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5F" w:rsidRDefault="00DA6A5F" w:rsidP="00DA6A5F">
      <w:pPr>
        <w:jc w:val="center"/>
        <w:rPr>
          <w:b/>
        </w:rPr>
      </w:pPr>
      <w:r>
        <w:rPr>
          <w:b/>
        </w:rPr>
        <w:t xml:space="preserve">Извещение о приеме заявлений о намерении участвовать в аукционе по заключению договора аренды земельного участка </w:t>
      </w:r>
    </w:p>
    <w:p w:rsidR="00DA6A5F" w:rsidRDefault="00DA6A5F" w:rsidP="00DA6A5F">
      <w:pPr>
        <w:jc w:val="center"/>
      </w:pPr>
    </w:p>
    <w:p w:rsidR="00DA6A5F" w:rsidRPr="00505957" w:rsidRDefault="00DA6A5F" w:rsidP="00DA6A5F">
      <w:pPr>
        <w:autoSpaceDE w:val="0"/>
        <w:autoSpaceDN w:val="0"/>
        <w:adjustRightInd w:val="0"/>
        <w:jc w:val="both"/>
        <w:rPr>
          <w:color w:val="000000"/>
        </w:rPr>
      </w:pPr>
      <w:r w:rsidRPr="00505957">
        <w:t>Администрация Тернейского муниципального округа, отдел земельных и имущественных отношений сообщает о возможности, предоставления в аренду з</w:t>
      </w:r>
      <w:r w:rsidRPr="00505957">
        <w:rPr>
          <w:color w:val="000000"/>
        </w:rPr>
        <w:t xml:space="preserve">емельного участка с кадастровым номером </w:t>
      </w:r>
      <w:r w:rsidRPr="00505957">
        <w:rPr>
          <w:rFonts w:eastAsia="TimesNewRomanPSMT"/>
          <w:lang w:eastAsia="en-US"/>
        </w:rPr>
        <w:t>25:17:</w:t>
      </w:r>
      <w:r>
        <w:rPr>
          <w:rFonts w:eastAsia="TimesNewRomanPSMT"/>
          <w:lang w:eastAsia="en-US"/>
        </w:rPr>
        <w:t>040001:5174</w:t>
      </w:r>
      <w:r w:rsidRPr="00505957">
        <w:rPr>
          <w:color w:val="000000"/>
        </w:rPr>
        <w:t xml:space="preserve">, площадью </w:t>
      </w:r>
      <w:r>
        <w:t>1295</w:t>
      </w:r>
      <w:r w:rsidRPr="00505957">
        <w:t xml:space="preserve"> </w:t>
      </w:r>
      <w:proofErr w:type="spellStart"/>
      <w:r w:rsidRPr="00505957">
        <w:rPr>
          <w:color w:val="000000"/>
        </w:rPr>
        <w:t>кв.метров</w:t>
      </w:r>
      <w:proofErr w:type="spellEnd"/>
      <w:r w:rsidRPr="00505957">
        <w:rPr>
          <w:color w:val="000000"/>
        </w:rPr>
        <w:t xml:space="preserve">. </w:t>
      </w:r>
      <w:r w:rsidRPr="00505957">
        <w:t xml:space="preserve">Местоположение: </w:t>
      </w:r>
      <w:r w:rsidRPr="00505957">
        <w:rPr>
          <w:rFonts w:eastAsia="TimesNewRomanPSMT"/>
          <w:lang w:eastAsia="en-US"/>
        </w:rPr>
        <w:t>Местоположение установлено относительно ориентира, расположенного за пределами участка.</w:t>
      </w:r>
      <w:r>
        <w:rPr>
          <w:rFonts w:eastAsia="TimesNewRomanPSMT"/>
          <w:lang w:eastAsia="en-US"/>
        </w:rPr>
        <w:t xml:space="preserve"> Ориентир жилой дом</w:t>
      </w:r>
      <w:r w:rsidRPr="00505957">
        <w:rPr>
          <w:rFonts w:eastAsia="TimesNewRomanPSMT"/>
          <w:lang w:eastAsia="en-US"/>
        </w:rPr>
        <w:t>.</w:t>
      </w:r>
      <w:r>
        <w:rPr>
          <w:rFonts w:eastAsia="TimesNewRomanPSMT"/>
          <w:lang w:eastAsia="en-US"/>
        </w:rPr>
        <w:t xml:space="preserve"> </w:t>
      </w:r>
      <w:r w:rsidRPr="00505957">
        <w:rPr>
          <w:rFonts w:eastAsia="TimesNewRomanPSMT"/>
          <w:lang w:eastAsia="en-US"/>
        </w:rPr>
        <w:t xml:space="preserve">Участок находится примерно в </w:t>
      </w:r>
      <w:r>
        <w:rPr>
          <w:rFonts w:eastAsia="TimesNewRomanPSMT"/>
          <w:lang w:eastAsia="en-US"/>
        </w:rPr>
        <w:t>55</w:t>
      </w:r>
      <w:r w:rsidRPr="00505957">
        <w:rPr>
          <w:rFonts w:eastAsia="TimesNewRomanPSMT"/>
          <w:lang w:eastAsia="en-US"/>
        </w:rPr>
        <w:t xml:space="preserve"> м</w:t>
      </w:r>
      <w:r>
        <w:rPr>
          <w:rFonts w:eastAsia="TimesNewRomanPSMT"/>
          <w:lang w:eastAsia="en-US"/>
        </w:rPr>
        <w:t xml:space="preserve"> от ориентира</w:t>
      </w:r>
      <w:r w:rsidRPr="00505957">
        <w:rPr>
          <w:rFonts w:eastAsia="TimesNewRomanPSMT"/>
          <w:lang w:eastAsia="en-US"/>
        </w:rPr>
        <w:t xml:space="preserve"> </w:t>
      </w:r>
      <w:r>
        <w:rPr>
          <w:rFonts w:eastAsia="TimesNewRomanPSMT"/>
          <w:lang w:eastAsia="en-US"/>
        </w:rPr>
        <w:t>по направлению на северо-запад</w:t>
      </w:r>
      <w:r w:rsidRPr="00505957">
        <w:rPr>
          <w:rFonts w:eastAsia="TimesNewRomanPSMT"/>
          <w:lang w:eastAsia="en-US"/>
        </w:rPr>
        <w:t xml:space="preserve">. Почтовый адрес ориентира: Приморский край, Тернейский </w:t>
      </w:r>
      <w:r>
        <w:rPr>
          <w:rFonts w:eastAsia="TimesNewRomanPSMT"/>
          <w:lang w:eastAsia="en-US"/>
        </w:rPr>
        <w:t>муниципальный округ</w:t>
      </w:r>
      <w:r w:rsidRPr="00505957">
        <w:rPr>
          <w:rFonts w:eastAsia="TimesNewRomanPSMT"/>
          <w:lang w:eastAsia="en-US"/>
        </w:rPr>
        <w:t xml:space="preserve">, </w:t>
      </w:r>
      <w:proofErr w:type="spellStart"/>
      <w:r>
        <w:rPr>
          <w:rFonts w:eastAsia="TimesNewRomanPSMT"/>
          <w:lang w:eastAsia="en-US"/>
        </w:rPr>
        <w:t>пгт</w:t>
      </w:r>
      <w:proofErr w:type="spellEnd"/>
      <w:r>
        <w:rPr>
          <w:rFonts w:eastAsia="TimesNewRomanPSMT"/>
          <w:lang w:eastAsia="en-US"/>
        </w:rPr>
        <w:t>. Терней</w:t>
      </w:r>
      <w:r w:rsidRPr="00505957">
        <w:rPr>
          <w:rFonts w:eastAsia="TimesNewRomanPSMT"/>
          <w:lang w:eastAsia="en-US"/>
        </w:rPr>
        <w:t>, ул</w:t>
      </w:r>
      <w:r>
        <w:rPr>
          <w:rFonts w:eastAsia="TimesNewRomanPSMT"/>
          <w:lang w:eastAsia="en-US"/>
        </w:rPr>
        <w:t>.</w:t>
      </w:r>
      <w:r w:rsidRPr="00505957">
        <w:rPr>
          <w:rFonts w:eastAsia="TimesNewRomanPSMT"/>
          <w:lang w:eastAsia="en-US"/>
        </w:rPr>
        <w:t xml:space="preserve"> </w:t>
      </w:r>
      <w:r>
        <w:rPr>
          <w:rFonts w:eastAsia="TimesNewRomanPSMT"/>
          <w:lang w:eastAsia="en-US"/>
        </w:rPr>
        <w:t>Тернейская, д. 24/2</w:t>
      </w:r>
      <w:r w:rsidRPr="00505957">
        <w:rPr>
          <w:rFonts w:eastAsia="TimesNewRomanPSMT"/>
          <w:lang w:eastAsia="en-US"/>
        </w:rPr>
        <w:t>.</w:t>
      </w:r>
      <w:r w:rsidRPr="00505957">
        <w:t xml:space="preserve"> </w:t>
      </w:r>
      <w:r w:rsidRPr="00505957">
        <w:rPr>
          <w:color w:val="000000"/>
        </w:rPr>
        <w:t xml:space="preserve">Категория земель: земли населенных пунктов. Разрешенное использование: </w:t>
      </w:r>
      <w:r w:rsidRPr="00505957">
        <w:rPr>
          <w:rFonts w:eastAsia="TimesNewRomanPSMT"/>
          <w:lang w:eastAsia="en-US"/>
        </w:rPr>
        <w:t xml:space="preserve">для </w:t>
      </w:r>
      <w:r>
        <w:rPr>
          <w:rFonts w:eastAsia="TimesNewRomanPSMT"/>
          <w:lang w:eastAsia="en-US"/>
        </w:rPr>
        <w:t>ведения личного подсобного хозяйства</w:t>
      </w:r>
      <w:r w:rsidRPr="00505957">
        <w:rPr>
          <w:color w:val="000000"/>
        </w:rPr>
        <w:t>.</w:t>
      </w:r>
    </w:p>
    <w:p w:rsidR="00DA6A5F" w:rsidRDefault="00DA6A5F" w:rsidP="00DA6A5F">
      <w:pPr>
        <w:jc w:val="both"/>
      </w:pPr>
      <w:r>
        <w:t xml:space="preserve">           Граждане и крестьянские (фермерские) хозяйства, заинтересованные в предоставлении земельного участка, имеют право в течение 30 дней со дня опубликования данного сообщения, подать заявление о намерении участвовать в аукционе на право заключения договора аренды земельного участка.</w:t>
      </w:r>
    </w:p>
    <w:p w:rsidR="00DA6A5F" w:rsidRDefault="00DA6A5F" w:rsidP="00DA6A5F">
      <w:pPr>
        <w:ind w:firstLine="567"/>
        <w:jc w:val="both"/>
      </w:pPr>
      <w:r>
        <w:t xml:space="preserve">Заявления подаются </w:t>
      </w:r>
      <w:r>
        <w:rPr>
          <w:b/>
        </w:rPr>
        <w:t>лично</w:t>
      </w:r>
      <w:r>
        <w:t xml:space="preserve"> в администрацию Тернейского муниципального округа, отдел земельных и имущественных отношений по адресу: 692150 Приморский край, Тернейский район, </w:t>
      </w:r>
      <w:proofErr w:type="spellStart"/>
      <w:r>
        <w:t>пгт</w:t>
      </w:r>
      <w:proofErr w:type="spellEnd"/>
      <w:r>
        <w:t>. Терней ул. Ивановская, 2, тел/факс 8(42374) 31-7-82/ 31-3-07.</w:t>
      </w:r>
    </w:p>
    <w:p w:rsidR="00DA6A5F" w:rsidRDefault="00DA6A5F" w:rsidP="00DA6A5F">
      <w:pPr>
        <w:jc w:val="both"/>
        <w:rPr>
          <w:color w:val="000000"/>
        </w:rPr>
      </w:pPr>
      <w:r>
        <w:rPr>
          <w:color w:val="000000"/>
        </w:rPr>
        <w:t xml:space="preserve">График работы </w:t>
      </w:r>
      <w:r>
        <w:t>отдела:</w:t>
      </w:r>
    </w:p>
    <w:p w:rsidR="00DA6A5F" w:rsidRDefault="00DA6A5F" w:rsidP="00DA6A5F">
      <w:pPr>
        <w:jc w:val="both"/>
        <w:rPr>
          <w:color w:val="000000"/>
        </w:rPr>
      </w:pPr>
      <w:r>
        <w:rPr>
          <w:color w:val="000000"/>
        </w:rPr>
        <w:t>Понедельник 8:30 – 17:30 час</w:t>
      </w:r>
    </w:p>
    <w:p w:rsidR="00DA6A5F" w:rsidRDefault="00DA6A5F" w:rsidP="00DA6A5F">
      <w:pPr>
        <w:jc w:val="both"/>
        <w:rPr>
          <w:color w:val="000000"/>
        </w:rPr>
      </w:pPr>
      <w:r>
        <w:rPr>
          <w:color w:val="000000"/>
        </w:rPr>
        <w:t>Вторник – пятница: 8:30 – 16:30 час.</w:t>
      </w:r>
    </w:p>
    <w:p w:rsidR="00DA6A5F" w:rsidRDefault="00DA6A5F" w:rsidP="00DA6A5F">
      <w:pPr>
        <w:jc w:val="both"/>
        <w:rPr>
          <w:color w:val="000000"/>
        </w:rPr>
      </w:pPr>
      <w:r>
        <w:rPr>
          <w:color w:val="000000"/>
        </w:rPr>
        <w:t>Перерыв: 12:00 – 13:00 час.</w:t>
      </w:r>
    </w:p>
    <w:p w:rsidR="00DA6A5F" w:rsidRDefault="00DA6A5F" w:rsidP="00DA6A5F">
      <w:pPr>
        <w:autoSpaceDE w:val="0"/>
        <w:autoSpaceDN w:val="0"/>
        <w:adjustRightInd w:val="0"/>
        <w:ind w:firstLine="567"/>
        <w:jc w:val="both"/>
      </w:pPr>
      <w:r>
        <w:t xml:space="preserve">Дата окончания приема заявлений: </w:t>
      </w:r>
      <w:r>
        <w:rPr>
          <w:highlight w:val="yellow"/>
        </w:rPr>
        <w:t>1</w:t>
      </w:r>
      <w:r w:rsidRPr="00597E11">
        <w:rPr>
          <w:highlight w:val="yellow"/>
        </w:rPr>
        <w:t xml:space="preserve">7 </w:t>
      </w:r>
      <w:r>
        <w:rPr>
          <w:highlight w:val="yellow"/>
        </w:rPr>
        <w:t>июня</w:t>
      </w:r>
      <w:r w:rsidRPr="00597E11">
        <w:rPr>
          <w:highlight w:val="yellow"/>
        </w:rPr>
        <w:t xml:space="preserve"> 202</w:t>
      </w:r>
      <w:r>
        <w:rPr>
          <w:highlight w:val="yellow"/>
        </w:rPr>
        <w:t>5</w:t>
      </w:r>
      <w:r w:rsidRPr="00597E11">
        <w:rPr>
          <w:highlight w:val="yellow"/>
        </w:rPr>
        <w:t xml:space="preserve"> года в 1</w:t>
      </w:r>
      <w:r>
        <w:rPr>
          <w:highlight w:val="yellow"/>
        </w:rPr>
        <w:t>6</w:t>
      </w:r>
      <w:r w:rsidRPr="00597E11">
        <w:rPr>
          <w:highlight w:val="yellow"/>
        </w:rPr>
        <w:t>-30.</w:t>
      </w:r>
    </w:p>
    <w:p w:rsidR="00DA6A5F" w:rsidRDefault="00DA6A5F" w:rsidP="00DA6A5F">
      <w:pPr>
        <w:ind w:firstLine="567"/>
        <w:jc w:val="both"/>
        <w:rPr>
          <w:color w:val="000000"/>
        </w:rPr>
      </w:pPr>
      <w:r>
        <w:t xml:space="preserve">Для ознакомления со схемой расположения земельного участка обращаться по адресу: 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 xml:space="preserve">. Терней, ул. Ивановская, 2, тел./факс: 8(42374) 31-7-82/31-3-00. Адрес электронной почты: </w:t>
      </w:r>
      <w:hyperlink r:id="rId4" w:history="1">
        <w:r>
          <w:rPr>
            <w:rStyle w:val="a3"/>
          </w:rPr>
          <w:t>ozioatmr@yandex.ru</w:t>
        </w:r>
      </w:hyperlink>
      <w:r>
        <w:rPr>
          <w:color w:val="000000"/>
        </w:rPr>
        <w:t>.</w:t>
      </w:r>
    </w:p>
    <w:p w:rsidR="00DA6A5F" w:rsidRPr="005641BA" w:rsidRDefault="00DA6A5F" w:rsidP="00DA6A5F">
      <w:pPr>
        <w:ind w:firstLine="708"/>
      </w:pPr>
    </w:p>
    <w:p w:rsidR="00883CEB" w:rsidRDefault="00883CEB">
      <w:bookmarkStart w:id="0" w:name="_GoBack"/>
      <w:bookmarkEnd w:id="0"/>
    </w:p>
    <w:sectPr w:rsidR="00883CEB" w:rsidSect="006C5FD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C0"/>
    <w:rsid w:val="00883CEB"/>
    <w:rsid w:val="00DA6A5F"/>
    <w:rsid w:val="00E4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D3CFD-1A63-4DF6-AF5D-083C9539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ioat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2025-05-15T23:42:00Z</dcterms:created>
  <dcterms:modified xsi:type="dcterms:W3CDTF">2025-05-15T23:42:00Z</dcterms:modified>
</cp:coreProperties>
</file>