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658" w:rsidRPr="004765CE" w:rsidRDefault="00CA6658" w:rsidP="00CA6658">
      <w:pPr>
        <w:pStyle w:val="ConsPlusTitle"/>
        <w:ind w:firstLine="709"/>
        <w:jc w:val="center"/>
        <w:rPr>
          <w:rFonts w:ascii="Times New Roman" w:hAnsi="Times New Roman" w:cs="Times New Roman"/>
          <w:sz w:val="26"/>
          <w:szCs w:val="26"/>
        </w:rPr>
      </w:pPr>
      <w:r w:rsidRPr="004765CE">
        <w:rPr>
          <w:rFonts w:ascii="Times New Roman" w:hAnsi="Times New Roman" w:cs="Times New Roman"/>
          <w:sz w:val="26"/>
          <w:szCs w:val="26"/>
        </w:rPr>
        <w:t>ДУМА</w:t>
      </w:r>
    </w:p>
    <w:p w:rsidR="00CA6658" w:rsidRPr="004765CE" w:rsidRDefault="00CA6658" w:rsidP="00CA6658">
      <w:pPr>
        <w:pStyle w:val="ConsPlusTitle"/>
        <w:ind w:firstLine="709"/>
        <w:jc w:val="center"/>
        <w:rPr>
          <w:rFonts w:ascii="Times New Roman" w:hAnsi="Times New Roman" w:cs="Times New Roman"/>
          <w:sz w:val="26"/>
          <w:szCs w:val="26"/>
        </w:rPr>
      </w:pPr>
      <w:r w:rsidRPr="004765CE">
        <w:rPr>
          <w:rFonts w:ascii="Times New Roman" w:hAnsi="Times New Roman" w:cs="Times New Roman"/>
          <w:sz w:val="26"/>
          <w:szCs w:val="26"/>
        </w:rPr>
        <w:t>ТЕРНЕЙСКОГО МУНИЦИПАЛЬНОГО РАЙОНА</w:t>
      </w:r>
    </w:p>
    <w:p w:rsidR="00CA6658" w:rsidRPr="004765CE" w:rsidRDefault="00CA6658" w:rsidP="00CA6658">
      <w:pPr>
        <w:pStyle w:val="ConsPlusTitle"/>
        <w:ind w:firstLine="709"/>
        <w:jc w:val="center"/>
        <w:rPr>
          <w:rFonts w:ascii="Times New Roman" w:hAnsi="Times New Roman" w:cs="Times New Roman"/>
          <w:sz w:val="26"/>
          <w:szCs w:val="26"/>
        </w:rPr>
      </w:pPr>
      <w:r w:rsidRPr="004765CE">
        <w:rPr>
          <w:rFonts w:ascii="Times New Roman" w:hAnsi="Times New Roman" w:cs="Times New Roman"/>
          <w:sz w:val="26"/>
          <w:szCs w:val="26"/>
        </w:rPr>
        <w:t xml:space="preserve"> (пятый созыв)</w:t>
      </w:r>
    </w:p>
    <w:p w:rsidR="00CA6658" w:rsidRPr="00F8471F" w:rsidRDefault="00CA6658" w:rsidP="00CA6658">
      <w:pPr>
        <w:pStyle w:val="ConsPlusTitle"/>
        <w:ind w:firstLine="709"/>
        <w:jc w:val="center"/>
        <w:rPr>
          <w:rFonts w:ascii="Times New Roman" w:hAnsi="Times New Roman" w:cs="Times New Roman"/>
          <w:sz w:val="26"/>
          <w:szCs w:val="26"/>
        </w:rPr>
      </w:pPr>
    </w:p>
    <w:p w:rsidR="00CA6658" w:rsidRPr="00F8471F" w:rsidRDefault="00CA6658" w:rsidP="00CA6658">
      <w:pPr>
        <w:pStyle w:val="ConsPlusTitle"/>
        <w:ind w:firstLine="709"/>
        <w:jc w:val="center"/>
        <w:rPr>
          <w:rFonts w:ascii="Times New Roman" w:hAnsi="Times New Roman" w:cs="Times New Roman"/>
          <w:sz w:val="26"/>
          <w:szCs w:val="26"/>
        </w:rPr>
      </w:pPr>
      <w:r w:rsidRPr="00F8471F">
        <w:rPr>
          <w:rFonts w:ascii="Times New Roman" w:hAnsi="Times New Roman" w:cs="Times New Roman"/>
          <w:sz w:val="26"/>
          <w:szCs w:val="26"/>
        </w:rPr>
        <w:t>РЕШЕНИЕ</w:t>
      </w:r>
    </w:p>
    <w:p w:rsidR="00CA6658" w:rsidRPr="00F8471F" w:rsidRDefault="00CA6658" w:rsidP="00CA6658">
      <w:pPr>
        <w:pStyle w:val="ConsPlusTitle"/>
        <w:ind w:firstLine="709"/>
        <w:jc w:val="center"/>
        <w:rPr>
          <w:rFonts w:ascii="Times New Roman" w:hAnsi="Times New Roman" w:cs="Times New Roman"/>
          <w:b w:val="0"/>
          <w:sz w:val="26"/>
          <w:szCs w:val="26"/>
        </w:rPr>
      </w:pPr>
    </w:p>
    <w:p w:rsidR="00CA6658" w:rsidRPr="00B56EEC" w:rsidRDefault="00CA6658" w:rsidP="00CA6658">
      <w:pPr>
        <w:pStyle w:val="ConsPlusTitle"/>
        <w:ind w:firstLine="709"/>
        <w:rPr>
          <w:rFonts w:ascii="Times New Roman" w:hAnsi="Times New Roman" w:cs="Times New Roman"/>
          <w:sz w:val="26"/>
          <w:szCs w:val="26"/>
        </w:rPr>
      </w:pPr>
      <w:r w:rsidRPr="008A5A00">
        <w:rPr>
          <w:rFonts w:ascii="Times New Roman" w:hAnsi="Times New Roman" w:cs="Times New Roman"/>
          <w:sz w:val="26"/>
          <w:szCs w:val="26"/>
        </w:rPr>
        <w:t>27 июня 2017  г.</w:t>
      </w:r>
      <w:r w:rsidR="00B56EEC">
        <w:rPr>
          <w:rFonts w:ascii="Times New Roman" w:hAnsi="Times New Roman" w:cs="Times New Roman"/>
          <w:sz w:val="26"/>
          <w:szCs w:val="26"/>
        </w:rPr>
        <w:t xml:space="preserve">                              </w:t>
      </w:r>
      <w:r w:rsidRPr="00F8471F">
        <w:rPr>
          <w:rFonts w:ascii="Times New Roman" w:hAnsi="Times New Roman" w:cs="Times New Roman"/>
          <w:b w:val="0"/>
          <w:sz w:val="26"/>
          <w:szCs w:val="26"/>
        </w:rPr>
        <w:t>пгт. Терней</w:t>
      </w:r>
      <w:r w:rsidRPr="00F8471F">
        <w:rPr>
          <w:rFonts w:ascii="Times New Roman" w:hAnsi="Times New Roman" w:cs="Times New Roman"/>
          <w:b w:val="0"/>
          <w:sz w:val="26"/>
          <w:szCs w:val="26"/>
        </w:rPr>
        <w:tab/>
        <w:t xml:space="preserve">                                       </w:t>
      </w:r>
      <w:r w:rsidRPr="00B56EEC">
        <w:rPr>
          <w:rFonts w:ascii="Times New Roman" w:hAnsi="Times New Roman" w:cs="Times New Roman"/>
          <w:sz w:val="26"/>
          <w:szCs w:val="26"/>
        </w:rPr>
        <w:t xml:space="preserve">№ </w:t>
      </w:r>
      <w:r w:rsidR="00B56EEC" w:rsidRPr="00B56EEC">
        <w:rPr>
          <w:rFonts w:ascii="Times New Roman" w:hAnsi="Times New Roman" w:cs="Times New Roman"/>
          <w:sz w:val="26"/>
          <w:szCs w:val="26"/>
        </w:rPr>
        <w:t>471</w:t>
      </w:r>
    </w:p>
    <w:p w:rsidR="00CA6658" w:rsidRPr="00B56EEC" w:rsidRDefault="00CA6658" w:rsidP="00CA6658">
      <w:pPr>
        <w:pStyle w:val="ConsPlusTitle"/>
        <w:ind w:firstLine="709"/>
        <w:jc w:val="center"/>
        <w:outlineLvl w:val="0"/>
        <w:rPr>
          <w:rFonts w:ascii="Times New Roman" w:hAnsi="Times New Roman" w:cs="Times New Roman"/>
          <w:sz w:val="26"/>
          <w:szCs w:val="26"/>
        </w:rPr>
      </w:pPr>
    </w:p>
    <w:p w:rsidR="008D136B" w:rsidRDefault="008D136B">
      <w:pPr>
        <w:pStyle w:val="ConsPlusTitle"/>
        <w:jc w:val="center"/>
      </w:pPr>
    </w:p>
    <w:p w:rsidR="008D136B" w:rsidRPr="00EB1DCF" w:rsidRDefault="00F851B0" w:rsidP="005E3451">
      <w:pPr>
        <w:pStyle w:val="ConsPlusTitle"/>
        <w:jc w:val="center"/>
        <w:rPr>
          <w:rFonts w:ascii="Times New Roman" w:hAnsi="Times New Roman" w:cs="Times New Roman"/>
          <w:sz w:val="26"/>
          <w:szCs w:val="26"/>
        </w:rPr>
      </w:pPr>
      <w:r w:rsidRPr="00EB1DCF">
        <w:rPr>
          <w:rFonts w:ascii="Times New Roman" w:hAnsi="Times New Roman" w:cs="Times New Roman"/>
          <w:sz w:val="26"/>
          <w:szCs w:val="26"/>
        </w:rPr>
        <w:t xml:space="preserve">Об утверждении </w:t>
      </w:r>
      <w:r w:rsidR="005E3451">
        <w:rPr>
          <w:rFonts w:ascii="Times New Roman" w:hAnsi="Times New Roman" w:cs="Times New Roman"/>
          <w:sz w:val="26"/>
          <w:szCs w:val="26"/>
        </w:rPr>
        <w:t xml:space="preserve"> </w:t>
      </w:r>
      <w:r w:rsidRPr="00EB1DCF">
        <w:rPr>
          <w:rFonts w:ascii="Times New Roman" w:hAnsi="Times New Roman" w:cs="Times New Roman"/>
          <w:sz w:val="26"/>
          <w:szCs w:val="26"/>
        </w:rPr>
        <w:t>Положения  «О порядке представления гражданами,</w:t>
      </w:r>
      <w:r w:rsidR="00EB1DCF">
        <w:rPr>
          <w:rFonts w:ascii="Times New Roman" w:hAnsi="Times New Roman" w:cs="Times New Roman"/>
          <w:sz w:val="26"/>
          <w:szCs w:val="26"/>
        </w:rPr>
        <w:t xml:space="preserve"> </w:t>
      </w:r>
      <w:r w:rsidRPr="00EB1DCF">
        <w:rPr>
          <w:rFonts w:ascii="Times New Roman" w:hAnsi="Times New Roman" w:cs="Times New Roman"/>
          <w:sz w:val="26"/>
          <w:szCs w:val="26"/>
        </w:rPr>
        <w:t>претендующими на замещение должностей</w:t>
      </w:r>
      <w:r w:rsidR="00EB1DCF">
        <w:rPr>
          <w:rFonts w:ascii="Times New Roman" w:hAnsi="Times New Roman" w:cs="Times New Roman"/>
          <w:sz w:val="26"/>
          <w:szCs w:val="26"/>
        </w:rPr>
        <w:t xml:space="preserve"> </w:t>
      </w:r>
      <w:r w:rsidRPr="00EB1DCF">
        <w:rPr>
          <w:rFonts w:ascii="Times New Roman" w:hAnsi="Times New Roman" w:cs="Times New Roman"/>
          <w:sz w:val="26"/>
          <w:szCs w:val="26"/>
        </w:rPr>
        <w:t>муниципальной  службы</w:t>
      </w:r>
      <w:r w:rsidR="00525915" w:rsidRPr="00EB1DCF">
        <w:rPr>
          <w:rFonts w:ascii="Times New Roman" w:hAnsi="Times New Roman" w:cs="Times New Roman"/>
          <w:sz w:val="26"/>
          <w:szCs w:val="26"/>
        </w:rPr>
        <w:t xml:space="preserve"> в органах </w:t>
      </w:r>
      <w:r w:rsidRPr="00EB1DCF">
        <w:rPr>
          <w:rFonts w:ascii="Times New Roman" w:hAnsi="Times New Roman" w:cs="Times New Roman"/>
          <w:sz w:val="26"/>
          <w:szCs w:val="26"/>
        </w:rPr>
        <w:t xml:space="preserve"> местного самоуправления Тернейского муниципального района, и  муниципальными служащими органов местного самоуправления Тернейского муниципального района сведений о доходах, об имуществе</w:t>
      </w:r>
      <w:r w:rsidR="00EB1DCF">
        <w:rPr>
          <w:rFonts w:ascii="Times New Roman" w:hAnsi="Times New Roman" w:cs="Times New Roman"/>
          <w:sz w:val="26"/>
          <w:szCs w:val="26"/>
        </w:rPr>
        <w:t xml:space="preserve"> </w:t>
      </w:r>
      <w:r w:rsidRPr="00EB1DCF">
        <w:rPr>
          <w:rFonts w:ascii="Times New Roman" w:hAnsi="Times New Roman" w:cs="Times New Roman"/>
          <w:sz w:val="26"/>
          <w:szCs w:val="26"/>
        </w:rPr>
        <w:t>и обязательствах имущественного характера»</w:t>
      </w:r>
    </w:p>
    <w:p w:rsidR="008D136B" w:rsidRPr="00EB1DCF" w:rsidRDefault="008D136B">
      <w:pPr>
        <w:pStyle w:val="ConsPlusNormal"/>
        <w:jc w:val="both"/>
        <w:rPr>
          <w:rFonts w:ascii="Times New Roman" w:hAnsi="Times New Roman" w:cs="Times New Roman"/>
          <w:sz w:val="26"/>
          <w:szCs w:val="26"/>
        </w:rPr>
      </w:pPr>
    </w:p>
    <w:p w:rsidR="00F851B0" w:rsidRPr="00EB1DCF" w:rsidRDefault="00F851B0" w:rsidP="00EB1DCF">
      <w:pPr>
        <w:pStyle w:val="ConsPlusTitle"/>
        <w:ind w:firstLine="426"/>
        <w:jc w:val="both"/>
        <w:rPr>
          <w:rFonts w:ascii="Times New Roman" w:hAnsi="Times New Roman" w:cs="Times New Roman"/>
          <w:b w:val="0"/>
          <w:sz w:val="26"/>
          <w:szCs w:val="26"/>
        </w:rPr>
      </w:pPr>
      <w:r w:rsidRPr="00EB1DCF">
        <w:rPr>
          <w:rFonts w:ascii="Times New Roman" w:hAnsi="Times New Roman" w:cs="Times New Roman"/>
          <w:b w:val="0"/>
          <w:sz w:val="26"/>
          <w:szCs w:val="26"/>
        </w:rPr>
        <w:t>В соответствии с Федеральным законом от 25.12.2008 года №</w:t>
      </w:r>
      <w:r w:rsidRPr="00EB1DCF">
        <w:rPr>
          <w:rFonts w:ascii="Times New Roman" w:hAnsi="Times New Roman" w:cs="Times New Roman"/>
          <w:sz w:val="26"/>
          <w:szCs w:val="26"/>
        </w:rPr>
        <w:t xml:space="preserve"> </w:t>
      </w:r>
      <w:r w:rsidRPr="00EB1DCF">
        <w:rPr>
          <w:rFonts w:ascii="Times New Roman" w:hAnsi="Times New Roman" w:cs="Times New Roman"/>
          <w:b w:val="0"/>
          <w:sz w:val="26"/>
          <w:szCs w:val="26"/>
        </w:rPr>
        <w:t>273-ФЗ «О противодействии коррупции», руководствуясь Федеральным законом от 06.10.2003 года № 131-ФЗ «Об общих принципах организации местного самоуправления в Российской Федерации», Уставом Тернейского муниципального района, Дума Тернейского муниципального района</w:t>
      </w:r>
    </w:p>
    <w:p w:rsidR="00F851B0" w:rsidRPr="00EB1DCF" w:rsidRDefault="00F851B0" w:rsidP="00F851B0">
      <w:pPr>
        <w:pStyle w:val="ConsPlusTitle"/>
        <w:jc w:val="both"/>
        <w:rPr>
          <w:rFonts w:ascii="Times New Roman" w:hAnsi="Times New Roman" w:cs="Times New Roman"/>
          <w:b w:val="0"/>
          <w:sz w:val="26"/>
          <w:szCs w:val="26"/>
        </w:rPr>
      </w:pPr>
    </w:p>
    <w:p w:rsidR="00F851B0" w:rsidRPr="00EB1DCF" w:rsidRDefault="00F851B0" w:rsidP="00F851B0">
      <w:pPr>
        <w:pStyle w:val="ConsPlusTitle"/>
        <w:jc w:val="both"/>
        <w:rPr>
          <w:rFonts w:ascii="Times New Roman" w:hAnsi="Times New Roman" w:cs="Times New Roman"/>
          <w:sz w:val="26"/>
          <w:szCs w:val="26"/>
        </w:rPr>
      </w:pPr>
      <w:r w:rsidRPr="00EB1DCF">
        <w:rPr>
          <w:rFonts w:ascii="Times New Roman" w:hAnsi="Times New Roman" w:cs="Times New Roman"/>
          <w:sz w:val="26"/>
          <w:szCs w:val="26"/>
        </w:rPr>
        <w:t>РЕШИЛА:</w:t>
      </w:r>
    </w:p>
    <w:p w:rsidR="00F851B0" w:rsidRPr="00EB1DCF" w:rsidRDefault="00F851B0" w:rsidP="00F851B0">
      <w:pPr>
        <w:pStyle w:val="ConsPlusTitle"/>
        <w:ind w:firstLine="709"/>
        <w:jc w:val="both"/>
        <w:rPr>
          <w:rFonts w:ascii="Times New Roman" w:hAnsi="Times New Roman" w:cs="Times New Roman"/>
          <w:b w:val="0"/>
          <w:sz w:val="26"/>
          <w:szCs w:val="26"/>
        </w:rPr>
      </w:pPr>
    </w:p>
    <w:p w:rsidR="00F851B0" w:rsidRPr="00EB1DCF" w:rsidRDefault="00F851B0" w:rsidP="00EB1DCF">
      <w:pPr>
        <w:pStyle w:val="ConsPlusTitle"/>
        <w:ind w:firstLine="709"/>
        <w:jc w:val="both"/>
        <w:rPr>
          <w:rFonts w:ascii="Times New Roman" w:hAnsi="Times New Roman" w:cs="Times New Roman"/>
          <w:b w:val="0"/>
          <w:sz w:val="26"/>
          <w:szCs w:val="26"/>
        </w:rPr>
      </w:pPr>
      <w:r w:rsidRPr="00EB1DCF">
        <w:rPr>
          <w:rFonts w:ascii="Times New Roman" w:hAnsi="Times New Roman" w:cs="Times New Roman"/>
          <w:b w:val="0"/>
          <w:sz w:val="26"/>
          <w:szCs w:val="26"/>
        </w:rPr>
        <w:t xml:space="preserve">1. Утвердить Положение «О порядке представления гражданами, претендующими на замещение должностей муниципальной  службы </w:t>
      </w:r>
      <w:r w:rsidR="00525915" w:rsidRPr="00EB1DCF">
        <w:rPr>
          <w:rFonts w:ascii="Times New Roman" w:hAnsi="Times New Roman" w:cs="Times New Roman"/>
          <w:b w:val="0"/>
          <w:sz w:val="26"/>
          <w:szCs w:val="26"/>
        </w:rPr>
        <w:t>в органах</w:t>
      </w:r>
      <w:r w:rsidRPr="00EB1DCF">
        <w:rPr>
          <w:rFonts w:ascii="Times New Roman" w:hAnsi="Times New Roman" w:cs="Times New Roman"/>
          <w:b w:val="0"/>
          <w:sz w:val="26"/>
          <w:szCs w:val="26"/>
        </w:rPr>
        <w:t xml:space="preserve"> местного самоуправления Тернейского муниципального района, и  муниципальными служащими органов местного самоуправления Тернейского муниципального района сведений о доходах, об имуществе</w:t>
      </w:r>
      <w:r w:rsidR="00525915" w:rsidRPr="00EB1DCF">
        <w:rPr>
          <w:rFonts w:ascii="Times New Roman" w:hAnsi="Times New Roman" w:cs="Times New Roman"/>
          <w:b w:val="0"/>
          <w:sz w:val="26"/>
          <w:szCs w:val="26"/>
        </w:rPr>
        <w:t xml:space="preserve"> </w:t>
      </w:r>
      <w:r w:rsidRPr="00EB1DCF">
        <w:rPr>
          <w:rFonts w:ascii="Times New Roman" w:hAnsi="Times New Roman" w:cs="Times New Roman"/>
          <w:b w:val="0"/>
          <w:sz w:val="26"/>
          <w:szCs w:val="26"/>
        </w:rPr>
        <w:t>и обязательствах имущественного характера» (прилагается).</w:t>
      </w:r>
    </w:p>
    <w:p w:rsidR="00F851B0" w:rsidRPr="00EB1DCF" w:rsidRDefault="00F851B0" w:rsidP="00EB1DCF">
      <w:pPr>
        <w:pStyle w:val="ConsPlusTitle"/>
        <w:ind w:firstLine="709"/>
        <w:jc w:val="both"/>
        <w:rPr>
          <w:rFonts w:ascii="Times New Roman" w:hAnsi="Times New Roman" w:cs="Times New Roman"/>
          <w:b w:val="0"/>
          <w:sz w:val="26"/>
          <w:szCs w:val="26"/>
        </w:rPr>
      </w:pPr>
      <w:r w:rsidRPr="00EB1DCF">
        <w:rPr>
          <w:rFonts w:ascii="Times New Roman" w:hAnsi="Times New Roman" w:cs="Times New Roman"/>
          <w:b w:val="0"/>
          <w:sz w:val="26"/>
          <w:szCs w:val="26"/>
        </w:rPr>
        <w:t>2. Признать утратившими силу:</w:t>
      </w:r>
    </w:p>
    <w:p w:rsidR="00F851B0" w:rsidRPr="00EB1DCF" w:rsidRDefault="00F851B0" w:rsidP="00EB1DCF">
      <w:pPr>
        <w:pStyle w:val="ConsPlusTitle"/>
        <w:ind w:firstLine="709"/>
        <w:jc w:val="both"/>
        <w:rPr>
          <w:rFonts w:ascii="Times New Roman" w:hAnsi="Times New Roman" w:cs="Times New Roman"/>
          <w:b w:val="0"/>
          <w:sz w:val="26"/>
          <w:szCs w:val="26"/>
        </w:rPr>
      </w:pPr>
      <w:r w:rsidRPr="00EB1DCF">
        <w:rPr>
          <w:rFonts w:ascii="Times New Roman" w:hAnsi="Times New Roman" w:cs="Times New Roman"/>
          <w:b w:val="0"/>
          <w:sz w:val="26"/>
          <w:szCs w:val="26"/>
        </w:rPr>
        <w:t xml:space="preserve">- решение Думы Тернейского муниципального района от  26.04.2016 № 349 «Об утверждении Положения «О порядке представления гражданами, претендующими на замещение должностей муниципальной службы в Думе Тернейского муниципального района, Контрольно-счетной комиссии Тернейского муниципального района, и муниципальными служащими Думы Тернейского муниципального района, Контрольно-счетной комиссии Тернейского муниципального района сведений о доходах, расходах, об имуществе и обязательствах имущественного характера»; </w:t>
      </w:r>
    </w:p>
    <w:p w:rsidR="00F851B0" w:rsidRPr="00EB1DCF" w:rsidRDefault="00F851B0" w:rsidP="00EB1DCF">
      <w:pPr>
        <w:pStyle w:val="ConsPlusTitle"/>
        <w:ind w:firstLine="709"/>
        <w:jc w:val="both"/>
        <w:rPr>
          <w:rFonts w:ascii="Times New Roman" w:hAnsi="Times New Roman" w:cs="Times New Roman"/>
          <w:b w:val="0"/>
          <w:sz w:val="26"/>
          <w:szCs w:val="26"/>
        </w:rPr>
      </w:pPr>
      <w:proofErr w:type="gramStart"/>
      <w:r w:rsidRPr="00EB1DCF">
        <w:rPr>
          <w:rFonts w:ascii="Times New Roman" w:hAnsi="Times New Roman" w:cs="Times New Roman"/>
          <w:b w:val="0"/>
          <w:sz w:val="26"/>
          <w:szCs w:val="26"/>
        </w:rPr>
        <w:t>- решение Думы Тернейского муниципального района</w:t>
      </w:r>
      <w:r w:rsidR="00907E32" w:rsidRPr="00EB1DCF">
        <w:rPr>
          <w:rFonts w:ascii="Times New Roman" w:hAnsi="Times New Roman" w:cs="Times New Roman"/>
          <w:b w:val="0"/>
          <w:sz w:val="26"/>
          <w:szCs w:val="26"/>
        </w:rPr>
        <w:t xml:space="preserve"> от 24.05.2016 № 366 </w:t>
      </w:r>
      <w:r w:rsidRPr="00EB1DCF">
        <w:rPr>
          <w:rFonts w:ascii="Times New Roman" w:hAnsi="Times New Roman" w:cs="Times New Roman"/>
          <w:b w:val="0"/>
          <w:sz w:val="26"/>
          <w:szCs w:val="26"/>
        </w:rPr>
        <w:t xml:space="preserve"> «О внесении изменений в решение Думы Тернейского муниципального  района от 26.04.2016 № 349 «Об утверждении Положения «О порядке представления гражданами, претендующими на замещение должностей муниципальной службы в Думе Тернейского муниципального района, Контрольно-счетной комиссии Тернейского муниципального района, и муниципальными служащими Думы Тернейского муниципального района, Контрольно-счетной комиссии Тернейского муниципального района сведений о доходах, расходах, об</w:t>
      </w:r>
      <w:proofErr w:type="gramEnd"/>
      <w:r w:rsidRPr="00EB1DCF">
        <w:rPr>
          <w:rFonts w:ascii="Times New Roman" w:hAnsi="Times New Roman" w:cs="Times New Roman"/>
          <w:b w:val="0"/>
          <w:sz w:val="26"/>
          <w:szCs w:val="26"/>
        </w:rPr>
        <w:t xml:space="preserve"> </w:t>
      </w:r>
      <w:proofErr w:type="gramStart"/>
      <w:r w:rsidRPr="00EB1DCF">
        <w:rPr>
          <w:rFonts w:ascii="Times New Roman" w:hAnsi="Times New Roman" w:cs="Times New Roman"/>
          <w:b w:val="0"/>
          <w:sz w:val="26"/>
          <w:szCs w:val="26"/>
        </w:rPr>
        <w:t>имуществе</w:t>
      </w:r>
      <w:proofErr w:type="gramEnd"/>
      <w:r w:rsidRPr="00EB1DCF">
        <w:rPr>
          <w:rFonts w:ascii="Times New Roman" w:hAnsi="Times New Roman" w:cs="Times New Roman"/>
          <w:b w:val="0"/>
          <w:sz w:val="26"/>
          <w:szCs w:val="26"/>
        </w:rPr>
        <w:t xml:space="preserve"> и обязательствах имущественного характера муниципальными служащими Думы Тернейского муниципального района, Контрольно-счетной комиссии Тернейского муниципального района требований к служебному поведению»</w:t>
      </w:r>
    </w:p>
    <w:p w:rsidR="00F851B0" w:rsidRPr="00EB1DCF" w:rsidRDefault="00F851B0" w:rsidP="00EB1DCF">
      <w:pPr>
        <w:autoSpaceDE w:val="0"/>
        <w:autoSpaceDN w:val="0"/>
        <w:adjustRightInd w:val="0"/>
        <w:ind w:firstLine="709"/>
        <w:jc w:val="both"/>
        <w:outlineLvl w:val="0"/>
        <w:rPr>
          <w:sz w:val="26"/>
          <w:szCs w:val="26"/>
        </w:rPr>
      </w:pPr>
      <w:r w:rsidRPr="00EB1DCF">
        <w:rPr>
          <w:sz w:val="26"/>
          <w:szCs w:val="26"/>
        </w:rPr>
        <w:lastRenderedPageBreak/>
        <w:t>3. Настоящее решение  вступает в силу со дня его официального опубликования в газете «Вестник Тернея».</w:t>
      </w:r>
    </w:p>
    <w:p w:rsidR="008D136B" w:rsidRPr="00EB1DCF" w:rsidRDefault="008D136B" w:rsidP="00EB1DCF">
      <w:pPr>
        <w:pStyle w:val="ConsPlusNormal"/>
        <w:ind w:firstLine="709"/>
        <w:jc w:val="both"/>
        <w:rPr>
          <w:rFonts w:ascii="Times New Roman" w:hAnsi="Times New Roman" w:cs="Times New Roman"/>
          <w:sz w:val="26"/>
          <w:szCs w:val="26"/>
        </w:rPr>
      </w:pPr>
    </w:p>
    <w:p w:rsidR="008D136B" w:rsidRPr="00EB1DCF" w:rsidRDefault="008D136B" w:rsidP="00EB1DCF">
      <w:pPr>
        <w:pStyle w:val="ConsPlusNormal"/>
        <w:ind w:firstLine="709"/>
        <w:jc w:val="both"/>
        <w:rPr>
          <w:rFonts w:ascii="Times New Roman" w:hAnsi="Times New Roman" w:cs="Times New Roman"/>
          <w:sz w:val="26"/>
          <w:szCs w:val="26"/>
        </w:rPr>
      </w:pPr>
    </w:p>
    <w:p w:rsidR="00EC59F0" w:rsidRDefault="00A35D58" w:rsidP="00A35D58">
      <w:pPr>
        <w:pStyle w:val="ConsPlusNormal"/>
        <w:jc w:val="both"/>
        <w:outlineLvl w:val="0"/>
        <w:rPr>
          <w:rFonts w:ascii="Times New Roman" w:hAnsi="Times New Roman" w:cs="Times New Roman"/>
          <w:sz w:val="26"/>
          <w:szCs w:val="26"/>
        </w:rPr>
      </w:pPr>
      <w:r>
        <w:rPr>
          <w:rFonts w:ascii="Times New Roman" w:hAnsi="Times New Roman" w:cs="Times New Roman"/>
          <w:sz w:val="26"/>
          <w:szCs w:val="26"/>
        </w:rPr>
        <w:t xml:space="preserve">Глава </w:t>
      </w:r>
    </w:p>
    <w:p w:rsidR="00A35D58" w:rsidRDefault="00A35D58" w:rsidP="00A35D58">
      <w:pPr>
        <w:pStyle w:val="ConsPlusNormal"/>
        <w:jc w:val="both"/>
        <w:outlineLvl w:val="0"/>
        <w:rPr>
          <w:rFonts w:ascii="Times New Roman" w:hAnsi="Times New Roman" w:cs="Times New Roman"/>
          <w:sz w:val="26"/>
          <w:szCs w:val="26"/>
        </w:rPr>
      </w:pPr>
      <w:r>
        <w:rPr>
          <w:rFonts w:ascii="Times New Roman" w:hAnsi="Times New Roman" w:cs="Times New Roman"/>
          <w:sz w:val="26"/>
          <w:szCs w:val="26"/>
        </w:rPr>
        <w:t>Тернейского муниципального района                                                       В.А. Изгородин</w:t>
      </w:r>
    </w:p>
    <w:p w:rsidR="00EC59F0" w:rsidRDefault="00EC59F0">
      <w:pPr>
        <w:pStyle w:val="ConsPlusNormal"/>
        <w:jc w:val="right"/>
        <w:outlineLvl w:val="0"/>
        <w:rPr>
          <w:rFonts w:ascii="Times New Roman" w:hAnsi="Times New Roman" w:cs="Times New Roman"/>
          <w:sz w:val="26"/>
          <w:szCs w:val="26"/>
        </w:rPr>
      </w:pPr>
    </w:p>
    <w:p w:rsidR="00EC59F0" w:rsidRDefault="00EC59F0">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1E42AD" w:rsidRDefault="001E42AD">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A35D58" w:rsidRDefault="00A35D58">
      <w:pPr>
        <w:pStyle w:val="ConsPlusNormal"/>
        <w:jc w:val="right"/>
        <w:outlineLvl w:val="0"/>
        <w:rPr>
          <w:rFonts w:ascii="Times New Roman" w:hAnsi="Times New Roman" w:cs="Times New Roman"/>
          <w:sz w:val="26"/>
          <w:szCs w:val="26"/>
        </w:rPr>
      </w:pPr>
    </w:p>
    <w:p w:rsidR="008D136B" w:rsidRPr="00A35D58" w:rsidRDefault="008D136B">
      <w:pPr>
        <w:pStyle w:val="ConsPlusNormal"/>
        <w:jc w:val="right"/>
        <w:outlineLvl w:val="0"/>
        <w:rPr>
          <w:rFonts w:ascii="Times New Roman" w:hAnsi="Times New Roman" w:cs="Times New Roman"/>
          <w:sz w:val="20"/>
        </w:rPr>
      </w:pPr>
      <w:r w:rsidRPr="00A35D58">
        <w:rPr>
          <w:rFonts w:ascii="Times New Roman" w:hAnsi="Times New Roman" w:cs="Times New Roman"/>
          <w:sz w:val="20"/>
        </w:rPr>
        <w:lastRenderedPageBreak/>
        <w:t>Утверждено</w:t>
      </w:r>
    </w:p>
    <w:p w:rsidR="00EB1DCF" w:rsidRPr="00A35D58" w:rsidRDefault="0037201C">
      <w:pPr>
        <w:pStyle w:val="ConsPlusNormal"/>
        <w:jc w:val="right"/>
        <w:rPr>
          <w:rFonts w:ascii="Times New Roman" w:hAnsi="Times New Roman" w:cs="Times New Roman"/>
          <w:sz w:val="20"/>
        </w:rPr>
      </w:pPr>
      <w:r w:rsidRPr="00A35D58">
        <w:rPr>
          <w:rFonts w:ascii="Times New Roman" w:hAnsi="Times New Roman" w:cs="Times New Roman"/>
          <w:sz w:val="20"/>
        </w:rPr>
        <w:t>Решением Думы Тернейского</w:t>
      </w:r>
    </w:p>
    <w:p w:rsidR="0037201C" w:rsidRPr="00A35D58" w:rsidRDefault="0037201C">
      <w:pPr>
        <w:pStyle w:val="ConsPlusNormal"/>
        <w:jc w:val="right"/>
        <w:rPr>
          <w:rFonts w:ascii="Times New Roman" w:hAnsi="Times New Roman" w:cs="Times New Roman"/>
          <w:sz w:val="20"/>
        </w:rPr>
      </w:pPr>
      <w:r w:rsidRPr="00A35D58">
        <w:rPr>
          <w:rFonts w:ascii="Times New Roman" w:hAnsi="Times New Roman" w:cs="Times New Roman"/>
          <w:sz w:val="20"/>
        </w:rPr>
        <w:t xml:space="preserve"> муниципального района </w:t>
      </w:r>
    </w:p>
    <w:p w:rsidR="008D136B" w:rsidRPr="00A35D58" w:rsidRDefault="0037201C">
      <w:pPr>
        <w:pStyle w:val="ConsPlusNormal"/>
        <w:jc w:val="right"/>
        <w:rPr>
          <w:rFonts w:ascii="Times New Roman" w:hAnsi="Times New Roman" w:cs="Times New Roman"/>
          <w:sz w:val="20"/>
        </w:rPr>
      </w:pPr>
      <w:r w:rsidRPr="00A35D58">
        <w:rPr>
          <w:rFonts w:ascii="Times New Roman" w:hAnsi="Times New Roman" w:cs="Times New Roman"/>
          <w:sz w:val="20"/>
        </w:rPr>
        <w:t xml:space="preserve">от </w:t>
      </w:r>
      <w:r w:rsidR="00A35D58">
        <w:rPr>
          <w:rFonts w:ascii="Times New Roman" w:hAnsi="Times New Roman" w:cs="Times New Roman"/>
          <w:sz w:val="20"/>
        </w:rPr>
        <w:t>27.06.2017г.</w:t>
      </w:r>
      <w:r w:rsidRPr="00A35D58">
        <w:rPr>
          <w:rFonts w:ascii="Times New Roman" w:hAnsi="Times New Roman" w:cs="Times New Roman"/>
          <w:sz w:val="20"/>
        </w:rPr>
        <w:t xml:space="preserve"> № </w:t>
      </w:r>
      <w:r w:rsidR="00B56EEC">
        <w:rPr>
          <w:rFonts w:ascii="Times New Roman" w:hAnsi="Times New Roman" w:cs="Times New Roman"/>
          <w:sz w:val="20"/>
        </w:rPr>
        <w:t>471</w:t>
      </w:r>
    </w:p>
    <w:p w:rsidR="0037201C" w:rsidRPr="00EB1DCF" w:rsidRDefault="0037201C">
      <w:pPr>
        <w:pStyle w:val="ConsPlusNormal"/>
        <w:jc w:val="right"/>
        <w:rPr>
          <w:rFonts w:ascii="Times New Roman" w:hAnsi="Times New Roman" w:cs="Times New Roman"/>
          <w:sz w:val="26"/>
          <w:szCs w:val="26"/>
        </w:rPr>
      </w:pPr>
    </w:p>
    <w:p w:rsidR="008D136B" w:rsidRPr="00EB1DCF" w:rsidRDefault="008D136B">
      <w:pPr>
        <w:pStyle w:val="ConsPlusNormal"/>
        <w:jc w:val="both"/>
      </w:pPr>
    </w:p>
    <w:p w:rsidR="00907E32" w:rsidRPr="00A35D58" w:rsidRDefault="00907E32" w:rsidP="00907E32">
      <w:pPr>
        <w:pStyle w:val="ConsPlusTitle"/>
        <w:jc w:val="center"/>
        <w:rPr>
          <w:rFonts w:ascii="Times New Roman" w:hAnsi="Times New Roman" w:cs="Times New Roman"/>
          <w:sz w:val="26"/>
          <w:szCs w:val="26"/>
        </w:rPr>
      </w:pPr>
      <w:bookmarkStart w:id="0" w:name="P38"/>
      <w:bookmarkEnd w:id="0"/>
      <w:r w:rsidRPr="00A35D58">
        <w:rPr>
          <w:rFonts w:ascii="Times New Roman" w:hAnsi="Times New Roman" w:cs="Times New Roman"/>
          <w:sz w:val="26"/>
          <w:szCs w:val="26"/>
        </w:rPr>
        <w:t>Положение</w:t>
      </w:r>
    </w:p>
    <w:p w:rsidR="008D136B" w:rsidRPr="00A35D58" w:rsidRDefault="00907E32" w:rsidP="00A35D58">
      <w:pPr>
        <w:pStyle w:val="ConsPlusTitle"/>
        <w:jc w:val="center"/>
        <w:rPr>
          <w:rFonts w:ascii="Times New Roman" w:hAnsi="Times New Roman" w:cs="Times New Roman"/>
          <w:sz w:val="26"/>
          <w:szCs w:val="26"/>
        </w:rPr>
      </w:pPr>
      <w:r w:rsidRPr="00A35D58">
        <w:rPr>
          <w:rFonts w:ascii="Times New Roman" w:hAnsi="Times New Roman" w:cs="Times New Roman"/>
          <w:sz w:val="26"/>
          <w:szCs w:val="26"/>
        </w:rPr>
        <w:t>О  порядке представления гражданами, претендующими на замещение должностей</w:t>
      </w:r>
      <w:r w:rsidR="00A35D58">
        <w:rPr>
          <w:rFonts w:ascii="Times New Roman" w:hAnsi="Times New Roman" w:cs="Times New Roman"/>
          <w:sz w:val="26"/>
          <w:szCs w:val="26"/>
        </w:rPr>
        <w:t xml:space="preserve"> </w:t>
      </w:r>
      <w:r w:rsidRPr="00A35D58">
        <w:rPr>
          <w:rFonts w:ascii="Times New Roman" w:hAnsi="Times New Roman" w:cs="Times New Roman"/>
          <w:sz w:val="26"/>
          <w:szCs w:val="26"/>
        </w:rPr>
        <w:t xml:space="preserve">муниципальной  службы </w:t>
      </w:r>
      <w:r w:rsidR="003822F6" w:rsidRPr="00A35D58">
        <w:rPr>
          <w:rFonts w:ascii="Times New Roman" w:hAnsi="Times New Roman" w:cs="Times New Roman"/>
          <w:sz w:val="26"/>
          <w:szCs w:val="26"/>
        </w:rPr>
        <w:t xml:space="preserve">  </w:t>
      </w:r>
      <w:r w:rsidRPr="00A35D58">
        <w:rPr>
          <w:rFonts w:ascii="Times New Roman" w:hAnsi="Times New Roman" w:cs="Times New Roman"/>
          <w:sz w:val="26"/>
          <w:szCs w:val="26"/>
        </w:rPr>
        <w:t xml:space="preserve"> </w:t>
      </w:r>
      <w:r w:rsidR="00525915" w:rsidRPr="00A35D58">
        <w:rPr>
          <w:rFonts w:ascii="Times New Roman" w:hAnsi="Times New Roman" w:cs="Times New Roman"/>
          <w:sz w:val="26"/>
          <w:szCs w:val="26"/>
        </w:rPr>
        <w:t xml:space="preserve">в органах </w:t>
      </w:r>
      <w:r w:rsidRPr="00A35D58">
        <w:rPr>
          <w:rFonts w:ascii="Times New Roman" w:hAnsi="Times New Roman" w:cs="Times New Roman"/>
          <w:sz w:val="26"/>
          <w:szCs w:val="26"/>
        </w:rPr>
        <w:t xml:space="preserve"> местного самоуправления Тернейского муниципального района, и  муниципальными служащими органов местного самоуправления Тернейского муниципального района сведений о доходах, об имуществе и обязательствах имущественного характера</w:t>
      </w:r>
    </w:p>
    <w:p w:rsidR="00907E32" w:rsidRPr="00EB1DCF" w:rsidRDefault="00907E32" w:rsidP="00907E32">
      <w:pPr>
        <w:pStyle w:val="ConsPlusNormal"/>
        <w:jc w:val="center"/>
        <w:rPr>
          <w:rFonts w:ascii="Times New Roman" w:hAnsi="Times New Roman" w:cs="Times New Roman"/>
          <w:sz w:val="26"/>
          <w:szCs w:val="26"/>
        </w:rPr>
      </w:pPr>
    </w:p>
    <w:p w:rsidR="00907E32" w:rsidRPr="00EB1DCF" w:rsidRDefault="00907E32" w:rsidP="00907E32">
      <w:pPr>
        <w:pStyle w:val="ConsPlusNormal"/>
        <w:jc w:val="center"/>
        <w:rPr>
          <w:rFonts w:ascii="Times New Roman" w:hAnsi="Times New Roman" w:cs="Times New Roman"/>
          <w:sz w:val="26"/>
          <w:szCs w:val="26"/>
        </w:rPr>
      </w:pP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1. Настоящим Положением определяется порядок представления гражданами, претендующими на замещение должностей </w:t>
      </w:r>
      <w:r w:rsidR="00907E32" w:rsidRPr="00EB1DCF">
        <w:rPr>
          <w:rFonts w:ascii="Times New Roman" w:hAnsi="Times New Roman" w:cs="Times New Roman"/>
          <w:sz w:val="26"/>
          <w:szCs w:val="26"/>
        </w:rPr>
        <w:t>муниципальной службы</w:t>
      </w:r>
      <w:r w:rsidR="00525915" w:rsidRPr="00EB1DCF">
        <w:rPr>
          <w:rFonts w:ascii="Times New Roman" w:hAnsi="Times New Roman" w:cs="Times New Roman"/>
          <w:sz w:val="26"/>
          <w:szCs w:val="26"/>
        </w:rPr>
        <w:t xml:space="preserve"> в органах </w:t>
      </w:r>
      <w:r w:rsidR="00907E32" w:rsidRPr="00EB1DCF">
        <w:rPr>
          <w:rFonts w:ascii="Times New Roman" w:hAnsi="Times New Roman" w:cs="Times New Roman"/>
          <w:sz w:val="26"/>
          <w:szCs w:val="26"/>
        </w:rPr>
        <w:t xml:space="preserve"> местного самоуправления Тернейского муниципального района</w:t>
      </w:r>
      <w:r w:rsidR="0037201C" w:rsidRPr="00EB1DCF">
        <w:rPr>
          <w:rFonts w:ascii="Times New Roman" w:hAnsi="Times New Roman" w:cs="Times New Roman"/>
          <w:sz w:val="26"/>
          <w:szCs w:val="26"/>
        </w:rPr>
        <w:t xml:space="preserve"> (дале</w:t>
      </w:r>
      <w:proofErr w:type="gramStart"/>
      <w:r w:rsidR="0037201C" w:rsidRPr="00EB1DCF">
        <w:rPr>
          <w:rFonts w:ascii="Times New Roman" w:hAnsi="Times New Roman" w:cs="Times New Roman"/>
          <w:sz w:val="26"/>
          <w:szCs w:val="26"/>
        </w:rPr>
        <w:t>е-</w:t>
      </w:r>
      <w:proofErr w:type="gramEnd"/>
      <w:r w:rsidR="0037201C" w:rsidRPr="00EB1DCF">
        <w:rPr>
          <w:rFonts w:ascii="Times New Roman" w:hAnsi="Times New Roman" w:cs="Times New Roman"/>
          <w:sz w:val="26"/>
          <w:szCs w:val="26"/>
        </w:rPr>
        <w:t xml:space="preserve"> должности муниципальной службы)</w:t>
      </w:r>
      <w:r w:rsidR="00C13D7B" w:rsidRPr="00EB1DCF">
        <w:rPr>
          <w:rFonts w:ascii="Times New Roman" w:hAnsi="Times New Roman" w:cs="Times New Roman"/>
          <w:sz w:val="26"/>
          <w:szCs w:val="26"/>
        </w:rPr>
        <w:t xml:space="preserve">, </w:t>
      </w:r>
      <w:r w:rsidRPr="00EB1DCF">
        <w:rPr>
          <w:rFonts w:ascii="Times New Roman" w:hAnsi="Times New Roman" w:cs="Times New Roman"/>
          <w:sz w:val="26"/>
          <w:szCs w:val="26"/>
        </w:rPr>
        <w:t xml:space="preserve"> и </w:t>
      </w:r>
      <w:r w:rsidR="00907E32" w:rsidRPr="00EB1DCF">
        <w:rPr>
          <w:rFonts w:ascii="Times New Roman" w:hAnsi="Times New Roman" w:cs="Times New Roman"/>
          <w:sz w:val="26"/>
          <w:szCs w:val="26"/>
        </w:rPr>
        <w:t xml:space="preserve">муниципальными </w:t>
      </w:r>
      <w:r w:rsidRPr="00EB1DCF">
        <w:rPr>
          <w:rFonts w:ascii="Times New Roman" w:hAnsi="Times New Roman" w:cs="Times New Roman"/>
          <w:sz w:val="26"/>
          <w:szCs w:val="26"/>
        </w:rPr>
        <w:t xml:space="preserve"> служащими </w:t>
      </w:r>
      <w:r w:rsidR="00907E32" w:rsidRPr="00EB1DCF">
        <w:rPr>
          <w:rFonts w:ascii="Times New Roman" w:hAnsi="Times New Roman" w:cs="Times New Roman"/>
          <w:sz w:val="26"/>
          <w:szCs w:val="26"/>
        </w:rPr>
        <w:t>органов местного самоуправления  Тернейского муниципального района</w:t>
      </w:r>
      <w:r w:rsidR="00E15306" w:rsidRPr="00EB1DCF">
        <w:rPr>
          <w:rFonts w:ascii="Times New Roman" w:hAnsi="Times New Roman" w:cs="Times New Roman"/>
          <w:sz w:val="26"/>
          <w:szCs w:val="26"/>
        </w:rPr>
        <w:t xml:space="preserve"> </w:t>
      </w:r>
      <w:r w:rsidRPr="00EB1DCF">
        <w:rPr>
          <w:rFonts w:ascii="Times New Roman" w:hAnsi="Times New Roman" w:cs="Times New Roman"/>
          <w:sz w:val="26"/>
          <w:szCs w:val="26"/>
        </w:rPr>
        <w:t xml:space="preserve">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w:t>
      </w:r>
      <w:proofErr w:type="gramStart"/>
      <w:r w:rsidRPr="00EB1DCF">
        <w:rPr>
          <w:rFonts w:ascii="Times New Roman" w:hAnsi="Times New Roman" w:cs="Times New Roman"/>
          <w:sz w:val="26"/>
          <w:szCs w:val="26"/>
        </w:rPr>
        <w:t>имуществе</w:t>
      </w:r>
      <w:proofErr w:type="gramEnd"/>
      <w:r w:rsidRPr="00EB1DCF">
        <w:rPr>
          <w:rFonts w:ascii="Times New Roman" w:hAnsi="Times New Roman" w:cs="Times New Roman"/>
          <w:sz w:val="26"/>
          <w:szCs w:val="26"/>
        </w:rPr>
        <w:t>,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8D136B" w:rsidRPr="00EB1DCF" w:rsidRDefault="0037201C">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2</w:t>
      </w:r>
      <w:r w:rsidR="00C13D7B" w:rsidRPr="00EB1DCF">
        <w:rPr>
          <w:rFonts w:ascii="Times New Roman" w:hAnsi="Times New Roman" w:cs="Times New Roman"/>
          <w:sz w:val="26"/>
          <w:szCs w:val="26"/>
        </w:rPr>
        <w:t xml:space="preserve">. </w:t>
      </w:r>
      <w:r w:rsidR="008D136B" w:rsidRPr="00EB1DCF">
        <w:rPr>
          <w:rFonts w:ascii="Times New Roman" w:hAnsi="Times New Roman" w:cs="Times New Roman"/>
          <w:sz w:val="26"/>
          <w:szCs w:val="26"/>
        </w:rPr>
        <w:t>Обязанность представлять сведения о доходах, об имуществе и обязательствах имущественного характера в соответствии с федеральным законодательством и законодательством Приморского края возлагается:</w:t>
      </w:r>
    </w:p>
    <w:p w:rsidR="008D136B" w:rsidRPr="00EB1DCF" w:rsidRDefault="008D136B">
      <w:pPr>
        <w:pStyle w:val="ConsPlusNormal"/>
        <w:ind w:firstLine="540"/>
        <w:jc w:val="both"/>
        <w:rPr>
          <w:rFonts w:ascii="Times New Roman" w:hAnsi="Times New Roman" w:cs="Times New Roman"/>
          <w:sz w:val="26"/>
          <w:szCs w:val="26"/>
        </w:rPr>
      </w:pPr>
      <w:proofErr w:type="gramStart"/>
      <w:r w:rsidRPr="00EB1DCF">
        <w:rPr>
          <w:rFonts w:ascii="Times New Roman" w:hAnsi="Times New Roman" w:cs="Times New Roman"/>
          <w:sz w:val="26"/>
          <w:szCs w:val="26"/>
        </w:rPr>
        <w:t xml:space="preserve">а) на гражданина, претендующего на замещение должности </w:t>
      </w:r>
      <w:r w:rsidR="00907E32" w:rsidRPr="00EB1DCF">
        <w:rPr>
          <w:rFonts w:ascii="Times New Roman" w:hAnsi="Times New Roman" w:cs="Times New Roman"/>
          <w:sz w:val="26"/>
          <w:szCs w:val="26"/>
        </w:rPr>
        <w:t xml:space="preserve">муниципальной </w:t>
      </w:r>
      <w:r w:rsidRPr="00EB1DCF">
        <w:rPr>
          <w:rFonts w:ascii="Times New Roman" w:hAnsi="Times New Roman" w:cs="Times New Roman"/>
          <w:sz w:val="26"/>
          <w:szCs w:val="26"/>
        </w:rPr>
        <w:t xml:space="preserve"> службы</w:t>
      </w:r>
      <w:r w:rsidR="00297428" w:rsidRPr="00EB1DCF">
        <w:rPr>
          <w:rFonts w:ascii="Times New Roman" w:hAnsi="Times New Roman" w:cs="Times New Roman"/>
          <w:sz w:val="26"/>
          <w:szCs w:val="26"/>
        </w:rPr>
        <w:t xml:space="preserve"> </w:t>
      </w:r>
      <w:r w:rsidR="00043FAE" w:rsidRPr="00EB1DCF">
        <w:rPr>
          <w:rFonts w:ascii="Times New Roman" w:hAnsi="Times New Roman" w:cs="Times New Roman"/>
          <w:sz w:val="26"/>
          <w:szCs w:val="26"/>
        </w:rPr>
        <w:t xml:space="preserve"> (далее - гражданин), </w:t>
      </w:r>
      <w:r w:rsidR="00297428" w:rsidRPr="00EB1DCF">
        <w:rPr>
          <w:rFonts w:ascii="Times New Roman" w:hAnsi="Times New Roman" w:cs="Times New Roman"/>
          <w:sz w:val="26"/>
          <w:szCs w:val="26"/>
        </w:rPr>
        <w:t>включенную в</w:t>
      </w:r>
      <w:r w:rsidR="00043FAE" w:rsidRPr="00EB1DCF">
        <w:rPr>
          <w:rFonts w:ascii="Times New Roman" w:hAnsi="Times New Roman" w:cs="Times New Roman"/>
          <w:sz w:val="26"/>
          <w:szCs w:val="26"/>
        </w:rPr>
        <w:t xml:space="preserve"> перечень   должностей муниципальной службы в органах местного самоуправления Тернейского муниципального района, при поступлении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w:t>
      </w:r>
      <w:proofErr w:type="gramEnd"/>
      <w:r w:rsidR="00043FAE" w:rsidRPr="00EB1DCF">
        <w:rPr>
          <w:rFonts w:ascii="Times New Roman" w:hAnsi="Times New Roman" w:cs="Times New Roman"/>
          <w:sz w:val="26"/>
          <w:szCs w:val="26"/>
        </w:rPr>
        <w:t xml:space="preserve"> (</w:t>
      </w:r>
      <w:proofErr w:type="gramStart"/>
      <w:r w:rsidR="00043FAE" w:rsidRPr="00EB1DCF">
        <w:rPr>
          <w:rFonts w:ascii="Times New Roman" w:hAnsi="Times New Roman" w:cs="Times New Roman"/>
          <w:sz w:val="26"/>
          <w:szCs w:val="26"/>
        </w:rPr>
        <w:t>супруга) и несовершеннолетних детей,  должностей муниципальной службы, при замещении которых муниципальные служащие обязаны представлять сведения о своих расходах, а также  сведения о расходах своих супруги (супруга) и несовершеннолетних детей, должностей муниципальной службы на которые распространяются требования статьи 12  Федерального закона от 25 декабря 2008 года № 273-ФЗ "О противодействии коррупции", утвержденный решением Думы Тернейского муниципального района  от  26.07.2016 № 383 (далее</w:t>
      </w:r>
      <w:r w:rsidR="0037201C" w:rsidRPr="00EB1DCF">
        <w:rPr>
          <w:rFonts w:ascii="Times New Roman" w:hAnsi="Times New Roman" w:cs="Times New Roman"/>
          <w:sz w:val="26"/>
          <w:szCs w:val="26"/>
        </w:rPr>
        <w:t xml:space="preserve"> </w:t>
      </w:r>
      <w:r w:rsidR="00043FAE" w:rsidRPr="00EB1DCF">
        <w:rPr>
          <w:rFonts w:ascii="Times New Roman" w:hAnsi="Times New Roman" w:cs="Times New Roman"/>
          <w:sz w:val="26"/>
          <w:szCs w:val="26"/>
        </w:rPr>
        <w:t>-</w:t>
      </w:r>
      <w:r w:rsidR="0037201C" w:rsidRPr="00EB1DCF">
        <w:rPr>
          <w:rFonts w:ascii="Times New Roman" w:hAnsi="Times New Roman" w:cs="Times New Roman"/>
          <w:sz w:val="26"/>
          <w:szCs w:val="26"/>
        </w:rPr>
        <w:t xml:space="preserve"> </w:t>
      </w:r>
      <w:r w:rsidR="00043FAE" w:rsidRPr="00EB1DCF">
        <w:rPr>
          <w:rFonts w:ascii="Times New Roman" w:hAnsi="Times New Roman" w:cs="Times New Roman"/>
          <w:sz w:val="26"/>
          <w:szCs w:val="26"/>
        </w:rPr>
        <w:t>Перечень).</w:t>
      </w:r>
      <w:r w:rsidR="00043FAE" w:rsidRPr="00EB1DCF">
        <w:rPr>
          <w:rFonts w:ascii="Times New Roman" w:eastAsiaTheme="minorHAnsi" w:hAnsi="Times New Roman" w:cs="Times New Roman"/>
          <w:sz w:val="26"/>
          <w:szCs w:val="26"/>
          <w:lang w:eastAsia="en-US"/>
        </w:rPr>
        <w:t xml:space="preserve"> </w:t>
      </w:r>
      <w:r w:rsidR="00297428" w:rsidRPr="00EB1DCF">
        <w:rPr>
          <w:rFonts w:ascii="Times New Roman" w:hAnsi="Times New Roman" w:cs="Times New Roman"/>
          <w:sz w:val="26"/>
          <w:szCs w:val="26"/>
        </w:rPr>
        <w:t xml:space="preserve"> </w:t>
      </w:r>
      <w:proofErr w:type="gramEnd"/>
    </w:p>
    <w:p w:rsidR="00C13D7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б) на </w:t>
      </w:r>
      <w:r w:rsidR="00907E32" w:rsidRPr="00EB1DCF">
        <w:rPr>
          <w:rFonts w:ascii="Times New Roman" w:hAnsi="Times New Roman" w:cs="Times New Roman"/>
          <w:sz w:val="26"/>
          <w:szCs w:val="26"/>
        </w:rPr>
        <w:t>муниц</w:t>
      </w:r>
      <w:r w:rsidR="0097275A" w:rsidRPr="00EB1DCF">
        <w:rPr>
          <w:rFonts w:ascii="Times New Roman" w:hAnsi="Times New Roman" w:cs="Times New Roman"/>
          <w:sz w:val="26"/>
          <w:szCs w:val="26"/>
        </w:rPr>
        <w:t>и</w:t>
      </w:r>
      <w:r w:rsidR="00907E32" w:rsidRPr="00EB1DCF">
        <w:rPr>
          <w:rFonts w:ascii="Times New Roman" w:hAnsi="Times New Roman" w:cs="Times New Roman"/>
          <w:sz w:val="26"/>
          <w:szCs w:val="26"/>
        </w:rPr>
        <w:t>пального</w:t>
      </w:r>
      <w:r w:rsidRPr="00EB1DCF">
        <w:rPr>
          <w:rFonts w:ascii="Times New Roman" w:hAnsi="Times New Roman" w:cs="Times New Roman"/>
          <w:sz w:val="26"/>
          <w:szCs w:val="26"/>
        </w:rPr>
        <w:t xml:space="preserve"> служащего, замещавшего по состоянию на 31 декабря отчетного года должность </w:t>
      </w:r>
      <w:r w:rsidR="00907E32" w:rsidRPr="00EB1DCF">
        <w:rPr>
          <w:rFonts w:ascii="Times New Roman" w:hAnsi="Times New Roman" w:cs="Times New Roman"/>
          <w:sz w:val="26"/>
          <w:szCs w:val="26"/>
        </w:rPr>
        <w:t>муниципальной</w:t>
      </w:r>
      <w:r w:rsidRPr="00EB1DCF">
        <w:rPr>
          <w:rFonts w:ascii="Times New Roman" w:hAnsi="Times New Roman" w:cs="Times New Roman"/>
          <w:sz w:val="26"/>
          <w:szCs w:val="26"/>
        </w:rPr>
        <w:t xml:space="preserve"> службы, включенную в </w:t>
      </w:r>
      <w:hyperlink r:id="rId4" w:history="1">
        <w:r w:rsidR="00C13D7B" w:rsidRPr="00EB1DCF">
          <w:rPr>
            <w:rFonts w:ascii="Times New Roman" w:hAnsi="Times New Roman" w:cs="Times New Roman"/>
            <w:sz w:val="26"/>
            <w:szCs w:val="26"/>
          </w:rPr>
          <w:t>П</w:t>
        </w:r>
        <w:r w:rsidRPr="00EB1DCF">
          <w:rPr>
            <w:rFonts w:ascii="Times New Roman" w:hAnsi="Times New Roman" w:cs="Times New Roman"/>
            <w:sz w:val="26"/>
            <w:szCs w:val="26"/>
          </w:rPr>
          <w:t>еречень</w:t>
        </w:r>
      </w:hyperlink>
      <w:r w:rsidR="00C13D7B" w:rsidRPr="00EB1DCF">
        <w:rPr>
          <w:rFonts w:ascii="Times New Roman" w:hAnsi="Times New Roman" w:cs="Times New Roman"/>
          <w:sz w:val="26"/>
          <w:szCs w:val="26"/>
        </w:rPr>
        <w:t>;</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в) на </w:t>
      </w:r>
      <w:r w:rsidR="005060D1" w:rsidRPr="00EB1DCF">
        <w:rPr>
          <w:rFonts w:ascii="Times New Roman" w:hAnsi="Times New Roman" w:cs="Times New Roman"/>
          <w:sz w:val="26"/>
          <w:szCs w:val="26"/>
        </w:rPr>
        <w:t>муниципального</w:t>
      </w:r>
      <w:r w:rsidRPr="00EB1DCF">
        <w:rPr>
          <w:rFonts w:ascii="Times New Roman" w:hAnsi="Times New Roman" w:cs="Times New Roman"/>
          <w:sz w:val="26"/>
          <w:szCs w:val="26"/>
        </w:rPr>
        <w:t xml:space="preserve"> служащего, замещающего должность </w:t>
      </w:r>
      <w:r w:rsidR="005060D1" w:rsidRPr="00EB1DCF">
        <w:rPr>
          <w:rFonts w:ascii="Times New Roman" w:hAnsi="Times New Roman" w:cs="Times New Roman"/>
          <w:sz w:val="26"/>
          <w:szCs w:val="26"/>
        </w:rPr>
        <w:t xml:space="preserve">муниципальной </w:t>
      </w:r>
      <w:r w:rsidRPr="00EB1DCF">
        <w:rPr>
          <w:rFonts w:ascii="Times New Roman" w:hAnsi="Times New Roman" w:cs="Times New Roman"/>
          <w:sz w:val="26"/>
          <w:szCs w:val="26"/>
        </w:rPr>
        <w:t xml:space="preserve"> службы, не включенную в </w:t>
      </w:r>
      <w:hyperlink r:id="rId5" w:history="1">
        <w:r w:rsidR="00C13D7B" w:rsidRPr="00EB1DCF">
          <w:rPr>
            <w:rFonts w:ascii="Times New Roman" w:hAnsi="Times New Roman" w:cs="Times New Roman"/>
            <w:sz w:val="26"/>
            <w:szCs w:val="26"/>
          </w:rPr>
          <w:t>П</w:t>
        </w:r>
        <w:r w:rsidRPr="00EB1DCF">
          <w:rPr>
            <w:rFonts w:ascii="Times New Roman" w:hAnsi="Times New Roman" w:cs="Times New Roman"/>
            <w:sz w:val="26"/>
            <w:szCs w:val="26"/>
          </w:rPr>
          <w:t>еречень</w:t>
        </w:r>
      </w:hyperlink>
      <w:r w:rsidR="005060D1" w:rsidRPr="00EB1DCF">
        <w:rPr>
          <w:rFonts w:ascii="Times New Roman" w:hAnsi="Times New Roman" w:cs="Times New Roman"/>
          <w:sz w:val="26"/>
          <w:szCs w:val="26"/>
        </w:rPr>
        <w:t xml:space="preserve"> </w:t>
      </w:r>
      <w:r w:rsidRPr="00EB1DCF">
        <w:rPr>
          <w:rFonts w:ascii="Times New Roman" w:hAnsi="Times New Roman" w:cs="Times New Roman"/>
          <w:sz w:val="26"/>
          <w:szCs w:val="26"/>
        </w:rPr>
        <w:t xml:space="preserve">и претендующего на замещение должности </w:t>
      </w:r>
      <w:r w:rsidR="005060D1" w:rsidRPr="00EB1DCF">
        <w:rPr>
          <w:rFonts w:ascii="Times New Roman" w:hAnsi="Times New Roman" w:cs="Times New Roman"/>
          <w:sz w:val="26"/>
          <w:szCs w:val="26"/>
        </w:rPr>
        <w:t>муниципальной</w:t>
      </w:r>
      <w:r w:rsidRPr="00EB1DCF">
        <w:rPr>
          <w:rFonts w:ascii="Times New Roman" w:hAnsi="Times New Roman" w:cs="Times New Roman"/>
          <w:sz w:val="26"/>
          <w:szCs w:val="26"/>
        </w:rPr>
        <w:t xml:space="preserve"> службы, включенной в этот </w:t>
      </w:r>
      <w:r w:rsidR="00C13D7B" w:rsidRPr="00EB1DCF">
        <w:rPr>
          <w:rFonts w:ascii="Times New Roman" w:hAnsi="Times New Roman" w:cs="Times New Roman"/>
          <w:sz w:val="26"/>
          <w:szCs w:val="26"/>
        </w:rPr>
        <w:t>П</w:t>
      </w:r>
      <w:r w:rsidRPr="00EB1DCF">
        <w:rPr>
          <w:rFonts w:ascii="Times New Roman" w:hAnsi="Times New Roman" w:cs="Times New Roman"/>
          <w:sz w:val="26"/>
          <w:szCs w:val="26"/>
        </w:rPr>
        <w:t>еречень (далее - кандидат на должность, включенную в перечень).</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3. 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w:t>
      </w:r>
    </w:p>
    <w:p w:rsidR="008D136B" w:rsidRPr="00EB1DCF" w:rsidRDefault="008D136B">
      <w:pPr>
        <w:pStyle w:val="ConsPlusNormal"/>
        <w:ind w:firstLine="540"/>
        <w:jc w:val="both"/>
        <w:rPr>
          <w:rFonts w:ascii="Times New Roman" w:hAnsi="Times New Roman" w:cs="Times New Roman"/>
          <w:sz w:val="26"/>
          <w:szCs w:val="26"/>
        </w:rPr>
      </w:pPr>
      <w:bookmarkStart w:id="1" w:name="P58"/>
      <w:bookmarkEnd w:id="1"/>
      <w:r w:rsidRPr="00EB1DCF">
        <w:rPr>
          <w:rFonts w:ascii="Times New Roman" w:hAnsi="Times New Roman" w:cs="Times New Roman"/>
          <w:sz w:val="26"/>
          <w:szCs w:val="26"/>
        </w:rPr>
        <w:t xml:space="preserve">а) гражданами - при поступлении на </w:t>
      </w:r>
      <w:r w:rsidR="005060D1" w:rsidRPr="00EB1DCF">
        <w:rPr>
          <w:rFonts w:ascii="Times New Roman" w:hAnsi="Times New Roman" w:cs="Times New Roman"/>
          <w:sz w:val="26"/>
          <w:szCs w:val="26"/>
        </w:rPr>
        <w:t>муниципальную</w:t>
      </w:r>
      <w:r w:rsidRPr="00EB1DCF">
        <w:rPr>
          <w:rFonts w:ascii="Times New Roman" w:hAnsi="Times New Roman" w:cs="Times New Roman"/>
          <w:sz w:val="26"/>
          <w:szCs w:val="26"/>
        </w:rPr>
        <w:t xml:space="preserve"> службу;</w:t>
      </w:r>
    </w:p>
    <w:p w:rsidR="008D136B" w:rsidRPr="00EB1DCF" w:rsidRDefault="008D136B">
      <w:pPr>
        <w:pStyle w:val="ConsPlusNormal"/>
        <w:ind w:firstLine="540"/>
        <w:jc w:val="both"/>
        <w:rPr>
          <w:rFonts w:ascii="Times New Roman" w:hAnsi="Times New Roman" w:cs="Times New Roman"/>
          <w:sz w:val="26"/>
          <w:szCs w:val="26"/>
        </w:rPr>
      </w:pPr>
      <w:bookmarkStart w:id="2" w:name="P59"/>
      <w:bookmarkEnd w:id="2"/>
      <w:r w:rsidRPr="00EB1DCF">
        <w:rPr>
          <w:rFonts w:ascii="Times New Roman" w:hAnsi="Times New Roman" w:cs="Times New Roman"/>
          <w:sz w:val="26"/>
          <w:szCs w:val="26"/>
        </w:rPr>
        <w:t xml:space="preserve">б) кандидатами на должности, включенные в </w:t>
      </w:r>
      <w:hyperlink r:id="rId6" w:history="1">
        <w:r w:rsidRPr="00EB1DCF">
          <w:rPr>
            <w:rFonts w:ascii="Times New Roman" w:hAnsi="Times New Roman" w:cs="Times New Roman"/>
            <w:sz w:val="26"/>
            <w:szCs w:val="26"/>
          </w:rPr>
          <w:t>перечень</w:t>
        </w:r>
      </w:hyperlink>
      <w:r w:rsidRPr="00EB1DCF">
        <w:rPr>
          <w:rFonts w:ascii="Times New Roman" w:hAnsi="Times New Roman" w:cs="Times New Roman"/>
          <w:sz w:val="26"/>
          <w:szCs w:val="26"/>
        </w:rPr>
        <w:t xml:space="preserve">, - при назначении на </w:t>
      </w:r>
      <w:r w:rsidRPr="00EB1DCF">
        <w:rPr>
          <w:rFonts w:ascii="Times New Roman" w:hAnsi="Times New Roman" w:cs="Times New Roman"/>
          <w:sz w:val="26"/>
          <w:szCs w:val="26"/>
        </w:rPr>
        <w:lastRenderedPageBreak/>
        <w:t xml:space="preserve">должности </w:t>
      </w:r>
      <w:r w:rsidR="005060D1" w:rsidRPr="00EB1DCF">
        <w:rPr>
          <w:rFonts w:ascii="Times New Roman" w:hAnsi="Times New Roman" w:cs="Times New Roman"/>
          <w:sz w:val="26"/>
          <w:szCs w:val="26"/>
        </w:rPr>
        <w:t>муниципальной</w:t>
      </w:r>
      <w:r w:rsidRPr="00EB1DCF">
        <w:rPr>
          <w:rFonts w:ascii="Times New Roman" w:hAnsi="Times New Roman" w:cs="Times New Roman"/>
          <w:sz w:val="26"/>
          <w:szCs w:val="26"/>
        </w:rPr>
        <w:t xml:space="preserve"> службы, включенные в </w:t>
      </w:r>
      <w:r w:rsidR="0037201C" w:rsidRPr="00EB1DCF">
        <w:rPr>
          <w:rFonts w:ascii="Times New Roman" w:hAnsi="Times New Roman" w:cs="Times New Roman"/>
          <w:sz w:val="26"/>
          <w:szCs w:val="26"/>
        </w:rPr>
        <w:t>П</w:t>
      </w:r>
      <w:r w:rsidRPr="00EB1DCF">
        <w:rPr>
          <w:rFonts w:ascii="Times New Roman" w:hAnsi="Times New Roman" w:cs="Times New Roman"/>
          <w:sz w:val="26"/>
          <w:szCs w:val="26"/>
        </w:rPr>
        <w:t>еречень;</w:t>
      </w:r>
    </w:p>
    <w:p w:rsidR="008D136B" w:rsidRPr="00EB1DCF" w:rsidRDefault="008D136B">
      <w:pPr>
        <w:pStyle w:val="ConsPlusNormal"/>
        <w:ind w:firstLine="540"/>
        <w:jc w:val="both"/>
        <w:rPr>
          <w:rFonts w:ascii="Times New Roman" w:hAnsi="Times New Roman" w:cs="Times New Roman"/>
          <w:sz w:val="26"/>
          <w:szCs w:val="26"/>
        </w:rPr>
      </w:pPr>
      <w:bookmarkStart w:id="3" w:name="P60"/>
      <w:bookmarkEnd w:id="3"/>
      <w:r w:rsidRPr="00EB1DCF">
        <w:rPr>
          <w:rFonts w:ascii="Times New Roman" w:hAnsi="Times New Roman" w:cs="Times New Roman"/>
          <w:sz w:val="26"/>
          <w:szCs w:val="26"/>
        </w:rPr>
        <w:t xml:space="preserve">в) </w:t>
      </w:r>
      <w:r w:rsidR="0037201C" w:rsidRPr="00EB1DCF">
        <w:rPr>
          <w:rFonts w:ascii="Times New Roman" w:hAnsi="Times New Roman" w:cs="Times New Roman"/>
          <w:sz w:val="26"/>
          <w:szCs w:val="26"/>
        </w:rPr>
        <w:t xml:space="preserve">муниципальными </w:t>
      </w:r>
      <w:r w:rsidRPr="00EB1DCF">
        <w:rPr>
          <w:rFonts w:ascii="Times New Roman" w:hAnsi="Times New Roman" w:cs="Times New Roman"/>
          <w:sz w:val="26"/>
          <w:szCs w:val="26"/>
        </w:rPr>
        <w:t xml:space="preserve"> служащими, замещающими должности </w:t>
      </w:r>
      <w:r w:rsidR="0037201C" w:rsidRPr="00EB1DCF">
        <w:rPr>
          <w:rFonts w:ascii="Times New Roman" w:hAnsi="Times New Roman" w:cs="Times New Roman"/>
          <w:sz w:val="26"/>
          <w:szCs w:val="26"/>
        </w:rPr>
        <w:t xml:space="preserve">муниципальной </w:t>
      </w:r>
      <w:r w:rsidRPr="00EB1DCF">
        <w:rPr>
          <w:rFonts w:ascii="Times New Roman" w:hAnsi="Times New Roman" w:cs="Times New Roman"/>
          <w:sz w:val="26"/>
          <w:szCs w:val="26"/>
        </w:rPr>
        <w:t xml:space="preserve"> службы, включенные в </w:t>
      </w:r>
      <w:hyperlink r:id="rId7" w:history="1">
        <w:r w:rsidR="0037201C" w:rsidRPr="00EB1DCF">
          <w:rPr>
            <w:rFonts w:ascii="Times New Roman" w:hAnsi="Times New Roman" w:cs="Times New Roman"/>
            <w:sz w:val="26"/>
            <w:szCs w:val="26"/>
          </w:rPr>
          <w:t>П</w:t>
        </w:r>
        <w:r w:rsidRPr="00EB1DCF">
          <w:rPr>
            <w:rFonts w:ascii="Times New Roman" w:hAnsi="Times New Roman" w:cs="Times New Roman"/>
            <w:sz w:val="26"/>
            <w:szCs w:val="26"/>
          </w:rPr>
          <w:t>еречень</w:t>
        </w:r>
      </w:hyperlink>
      <w:r w:rsidRPr="00EB1DCF">
        <w:rPr>
          <w:rFonts w:ascii="Times New Roman" w:hAnsi="Times New Roman" w:cs="Times New Roman"/>
          <w:sz w:val="26"/>
          <w:szCs w:val="26"/>
        </w:rPr>
        <w:t xml:space="preserve"> - ежегодно, не позднее 30 апреля года, следующего за </w:t>
      </w:r>
      <w:proofErr w:type="gramStart"/>
      <w:r w:rsidRPr="00EB1DCF">
        <w:rPr>
          <w:rFonts w:ascii="Times New Roman" w:hAnsi="Times New Roman" w:cs="Times New Roman"/>
          <w:sz w:val="26"/>
          <w:szCs w:val="26"/>
        </w:rPr>
        <w:t>отчетным</w:t>
      </w:r>
      <w:proofErr w:type="gramEnd"/>
      <w:r w:rsidRPr="00EB1DCF">
        <w:rPr>
          <w:rFonts w:ascii="Times New Roman" w:hAnsi="Times New Roman" w:cs="Times New Roman"/>
          <w:sz w:val="26"/>
          <w:szCs w:val="26"/>
        </w:rPr>
        <w:t>.</w:t>
      </w:r>
    </w:p>
    <w:p w:rsidR="008D136B" w:rsidRPr="00EB1DCF" w:rsidRDefault="008D136B">
      <w:pPr>
        <w:pStyle w:val="ConsPlusNormal"/>
        <w:ind w:firstLine="540"/>
        <w:jc w:val="both"/>
        <w:rPr>
          <w:rFonts w:ascii="Times New Roman" w:hAnsi="Times New Roman" w:cs="Times New Roman"/>
          <w:sz w:val="26"/>
          <w:szCs w:val="26"/>
        </w:rPr>
      </w:pPr>
      <w:bookmarkStart w:id="4" w:name="P62"/>
      <w:bookmarkEnd w:id="4"/>
      <w:r w:rsidRPr="00EB1DCF">
        <w:rPr>
          <w:rFonts w:ascii="Times New Roman" w:hAnsi="Times New Roman" w:cs="Times New Roman"/>
          <w:sz w:val="26"/>
          <w:szCs w:val="26"/>
        </w:rPr>
        <w:t xml:space="preserve">4. Гражданин при назначении на должность </w:t>
      </w:r>
      <w:r w:rsidR="003912F9" w:rsidRPr="00EB1DCF">
        <w:rPr>
          <w:rFonts w:ascii="Times New Roman" w:hAnsi="Times New Roman" w:cs="Times New Roman"/>
          <w:sz w:val="26"/>
          <w:szCs w:val="26"/>
        </w:rPr>
        <w:t xml:space="preserve">муниципальной </w:t>
      </w:r>
      <w:r w:rsidRPr="00EB1DCF">
        <w:rPr>
          <w:rFonts w:ascii="Times New Roman" w:hAnsi="Times New Roman" w:cs="Times New Roman"/>
          <w:sz w:val="26"/>
          <w:szCs w:val="26"/>
        </w:rPr>
        <w:t xml:space="preserve"> службы представляет:</w:t>
      </w:r>
    </w:p>
    <w:p w:rsidR="008D136B" w:rsidRPr="00EB1DCF" w:rsidRDefault="008D136B">
      <w:pPr>
        <w:pStyle w:val="ConsPlusNormal"/>
        <w:ind w:firstLine="540"/>
        <w:jc w:val="both"/>
        <w:rPr>
          <w:rFonts w:ascii="Times New Roman" w:hAnsi="Times New Roman" w:cs="Times New Roman"/>
          <w:sz w:val="26"/>
          <w:szCs w:val="26"/>
        </w:rPr>
      </w:pPr>
      <w:proofErr w:type="gramStart"/>
      <w:r w:rsidRPr="00EB1DCF">
        <w:rPr>
          <w:rFonts w:ascii="Times New Roman" w:hAnsi="Times New Roman" w:cs="Times New Roman"/>
          <w:sz w:val="26"/>
          <w:szCs w:val="26"/>
        </w:rPr>
        <w:t xml:space="preserve">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sidR="003912F9" w:rsidRPr="00EB1DCF">
        <w:rPr>
          <w:rFonts w:ascii="Times New Roman" w:hAnsi="Times New Roman" w:cs="Times New Roman"/>
          <w:sz w:val="26"/>
          <w:szCs w:val="26"/>
        </w:rPr>
        <w:t>муниципальной</w:t>
      </w:r>
      <w:r w:rsidRPr="00EB1DCF">
        <w:rPr>
          <w:rFonts w:ascii="Times New Roman" w:hAnsi="Times New Roman" w:cs="Times New Roman"/>
          <w:sz w:val="26"/>
          <w:szCs w:val="26"/>
        </w:rPr>
        <w:t xml:space="preserve">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w:t>
      </w:r>
      <w:proofErr w:type="gramEnd"/>
      <w:r w:rsidRPr="00EB1DCF">
        <w:rPr>
          <w:rFonts w:ascii="Times New Roman" w:hAnsi="Times New Roman" w:cs="Times New Roman"/>
          <w:sz w:val="26"/>
          <w:szCs w:val="26"/>
        </w:rPr>
        <w:t xml:space="preserve"> документов для замещения должности </w:t>
      </w:r>
      <w:r w:rsidR="003912F9" w:rsidRPr="00EB1DCF">
        <w:rPr>
          <w:rFonts w:ascii="Times New Roman" w:hAnsi="Times New Roman" w:cs="Times New Roman"/>
          <w:sz w:val="26"/>
          <w:szCs w:val="26"/>
        </w:rPr>
        <w:t>муниципальной</w:t>
      </w:r>
      <w:r w:rsidRPr="00EB1DCF">
        <w:rPr>
          <w:rFonts w:ascii="Times New Roman" w:hAnsi="Times New Roman" w:cs="Times New Roman"/>
          <w:sz w:val="26"/>
          <w:szCs w:val="26"/>
        </w:rPr>
        <w:t xml:space="preserve"> службы (на отчетную дату);</w:t>
      </w:r>
    </w:p>
    <w:p w:rsidR="008D136B" w:rsidRPr="00EB1DCF" w:rsidRDefault="008D136B">
      <w:pPr>
        <w:pStyle w:val="ConsPlusNormal"/>
        <w:ind w:firstLine="540"/>
        <w:jc w:val="both"/>
        <w:rPr>
          <w:rFonts w:ascii="Times New Roman" w:hAnsi="Times New Roman" w:cs="Times New Roman"/>
          <w:sz w:val="26"/>
          <w:szCs w:val="26"/>
        </w:rPr>
      </w:pPr>
      <w:proofErr w:type="gramStart"/>
      <w:r w:rsidRPr="00EB1DCF">
        <w:rPr>
          <w:rFonts w:ascii="Times New Roman" w:hAnsi="Times New Roman" w:cs="Times New Roman"/>
          <w:sz w:val="26"/>
          <w:szCs w:val="26"/>
        </w:rPr>
        <w:t xml:space="preserve">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sidR="003912F9" w:rsidRPr="00EB1DCF">
        <w:rPr>
          <w:rFonts w:ascii="Times New Roman" w:hAnsi="Times New Roman" w:cs="Times New Roman"/>
          <w:sz w:val="26"/>
          <w:szCs w:val="26"/>
        </w:rPr>
        <w:t>муниципальной</w:t>
      </w:r>
      <w:r w:rsidRPr="00EB1DCF">
        <w:rPr>
          <w:rFonts w:ascii="Times New Roman" w:hAnsi="Times New Roman" w:cs="Times New Roman"/>
          <w:sz w:val="26"/>
          <w:szCs w:val="26"/>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w:t>
      </w:r>
      <w:proofErr w:type="gramEnd"/>
      <w:r w:rsidRPr="00EB1DCF">
        <w:rPr>
          <w:rFonts w:ascii="Times New Roman" w:hAnsi="Times New Roman" w:cs="Times New Roman"/>
          <w:sz w:val="26"/>
          <w:szCs w:val="26"/>
        </w:rPr>
        <w:t xml:space="preserve"> замещения должности </w:t>
      </w:r>
      <w:r w:rsidR="003912F9" w:rsidRPr="00EB1DCF">
        <w:rPr>
          <w:rFonts w:ascii="Times New Roman" w:hAnsi="Times New Roman" w:cs="Times New Roman"/>
          <w:sz w:val="26"/>
          <w:szCs w:val="26"/>
        </w:rPr>
        <w:t>муниципальной</w:t>
      </w:r>
      <w:r w:rsidRPr="00EB1DCF">
        <w:rPr>
          <w:rFonts w:ascii="Times New Roman" w:hAnsi="Times New Roman" w:cs="Times New Roman"/>
          <w:sz w:val="26"/>
          <w:szCs w:val="26"/>
        </w:rPr>
        <w:t xml:space="preserve"> службы (на отчетную дату).</w:t>
      </w:r>
    </w:p>
    <w:p w:rsidR="008D136B" w:rsidRPr="00EB1DCF" w:rsidRDefault="00FC1A57">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5. </w:t>
      </w:r>
      <w:r w:rsidR="008D136B" w:rsidRPr="00EB1DCF">
        <w:rPr>
          <w:rFonts w:ascii="Times New Roman" w:hAnsi="Times New Roman" w:cs="Times New Roman"/>
          <w:sz w:val="26"/>
          <w:szCs w:val="26"/>
        </w:rPr>
        <w:t xml:space="preserve"> Кандидат на должность, включенную в перечень, представляет сведения о доходах, об имуществе и обязательствах имущественного характера в соответствии с </w:t>
      </w:r>
      <w:hyperlink w:anchor="P62" w:history="1">
        <w:r w:rsidR="008D136B" w:rsidRPr="00EB1DCF">
          <w:rPr>
            <w:rFonts w:ascii="Times New Roman" w:hAnsi="Times New Roman" w:cs="Times New Roman"/>
            <w:sz w:val="26"/>
            <w:szCs w:val="26"/>
          </w:rPr>
          <w:t>пунктом 4</w:t>
        </w:r>
      </w:hyperlink>
      <w:r w:rsidR="008D136B" w:rsidRPr="00EB1DCF">
        <w:rPr>
          <w:rFonts w:ascii="Times New Roman" w:hAnsi="Times New Roman" w:cs="Times New Roman"/>
          <w:sz w:val="26"/>
          <w:szCs w:val="26"/>
        </w:rPr>
        <w:t xml:space="preserve"> настоящего Положения.</w:t>
      </w:r>
    </w:p>
    <w:p w:rsidR="008D136B" w:rsidRPr="00EB1DCF" w:rsidRDefault="00FC1A57">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6. </w:t>
      </w:r>
      <w:r w:rsidR="008D136B" w:rsidRPr="00EB1DCF">
        <w:rPr>
          <w:rFonts w:ascii="Times New Roman" w:hAnsi="Times New Roman" w:cs="Times New Roman"/>
          <w:sz w:val="26"/>
          <w:szCs w:val="26"/>
        </w:rPr>
        <w:t xml:space="preserve"> </w:t>
      </w:r>
      <w:r w:rsidR="00017F17" w:rsidRPr="00EB1DCF">
        <w:rPr>
          <w:rFonts w:ascii="Times New Roman" w:hAnsi="Times New Roman" w:cs="Times New Roman"/>
          <w:sz w:val="26"/>
          <w:szCs w:val="26"/>
        </w:rPr>
        <w:t xml:space="preserve">Муниципальный </w:t>
      </w:r>
      <w:r w:rsidR="008D136B" w:rsidRPr="00EB1DCF">
        <w:rPr>
          <w:rFonts w:ascii="Times New Roman" w:hAnsi="Times New Roman" w:cs="Times New Roman"/>
          <w:sz w:val="26"/>
          <w:szCs w:val="26"/>
        </w:rPr>
        <w:t xml:space="preserve"> служащий представляет ежегодно:</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017F17" w:rsidRPr="00EB1DCF" w:rsidRDefault="008D136B" w:rsidP="00017F17">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7. Сведения о доходах, об имуществе и обязательствах имущественного характера представляются в</w:t>
      </w:r>
      <w:r w:rsidR="00017F17" w:rsidRPr="00EB1DCF">
        <w:rPr>
          <w:rFonts w:ascii="Times New Roman" w:hAnsi="Times New Roman" w:cs="Times New Roman"/>
          <w:sz w:val="26"/>
          <w:szCs w:val="26"/>
        </w:rPr>
        <w:t xml:space="preserve"> подразделение кадровой службы (должностному  лицу кадровой  службы ответственному  за работу по профилактике коррупционных и иных правонарушений) </w:t>
      </w:r>
      <w:r w:rsidR="00EB1DCF" w:rsidRPr="00EB1DCF">
        <w:rPr>
          <w:rFonts w:ascii="Times New Roman" w:hAnsi="Times New Roman" w:cs="Times New Roman"/>
          <w:sz w:val="26"/>
          <w:szCs w:val="26"/>
        </w:rPr>
        <w:t xml:space="preserve">соответствующего органа местного самоуправления </w:t>
      </w:r>
      <w:r w:rsidR="00FC1A57" w:rsidRPr="00EB1DCF">
        <w:rPr>
          <w:rFonts w:ascii="Times New Roman" w:hAnsi="Times New Roman" w:cs="Times New Roman"/>
          <w:sz w:val="26"/>
          <w:szCs w:val="26"/>
        </w:rPr>
        <w:t>(далее - подразделение кадровой службы)</w:t>
      </w:r>
      <w:r w:rsidR="00EB1DCF" w:rsidRPr="00EB1DCF">
        <w:rPr>
          <w:rFonts w:ascii="Times New Roman" w:hAnsi="Times New Roman" w:cs="Times New Roman"/>
          <w:sz w:val="26"/>
          <w:szCs w:val="26"/>
        </w:rPr>
        <w:t>.</w:t>
      </w:r>
      <w:r w:rsidR="00FC1A57" w:rsidRPr="00EB1DCF">
        <w:rPr>
          <w:rFonts w:ascii="Times New Roman" w:hAnsi="Times New Roman" w:cs="Times New Roman"/>
          <w:sz w:val="26"/>
          <w:szCs w:val="26"/>
        </w:rPr>
        <w:t xml:space="preserve"> </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8. </w:t>
      </w:r>
      <w:proofErr w:type="gramStart"/>
      <w:r w:rsidRPr="00EB1DCF">
        <w:rPr>
          <w:rFonts w:ascii="Times New Roman" w:hAnsi="Times New Roman" w:cs="Times New Roman"/>
          <w:sz w:val="26"/>
          <w:szCs w:val="26"/>
        </w:rPr>
        <w:t xml:space="preserve">В случае если гражданин или </w:t>
      </w:r>
      <w:r w:rsidR="00017F17" w:rsidRPr="00EB1DCF">
        <w:rPr>
          <w:rFonts w:ascii="Times New Roman" w:hAnsi="Times New Roman" w:cs="Times New Roman"/>
          <w:sz w:val="26"/>
          <w:szCs w:val="26"/>
        </w:rPr>
        <w:t xml:space="preserve">муниципальный </w:t>
      </w:r>
      <w:r w:rsidRPr="00EB1DCF">
        <w:rPr>
          <w:rFonts w:ascii="Times New Roman" w:hAnsi="Times New Roman" w:cs="Times New Roman"/>
          <w:sz w:val="26"/>
          <w:szCs w:val="26"/>
        </w:rPr>
        <w:t xml:space="preserve"> служащий обнаружили, что в представленных ими в </w:t>
      </w:r>
      <w:r w:rsidR="00017F17" w:rsidRPr="00EB1DCF">
        <w:rPr>
          <w:rFonts w:ascii="Times New Roman" w:hAnsi="Times New Roman" w:cs="Times New Roman"/>
          <w:sz w:val="26"/>
          <w:szCs w:val="26"/>
        </w:rPr>
        <w:t>подразделение кадровой службы</w:t>
      </w:r>
      <w:r w:rsidR="00FC1A57" w:rsidRPr="00EB1DCF">
        <w:rPr>
          <w:rFonts w:ascii="Times New Roman" w:hAnsi="Times New Roman" w:cs="Times New Roman"/>
          <w:sz w:val="26"/>
          <w:szCs w:val="26"/>
        </w:rPr>
        <w:t xml:space="preserve"> </w:t>
      </w:r>
      <w:r w:rsidRPr="00EB1DCF">
        <w:rPr>
          <w:rFonts w:ascii="Times New Roman" w:hAnsi="Times New Roman" w:cs="Times New Roman"/>
          <w:sz w:val="26"/>
          <w:szCs w:val="26"/>
        </w:rPr>
        <w:t>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roofErr w:type="gramEnd"/>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Гражданин может представить уточненные сведения в течение одного месяца со дня представления сведений в соответствии с </w:t>
      </w:r>
      <w:hyperlink w:anchor="P58" w:history="1">
        <w:r w:rsidRPr="00EB1DCF">
          <w:rPr>
            <w:rFonts w:ascii="Times New Roman" w:hAnsi="Times New Roman" w:cs="Times New Roman"/>
            <w:sz w:val="26"/>
            <w:szCs w:val="26"/>
          </w:rPr>
          <w:t>подпунктом "а" пункта 3</w:t>
        </w:r>
      </w:hyperlink>
      <w:r w:rsidRPr="00EB1DCF">
        <w:rPr>
          <w:rFonts w:ascii="Times New Roman" w:hAnsi="Times New Roman" w:cs="Times New Roman"/>
          <w:sz w:val="26"/>
          <w:szCs w:val="26"/>
        </w:rPr>
        <w:t xml:space="preserve"> настоящего Положения. Кандидат на должность, включенную в перечень, может представить уточненные сведения в течение одного месяца со дня представления сведений в соответствии с </w:t>
      </w:r>
      <w:hyperlink w:anchor="P59" w:history="1">
        <w:r w:rsidRPr="00EB1DCF">
          <w:rPr>
            <w:rFonts w:ascii="Times New Roman" w:hAnsi="Times New Roman" w:cs="Times New Roman"/>
            <w:sz w:val="26"/>
            <w:szCs w:val="26"/>
          </w:rPr>
          <w:t>подпунктом "б" пункта 3</w:t>
        </w:r>
      </w:hyperlink>
      <w:r w:rsidRPr="00EB1DCF">
        <w:rPr>
          <w:rFonts w:ascii="Times New Roman" w:hAnsi="Times New Roman" w:cs="Times New Roman"/>
          <w:sz w:val="26"/>
          <w:szCs w:val="26"/>
        </w:rPr>
        <w:t xml:space="preserve"> настоящего Положения. </w:t>
      </w:r>
      <w:r w:rsidR="00017F17" w:rsidRPr="00EB1DCF">
        <w:rPr>
          <w:rFonts w:ascii="Times New Roman" w:hAnsi="Times New Roman" w:cs="Times New Roman"/>
          <w:sz w:val="26"/>
          <w:szCs w:val="26"/>
        </w:rPr>
        <w:t xml:space="preserve">Муниципальный </w:t>
      </w:r>
      <w:r w:rsidRPr="00EB1DCF">
        <w:rPr>
          <w:rFonts w:ascii="Times New Roman" w:hAnsi="Times New Roman" w:cs="Times New Roman"/>
          <w:sz w:val="26"/>
          <w:szCs w:val="26"/>
        </w:rPr>
        <w:t xml:space="preserve"> </w:t>
      </w:r>
      <w:r w:rsidRPr="00EB1DCF">
        <w:rPr>
          <w:rFonts w:ascii="Times New Roman" w:hAnsi="Times New Roman" w:cs="Times New Roman"/>
          <w:sz w:val="26"/>
          <w:szCs w:val="26"/>
        </w:rPr>
        <w:lastRenderedPageBreak/>
        <w:t xml:space="preserve">служащий может представить уточненные сведения в течение одного месяца после окончания срока, указанного в </w:t>
      </w:r>
      <w:hyperlink w:anchor="P60" w:history="1">
        <w:r w:rsidRPr="00EB1DCF">
          <w:rPr>
            <w:rFonts w:ascii="Times New Roman" w:hAnsi="Times New Roman" w:cs="Times New Roman"/>
            <w:sz w:val="26"/>
            <w:szCs w:val="26"/>
          </w:rPr>
          <w:t>подпункте "в" пункта 3</w:t>
        </w:r>
      </w:hyperlink>
      <w:r w:rsidRPr="00EB1DCF">
        <w:rPr>
          <w:rFonts w:ascii="Times New Roman" w:hAnsi="Times New Roman" w:cs="Times New Roman"/>
          <w:sz w:val="26"/>
          <w:szCs w:val="26"/>
        </w:rPr>
        <w:t xml:space="preserve"> настоящего Положения.</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9. В случае непредставления по объективным причинам </w:t>
      </w:r>
      <w:r w:rsidR="00017F17" w:rsidRPr="00EB1DCF">
        <w:rPr>
          <w:rFonts w:ascii="Times New Roman" w:hAnsi="Times New Roman" w:cs="Times New Roman"/>
          <w:sz w:val="26"/>
          <w:szCs w:val="26"/>
        </w:rPr>
        <w:t xml:space="preserve">муниципальным </w:t>
      </w:r>
      <w:r w:rsidRPr="00EB1DCF">
        <w:rPr>
          <w:rFonts w:ascii="Times New Roman" w:hAnsi="Times New Roman" w:cs="Times New Roman"/>
          <w:sz w:val="26"/>
          <w:szCs w:val="26"/>
        </w:rPr>
        <w:t xml:space="preserve">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комиссии по соблюдению требований к служебному поведению </w:t>
      </w:r>
      <w:r w:rsidR="00017F17" w:rsidRPr="00EB1DCF">
        <w:rPr>
          <w:rFonts w:ascii="Times New Roman" w:hAnsi="Times New Roman" w:cs="Times New Roman"/>
          <w:sz w:val="26"/>
          <w:szCs w:val="26"/>
        </w:rPr>
        <w:t>муниц</w:t>
      </w:r>
      <w:r w:rsidR="00FC1A57" w:rsidRPr="00EB1DCF">
        <w:rPr>
          <w:rFonts w:ascii="Times New Roman" w:hAnsi="Times New Roman" w:cs="Times New Roman"/>
          <w:sz w:val="26"/>
          <w:szCs w:val="26"/>
        </w:rPr>
        <w:t>и</w:t>
      </w:r>
      <w:r w:rsidR="00017F17" w:rsidRPr="00EB1DCF">
        <w:rPr>
          <w:rFonts w:ascii="Times New Roman" w:hAnsi="Times New Roman" w:cs="Times New Roman"/>
          <w:sz w:val="26"/>
          <w:szCs w:val="26"/>
        </w:rPr>
        <w:t>пальных</w:t>
      </w:r>
      <w:r w:rsidRPr="00EB1DCF">
        <w:rPr>
          <w:rFonts w:ascii="Times New Roman" w:hAnsi="Times New Roman" w:cs="Times New Roman"/>
          <w:sz w:val="26"/>
          <w:szCs w:val="26"/>
        </w:rPr>
        <w:t xml:space="preserve"> служащих и урегулированию конфликта интересов</w:t>
      </w:r>
      <w:r w:rsidR="00EB1DCF" w:rsidRPr="00EB1DCF">
        <w:rPr>
          <w:rFonts w:ascii="Times New Roman" w:hAnsi="Times New Roman" w:cs="Times New Roman"/>
          <w:sz w:val="26"/>
          <w:szCs w:val="26"/>
        </w:rPr>
        <w:t xml:space="preserve"> соответствующего органа местного самоуправления</w:t>
      </w:r>
      <w:r w:rsidRPr="00EB1DCF">
        <w:rPr>
          <w:rFonts w:ascii="Times New Roman" w:hAnsi="Times New Roman" w:cs="Times New Roman"/>
          <w:sz w:val="26"/>
          <w:szCs w:val="26"/>
        </w:rPr>
        <w:t>.</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w:t>
      </w:r>
      <w:hyperlink r:id="rId8" w:history="1">
        <w:r w:rsidRPr="00EB1DCF">
          <w:rPr>
            <w:rFonts w:ascii="Times New Roman" w:hAnsi="Times New Roman" w:cs="Times New Roman"/>
            <w:sz w:val="26"/>
            <w:szCs w:val="26"/>
          </w:rPr>
          <w:t>Положением</w:t>
        </w:r>
      </w:hyperlink>
      <w:r w:rsidRPr="00EB1DCF">
        <w:rPr>
          <w:rFonts w:ascii="Times New Roman" w:hAnsi="Times New Roman" w:cs="Times New Roman"/>
          <w:sz w:val="26"/>
          <w:szCs w:val="26"/>
        </w:rPr>
        <w:t xml:space="preserve"> гражданином и </w:t>
      </w:r>
      <w:r w:rsidR="00017F17" w:rsidRPr="00EB1DCF">
        <w:rPr>
          <w:rFonts w:ascii="Times New Roman" w:hAnsi="Times New Roman" w:cs="Times New Roman"/>
          <w:sz w:val="26"/>
          <w:szCs w:val="26"/>
        </w:rPr>
        <w:t xml:space="preserve">муниципальным </w:t>
      </w:r>
      <w:r w:rsidRPr="00EB1DCF">
        <w:rPr>
          <w:rFonts w:ascii="Times New Roman" w:hAnsi="Times New Roman" w:cs="Times New Roman"/>
          <w:sz w:val="26"/>
          <w:szCs w:val="26"/>
        </w:rPr>
        <w:t xml:space="preserve"> служащим, осуществляется в соответствии с положением, утвержденным </w:t>
      </w:r>
      <w:r w:rsidR="00E67DF4">
        <w:rPr>
          <w:rFonts w:ascii="Times New Roman" w:hAnsi="Times New Roman" w:cs="Times New Roman"/>
          <w:sz w:val="26"/>
          <w:szCs w:val="26"/>
        </w:rPr>
        <w:t>решением Думы Тернейского муниципального района</w:t>
      </w:r>
      <w:r w:rsidRPr="00EB1DCF">
        <w:rPr>
          <w:rFonts w:ascii="Times New Roman" w:hAnsi="Times New Roman" w:cs="Times New Roman"/>
          <w:sz w:val="26"/>
          <w:szCs w:val="26"/>
        </w:rPr>
        <w:t>.</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11. Сведения о доходах, об имуществе и обязательствах имущественного характера, представляемые в соответствии с настоящим Положением гражданином и </w:t>
      </w:r>
      <w:r w:rsidR="003822F6" w:rsidRPr="00EB1DCF">
        <w:rPr>
          <w:rFonts w:ascii="Times New Roman" w:hAnsi="Times New Roman" w:cs="Times New Roman"/>
          <w:sz w:val="26"/>
          <w:szCs w:val="26"/>
        </w:rPr>
        <w:t xml:space="preserve">муниципальным </w:t>
      </w:r>
      <w:r w:rsidRPr="00EB1DCF">
        <w:rPr>
          <w:rFonts w:ascii="Times New Roman" w:hAnsi="Times New Roman" w:cs="Times New Roman"/>
          <w:sz w:val="26"/>
          <w:szCs w:val="26"/>
        </w:rPr>
        <w:t xml:space="preserve">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Эти сведения представляются руководителю </w:t>
      </w:r>
      <w:r w:rsidR="003822F6" w:rsidRPr="00EB1DCF">
        <w:rPr>
          <w:rFonts w:ascii="Times New Roman" w:hAnsi="Times New Roman" w:cs="Times New Roman"/>
          <w:sz w:val="26"/>
          <w:szCs w:val="26"/>
        </w:rPr>
        <w:t xml:space="preserve">соответствующего </w:t>
      </w:r>
      <w:r w:rsidRPr="00EB1DCF">
        <w:rPr>
          <w:rFonts w:ascii="Times New Roman" w:hAnsi="Times New Roman" w:cs="Times New Roman"/>
          <w:sz w:val="26"/>
          <w:szCs w:val="26"/>
        </w:rPr>
        <w:t>органа</w:t>
      </w:r>
      <w:r w:rsidR="003822F6" w:rsidRPr="00EB1DCF">
        <w:rPr>
          <w:rFonts w:ascii="Times New Roman" w:hAnsi="Times New Roman" w:cs="Times New Roman"/>
          <w:sz w:val="26"/>
          <w:szCs w:val="26"/>
        </w:rPr>
        <w:t xml:space="preserve"> местного самоуправления </w:t>
      </w:r>
      <w:r w:rsidRPr="00EB1DCF">
        <w:rPr>
          <w:rFonts w:ascii="Times New Roman" w:hAnsi="Times New Roman" w:cs="Times New Roman"/>
          <w:sz w:val="26"/>
          <w:szCs w:val="26"/>
        </w:rPr>
        <w:t xml:space="preserve"> и другим должностным лицам органа</w:t>
      </w:r>
      <w:r w:rsidR="003822F6" w:rsidRPr="00EB1DCF">
        <w:rPr>
          <w:rFonts w:ascii="Times New Roman" w:hAnsi="Times New Roman" w:cs="Times New Roman"/>
          <w:sz w:val="26"/>
          <w:szCs w:val="26"/>
        </w:rPr>
        <w:t xml:space="preserve"> местного самоуправления</w:t>
      </w:r>
      <w:r w:rsidRPr="00EB1DCF">
        <w:rPr>
          <w:rFonts w:ascii="Times New Roman" w:hAnsi="Times New Roman" w:cs="Times New Roman"/>
          <w:sz w:val="26"/>
          <w:szCs w:val="26"/>
        </w:rPr>
        <w:t xml:space="preserve">, наделенным полномочиями назначать на должность и освобождать от должности </w:t>
      </w:r>
      <w:r w:rsidR="003822F6" w:rsidRPr="00EB1DCF">
        <w:rPr>
          <w:rFonts w:ascii="Times New Roman" w:hAnsi="Times New Roman" w:cs="Times New Roman"/>
          <w:sz w:val="26"/>
          <w:szCs w:val="26"/>
        </w:rPr>
        <w:t xml:space="preserve">муниципальных </w:t>
      </w:r>
      <w:r w:rsidRPr="00EB1DCF">
        <w:rPr>
          <w:rFonts w:ascii="Times New Roman" w:hAnsi="Times New Roman" w:cs="Times New Roman"/>
          <w:sz w:val="26"/>
          <w:szCs w:val="26"/>
        </w:rPr>
        <w:t xml:space="preserve"> служащих, а также иным должностным лицам в случаях, предусмотренных федеральными законами.</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12. </w:t>
      </w:r>
      <w:r w:rsidR="003822F6" w:rsidRPr="00EB1DCF">
        <w:rPr>
          <w:rFonts w:ascii="Times New Roman" w:hAnsi="Times New Roman" w:cs="Times New Roman"/>
          <w:sz w:val="26"/>
          <w:szCs w:val="26"/>
        </w:rPr>
        <w:t xml:space="preserve">Муниципальные </w:t>
      </w:r>
      <w:r w:rsidRPr="00EB1DCF">
        <w:rPr>
          <w:rFonts w:ascii="Times New Roman" w:hAnsi="Times New Roman" w:cs="Times New Roman"/>
          <w:sz w:val="26"/>
          <w:szCs w:val="26"/>
        </w:rPr>
        <w:t xml:space="preserve">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13.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включенную в перечень, а также представляемые </w:t>
      </w:r>
      <w:r w:rsidR="003822F6" w:rsidRPr="00EB1DCF">
        <w:rPr>
          <w:rFonts w:ascii="Times New Roman" w:hAnsi="Times New Roman" w:cs="Times New Roman"/>
          <w:sz w:val="26"/>
          <w:szCs w:val="26"/>
        </w:rPr>
        <w:t xml:space="preserve">муниципальным </w:t>
      </w:r>
      <w:r w:rsidRPr="00EB1DCF">
        <w:rPr>
          <w:rFonts w:ascii="Times New Roman" w:hAnsi="Times New Roman" w:cs="Times New Roman"/>
          <w:sz w:val="26"/>
          <w:szCs w:val="26"/>
        </w:rPr>
        <w:t xml:space="preserve"> служащим ежегодно, и информация о результатах проверки достоверности и полноты этих сведений приобщаются к личному делу </w:t>
      </w:r>
      <w:r w:rsidR="003822F6" w:rsidRPr="00EB1DCF">
        <w:rPr>
          <w:rFonts w:ascii="Times New Roman" w:hAnsi="Times New Roman" w:cs="Times New Roman"/>
          <w:sz w:val="26"/>
          <w:szCs w:val="26"/>
        </w:rPr>
        <w:t>муниципального</w:t>
      </w:r>
      <w:r w:rsidRPr="00EB1DCF">
        <w:rPr>
          <w:rFonts w:ascii="Times New Roman" w:hAnsi="Times New Roman" w:cs="Times New Roman"/>
          <w:sz w:val="26"/>
          <w:szCs w:val="26"/>
        </w:rPr>
        <w:t xml:space="preserve"> служащего. </w:t>
      </w:r>
      <w:proofErr w:type="gramStart"/>
      <w:r w:rsidRPr="00EB1DCF">
        <w:rPr>
          <w:rFonts w:ascii="Times New Roman" w:hAnsi="Times New Roman" w:cs="Times New Roman"/>
          <w:sz w:val="26"/>
          <w:szCs w:val="26"/>
        </w:rPr>
        <w:t xml:space="preserve">В случае если гражданин или кандидат на должность, включенную в перечень, представившие в </w:t>
      </w:r>
      <w:r w:rsidR="003822F6" w:rsidRPr="00EB1DCF">
        <w:rPr>
          <w:rFonts w:ascii="Times New Roman" w:hAnsi="Times New Roman" w:cs="Times New Roman"/>
          <w:sz w:val="26"/>
          <w:szCs w:val="26"/>
        </w:rPr>
        <w:t xml:space="preserve">подразделение </w:t>
      </w:r>
      <w:r w:rsidRPr="00EB1DCF">
        <w:rPr>
          <w:rFonts w:ascii="Times New Roman" w:hAnsi="Times New Roman" w:cs="Times New Roman"/>
          <w:sz w:val="26"/>
          <w:szCs w:val="26"/>
        </w:rPr>
        <w:t>кадров</w:t>
      </w:r>
      <w:r w:rsidR="003822F6" w:rsidRPr="00EB1DCF">
        <w:rPr>
          <w:rFonts w:ascii="Times New Roman" w:hAnsi="Times New Roman" w:cs="Times New Roman"/>
          <w:sz w:val="26"/>
          <w:szCs w:val="26"/>
        </w:rPr>
        <w:t>ой службы</w:t>
      </w:r>
      <w:r w:rsidR="00EB1DCF" w:rsidRPr="00EB1DCF">
        <w:rPr>
          <w:rFonts w:ascii="Times New Roman" w:hAnsi="Times New Roman" w:cs="Times New Roman"/>
          <w:sz w:val="26"/>
          <w:szCs w:val="26"/>
        </w:rPr>
        <w:t xml:space="preserve"> </w:t>
      </w:r>
      <w:r w:rsidRPr="00EB1DCF">
        <w:rPr>
          <w:rFonts w:ascii="Times New Roman" w:hAnsi="Times New Roman" w:cs="Times New Roman"/>
          <w:sz w:val="26"/>
          <w:szCs w:val="26"/>
        </w:rPr>
        <w:t xml:space="preserve">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w:t>
      </w:r>
      <w:r w:rsidR="003822F6" w:rsidRPr="00EB1DCF">
        <w:rPr>
          <w:rFonts w:ascii="Times New Roman" w:hAnsi="Times New Roman" w:cs="Times New Roman"/>
          <w:sz w:val="26"/>
          <w:szCs w:val="26"/>
        </w:rPr>
        <w:t xml:space="preserve">муниципальной </w:t>
      </w:r>
      <w:r w:rsidRPr="00EB1DCF">
        <w:rPr>
          <w:rFonts w:ascii="Times New Roman" w:hAnsi="Times New Roman" w:cs="Times New Roman"/>
          <w:sz w:val="26"/>
          <w:szCs w:val="26"/>
        </w:rPr>
        <w:t xml:space="preserve"> службы, такие справки возвращаются указанным лицам по их письменному заявлению вместе</w:t>
      </w:r>
      <w:proofErr w:type="gramEnd"/>
      <w:r w:rsidRPr="00EB1DCF">
        <w:rPr>
          <w:rFonts w:ascii="Times New Roman" w:hAnsi="Times New Roman" w:cs="Times New Roman"/>
          <w:sz w:val="26"/>
          <w:szCs w:val="26"/>
        </w:rPr>
        <w:t xml:space="preserve"> с другими документами.</w:t>
      </w:r>
    </w:p>
    <w:p w:rsidR="008D136B" w:rsidRPr="00EB1DCF" w:rsidRDefault="008D136B">
      <w:pPr>
        <w:pStyle w:val="ConsPlusNormal"/>
        <w:ind w:firstLine="540"/>
        <w:jc w:val="both"/>
        <w:rPr>
          <w:rFonts w:ascii="Times New Roman" w:hAnsi="Times New Roman" w:cs="Times New Roman"/>
          <w:sz w:val="26"/>
          <w:szCs w:val="26"/>
        </w:rPr>
      </w:pPr>
      <w:r w:rsidRPr="00EB1DCF">
        <w:rPr>
          <w:rFonts w:ascii="Times New Roman" w:hAnsi="Times New Roman" w:cs="Times New Roman"/>
          <w:sz w:val="26"/>
          <w:szCs w:val="26"/>
        </w:rPr>
        <w:t xml:space="preserve">14.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w:t>
      </w:r>
      <w:r w:rsidR="003822F6" w:rsidRPr="00EB1DCF">
        <w:rPr>
          <w:rFonts w:ascii="Times New Roman" w:hAnsi="Times New Roman" w:cs="Times New Roman"/>
          <w:sz w:val="26"/>
          <w:szCs w:val="26"/>
        </w:rPr>
        <w:t xml:space="preserve">муниципальной </w:t>
      </w:r>
      <w:r w:rsidRPr="00EB1DCF">
        <w:rPr>
          <w:rFonts w:ascii="Times New Roman" w:hAnsi="Times New Roman" w:cs="Times New Roman"/>
          <w:sz w:val="26"/>
          <w:szCs w:val="26"/>
        </w:rPr>
        <w:t xml:space="preserve"> службы, а </w:t>
      </w:r>
      <w:r w:rsidR="003822F6" w:rsidRPr="00EB1DCF">
        <w:rPr>
          <w:rFonts w:ascii="Times New Roman" w:hAnsi="Times New Roman" w:cs="Times New Roman"/>
          <w:sz w:val="26"/>
          <w:szCs w:val="26"/>
        </w:rPr>
        <w:t>муниципальный</w:t>
      </w:r>
      <w:r w:rsidR="003822F6" w:rsidRPr="00EB1DCF">
        <w:rPr>
          <w:rFonts w:ascii="Times New Roman" w:hAnsi="Times New Roman" w:cs="Times New Roman"/>
          <w:sz w:val="26"/>
          <w:szCs w:val="26"/>
        </w:rPr>
        <w:tab/>
        <w:t xml:space="preserve"> </w:t>
      </w:r>
      <w:r w:rsidRPr="00EB1DCF">
        <w:rPr>
          <w:rFonts w:ascii="Times New Roman" w:hAnsi="Times New Roman" w:cs="Times New Roman"/>
          <w:sz w:val="26"/>
          <w:szCs w:val="26"/>
        </w:rPr>
        <w:t xml:space="preserve"> служащий освобождается от должности </w:t>
      </w:r>
      <w:r w:rsidR="003822F6" w:rsidRPr="00EB1DCF">
        <w:rPr>
          <w:rFonts w:ascii="Times New Roman" w:hAnsi="Times New Roman" w:cs="Times New Roman"/>
          <w:sz w:val="26"/>
          <w:szCs w:val="26"/>
        </w:rPr>
        <w:t xml:space="preserve">муниципальной </w:t>
      </w:r>
      <w:r w:rsidRPr="00EB1DCF">
        <w:rPr>
          <w:rFonts w:ascii="Times New Roman" w:hAnsi="Times New Roman" w:cs="Times New Roman"/>
          <w:sz w:val="26"/>
          <w:szCs w:val="26"/>
        </w:rPr>
        <w:t xml:space="preserve"> службы или подвергается иным видам дисциплинарной ответственности в соответствии с законодательством Российской Федерации.</w:t>
      </w:r>
    </w:p>
    <w:p w:rsidR="008D136B" w:rsidRPr="00EB1DCF" w:rsidRDefault="008D136B">
      <w:pPr>
        <w:pStyle w:val="ConsPlusNormal"/>
        <w:jc w:val="both"/>
        <w:rPr>
          <w:rFonts w:ascii="Times New Roman" w:hAnsi="Times New Roman" w:cs="Times New Roman"/>
          <w:sz w:val="26"/>
          <w:szCs w:val="26"/>
        </w:rPr>
      </w:pPr>
    </w:p>
    <w:p w:rsidR="007E68FD" w:rsidRPr="00EB1DCF" w:rsidRDefault="007E68FD">
      <w:pPr>
        <w:rPr>
          <w:sz w:val="26"/>
          <w:szCs w:val="26"/>
        </w:rPr>
      </w:pPr>
    </w:p>
    <w:p w:rsidR="0037201C" w:rsidRPr="00EB1DCF" w:rsidRDefault="0037201C">
      <w:pPr>
        <w:rPr>
          <w:sz w:val="26"/>
          <w:szCs w:val="26"/>
        </w:rPr>
      </w:pPr>
    </w:p>
    <w:sectPr w:rsidR="0037201C" w:rsidRPr="00EB1DCF" w:rsidSect="00EC59F0">
      <w:pgSz w:w="11906" w:h="16838"/>
      <w:pgMar w:top="426"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D136B"/>
    <w:rsid w:val="00017F17"/>
    <w:rsid w:val="00027638"/>
    <w:rsid w:val="00043FAE"/>
    <w:rsid w:val="00194DC9"/>
    <w:rsid w:val="001C7F4C"/>
    <w:rsid w:val="001E42AD"/>
    <w:rsid w:val="00297428"/>
    <w:rsid w:val="002B7D86"/>
    <w:rsid w:val="0037201C"/>
    <w:rsid w:val="003822F6"/>
    <w:rsid w:val="003912F9"/>
    <w:rsid w:val="00391D7F"/>
    <w:rsid w:val="005060D1"/>
    <w:rsid w:val="00525915"/>
    <w:rsid w:val="005615A4"/>
    <w:rsid w:val="005E3451"/>
    <w:rsid w:val="0070069A"/>
    <w:rsid w:val="00795737"/>
    <w:rsid w:val="007E68FD"/>
    <w:rsid w:val="008D136B"/>
    <w:rsid w:val="00907E32"/>
    <w:rsid w:val="0097275A"/>
    <w:rsid w:val="00A35D58"/>
    <w:rsid w:val="00A54169"/>
    <w:rsid w:val="00A56D6F"/>
    <w:rsid w:val="00AA5C2C"/>
    <w:rsid w:val="00B56EEC"/>
    <w:rsid w:val="00C13D7B"/>
    <w:rsid w:val="00CA6658"/>
    <w:rsid w:val="00DA0291"/>
    <w:rsid w:val="00E15306"/>
    <w:rsid w:val="00E67DF4"/>
    <w:rsid w:val="00EB1DCF"/>
    <w:rsid w:val="00EC59F0"/>
    <w:rsid w:val="00F851B0"/>
    <w:rsid w:val="00FC1A57"/>
    <w:rsid w:val="00FC78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1B0"/>
    <w:pPr>
      <w:spacing w:line="240" w:lineRule="auto"/>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136B"/>
    <w:pPr>
      <w:widowControl w:val="0"/>
      <w:autoSpaceDE w:val="0"/>
      <w:autoSpaceDN w:val="0"/>
      <w:spacing w:line="240" w:lineRule="auto"/>
      <w:jc w:val="left"/>
    </w:pPr>
    <w:rPr>
      <w:rFonts w:ascii="Calibri" w:eastAsia="Times New Roman" w:hAnsi="Calibri" w:cs="Calibri"/>
      <w:szCs w:val="20"/>
      <w:lang w:eastAsia="ru-RU"/>
    </w:rPr>
  </w:style>
  <w:style w:type="paragraph" w:customStyle="1" w:styleId="ConsPlusTitle">
    <w:name w:val="ConsPlusTitle"/>
    <w:rsid w:val="008D136B"/>
    <w:pPr>
      <w:widowControl w:val="0"/>
      <w:autoSpaceDE w:val="0"/>
      <w:autoSpaceDN w:val="0"/>
      <w:spacing w:line="240" w:lineRule="auto"/>
      <w:jc w:val="left"/>
    </w:pPr>
    <w:rPr>
      <w:rFonts w:ascii="Calibri" w:eastAsia="Times New Roman" w:hAnsi="Calibri" w:cs="Calibri"/>
      <w:b/>
      <w:szCs w:val="20"/>
      <w:lang w:eastAsia="ru-RU"/>
    </w:rPr>
  </w:style>
  <w:style w:type="paragraph" w:customStyle="1" w:styleId="ConsPlusTitlePage">
    <w:name w:val="ConsPlusTitlePage"/>
    <w:rsid w:val="008D136B"/>
    <w:pPr>
      <w:widowControl w:val="0"/>
      <w:autoSpaceDE w:val="0"/>
      <w:autoSpaceDN w:val="0"/>
      <w:spacing w:line="240" w:lineRule="auto"/>
      <w:jc w:val="left"/>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EF3C7D9B20F12DDF5E95E4184E5E83DB5D4BCC26CDBFBE6E1B7451C9A8A58974EEEFBF7284E88050FEE8k8M6A" TargetMode="External"/><Relationship Id="rId3" Type="http://schemas.openxmlformats.org/officeDocument/2006/relationships/webSettings" Target="webSettings.xml"/><Relationship Id="rId7" Type="http://schemas.openxmlformats.org/officeDocument/2006/relationships/hyperlink" Target="consultantplus://offline/ref=DCEF3C7D9B20F12DDF5E95E4184E5E83DB5D4BCC2FCABFB96E10295BC1F1A98B73E1B0A875CDE48150FEED8CkAME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CEF3C7D9B20F12DDF5E95E4184E5E83DB5D4BCC2FCABFB96E10295BC1F1A98B73E1B0A875CDE48150FEED8CkAMEA" TargetMode="External"/><Relationship Id="rId5" Type="http://schemas.openxmlformats.org/officeDocument/2006/relationships/hyperlink" Target="consultantplus://offline/ref=DCEF3C7D9B20F12DDF5E95E4184E5E83DB5D4BCC2FCABFB96E10295BC1F1A98B73E1B0A875CDE48150FEED8CkAMEA" TargetMode="External"/><Relationship Id="rId10" Type="http://schemas.openxmlformats.org/officeDocument/2006/relationships/theme" Target="theme/theme1.xml"/><Relationship Id="rId4" Type="http://schemas.openxmlformats.org/officeDocument/2006/relationships/hyperlink" Target="consultantplus://offline/ref=DCEF3C7D9B20F12DDF5E95E4184E5E83DB5D4BCC2FCABFB96E10295BC1F1A98B73E1B0A875CDE48150FEED8CkAMEA"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1963</Words>
  <Characters>11193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orc</dc:creator>
  <cp:lastModifiedBy>Дума</cp:lastModifiedBy>
  <cp:revision>2</cp:revision>
  <cp:lastPrinted>2017-06-16T05:42:00Z</cp:lastPrinted>
  <dcterms:created xsi:type="dcterms:W3CDTF">2017-06-27T05:09:00Z</dcterms:created>
  <dcterms:modified xsi:type="dcterms:W3CDTF">2017-06-27T05:09:00Z</dcterms:modified>
</cp:coreProperties>
</file>