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EE0" w:rsidRDefault="00C85EE0" w:rsidP="00C85EE0">
      <w:pPr>
        <w:spacing w:after="0" w:line="240" w:lineRule="auto"/>
        <w:jc w:val="right"/>
        <w:rPr>
          <w:rFonts w:ascii="Times New Roman" w:eastAsia="Calibri" w:hAnsi="Times New Roman" w:cs="Times New Roman"/>
          <w:b/>
          <w:sz w:val="28"/>
          <w:szCs w:val="28"/>
        </w:rPr>
      </w:pPr>
      <w:r>
        <w:rPr>
          <w:rFonts w:ascii="Times New Roman" w:eastAsia="Calibri" w:hAnsi="Times New Roman" w:cs="Times New Roman"/>
          <w:b/>
          <w:sz w:val="28"/>
          <w:szCs w:val="28"/>
        </w:rPr>
        <w:t>ПРОЕКТ</w:t>
      </w:r>
    </w:p>
    <w:p w:rsidR="00FE2BEF" w:rsidRPr="00547F0B" w:rsidRDefault="00FE2BEF" w:rsidP="00FE2BEF">
      <w:pPr>
        <w:spacing w:after="0" w:line="240" w:lineRule="auto"/>
        <w:jc w:val="center"/>
        <w:rPr>
          <w:rFonts w:ascii="Times New Roman" w:eastAsia="Calibri" w:hAnsi="Times New Roman" w:cs="Times New Roman"/>
          <w:b/>
          <w:sz w:val="28"/>
          <w:szCs w:val="28"/>
        </w:rPr>
      </w:pPr>
      <w:r w:rsidRPr="00547F0B">
        <w:rPr>
          <w:rFonts w:ascii="Times New Roman" w:eastAsia="Calibri" w:hAnsi="Times New Roman" w:cs="Times New Roman"/>
          <w:b/>
          <w:sz w:val="28"/>
          <w:szCs w:val="28"/>
        </w:rPr>
        <w:t>ДУМА</w:t>
      </w:r>
    </w:p>
    <w:p w:rsidR="00FE2BEF" w:rsidRPr="00547F0B" w:rsidRDefault="00FE2BEF" w:rsidP="00FE2BEF">
      <w:pPr>
        <w:spacing w:after="0" w:line="240" w:lineRule="auto"/>
        <w:jc w:val="center"/>
        <w:rPr>
          <w:rFonts w:ascii="Times New Roman" w:eastAsia="Calibri" w:hAnsi="Times New Roman" w:cs="Times New Roman"/>
          <w:b/>
          <w:sz w:val="28"/>
          <w:szCs w:val="28"/>
        </w:rPr>
      </w:pPr>
      <w:r w:rsidRPr="00547F0B">
        <w:rPr>
          <w:rFonts w:ascii="Times New Roman" w:eastAsia="Calibri" w:hAnsi="Times New Roman" w:cs="Times New Roman"/>
          <w:b/>
          <w:sz w:val="28"/>
          <w:szCs w:val="28"/>
        </w:rPr>
        <w:t>ТЕРНЕЙСКОГО МУНИЦИПАЛЬНОГО ОКРУГА</w:t>
      </w:r>
    </w:p>
    <w:p w:rsidR="00FE2BEF" w:rsidRPr="00547F0B" w:rsidRDefault="00FE2BEF" w:rsidP="00FE2BEF">
      <w:pPr>
        <w:spacing w:after="0" w:line="240" w:lineRule="auto"/>
        <w:jc w:val="center"/>
        <w:rPr>
          <w:rFonts w:ascii="Times New Roman" w:eastAsia="Calibri" w:hAnsi="Times New Roman" w:cs="Times New Roman"/>
          <w:b/>
          <w:sz w:val="28"/>
          <w:szCs w:val="28"/>
        </w:rPr>
      </w:pPr>
      <w:r w:rsidRPr="00547F0B">
        <w:rPr>
          <w:rFonts w:ascii="Times New Roman" w:eastAsia="Calibri" w:hAnsi="Times New Roman" w:cs="Times New Roman"/>
          <w:b/>
          <w:sz w:val="28"/>
          <w:szCs w:val="28"/>
        </w:rPr>
        <w:t>ПРИМОРСКОГО КРАЯ</w:t>
      </w:r>
    </w:p>
    <w:p w:rsidR="00FE2BEF" w:rsidRPr="00547F0B" w:rsidRDefault="00FE2BEF" w:rsidP="00FE2BEF">
      <w:pPr>
        <w:spacing w:after="0" w:line="240" w:lineRule="auto"/>
        <w:jc w:val="center"/>
        <w:rPr>
          <w:rFonts w:ascii="Times New Roman" w:eastAsia="Calibri" w:hAnsi="Times New Roman" w:cs="Times New Roman"/>
          <w:b/>
          <w:sz w:val="28"/>
          <w:szCs w:val="28"/>
        </w:rPr>
      </w:pPr>
      <w:r w:rsidRPr="00547F0B">
        <w:rPr>
          <w:rFonts w:ascii="Times New Roman" w:eastAsia="Calibri" w:hAnsi="Times New Roman" w:cs="Times New Roman"/>
          <w:b/>
          <w:sz w:val="28"/>
          <w:szCs w:val="28"/>
        </w:rPr>
        <w:t>(первый созыв)</w:t>
      </w:r>
    </w:p>
    <w:p w:rsidR="00FE2BEF" w:rsidRPr="00547F0B" w:rsidRDefault="00FE2BEF" w:rsidP="00FE2BEF">
      <w:pPr>
        <w:spacing w:after="0" w:line="240" w:lineRule="auto"/>
        <w:jc w:val="center"/>
        <w:rPr>
          <w:rFonts w:ascii="Times New Roman" w:eastAsia="Calibri" w:hAnsi="Times New Roman" w:cs="Times New Roman"/>
          <w:b/>
          <w:sz w:val="28"/>
          <w:szCs w:val="28"/>
        </w:rPr>
      </w:pPr>
    </w:p>
    <w:p w:rsidR="00FE2BEF" w:rsidRPr="00547F0B" w:rsidRDefault="00FE2BEF" w:rsidP="00FE2BEF">
      <w:pPr>
        <w:spacing w:after="0" w:line="240" w:lineRule="auto"/>
        <w:jc w:val="center"/>
        <w:rPr>
          <w:rFonts w:ascii="Times New Roman" w:eastAsia="Calibri" w:hAnsi="Times New Roman" w:cs="Times New Roman"/>
          <w:b/>
          <w:sz w:val="28"/>
          <w:szCs w:val="28"/>
        </w:rPr>
      </w:pPr>
      <w:r w:rsidRPr="00547F0B">
        <w:rPr>
          <w:rFonts w:ascii="Times New Roman" w:eastAsia="Calibri" w:hAnsi="Times New Roman" w:cs="Times New Roman"/>
          <w:b/>
          <w:sz w:val="28"/>
          <w:szCs w:val="28"/>
        </w:rPr>
        <w:t>РЕШЕНИЕ</w:t>
      </w:r>
    </w:p>
    <w:p w:rsidR="00FE2BEF" w:rsidRPr="00547F0B" w:rsidRDefault="00FE2BEF" w:rsidP="00FE2BEF">
      <w:pPr>
        <w:spacing w:after="0" w:line="240" w:lineRule="auto"/>
        <w:jc w:val="center"/>
        <w:rPr>
          <w:rFonts w:ascii="Times New Roman" w:eastAsia="Calibri" w:hAnsi="Times New Roman" w:cs="Times New Roman"/>
          <w:b/>
          <w:sz w:val="28"/>
          <w:szCs w:val="28"/>
        </w:rPr>
      </w:pPr>
    </w:p>
    <w:p w:rsidR="00FE2BEF" w:rsidRPr="00547F0B" w:rsidRDefault="00FE2BEF" w:rsidP="00FE2BEF">
      <w:pPr>
        <w:spacing w:after="0" w:line="240" w:lineRule="auto"/>
        <w:jc w:val="center"/>
        <w:rPr>
          <w:rFonts w:ascii="Times New Roman" w:eastAsia="Calibri" w:hAnsi="Times New Roman" w:cs="Times New Roman"/>
          <w:b/>
          <w:sz w:val="28"/>
          <w:szCs w:val="28"/>
        </w:rPr>
      </w:pPr>
      <w:r w:rsidRPr="00547F0B">
        <w:rPr>
          <w:rFonts w:ascii="Times New Roman" w:eastAsia="Calibri" w:hAnsi="Times New Roman" w:cs="Times New Roman"/>
          <w:b/>
          <w:sz w:val="28"/>
          <w:szCs w:val="28"/>
        </w:rPr>
        <w:t>2023 года                     пгт. Терней</w:t>
      </w:r>
      <w:r w:rsidRPr="00547F0B">
        <w:rPr>
          <w:rFonts w:ascii="Times New Roman" w:eastAsia="Calibri" w:hAnsi="Times New Roman" w:cs="Times New Roman"/>
          <w:b/>
          <w:sz w:val="28"/>
          <w:szCs w:val="28"/>
        </w:rPr>
        <w:tab/>
      </w:r>
      <w:r w:rsidRPr="00547F0B">
        <w:rPr>
          <w:rFonts w:ascii="Times New Roman" w:eastAsia="Calibri" w:hAnsi="Times New Roman" w:cs="Times New Roman"/>
          <w:b/>
          <w:sz w:val="28"/>
          <w:szCs w:val="28"/>
        </w:rPr>
        <w:tab/>
      </w:r>
      <w:r w:rsidRPr="00547F0B">
        <w:rPr>
          <w:rFonts w:ascii="Times New Roman" w:eastAsia="Calibri" w:hAnsi="Times New Roman" w:cs="Times New Roman"/>
          <w:b/>
          <w:sz w:val="28"/>
          <w:szCs w:val="28"/>
        </w:rPr>
        <w:tab/>
      </w:r>
      <w:r w:rsidRPr="00547F0B">
        <w:rPr>
          <w:rFonts w:ascii="Times New Roman" w:eastAsia="Calibri" w:hAnsi="Times New Roman" w:cs="Times New Roman"/>
          <w:b/>
          <w:sz w:val="28"/>
          <w:szCs w:val="28"/>
        </w:rPr>
        <w:tab/>
        <w:t xml:space="preserve">             № </w:t>
      </w:r>
    </w:p>
    <w:p w:rsidR="00FE2BEF" w:rsidRPr="00547F0B" w:rsidRDefault="00FE2BEF" w:rsidP="00FE2BEF">
      <w:pPr>
        <w:spacing w:after="0" w:line="240" w:lineRule="auto"/>
        <w:jc w:val="center"/>
        <w:rPr>
          <w:rFonts w:ascii="Times New Roman" w:hAnsi="Times New Roman" w:cs="Times New Roman"/>
          <w:sz w:val="28"/>
          <w:szCs w:val="28"/>
        </w:rPr>
      </w:pPr>
    </w:p>
    <w:tbl>
      <w:tblPr>
        <w:tblpPr w:leftFromText="180" w:rightFromText="180" w:vertAnchor="text" w:horzAnchor="margin" w:tblpY="187"/>
        <w:tblW w:w="0" w:type="auto"/>
        <w:tblLook w:val="0000" w:firstRow="0" w:lastRow="0" w:firstColumn="0" w:lastColumn="0" w:noHBand="0" w:noVBand="0"/>
      </w:tblPr>
      <w:tblGrid>
        <w:gridCol w:w="9355"/>
      </w:tblGrid>
      <w:tr w:rsidR="00FE2BEF" w:rsidRPr="00547F0B" w:rsidTr="004410B1">
        <w:trPr>
          <w:trHeight w:val="627"/>
        </w:trPr>
        <w:tc>
          <w:tcPr>
            <w:tcW w:w="9570" w:type="dxa"/>
          </w:tcPr>
          <w:p w:rsidR="00FE2BEF" w:rsidRPr="00547F0B" w:rsidRDefault="00FE2BEF" w:rsidP="004410B1">
            <w:pPr>
              <w:autoSpaceDE w:val="0"/>
              <w:autoSpaceDN w:val="0"/>
              <w:adjustRightInd w:val="0"/>
              <w:spacing w:after="0" w:line="240" w:lineRule="auto"/>
              <w:jc w:val="center"/>
              <w:rPr>
                <w:rFonts w:ascii="Times New Roman" w:hAnsi="Times New Roman" w:cs="Times New Roman"/>
                <w:b/>
                <w:sz w:val="28"/>
                <w:szCs w:val="28"/>
              </w:rPr>
            </w:pPr>
            <w:r w:rsidRPr="00547F0B">
              <w:rPr>
                <w:rFonts w:ascii="Times New Roman" w:hAnsi="Times New Roman" w:cs="Times New Roman"/>
                <w:b/>
                <w:sz w:val="28"/>
                <w:szCs w:val="28"/>
              </w:rPr>
              <w:t>О внесении изменений в Порядок принятия решения о применении к депутату Думы Тернейского муниципального округа Приморского края, главе Тернейского муниципального округа Приморского края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 утвержденный решением думы Тернейского муниципального округа Приморского края от 24 декабря 2020 года № 103</w:t>
            </w:r>
          </w:p>
          <w:p w:rsidR="00FE2BEF" w:rsidRPr="00547F0B" w:rsidRDefault="00FE2BEF" w:rsidP="004410B1">
            <w:pPr>
              <w:autoSpaceDE w:val="0"/>
              <w:autoSpaceDN w:val="0"/>
              <w:adjustRightInd w:val="0"/>
              <w:spacing w:after="0" w:line="240" w:lineRule="auto"/>
              <w:jc w:val="center"/>
              <w:rPr>
                <w:rFonts w:ascii="Times New Roman" w:hAnsi="Times New Roman" w:cs="Times New Roman"/>
                <w:b/>
                <w:sz w:val="28"/>
                <w:szCs w:val="28"/>
              </w:rPr>
            </w:pPr>
          </w:p>
        </w:tc>
      </w:tr>
    </w:tbl>
    <w:p w:rsidR="00FE2BEF" w:rsidRPr="00547F0B" w:rsidRDefault="00FE2BEF" w:rsidP="00FE2BEF">
      <w:pPr>
        <w:spacing w:after="0" w:line="240" w:lineRule="auto"/>
        <w:ind w:firstLine="709"/>
        <w:jc w:val="both"/>
        <w:outlineLvl w:val="0"/>
        <w:rPr>
          <w:rFonts w:ascii="Times New Roman" w:hAnsi="Times New Roman" w:cs="Times New Roman"/>
          <w:sz w:val="28"/>
          <w:szCs w:val="28"/>
        </w:rPr>
      </w:pPr>
      <w:r w:rsidRPr="00547F0B">
        <w:rPr>
          <w:rFonts w:ascii="Times New Roman" w:hAnsi="Times New Roman"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Законом Приморского края от 25.05.2017 № 122-КЗ «О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 Уставом Тернейского муниципального округа Приморского края, Дума Тернейского муниципального округа Приморского края</w:t>
      </w:r>
    </w:p>
    <w:p w:rsidR="00FE2BEF" w:rsidRPr="00547F0B" w:rsidRDefault="00FE2BEF" w:rsidP="00547F0B">
      <w:pPr>
        <w:spacing w:before="120" w:after="120" w:line="240" w:lineRule="auto"/>
        <w:ind w:firstLine="709"/>
        <w:jc w:val="both"/>
        <w:rPr>
          <w:rFonts w:ascii="Times New Roman" w:hAnsi="Times New Roman" w:cs="Times New Roman"/>
          <w:b/>
          <w:sz w:val="28"/>
          <w:szCs w:val="28"/>
        </w:rPr>
      </w:pPr>
      <w:r w:rsidRPr="00547F0B">
        <w:rPr>
          <w:rFonts w:ascii="Times New Roman" w:hAnsi="Times New Roman" w:cs="Times New Roman"/>
          <w:b/>
          <w:sz w:val="28"/>
          <w:szCs w:val="28"/>
        </w:rPr>
        <w:t>РЕШИЛА:</w:t>
      </w:r>
    </w:p>
    <w:p w:rsidR="00FE2BEF" w:rsidRPr="00547F0B" w:rsidRDefault="00FE2BEF" w:rsidP="00FE2BEF">
      <w:pPr>
        <w:pStyle w:val="a3"/>
        <w:numPr>
          <w:ilvl w:val="0"/>
          <w:numId w:val="1"/>
        </w:numPr>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Внести в Порядок принятия решения о применении к депутату Думы Тернейского муниципального округа Приморского края, главе Тернейского муниципального округа Приморского края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 утвержденный решением Думы Тернейского муниципального округа Приморского края от 24 декабря 2020 года № 103 (далее -Порядок) следующие изменения:</w:t>
      </w:r>
    </w:p>
    <w:p w:rsidR="00FE2BEF" w:rsidRPr="00547F0B" w:rsidRDefault="00FE2BEF" w:rsidP="00FE2BEF">
      <w:pPr>
        <w:pStyle w:val="a3"/>
        <w:numPr>
          <w:ilvl w:val="1"/>
          <w:numId w:val="1"/>
        </w:numPr>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В пункте 1 Порядка слова «(далее- лица, занимающие муниципальную должность)» заменить словами «(далее- лица, замещающие муниципальную должность)»;</w:t>
      </w:r>
    </w:p>
    <w:p w:rsidR="00FE2BEF" w:rsidRPr="00547F0B" w:rsidRDefault="00FE2BEF" w:rsidP="00FE2BEF">
      <w:pPr>
        <w:pStyle w:val="a3"/>
        <w:numPr>
          <w:ilvl w:val="1"/>
          <w:numId w:val="1"/>
        </w:numPr>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 xml:space="preserve">В пункте 4 Порядка слова «О порядке представления гражданами, претендующими на замещение должности главы местной администрации по </w:t>
      </w:r>
      <w:r w:rsidRPr="00547F0B">
        <w:rPr>
          <w:rFonts w:ascii="Times New Roman" w:hAnsi="Times New Roman" w:cs="Times New Roman"/>
          <w:sz w:val="28"/>
          <w:szCs w:val="28"/>
        </w:rPr>
        <w:lastRenderedPageBreak/>
        <w:t>контракту, муниципальной должности, лицами, замещающими указанные должности, сведений о доходах, расходах, об имуществе и обязательствах имущественного характера, проверки достоверности и полноты указанных сведений» заменить словами «О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w:t>
      </w:r>
    </w:p>
    <w:p w:rsidR="00FE2BEF" w:rsidRPr="00FA06B7" w:rsidRDefault="00FE2BEF" w:rsidP="00FE2BEF">
      <w:pPr>
        <w:pStyle w:val="a3"/>
        <w:numPr>
          <w:ilvl w:val="1"/>
          <w:numId w:val="1"/>
        </w:numPr>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Дополнить Порядок пунктами 4.1, 4.2, 4.3</w:t>
      </w:r>
      <w:r w:rsidR="00656F5C" w:rsidRPr="00FA06B7">
        <w:rPr>
          <w:rFonts w:ascii="Times New Roman" w:hAnsi="Times New Roman" w:cs="Times New Roman"/>
          <w:sz w:val="28"/>
          <w:szCs w:val="28"/>
        </w:rPr>
        <w:t xml:space="preserve">, 4.4 и </w:t>
      </w:r>
      <w:r w:rsidRPr="00FA06B7">
        <w:rPr>
          <w:rFonts w:ascii="Times New Roman" w:hAnsi="Times New Roman" w:cs="Times New Roman"/>
          <w:sz w:val="28"/>
          <w:szCs w:val="28"/>
        </w:rPr>
        <w:t>4.5 следующего содержания:</w:t>
      </w:r>
    </w:p>
    <w:p w:rsidR="00FE2BEF"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 xml:space="preserve">«4.1. Дума Тернейского округа принимает решение о применении одной из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 на основании решения профильной комиссии Думы Тернейского округа </w:t>
      </w:r>
      <w:r w:rsidR="00656F5C" w:rsidRPr="00FA06B7">
        <w:rPr>
          <w:rFonts w:ascii="Times New Roman" w:hAnsi="Times New Roman" w:cs="Times New Roman"/>
          <w:sz w:val="28"/>
          <w:szCs w:val="28"/>
        </w:rPr>
        <w:t xml:space="preserve">по социальной политике и защите прав граждан </w:t>
      </w:r>
      <w:r w:rsidRPr="00FA06B7">
        <w:rPr>
          <w:rFonts w:ascii="Times New Roman" w:hAnsi="Times New Roman" w:cs="Times New Roman"/>
          <w:sz w:val="28"/>
          <w:szCs w:val="28"/>
        </w:rPr>
        <w:t>(далее - Комиссия), если искажение представленных сведений о доходах, о расходах, об имуществе и обязательствах имущественного характера является несущественным.</w:t>
      </w:r>
    </w:p>
    <w:p w:rsidR="00E308D9" w:rsidRPr="00FA06B7" w:rsidRDefault="00E308D9" w:rsidP="00FE2BEF">
      <w:pPr>
        <w:pStyle w:val="a3"/>
        <w:spacing w:after="0" w:line="240" w:lineRule="auto"/>
        <w:ind w:left="0" w:firstLine="709"/>
        <w:jc w:val="both"/>
        <w:rPr>
          <w:rFonts w:ascii="Times New Roman" w:hAnsi="Times New Roman" w:cs="Times New Roman"/>
          <w:sz w:val="28"/>
          <w:szCs w:val="28"/>
        </w:rPr>
      </w:pPr>
      <w:r w:rsidRPr="00E308D9">
        <w:rPr>
          <w:rFonts w:ascii="Times New Roman" w:hAnsi="Times New Roman" w:cs="Times New Roman"/>
          <w:sz w:val="28"/>
          <w:szCs w:val="28"/>
        </w:rPr>
        <w:t>Рассмотрение заявления Губернатора Приморского края проходит на закрытом заседании Комиссии.</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 xml:space="preserve">4.2. </w:t>
      </w:r>
      <w:r w:rsidR="00656F5C" w:rsidRPr="00FA06B7">
        <w:rPr>
          <w:rFonts w:ascii="Times New Roman" w:hAnsi="Times New Roman" w:cs="Times New Roman"/>
          <w:sz w:val="28"/>
          <w:szCs w:val="28"/>
        </w:rPr>
        <w:t>Р</w:t>
      </w:r>
      <w:r w:rsidRPr="00FA06B7">
        <w:rPr>
          <w:rFonts w:ascii="Times New Roman" w:hAnsi="Times New Roman" w:cs="Times New Roman"/>
          <w:sz w:val="28"/>
          <w:szCs w:val="28"/>
        </w:rPr>
        <w:t>ассмотрени</w:t>
      </w:r>
      <w:r w:rsidR="00656F5C" w:rsidRPr="00FA06B7">
        <w:rPr>
          <w:rFonts w:ascii="Times New Roman" w:hAnsi="Times New Roman" w:cs="Times New Roman"/>
          <w:sz w:val="28"/>
          <w:szCs w:val="28"/>
        </w:rPr>
        <w:t>е</w:t>
      </w:r>
      <w:r w:rsidRPr="00FA06B7">
        <w:rPr>
          <w:rFonts w:ascii="Times New Roman" w:hAnsi="Times New Roman" w:cs="Times New Roman"/>
          <w:sz w:val="28"/>
          <w:szCs w:val="28"/>
        </w:rPr>
        <w:t xml:space="preserve"> заявления Губернатора Приморского края о досрочном прекра</w:t>
      </w:r>
      <w:bookmarkStart w:id="0" w:name="_GoBack"/>
      <w:bookmarkEnd w:id="0"/>
      <w:r w:rsidRPr="00FA06B7">
        <w:rPr>
          <w:rFonts w:ascii="Times New Roman" w:hAnsi="Times New Roman" w:cs="Times New Roman"/>
          <w:sz w:val="28"/>
          <w:szCs w:val="28"/>
        </w:rPr>
        <w:t>щении полномочий депутата Думы Тернейского округа, главы Тернейского округа или применения Думой Тернейского округа в отношении указанных лиц иной меры ответственности Комиссия:</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1) проводит беседу с лицом, замещающим муниципальную должность;</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2) изучает представленные лицом, замещающим муниципальную должность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в том числе дополнительные материалы;</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3) получает от лица, замещающего муниципальную должность письменные пояснения.</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 xml:space="preserve">В случае если лицо, замещающее муниципальную должность не предоставило пояснения, иных дополнительных материалов, Комиссия рассматривает вопрос с учетом </w:t>
      </w:r>
      <w:r w:rsidR="00656F5C" w:rsidRPr="00FA06B7">
        <w:rPr>
          <w:rFonts w:ascii="Times New Roman" w:hAnsi="Times New Roman" w:cs="Times New Roman"/>
          <w:sz w:val="28"/>
          <w:szCs w:val="28"/>
        </w:rPr>
        <w:t>указанной</w:t>
      </w:r>
      <w:r w:rsidRPr="00FA06B7">
        <w:rPr>
          <w:rFonts w:ascii="Times New Roman" w:hAnsi="Times New Roman" w:cs="Times New Roman"/>
          <w:sz w:val="28"/>
          <w:szCs w:val="28"/>
        </w:rPr>
        <w:t xml:space="preserve"> информации </w:t>
      </w:r>
      <w:r w:rsidR="00656F5C" w:rsidRPr="00FA06B7">
        <w:rPr>
          <w:rFonts w:ascii="Times New Roman" w:hAnsi="Times New Roman" w:cs="Times New Roman"/>
          <w:sz w:val="28"/>
          <w:szCs w:val="28"/>
        </w:rPr>
        <w:t>в заявлении Губернатора Приморского края</w:t>
      </w:r>
      <w:r w:rsidRPr="00FA06B7">
        <w:rPr>
          <w:rFonts w:ascii="Times New Roman" w:hAnsi="Times New Roman" w:cs="Times New Roman"/>
          <w:sz w:val="28"/>
          <w:szCs w:val="28"/>
        </w:rPr>
        <w:t>.</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4.</w:t>
      </w:r>
      <w:r w:rsidR="00656F5C" w:rsidRPr="00FA06B7">
        <w:rPr>
          <w:rFonts w:ascii="Times New Roman" w:hAnsi="Times New Roman" w:cs="Times New Roman"/>
          <w:sz w:val="28"/>
          <w:szCs w:val="28"/>
        </w:rPr>
        <w:t>3</w:t>
      </w:r>
      <w:r w:rsidRPr="00FA06B7">
        <w:rPr>
          <w:rFonts w:ascii="Times New Roman" w:hAnsi="Times New Roman" w:cs="Times New Roman"/>
          <w:sz w:val="28"/>
          <w:szCs w:val="28"/>
        </w:rPr>
        <w:t>. Лицо, замещающее муниципальную должность в ходе заседания Комиссии вправе:</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1) давать пояснения в письменной форме;</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2) представлять дополнительные материалы и давать по ним пояснения в письменной форме.</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4.</w:t>
      </w:r>
      <w:r w:rsidR="00656F5C" w:rsidRPr="00FA06B7">
        <w:rPr>
          <w:rFonts w:ascii="Times New Roman" w:hAnsi="Times New Roman" w:cs="Times New Roman"/>
          <w:sz w:val="28"/>
          <w:szCs w:val="28"/>
        </w:rPr>
        <w:t>4</w:t>
      </w:r>
      <w:r w:rsidRPr="00FA06B7">
        <w:rPr>
          <w:rFonts w:ascii="Times New Roman" w:hAnsi="Times New Roman" w:cs="Times New Roman"/>
          <w:sz w:val="28"/>
          <w:szCs w:val="28"/>
        </w:rPr>
        <w:t xml:space="preserve">. Заседание Комиссии правомочно, если на нем присутствует более половины от общего числа ее членов. Дату заседания определяет председатель </w:t>
      </w:r>
      <w:r w:rsidRPr="00FA06B7">
        <w:rPr>
          <w:rFonts w:ascii="Times New Roman" w:hAnsi="Times New Roman" w:cs="Times New Roman"/>
          <w:sz w:val="28"/>
          <w:szCs w:val="28"/>
        </w:rPr>
        <w:lastRenderedPageBreak/>
        <w:t>Комиссии с учетом поступления от лица, замещающего муниципальную должность пояснений и дополнительных материалов и срока, определенного частью 4.</w:t>
      </w:r>
      <w:r w:rsidR="00656F5C" w:rsidRPr="00FA06B7">
        <w:rPr>
          <w:rFonts w:ascii="Times New Roman" w:hAnsi="Times New Roman" w:cs="Times New Roman"/>
          <w:sz w:val="28"/>
          <w:szCs w:val="28"/>
        </w:rPr>
        <w:t>5</w:t>
      </w:r>
      <w:r w:rsidRPr="00FA06B7">
        <w:rPr>
          <w:rFonts w:ascii="Times New Roman" w:hAnsi="Times New Roman" w:cs="Times New Roman"/>
          <w:sz w:val="28"/>
          <w:szCs w:val="28"/>
        </w:rPr>
        <w:t xml:space="preserve"> настоящего Порядка.</w:t>
      </w:r>
    </w:p>
    <w:p w:rsidR="00FE2BEF" w:rsidRPr="00FA06B7"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4.</w:t>
      </w:r>
      <w:r w:rsidR="00656F5C" w:rsidRPr="00FA06B7">
        <w:rPr>
          <w:rFonts w:ascii="Times New Roman" w:hAnsi="Times New Roman" w:cs="Times New Roman"/>
          <w:sz w:val="28"/>
          <w:szCs w:val="28"/>
        </w:rPr>
        <w:t>5</w:t>
      </w:r>
      <w:r w:rsidRPr="00FA06B7">
        <w:rPr>
          <w:rFonts w:ascii="Times New Roman" w:hAnsi="Times New Roman" w:cs="Times New Roman"/>
          <w:sz w:val="28"/>
          <w:szCs w:val="28"/>
        </w:rPr>
        <w:t>. Комиссия на заседании оценивает фактические обстоятельства, являющиеся основанием для применения мер ответственности.</w:t>
      </w:r>
    </w:p>
    <w:p w:rsidR="00FE2BEF" w:rsidRPr="00547F0B" w:rsidRDefault="00FE2BEF" w:rsidP="00FE2BEF">
      <w:pPr>
        <w:pStyle w:val="a3"/>
        <w:spacing w:after="0" w:line="240" w:lineRule="auto"/>
        <w:ind w:left="0" w:firstLine="709"/>
        <w:jc w:val="both"/>
        <w:rPr>
          <w:rFonts w:ascii="Times New Roman" w:hAnsi="Times New Roman" w:cs="Times New Roman"/>
          <w:sz w:val="28"/>
          <w:szCs w:val="28"/>
        </w:rPr>
      </w:pPr>
      <w:r w:rsidRPr="00FA06B7">
        <w:rPr>
          <w:rFonts w:ascii="Times New Roman" w:hAnsi="Times New Roman" w:cs="Times New Roman"/>
          <w:sz w:val="28"/>
          <w:szCs w:val="28"/>
        </w:rPr>
        <w:t xml:space="preserve">Срок рассмотрения Комиссией </w:t>
      </w:r>
      <w:r w:rsidR="00656F5C" w:rsidRPr="00FA06B7">
        <w:rPr>
          <w:rFonts w:ascii="Times New Roman" w:hAnsi="Times New Roman" w:cs="Times New Roman"/>
          <w:sz w:val="28"/>
          <w:szCs w:val="28"/>
        </w:rPr>
        <w:t>заявления Губернатора Приморского края</w:t>
      </w:r>
      <w:r w:rsidRPr="00FA06B7">
        <w:rPr>
          <w:rFonts w:ascii="Times New Roman" w:hAnsi="Times New Roman" w:cs="Times New Roman"/>
          <w:sz w:val="28"/>
          <w:szCs w:val="28"/>
        </w:rPr>
        <w:t xml:space="preserve"> не может превышать 30 дней со дня поступления в Думу Тернейского округа заявления Губернатора Приморского края. По результатам заседания Комиссии оформляется протокол, который подписывается председателем</w:t>
      </w:r>
      <w:r w:rsidR="00656F5C" w:rsidRPr="00FA06B7">
        <w:rPr>
          <w:rFonts w:ascii="Times New Roman" w:hAnsi="Times New Roman" w:cs="Times New Roman"/>
          <w:sz w:val="28"/>
          <w:szCs w:val="28"/>
        </w:rPr>
        <w:t xml:space="preserve"> Комиссии</w:t>
      </w:r>
      <w:r w:rsidRPr="00FA06B7">
        <w:rPr>
          <w:rFonts w:ascii="Times New Roman" w:hAnsi="Times New Roman" w:cs="Times New Roman"/>
          <w:sz w:val="28"/>
          <w:szCs w:val="28"/>
        </w:rPr>
        <w:t>. Протокол Комиссии в день подписания направляется в Думу Тернейского округа.»;</w:t>
      </w:r>
    </w:p>
    <w:p w:rsidR="00FE2BEF" w:rsidRPr="00547F0B" w:rsidRDefault="00FE2BEF" w:rsidP="00FE2BEF">
      <w:pPr>
        <w:pStyle w:val="a3"/>
        <w:numPr>
          <w:ilvl w:val="1"/>
          <w:numId w:val="1"/>
        </w:numPr>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В подпункте 2 пункта 5 Порядка слова «с момента» заменить словами «со дня»;</w:t>
      </w:r>
    </w:p>
    <w:p w:rsidR="00FE2BEF" w:rsidRPr="00547F0B" w:rsidRDefault="00FE2BEF" w:rsidP="00FE2BEF">
      <w:pPr>
        <w:pStyle w:val="a3"/>
        <w:numPr>
          <w:ilvl w:val="1"/>
          <w:numId w:val="1"/>
        </w:numPr>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В пункте 6 Порядка слова «лица, занимающего муниципальную должность» заменить словами «лица, замещающего муниципальную должность»;</w:t>
      </w:r>
    </w:p>
    <w:p w:rsidR="00FE2BEF" w:rsidRPr="00547F0B" w:rsidRDefault="00FE2BEF" w:rsidP="00FE2BEF">
      <w:pPr>
        <w:pStyle w:val="a3"/>
        <w:numPr>
          <w:ilvl w:val="1"/>
          <w:numId w:val="1"/>
        </w:numPr>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В пункте 7 Порядка слова «лиц, занимающее муниципальную должность» заменить словами «лицо, замещающее муниципальную должность»;</w:t>
      </w:r>
    </w:p>
    <w:p w:rsidR="00E308D9" w:rsidRDefault="00E308D9" w:rsidP="00E308D9">
      <w:pPr>
        <w:pStyle w:val="a3"/>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00F16568" w:rsidRPr="00547F0B">
        <w:rPr>
          <w:rFonts w:ascii="Times New Roman" w:hAnsi="Times New Roman" w:cs="Times New Roman"/>
          <w:sz w:val="28"/>
          <w:szCs w:val="28"/>
        </w:rPr>
        <w:t>бзац</w:t>
      </w:r>
      <w:r>
        <w:rPr>
          <w:rFonts w:ascii="Times New Roman" w:hAnsi="Times New Roman" w:cs="Times New Roman"/>
          <w:sz w:val="28"/>
          <w:szCs w:val="28"/>
        </w:rPr>
        <w:t xml:space="preserve"> первый</w:t>
      </w:r>
      <w:r w:rsidR="00FE2BEF" w:rsidRPr="00547F0B">
        <w:rPr>
          <w:rFonts w:ascii="Times New Roman" w:hAnsi="Times New Roman" w:cs="Times New Roman"/>
          <w:sz w:val="28"/>
          <w:szCs w:val="28"/>
        </w:rPr>
        <w:t xml:space="preserve"> пункт</w:t>
      </w:r>
      <w:r w:rsidR="00F16568" w:rsidRPr="00547F0B">
        <w:rPr>
          <w:rFonts w:ascii="Times New Roman" w:hAnsi="Times New Roman" w:cs="Times New Roman"/>
          <w:sz w:val="28"/>
          <w:szCs w:val="28"/>
        </w:rPr>
        <w:t>а</w:t>
      </w:r>
      <w:r w:rsidR="00FE2BEF" w:rsidRPr="00547F0B">
        <w:rPr>
          <w:rFonts w:ascii="Times New Roman" w:hAnsi="Times New Roman" w:cs="Times New Roman"/>
          <w:sz w:val="28"/>
          <w:szCs w:val="28"/>
        </w:rPr>
        <w:t xml:space="preserve"> 9 Порядка </w:t>
      </w:r>
      <w:r>
        <w:rPr>
          <w:rFonts w:ascii="Times New Roman" w:hAnsi="Times New Roman" w:cs="Times New Roman"/>
          <w:sz w:val="28"/>
          <w:szCs w:val="28"/>
        </w:rPr>
        <w:t>изложить в следующей редакции:</w:t>
      </w:r>
    </w:p>
    <w:p w:rsidR="00FE2BEF" w:rsidRPr="00547F0B" w:rsidRDefault="00E308D9" w:rsidP="00E308D9">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E308D9">
        <w:rPr>
          <w:rFonts w:ascii="Times New Roman" w:hAnsi="Times New Roman" w:cs="Times New Roman"/>
          <w:sz w:val="28"/>
          <w:szCs w:val="28"/>
        </w:rPr>
        <w:t>При рассмотрении заявления на закрытом заседании Думы Тернейского округа решение о применении меры ответственности принимается открытым голосованием большинством голосов от присутствующего числа депутатов за каждую меру ответственности. Голосование «воздержался» в данном случае не проводится.</w:t>
      </w:r>
      <w:r>
        <w:rPr>
          <w:rFonts w:ascii="Times New Roman" w:hAnsi="Times New Roman" w:cs="Times New Roman"/>
          <w:sz w:val="28"/>
          <w:szCs w:val="28"/>
        </w:rPr>
        <w:t>»;</w:t>
      </w:r>
    </w:p>
    <w:p w:rsidR="00FE2BEF" w:rsidRPr="00547F0B" w:rsidRDefault="00F16568" w:rsidP="00E308D9">
      <w:pPr>
        <w:pStyle w:val="a3"/>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 xml:space="preserve">В абзаце пятом </w:t>
      </w:r>
      <w:r w:rsidR="00FE2BEF" w:rsidRPr="00547F0B">
        <w:rPr>
          <w:rFonts w:ascii="Times New Roman" w:hAnsi="Times New Roman" w:cs="Times New Roman"/>
          <w:sz w:val="28"/>
          <w:szCs w:val="28"/>
        </w:rPr>
        <w:t>пункт</w:t>
      </w:r>
      <w:r w:rsidRPr="00547F0B">
        <w:rPr>
          <w:rFonts w:ascii="Times New Roman" w:hAnsi="Times New Roman" w:cs="Times New Roman"/>
          <w:sz w:val="28"/>
          <w:szCs w:val="28"/>
        </w:rPr>
        <w:t>а</w:t>
      </w:r>
      <w:r w:rsidR="00FE2BEF" w:rsidRPr="00547F0B">
        <w:rPr>
          <w:rFonts w:ascii="Times New Roman" w:hAnsi="Times New Roman" w:cs="Times New Roman"/>
          <w:sz w:val="28"/>
          <w:szCs w:val="28"/>
        </w:rPr>
        <w:t xml:space="preserve"> 10 Порядка после слов «- срок действия меры ответственности» дополнить словами «(при наличии)»;</w:t>
      </w:r>
    </w:p>
    <w:p w:rsidR="00FE2BEF" w:rsidRPr="00547F0B" w:rsidRDefault="00FE2BEF" w:rsidP="00E308D9">
      <w:pPr>
        <w:pStyle w:val="a3"/>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547F0B">
        <w:rPr>
          <w:rFonts w:ascii="Times New Roman" w:hAnsi="Times New Roman" w:cs="Times New Roman"/>
          <w:sz w:val="28"/>
          <w:szCs w:val="28"/>
        </w:rPr>
        <w:t>В пункте 11 Порядка слова «в течение пяти календарных дней» заменить словами «в течение 5 дней».</w:t>
      </w:r>
    </w:p>
    <w:p w:rsidR="00FE2BEF" w:rsidRPr="00547F0B" w:rsidRDefault="00FE2BEF" w:rsidP="00E308D9">
      <w:pPr>
        <w:autoSpaceDE w:val="0"/>
        <w:autoSpaceDN w:val="0"/>
        <w:adjustRightInd w:val="0"/>
        <w:spacing w:after="0" w:line="240" w:lineRule="auto"/>
        <w:ind w:firstLine="709"/>
        <w:jc w:val="both"/>
        <w:rPr>
          <w:rFonts w:ascii="Times New Roman" w:hAnsi="Times New Roman" w:cs="Times New Roman"/>
          <w:sz w:val="28"/>
          <w:szCs w:val="28"/>
        </w:rPr>
      </w:pPr>
      <w:r w:rsidRPr="00547F0B">
        <w:rPr>
          <w:rFonts w:ascii="Times New Roman" w:hAnsi="Times New Roman" w:cs="Times New Roman"/>
          <w:sz w:val="28"/>
          <w:szCs w:val="28"/>
        </w:rPr>
        <w:t>2. Настоящее решение вступает в силу со дня его официального опубликования в газете «Вестник Тернея».</w:t>
      </w:r>
    </w:p>
    <w:p w:rsidR="00FE2BEF" w:rsidRPr="00547F0B" w:rsidRDefault="00FE2BEF" w:rsidP="00FE2BEF">
      <w:pPr>
        <w:spacing w:after="0" w:line="240" w:lineRule="auto"/>
        <w:ind w:firstLine="709"/>
        <w:jc w:val="both"/>
        <w:outlineLvl w:val="0"/>
        <w:rPr>
          <w:rFonts w:ascii="Times New Roman" w:hAnsi="Times New Roman" w:cs="Times New Roman"/>
          <w:sz w:val="28"/>
          <w:szCs w:val="28"/>
        </w:rPr>
      </w:pPr>
    </w:p>
    <w:p w:rsidR="00FE2BEF" w:rsidRPr="00547F0B" w:rsidRDefault="00FE2BEF" w:rsidP="00FE2BEF">
      <w:pPr>
        <w:spacing w:after="0" w:line="240" w:lineRule="auto"/>
        <w:outlineLvl w:val="0"/>
        <w:rPr>
          <w:rFonts w:ascii="Times New Roman" w:hAnsi="Times New Roman" w:cs="Times New Roman"/>
          <w:sz w:val="28"/>
          <w:szCs w:val="28"/>
        </w:rPr>
      </w:pPr>
    </w:p>
    <w:p w:rsidR="00FE2BEF" w:rsidRPr="00547F0B" w:rsidRDefault="00FE2BEF" w:rsidP="00FE2BEF">
      <w:pPr>
        <w:spacing w:after="0" w:line="240" w:lineRule="auto"/>
        <w:outlineLvl w:val="0"/>
        <w:rPr>
          <w:rFonts w:ascii="Times New Roman" w:hAnsi="Times New Roman" w:cs="Times New Roman"/>
          <w:sz w:val="28"/>
          <w:szCs w:val="28"/>
        </w:rPr>
      </w:pPr>
      <w:r w:rsidRPr="00547F0B">
        <w:rPr>
          <w:rFonts w:ascii="Times New Roman" w:hAnsi="Times New Roman" w:cs="Times New Roman"/>
          <w:sz w:val="28"/>
          <w:szCs w:val="28"/>
        </w:rPr>
        <w:t>Глава</w:t>
      </w:r>
    </w:p>
    <w:p w:rsidR="00FE2BEF" w:rsidRPr="00547F0B" w:rsidRDefault="00FE2BEF" w:rsidP="00FE2BEF">
      <w:pPr>
        <w:spacing w:after="0" w:line="240" w:lineRule="auto"/>
        <w:outlineLvl w:val="0"/>
        <w:rPr>
          <w:rFonts w:ascii="Times New Roman" w:hAnsi="Times New Roman" w:cs="Times New Roman"/>
          <w:sz w:val="28"/>
          <w:szCs w:val="28"/>
        </w:rPr>
      </w:pPr>
      <w:r w:rsidRPr="00547F0B">
        <w:rPr>
          <w:rFonts w:ascii="Times New Roman" w:hAnsi="Times New Roman" w:cs="Times New Roman"/>
          <w:sz w:val="28"/>
          <w:szCs w:val="28"/>
        </w:rPr>
        <w:t>Тернейского муниципального округа</w:t>
      </w:r>
    </w:p>
    <w:p w:rsidR="00FE2BEF" w:rsidRPr="00547F0B" w:rsidRDefault="00FE2BEF" w:rsidP="00FE2BEF">
      <w:pPr>
        <w:spacing w:after="0" w:line="240" w:lineRule="auto"/>
        <w:outlineLvl w:val="0"/>
        <w:rPr>
          <w:rFonts w:ascii="Times New Roman" w:hAnsi="Times New Roman" w:cs="Times New Roman"/>
          <w:sz w:val="28"/>
          <w:szCs w:val="28"/>
        </w:rPr>
      </w:pPr>
      <w:r w:rsidRPr="00547F0B">
        <w:rPr>
          <w:rFonts w:ascii="Times New Roman" w:hAnsi="Times New Roman" w:cs="Times New Roman"/>
          <w:sz w:val="28"/>
          <w:szCs w:val="28"/>
        </w:rPr>
        <w:t>Приморского края                                                                             С.Н. Наумкин</w:t>
      </w:r>
    </w:p>
    <w:p w:rsidR="00547F0B" w:rsidRDefault="00547F0B">
      <w:pPr>
        <w:spacing w:after="160" w:line="259" w:lineRule="auto"/>
        <w:rPr>
          <w:rFonts w:ascii="Times New Roman" w:hAnsi="Times New Roman" w:cs="Times New Roman"/>
          <w:sz w:val="26"/>
          <w:szCs w:val="26"/>
        </w:rPr>
      </w:pPr>
      <w:r>
        <w:rPr>
          <w:rFonts w:ascii="Times New Roman" w:hAnsi="Times New Roman" w:cs="Times New Roman"/>
          <w:sz w:val="26"/>
          <w:szCs w:val="26"/>
        </w:rPr>
        <w:br w:type="page"/>
      </w:r>
    </w:p>
    <w:p w:rsidR="00547F0B" w:rsidRPr="00547F0B" w:rsidRDefault="00547F0B" w:rsidP="00547F0B">
      <w:pPr>
        <w:tabs>
          <w:tab w:val="num" w:pos="0"/>
        </w:tabs>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47F0B">
        <w:rPr>
          <w:rFonts w:ascii="Times New Roman" w:eastAsia="Calibri" w:hAnsi="Times New Roman" w:cs="Times New Roman"/>
          <w:b/>
          <w:sz w:val="28"/>
          <w:szCs w:val="28"/>
          <w:lang w:eastAsia="ru-RU"/>
        </w:rPr>
        <w:lastRenderedPageBreak/>
        <w:t>Пояснительная записка</w:t>
      </w:r>
    </w:p>
    <w:p w:rsidR="00547F0B" w:rsidRPr="00547F0B" w:rsidRDefault="00547F0B" w:rsidP="00547F0B">
      <w:pPr>
        <w:spacing w:after="0" w:line="240" w:lineRule="auto"/>
        <w:jc w:val="center"/>
        <w:rPr>
          <w:rFonts w:ascii="Times New Roman" w:eastAsia="Calibri" w:hAnsi="Times New Roman" w:cs="Times New Roman"/>
          <w:b/>
          <w:sz w:val="28"/>
          <w:szCs w:val="28"/>
          <w:lang w:eastAsia="ru-RU"/>
        </w:rPr>
      </w:pPr>
      <w:r w:rsidRPr="00547F0B">
        <w:rPr>
          <w:rFonts w:ascii="Times New Roman" w:eastAsia="Calibri" w:hAnsi="Times New Roman" w:cs="Times New Roman"/>
          <w:b/>
          <w:sz w:val="28"/>
          <w:szCs w:val="28"/>
          <w:lang w:eastAsia="ru-RU"/>
        </w:rPr>
        <w:t>к проекту решения Думы ТМО ПК «</w:t>
      </w:r>
      <w:r w:rsidRPr="00547F0B">
        <w:rPr>
          <w:rFonts w:ascii="Times New Roman" w:eastAsia="Calibri" w:hAnsi="Times New Roman" w:cs="Times New Roman"/>
          <w:b/>
          <w:bCs/>
          <w:sz w:val="28"/>
          <w:szCs w:val="28"/>
          <w:lang w:eastAsia="ru-RU"/>
        </w:rPr>
        <w:t>О внесении изменений в Порядок принятия решения о применении к депутату Думы Тернейского муниципального округа Приморского края, главе Тернейского муниципального округа Приморского края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 утвержденный решением думы Тернейского муниципального округа Приморского края от 24 декабря 2020 года № 103</w:t>
      </w:r>
      <w:r w:rsidRPr="00547F0B">
        <w:rPr>
          <w:rFonts w:ascii="Times New Roman" w:eastAsia="Calibri" w:hAnsi="Times New Roman" w:cs="Times New Roman"/>
          <w:b/>
          <w:sz w:val="28"/>
          <w:szCs w:val="28"/>
          <w:lang w:eastAsia="ru-RU"/>
        </w:rPr>
        <w:t>» (далее-Проект)</w:t>
      </w:r>
    </w:p>
    <w:p w:rsidR="00547F0B" w:rsidRPr="00547F0B" w:rsidRDefault="00547F0B" w:rsidP="00547F0B">
      <w:pPr>
        <w:tabs>
          <w:tab w:val="num"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47F0B" w:rsidRPr="00547F0B" w:rsidRDefault="00547F0B" w:rsidP="00547F0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7F0B">
        <w:rPr>
          <w:rFonts w:ascii="Times New Roman" w:eastAsia="Calibri" w:hAnsi="Times New Roman" w:cs="Times New Roman"/>
          <w:sz w:val="28"/>
          <w:szCs w:val="28"/>
          <w:lang w:eastAsia="ru-RU"/>
        </w:rPr>
        <w:t>Данным проектом предлагается привести МНПА в соответствии с действующим законодательством, исправить юридико-технические ошибки</w:t>
      </w:r>
      <w:r w:rsidRPr="00547F0B">
        <w:rPr>
          <w:rFonts w:ascii="Times New Roman" w:eastAsia="Times New Roman" w:hAnsi="Times New Roman" w:cs="Times New Roman"/>
          <w:sz w:val="28"/>
          <w:szCs w:val="28"/>
          <w:lang w:eastAsia="ru-RU"/>
        </w:rPr>
        <w:t>.</w:t>
      </w:r>
    </w:p>
    <w:p w:rsidR="00547F0B" w:rsidRPr="00547F0B" w:rsidRDefault="00547F0B" w:rsidP="00547F0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7F0B">
        <w:rPr>
          <w:rFonts w:ascii="Times New Roman" w:eastAsia="Times New Roman" w:hAnsi="Times New Roman" w:cs="Times New Roman"/>
          <w:sz w:val="28"/>
          <w:szCs w:val="28"/>
          <w:lang w:eastAsia="ru-RU"/>
        </w:rPr>
        <w:t xml:space="preserve">Так же данным Проектом предлагается определить, что Дума Тернейского округа принимает решение о применении одной из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 </w:t>
      </w:r>
      <w:r w:rsidRPr="00547F0B">
        <w:rPr>
          <w:rFonts w:ascii="Times New Roman" w:eastAsia="Times New Roman" w:hAnsi="Times New Roman" w:cs="Times New Roman"/>
          <w:b/>
          <w:i/>
          <w:sz w:val="28"/>
          <w:szCs w:val="28"/>
          <w:lang w:eastAsia="ru-RU"/>
        </w:rPr>
        <w:t>на основании решения профильной комиссии Думы Тернейского округа по социальной политике и защите прав граждан</w:t>
      </w:r>
      <w:r w:rsidRPr="00547F0B">
        <w:rPr>
          <w:rFonts w:ascii="Times New Roman" w:eastAsia="Times New Roman" w:hAnsi="Times New Roman" w:cs="Times New Roman"/>
          <w:sz w:val="28"/>
          <w:szCs w:val="28"/>
          <w:lang w:eastAsia="ru-RU"/>
        </w:rPr>
        <w:t>, если искажение представленных сведений о доходах, о расходах, об имуществе и обязательствах имущественного характера является несущественным.</w:t>
      </w:r>
    </w:p>
    <w:p w:rsidR="00547F0B" w:rsidRPr="00547F0B" w:rsidRDefault="00547F0B" w:rsidP="00547F0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7F0B">
        <w:rPr>
          <w:rFonts w:ascii="Times New Roman" w:eastAsia="Calibri" w:hAnsi="Times New Roman" w:cs="Times New Roman"/>
          <w:sz w:val="28"/>
          <w:szCs w:val="28"/>
          <w:lang w:eastAsia="ru-RU"/>
        </w:rPr>
        <w:t>По результатам проверки Проекта противоречия федеральному и краевому законодательству, коррупциогенные факторы, неполнота правового регулирования не выявлены.</w:t>
      </w:r>
    </w:p>
    <w:p w:rsidR="00547F0B" w:rsidRPr="00547F0B" w:rsidRDefault="00547F0B" w:rsidP="00547F0B">
      <w:pPr>
        <w:tabs>
          <w:tab w:val="left" w:pos="-2340"/>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547F0B">
        <w:rPr>
          <w:rFonts w:ascii="Times New Roman" w:eastAsia="Calibri" w:hAnsi="Times New Roman" w:cs="Times New Roman"/>
          <w:sz w:val="28"/>
          <w:szCs w:val="28"/>
          <w:lang w:eastAsia="ru-RU"/>
        </w:rPr>
        <w:t>Реализация данного проекта не потребует дополнительного финансирования из бюджета.</w:t>
      </w: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r w:rsidRPr="00547F0B">
        <w:rPr>
          <w:rFonts w:ascii="Times New Roman" w:eastAsia="Calibri" w:hAnsi="Times New Roman" w:cs="Times New Roman"/>
          <w:sz w:val="28"/>
          <w:szCs w:val="28"/>
          <w:lang w:eastAsia="ru-RU"/>
        </w:rPr>
        <w:t>Главный специалист аппарата Думы</w:t>
      </w:r>
    </w:p>
    <w:p w:rsidR="00547F0B" w:rsidRPr="00547F0B" w:rsidRDefault="00547F0B" w:rsidP="00547F0B">
      <w:pPr>
        <w:tabs>
          <w:tab w:val="left" w:pos="-234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lang w:eastAsia="ru-RU"/>
        </w:rPr>
      </w:pPr>
      <w:r w:rsidRPr="00547F0B">
        <w:rPr>
          <w:rFonts w:ascii="Times New Roman" w:eastAsia="Calibri" w:hAnsi="Times New Roman" w:cs="Times New Roman"/>
          <w:sz w:val="28"/>
          <w:szCs w:val="28"/>
          <w:lang w:eastAsia="ru-RU"/>
        </w:rPr>
        <w:t xml:space="preserve">Тернейского муниципального округа </w:t>
      </w:r>
    </w:p>
    <w:p w:rsidR="00547F0B" w:rsidRPr="00547F0B" w:rsidRDefault="00547F0B" w:rsidP="00547F0B">
      <w:pPr>
        <w:spacing w:after="0" w:line="240" w:lineRule="auto"/>
        <w:jc w:val="both"/>
        <w:rPr>
          <w:rFonts w:ascii="Times New Roman" w:eastAsia="Times New Roman" w:hAnsi="Times New Roman" w:cs="Times New Roman"/>
          <w:sz w:val="28"/>
          <w:szCs w:val="28"/>
          <w:lang w:eastAsia="ru-RU"/>
        </w:rPr>
      </w:pPr>
      <w:r w:rsidRPr="00547F0B">
        <w:rPr>
          <w:rFonts w:ascii="Times New Roman" w:eastAsia="Calibri" w:hAnsi="Times New Roman" w:cs="Times New Roman"/>
          <w:sz w:val="28"/>
          <w:szCs w:val="28"/>
          <w:lang w:eastAsia="ru-RU"/>
        </w:rPr>
        <w:t xml:space="preserve">Приморского края                                                    </w:t>
      </w:r>
      <w:r>
        <w:rPr>
          <w:rFonts w:ascii="Times New Roman" w:eastAsia="Calibri" w:hAnsi="Times New Roman" w:cs="Times New Roman"/>
          <w:sz w:val="28"/>
          <w:szCs w:val="28"/>
          <w:lang w:eastAsia="ru-RU"/>
        </w:rPr>
        <w:t xml:space="preserve">                    </w:t>
      </w:r>
      <w:r w:rsidRPr="00547F0B">
        <w:rPr>
          <w:rFonts w:ascii="Times New Roman" w:eastAsia="Calibri" w:hAnsi="Times New Roman" w:cs="Times New Roman"/>
          <w:sz w:val="28"/>
          <w:szCs w:val="28"/>
          <w:lang w:eastAsia="ru-RU"/>
        </w:rPr>
        <w:t xml:space="preserve">   В.В. Кайдаршина</w:t>
      </w:r>
    </w:p>
    <w:p w:rsidR="00547F0B" w:rsidRPr="00547F0B" w:rsidRDefault="00547F0B" w:rsidP="00FE2BEF">
      <w:pPr>
        <w:spacing w:after="0" w:line="240" w:lineRule="auto"/>
        <w:outlineLvl w:val="0"/>
        <w:rPr>
          <w:rFonts w:ascii="Times New Roman" w:hAnsi="Times New Roman" w:cs="Times New Roman"/>
          <w:sz w:val="28"/>
          <w:szCs w:val="28"/>
        </w:rPr>
      </w:pPr>
    </w:p>
    <w:p w:rsidR="003435D3" w:rsidRDefault="003435D3">
      <w:pPr>
        <w:spacing w:after="160" w:line="259" w:lineRule="auto"/>
        <w:rPr>
          <w:sz w:val="28"/>
          <w:szCs w:val="28"/>
        </w:rPr>
      </w:pPr>
      <w:r>
        <w:rPr>
          <w:sz w:val="28"/>
          <w:szCs w:val="28"/>
        </w:rPr>
        <w:br w:type="page"/>
      </w:r>
    </w:p>
    <w:p w:rsidR="00FE2BEF" w:rsidRDefault="00FE2BEF" w:rsidP="00FE2BEF">
      <w:pPr>
        <w:spacing w:after="0" w:line="240" w:lineRule="auto"/>
        <w:outlineLvl w:val="0"/>
        <w:rPr>
          <w:sz w:val="28"/>
          <w:szCs w:val="28"/>
        </w:rPr>
      </w:pPr>
    </w:p>
    <w:tbl>
      <w:tblPr>
        <w:tblW w:w="9654" w:type="dxa"/>
        <w:tblInd w:w="93" w:type="dxa"/>
        <w:tblLayout w:type="fixed"/>
        <w:tblLook w:val="0000" w:firstRow="0" w:lastRow="0" w:firstColumn="0" w:lastColumn="0" w:noHBand="0" w:noVBand="0"/>
      </w:tblPr>
      <w:tblGrid>
        <w:gridCol w:w="9654"/>
      </w:tblGrid>
      <w:tr w:rsidR="00FE2BEF" w:rsidRPr="003F5EAD" w:rsidTr="004410B1">
        <w:trPr>
          <w:trHeight w:val="765"/>
        </w:trPr>
        <w:tc>
          <w:tcPr>
            <w:tcW w:w="9654" w:type="dxa"/>
            <w:noWrap/>
            <w:vAlign w:val="bottom"/>
          </w:tcPr>
          <w:p w:rsidR="00FE2BEF" w:rsidRPr="004A0392" w:rsidRDefault="00FE2BEF" w:rsidP="004410B1">
            <w:pPr>
              <w:spacing w:after="0" w:line="240" w:lineRule="auto"/>
              <w:jc w:val="right"/>
              <w:rPr>
                <w:rFonts w:ascii="Times New Roman" w:eastAsia="Calibri" w:hAnsi="Times New Roman" w:cs="Times New Roman"/>
                <w:sz w:val="18"/>
                <w:szCs w:val="18"/>
              </w:rPr>
            </w:pPr>
            <w:r>
              <w:br w:type="page"/>
            </w:r>
            <w:r w:rsidRPr="004A0392">
              <w:rPr>
                <w:rFonts w:ascii="Times New Roman" w:eastAsia="Calibri" w:hAnsi="Times New Roman" w:cs="Times New Roman"/>
                <w:sz w:val="18"/>
                <w:szCs w:val="18"/>
              </w:rPr>
              <w:t>Утверждено</w:t>
            </w:r>
          </w:p>
          <w:p w:rsidR="00FE2BEF" w:rsidRPr="004A0392" w:rsidRDefault="00FE2BEF" w:rsidP="004410B1">
            <w:pPr>
              <w:spacing w:after="0" w:line="240" w:lineRule="auto"/>
              <w:jc w:val="right"/>
              <w:rPr>
                <w:rFonts w:ascii="Times New Roman" w:eastAsia="Calibri" w:hAnsi="Times New Roman" w:cs="Times New Roman"/>
                <w:sz w:val="18"/>
                <w:szCs w:val="18"/>
              </w:rPr>
            </w:pPr>
            <w:r w:rsidRPr="004A0392">
              <w:rPr>
                <w:rFonts w:ascii="Times New Roman" w:eastAsia="Calibri" w:hAnsi="Times New Roman" w:cs="Times New Roman"/>
                <w:sz w:val="18"/>
                <w:szCs w:val="18"/>
              </w:rPr>
              <w:t>решением Думы Тернейского</w:t>
            </w:r>
          </w:p>
          <w:p w:rsidR="00FE2BEF" w:rsidRPr="004A0392" w:rsidRDefault="00FE2BEF" w:rsidP="004410B1">
            <w:pPr>
              <w:spacing w:after="0" w:line="240" w:lineRule="auto"/>
              <w:jc w:val="right"/>
              <w:rPr>
                <w:rFonts w:ascii="Times New Roman" w:eastAsia="Calibri" w:hAnsi="Times New Roman" w:cs="Times New Roman"/>
                <w:sz w:val="18"/>
                <w:szCs w:val="18"/>
              </w:rPr>
            </w:pPr>
            <w:r w:rsidRPr="004A0392">
              <w:rPr>
                <w:rFonts w:ascii="Times New Roman" w:eastAsia="Calibri" w:hAnsi="Times New Roman" w:cs="Times New Roman"/>
                <w:sz w:val="18"/>
                <w:szCs w:val="18"/>
              </w:rPr>
              <w:t>муниципального округа</w:t>
            </w:r>
          </w:p>
          <w:p w:rsidR="00FE2BEF" w:rsidRPr="004A0392" w:rsidRDefault="00FE2BEF" w:rsidP="004410B1">
            <w:pPr>
              <w:spacing w:after="0" w:line="240" w:lineRule="auto"/>
              <w:jc w:val="right"/>
              <w:rPr>
                <w:rFonts w:ascii="Times New Roman" w:eastAsia="Calibri" w:hAnsi="Times New Roman" w:cs="Times New Roman"/>
                <w:sz w:val="18"/>
                <w:szCs w:val="18"/>
              </w:rPr>
            </w:pPr>
            <w:r w:rsidRPr="004A0392">
              <w:rPr>
                <w:rFonts w:ascii="Times New Roman" w:eastAsia="Calibri" w:hAnsi="Times New Roman" w:cs="Times New Roman"/>
                <w:sz w:val="18"/>
                <w:szCs w:val="18"/>
              </w:rPr>
              <w:t>Приморского края</w:t>
            </w:r>
          </w:p>
          <w:p w:rsidR="00FE2BEF" w:rsidRPr="004A0392" w:rsidRDefault="00FE2BEF" w:rsidP="004410B1">
            <w:pPr>
              <w:spacing w:after="0" w:line="240" w:lineRule="auto"/>
              <w:jc w:val="right"/>
              <w:rPr>
                <w:rFonts w:ascii="Times New Roman" w:eastAsia="Calibri" w:hAnsi="Times New Roman" w:cs="Times New Roman"/>
                <w:sz w:val="18"/>
                <w:szCs w:val="18"/>
              </w:rPr>
            </w:pPr>
            <w:r w:rsidRPr="004A0392">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24.12</w:t>
            </w:r>
            <w:r w:rsidRPr="004A0392">
              <w:rPr>
                <w:rFonts w:ascii="Times New Roman" w:eastAsia="Calibri" w:hAnsi="Times New Roman" w:cs="Times New Roman"/>
                <w:sz w:val="18"/>
                <w:szCs w:val="18"/>
              </w:rPr>
              <w:t xml:space="preserve">.2020 г. № </w:t>
            </w:r>
            <w:r>
              <w:rPr>
                <w:rFonts w:ascii="Times New Roman" w:eastAsia="Calibri" w:hAnsi="Times New Roman" w:cs="Times New Roman"/>
                <w:sz w:val="18"/>
                <w:szCs w:val="18"/>
              </w:rPr>
              <w:t>103</w:t>
            </w:r>
          </w:p>
          <w:p w:rsidR="00FE2BEF" w:rsidRPr="003F5EAD" w:rsidRDefault="00FE2BEF" w:rsidP="004410B1">
            <w:pPr>
              <w:spacing w:after="0" w:line="240" w:lineRule="auto"/>
              <w:jc w:val="right"/>
              <w:rPr>
                <w:rFonts w:ascii="Times New Roman" w:hAnsi="Times New Roman" w:cs="Times New Roman"/>
                <w:sz w:val="18"/>
                <w:szCs w:val="18"/>
              </w:rPr>
            </w:pPr>
          </w:p>
        </w:tc>
      </w:tr>
    </w:tbl>
    <w:p w:rsidR="00FE2BEF" w:rsidRDefault="00FE2BEF" w:rsidP="00FE2BEF">
      <w:pPr>
        <w:pStyle w:val="3"/>
        <w:spacing w:before="0" w:after="0"/>
        <w:jc w:val="center"/>
        <w:rPr>
          <w:rFonts w:ascii="Times New Roman" w:hAnsi="Times New Roman" w:cs="Times New Roman"/>
        </w:rPr>
      </w:pPr>
    </w:p>
    <w:p w:rsidR="00FE2BEF" w:rsidRPr="006E455C" w:rsidRDefault="00FE2BEF" w:rsidP="00FE2BEF">
      <w:pPr>
        <w:pStyle w:val="3"/>
        <w:spacing w:before="0" w:after="0"/>
        <w:jc w:val="center"/>
        <w:rPr>
          <w:rFonts w:ascii="Times New Roman" w:hAnsi="Times New Roman" w:cs="Times New Roman"/>
        </w:rPr>
      </w:pPr>
      <w:r w:rsidRPr="006E455C">
        <w:rPr>
          <w:rFonts w:ascii="Times New Roman" w:hAnsi="Times New Roman" w:cs="Times New Roman"/>
        </w:rPr>
        <w:t>ПОРЯДОК</w:t>
      </w:r>
    </w:p>
    <w:p w:rsidR="00FE2BEF" w:rsidRPr="006E455C" w:rsidRDefault="00FE2BEF" w:rsidP="00FE2BEF">
      <w:pPr>
        <w:widowControl w:val="0"/>
        <w:autoSpaceDE w:val="0"/>
        <w:autoSpaceDN w:val="0"/>
        <w:adjustRightInd w:val="0"/>
        <w:spacing w:after="0" w:line="240" w:lineRule="auto"/>
        <w:jc w:val="center"/>
        <w:outlineLvl w:val="1"/>
        <w:rPr>
          <w:rFonts w:ascii="Times New Roman" w:hAnsi="Times New Roman" w:cs="Times New Roman"/>
          <w:b/>
          <w:sz w:val="26"/>
          <w:szCs w:val="26"/>
        </w:rPr>
      </w:pPr>
      <w:r w:rsidRPr="006E455C">
        <w:rPr>
          <w:rFonts w:ascii="Times New Roman" w:hAnsi="Times New Roman" w:cs="Times New Roman"/>
          <w:b/>
          <w:sz w:val="26"/>
          <w:szCs w:val="26"/>
        </w:rPr>
        <w:t xml:space="preserve">принятия решения о применении к депутату Думы Тернейского муниципального </w:t>
      </w:r>
      <w:r>
        <w:rPr>
          <w:rFonts w:ascii="Times New Roman" w:hAnsi="Times New Roman" w:cs="Times New Roman"/>
          <w:b/>
          <w:sz w:val="26"/>
          <w:szCs w:val="26"/>
        </w:rPr>
        <w:t>округа Приморского края</w:t>
      </w:r>
      <w:r w:rsidRPr="006E455C">
        <w:rPr>
          <w:rFonts w:ascii="Times New Roman" w:hAnsi="Times New Roman" w:cs="Times New Roman"/>
          <w:b/>
          <w:sz w:val="26"/>
          <w:szCs w:val="26"/>
        </w:rPr>
        <w:t xml:space="preserve">, главе Тернейского муниципального </w:t>
      </w:r>
      <w:r>
        <w:rPr>
          <w:rFonts w:ascii="Times New Roman" w:hAnsi="Times New Roman" w:cs="Times New Roman"/>
          <w:b/>
          <w:sz w:val="26"/>
          <w:szCs w:val="26"/>
        </w:rPr>
        <w:t>округа Приморского края</w:t>
      </w:r>
      <w:r w:rsidRPr="006E455C">
        <w:rPr>
          <w:rFonts w:ascii="Times New Roman" w:hAnsi="Times New Roman" w:cs="Times New Roman"/>
          <w:b/>
          <w:sz w:val="26"/>
          <w:szCs w:val="26"/>
        </w:rPr>
        <w:t xml:space="preserve">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w:t>
      </w:r>
    </w:p>
    <w:p w:rsidR="00F91642" w:rsidRPr="00F91642" w:rsidRDefault="00F91642" w:rsidP="00F91642">
      <w:pPr>
        <w:spacing w:after="0" w:line="240" w:lineRule="auto"/>
        <w:jc w:val="center"/>
        <w:rPr>
          <w:rFonts w:ascii="Times New Roman" w:hAnsi="Times New Roman" w:cs="Times New Roman"/>
          <w:i/>
          <w:sz w:val="26"/>
          <w:szCs w:val="26"/>
        </w:rPr>
      </w:pPr>
      <w:r w:rsidRPr="00F91642">
        <w:rPr>
          <w:rFonts w:ascii="Times New Roman" w:hAnsi="Times New Roman" w:cs="Times New Roman"/>
          <w:i/>
          <w:sz w:val="26"/>
          <w:szCs w:val="26"/>
        </w:rPr>
        <w:t>(в редакции решения от 00.00.0000 № 000)</w:t>
      </w:r>
    </w:p>
    <w:p w:rsidR="00F91642" w:rsidRPr="006E455C" w:rsidRDefault="00F91642" w:rsidP="00F91642">
      <w:pPr>
        <w:spacing w:after="0" w:line="240" w:lineRule="auto"/>
        <w:jc w:val="center"/>
        <w:rPr>
          <w:rFonts w:ascii="Times New Roman" w:hAnsi="Times New Roman" w:cs="Times New Roman"/>
          <w:sz w:val="26"/>
          <w:szCs w:val="26"/>
        </w:rPr>
      </w:pPr>
    </w:p>
    <w:p w:rsidR="00F91642" w:rsidRPr="009A518F" w:rsidRDefault="00F91642" w:rsidP="00F91642">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A518F">
        <w:rPr>
          <w:rFonts w:ascii="Times New Roman" w:hAnsi="Times New Roman" w:cs="Times New Roman"/>
          <w:sz w:val="26"/>
          <w:szCs w:val="26"/>
        </w:rPr>
        <w:t xml:space="preserve">1. Настоящий Порядок определяет процедуру принятия решения Думой Тернейского муниципального округа Приморского края о применении к депутату Думы Тернейского муниципального округа Приморского края, главе Тернейского муниципального округа Приморского края </w:t>
      </w:r>
      <w:r w:rsidRPr="00004C27">
        <w:rPr>
          <w:rFonts w:ascii="Times New Roman" w:hAnsi="Times New Roman" w:cs="Times New Roman"/>
          <w:sz w:val="26"/>
          <w:szCs w:val="26"/>
          <w:highlight w:val="yellow"/>
        </w:rPr>
        <w:t>(далее- лица, замещающие муниципальную должность</w:t>
      </w:r>
      <w:r w:rsidRPr="009A518F">
        <w:rPr>
          <w:rFonts w:ascii="Times New Roman" w:hAnsi="Times New Roman" w:cs="Times New Roman"/>
          <w:sz w:val="26"/>
          <w:szCs w:val="26"/>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 если искажение этих сведений является несущественным, мер ответственности, предусмотренных частью 7.3-1 статьи 40 Федерального закона </w:t>
      </w:r>
      <w:r w:rsidRPr="009A518F">
        <w:rPr>
          <w:rFonts w:ascii="Times New Roman" w:hAnsi="Times New Roman" w:cs="Times New Roman"/>
          <w:color w:val="000000"/>
          <w:sz w:val="26"/>
          <w:szCs w:val="26"/>
        </w:rPr>
        <w:t>от 06.10.2003 № 131-Ф3 «Об общих принципах организации местного самоуправления в Российской Федерации»</w:t>
      </w:r>
      <w:r w:rsidRPr="009A518F">
        <w:rPr>
          <w:rFonts w:ascii="Times New Roman" w:hAnsi="Times New Roman" w:cs="Times New Roman"/>
          <w:sz w:val="26"/>
          <w:szCs w:val="26"/>
        </w:rPr>
        <w:t xml:space="preserve">. </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2. К депутату Думы Тернейского округа, представившему недостоверные или неполные сведения о доходах, расходах, об имуществе и обязательствах имущественного характера, если искажение этих сведений является несущественным, могут быть применены следующие меры ответственности:</w:t>
      </w:r>
    </w:p>
    <w:p w:rsidR="00F91642" w:rsidRPr="009A518F"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1) предупреждение;</w:t>
      </w:r>
    </w:p>
    <w:p w:rsidR="00F91642" w:rsidRPr="00004C27"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2</w:t>
      </w:r>
      <w:r w:rsidRPr="00004C27">
        <w:rPr>
          <w:rFonts w:ascii="Times New Roman" w:hAnsi="Times New Roman" w:cs="Times New Roman"/>
          <w:sz w:val="26"/>
          <w:szCs w:val="26"/>
        </w:rPr>
        <w:t>) освобождение депутата Думы Тернейского округа от должности в Думе Тернейского округа с лишением права занимать должности в Думе Тернейского округа до прекращения срока его полномочий;</w:t>
      </w:r>
    </w:p>
    <w:p w:rsidR="00F91642" w:rsidRPr="00004C27"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F91642" w:rsidRPr="00004C27"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4) запрет занимать должности в Думе Тернейского округа до прекращения срока его полномочий;</w:t>
      </w:r>
    </w:p>
    <w:p w:rsidR="00F91642" w:rsidRPr="00004C27"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5) запрет исполнять полномочия на непостоянной основе до прекращения срока его полномочий.</w:t>
      </w:r>
    </w:p>
    <w:p w:rsidR="00F91642" w:rsidRPr="00004C27" w:rsidRDefault="00F91642" w:rsidP="00F91642">
      <w:pPr>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3. К главе Тернейского муниципального округа Приморского края, представившему недостоверные или неполные сведения о доходах, расходах, об имуществе и обязательствах имущественного характера, если искажение этих сведений является несущественным, могут быть применены следующие меры ответственности:</w:t>
      </w:r>
    </w:p>
    <w:p w:rsidR="00F91642" w:rsidRPr="00004C27"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1) предупреждение;</w:t>
      </w:r>
    </w:p>
    <w:p w:rsidR="00F91642" w:rsidRPr="00004C27" w:rsidRDefault="00F91642" w:rsidP="00F91642">
      <w:pPr>
        <w:autoSpaceDE w:val="0"/>
        <w:autoSpaceDN w:val="0"/>
        <w:adjustRightInd w:val="0"/>
        <w:spacing w:after="0" w:line="240" w:lineRule="auto"/>
        <w:ind w:firstLine="709"/>
        <w:jc w:val="both"/>
        <w:rPr>
          <w:rFonts w:ascii="Times New Roman" w:hAnsi="Times New Roman" w:cs="Times New Roman"/>
          <w:bCs/>
          <w:sz w:val="26"/>
          <w:szCs w:val="26"/>
        </w:rPr>
      </w:pPr>
      <w:r w:rsidRPr="00004C27">
        <w:rPr>
          <w:rFonts w:ascii="Times New Roman" w:hAnsi="Times New Roman" w:cs="Times New Roman"/>
          <w:bCs/>
          <w:sz w:val="26"/>
          <w:szCs w:val="26"/>
        </w:rPr>
        <w:lastRenderedPageBreak/>
        <w:t>2) освобождение от осуществления полномочий с лишением права осуществлять полномочия до прекращения срока его полномочий;</w:t>
      </w:r>
    </w:p>
    <w:p w:rsidR="00F91642" w:rsidRPr="00004C27" w:rsidRDefault="00F91642" w:rsidP="00F91642">
      <w:pPr>
        <w:pStyle w:val="ConsNonformat"/>
        <w:autoSpaceDE/>
        <w:adjustRightInd/>
        <w:ind w:firstLine="709"/>
        <w:jc w:val="both"/>
        <w:rPr>
          <w:rFonts w:ascii="Times New Roman" w:hAnsi="Times New Roman" w:cs="Times New Roman"/>
          <w:bCs/>
          <w:sz w:val="26"/>
          <w:szCs w:val="26"/>
        </w:rPr>
      </w:pPr>
      <w:r w:rsidRPr="00004C27">
        <w:rPr>
          <w:rFonts w:ascii="Times New Roman" w:hAnsi="Times New Roman" w:cs="Times New Roman"/>
          <w:bCs/>
          <w:sz w:val="26"/>
          <w:szCs w:val="26"/>
        </w:rPr>
        <w:t>3) запрет исполнять полномочия до прекращения срока его полномочий.</w:t>
      </w:r>
    </w:p>
    <w:p w:rsidR="00F91642" w:rsidRPr="00004C27" w:rsidRDefault="00F91642" w:rsidP="00F91642">
      <w:pPr>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 xml:space="preserve">4. Основанием для рассмотрения вопроса о применении мер ответственности, указанных в пунктах 2, 3 настоящего Порядка, является поступившее в Думу Тернейского округа заявление Губернатора Приморского края, предусмотренное </w:t>
      </w:r>
      <w:hyperlink r:id="rId5" w:history="1">
        <w:r w:rsidRPr="00004C27">
          <w:rPr>
            <w:rFonts w:ascii="Times New Roman" w:hAnsi="Times New Roman" w:cs="Times New Roman"/>
            <w:sz w:val="26"/>
            <w:szCs w:val="26"/>
          </w:rPr>
          <w:t>частью 17 статьи 3</w:t>
        </w:r>
      </w:hyperlink>
      <w:r w:rsidRPr="00004C27">
        <w:rPr>
          <w:rFonts w:ascii="Times New Roman" w:hAnsi="Times New Roman" w:cs="Times New Roman"/>
          <w:sz w:val="26"/>
          <w:szCs w:val="26"/>
        </w:rPr>
        <w:t xml:space="preserve"> Закона Приморского края от 25.05.2017 № 122-КЗ «</w:t>
      </w:r>
      <w:r w:rsidRPr="00004C27">
        <w:rPr>
          <w:rFonts w:ascii="Times New Roman" w:hAnsi="Times New Roman" w:cs="Times New Roman"/>
          <w:sz w:val="26"/>
          <w:szCs w:val="26"/>
          <w:highlight w:val="yellow"/>
        </w:rPr>
        <w:t>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w:t>
      </w:r>
      <w:r w:rsidRPr="00004C27">
        <w:rPr>
          <w:rFonts w:ascii="Times New Roman" w:hAnsi="Times New Roman" w:cs="Times New Roman"/>
          <w:sz w:val="26"/>
          <w:szCs w:val="26"/>
        </w:rPr>
        <w:t>» (далее - заявление Губернатора Приморского края).</w:t>
      </w:r>
    </w:p>
    <w:p w:rsidR="00F91642"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4.1. Дума Тернейского округа принимает решение о применении одной из 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 на основании решения профильной комиссии Думы Тернейского округа по социальной политике и защите прав граждан (далее - Комиссия), если искажение представленных сведений о доходах, о расходах, об имуществе и обязательствах имущественного характера является несущественным.</w:t>
      </w:r>
    </w:p>
    <w:p w:rsidR="00E308D9" w:rsidRPr="00E308D9" w:rsidRDefault="00E308D9" w:rsidP="00F91642">
      <w:pPr>
        <w:spacing w:after="0" w:line="240" w:lineRule="auto"/>
        <w:ind w:firstLine="709"/>
        <w:contextualSpacing/>
        <w:jc w:val="both"/>
        <w:rPr>
          <w:rFonts w:ascii="Times New Roman" w:eastAsia="Calibri" w:hAnsi="Times New Roman" w:cs="Times New Roman"/>
          <w:color w:val="FF0000"/>
          <w:sz w:val="26"/>
          <w:szCs w:val="26"/>
          <w:highlight w:val="yellow"/>
        </w:rPr>
      </w:pPr>
      <w:r w:rsidRPr="00E308D9">
        <w:rPr>
          <w:rFonts w:ascii="Times New Roman" w:eastAsia="Calibri" w:hAnsi="Times New Roman" w:cs="Times New Roman"/>
          <w:color w:val="FF0000"/>
          <w:sz w:val="26"/>
          <w:szCs w:val="26"/>
          <w:highlight w:val="yellow"/>
        </w:rPr>
        <w:t>Рассмотрение заявления Губернатора Приморского края проходит на закрытом заседании Комиссии.</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4.2. Рассмотрение заявления Губернатора Приморского края о досрочном прекращении полномочий депутата Думы Тернейского округа, главы Тернейского округа или применения Думой Тернейского округа в отношении указанных лиц иной меры ответственности Комиссия:</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1) проводит беседу с лицом, замещающим муниципальную должность;</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2) изучает представленные лицом, замещающим муниципальную должность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в том числе дополнительные материалы;</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3) получает от лица, замещающего муниципальную должность письменные пояснения.</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В случае если лицо, замещающее муниципальную должность не предоставило пояснения, иных дополнительных материалов, Комиссия рассматривает вопрос с учетом указанной информации в заявлении Губернатора Приморского края.</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4.3. Лицо, замещающее муниципальную должность в ходе заседания Комиссии вправе:</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1) давать пояснения в письменной форме;</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2) представлять дополнительные материалы и давать по ним пояснения в письменной форме.</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4.4. Заседание Комиссии правомочно, если на нем присутствует более половины от общего числа ее членов. Дату заседания определяет председатель Комиссии с учетом поступления от лица, замещающего муниципальную должность пояснений и дополнительных материалов и срока, определенного частью 4.5 настоящего Порядка.</w:t>
      </w:r>
    </w:p>
    <w:p w:rsidR="00F91642" w:rsidRPr="00004C27" w:rsidRDefault="00F91642" w:rsidP="00F91642">
      <w:pPr>
        <w:spacing w:after="0" w:line="240" w:lineRule="auto"/>
        <w:ind w:firstLine="709"/>
        <w:contextualSpacing/>
        <w:jc w:val="both"/>
        <w:rPr>
          <w:rFonts w:ascii="Times New Roman" w:eastAsia="Calibri" w:hAnsi="Times New Roman" w:cs="Times New Roman"/>
          <w:sz w:val="26"/>
          <w:szCs w:val="26"/>
          <w:highlight w:val="yellow"/>
        </w:rPr>
      </w:pPr>
      <w:r w:rsidRPr="00004C27">
        <w:rPr>
          <w:rFonts w:ascii="Times New Roman" w:eastAsia="Calibri" w:hAnsi="Times New Roman" w:cs="Times New Roman"/>
          <w:sz w:val="26"/>
          <w:szCs w:val="26"/>
          <w:highlight w:val="yellow"/>
        </w:rPr>
        <w:t>4.5. Комиссия на заседании оценивает фактические обстоятельства, являющиеся основанием для применения мер ответственности.</w:t>
      </w:r>
    </w:p>
    <w:p w:rsidR="00F91642" w:rsidRPr="00004C27" w:rsidRDefault="00F91642" w:rsidP="00F91642">
      <w:pPr>
        <w:spacing w:after="0" w:line="240" w:lineRule="auto"/>
        <w:ind w:firstLine="709"/>
        <w:jc w:val="both"/>
        <w:rPr>
          <w:rFonts w:ascii="Times New Roman" w:hAnsi="Times New Roman" w:cs="Times New Roman"/>
          <w:sz w:val="26"/>
          <w:szCs w:val="26"/>
        </w:rPr>
      </w:pPr>
      <w:r w:rsidRPr="00004C27">
        <w:rPr>
          <w:rFonts w:ascii="Times New Roman" w:eastAsia="Calibri" w:hAnsi="Times New Roman" w:cs="Times New Roman"/>
          <w:sz w:val="26"/>
          <w:szCs w:val="26"/>
          <w:highlight w:val="yellow"/>
        </w:rPr>
        <w:lastRenderedPageBreak/>
        <w:t>Срок рассмотрения Комиссией заявления Губернатора Приморского края не может превышать 30 дней со дня поступления в Думу Тернейского округа заявления Губернатора Приморского края. По результатам заседания Комиссии оформляется протокол, который подписывается председателем Комиссии. Протокол Комиссии в день подписания направляется в Думу Тернейского округа.</w:t>
      </w:r>
    </w:p>
    <w:p w:rsidR="00F91642" w:rsidRPr="00004C27" w:rsidRDefault="00F91642" w:rsidP="00F91642">
      <w:pPr>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5. Заявление Губернатора Приморского края регистрируется в день его поступления и в течение 2 рабочих дней со дня регистрации направляется председателю Думы Тернейского округа.</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004C27">
        <w:rPr>
          <w:rFonts w:ascii="Times New Roman" w:hAnsi="Times New Roman" w:cs="Times New Roman"/>
          <w:sz w:val="26"/>
          <w:szCs w:val="26"/>
        </w:rPr>
        <w:t>Председатель Думы Тернейского округа</w:t>
      </w:r>
      <w:r w:rsidRPr="009A518F">
        <w:rPr>
          <w:rFonts w:ascii="Times New Roman" w:hAnsi="Times New Roman" w:cs="Times New Roman"/>
          <w:sz w:val="26"/>
          <w:szCs w:val="26"/>
        </w:rPr>
        <w:t xml:space="preserve"> в течение 10 рабочих дней со дня поступления заявления Губернатора Приморского края:</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1) письменно уведомляет лицо, замещающее муниципальную должность, в отношении которого поступило заявление, о содержании поступившего заявления, а также о дате, времени и месте его рассмотрения;</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xml:space="preserve">2)  предлагает лицу, замещающему муниципальную должность, в отношении которого поступило заявление, в срок, не превышающий 3 рабочих дней </w:t>
      </w:r>
      <w:r w:rsidRPr="00004C27">
        <w:rPr>
          <w:rFonts w:ascii="Times New Roman" w:hAnsi="Times New Roman" w:cs="Times New Roman"/>
          <w:sz w:val="26"/>
          <w:szCs w:val="26"/>
          <w:highlight w:val="yellow"/>
        </w:rPr>
        <w:t>со дня</w:t>
      </w:r>
      <w:r w:rsidRPr="009A518F">
        <w:rPr>
          <w:rFonts w:ascii="Times New Roman" w:hAnsi="Times New Roman" w:cs="Times New Roman"/>
          <w:sz w:val="26"/>
          <w:szCs w:val="26"/>
        </w:rPr>
        <w:t xml:space="preserve"> получения уведомления, дать письменные пояснения по существу выявленных нарушений, которые будут оглашены при рассмотрении заявления Думой Тернейского округа. При этом окончание срока для дачи письменных пояснений должно быть ранее даты рассмотрения заявления на заседании Думы Тернейского округа.</w:t>
      </w:r>
    </w:p>
    <w:p w:rsidR="00F91642" w:rsidRPr="009A518F"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xml:space="preserve">6. Депутаты Думы Тернейского округа рассматривают вопрос о применении мер ответственности в отношении </w:t>
      </w:r>
      <w:r w:rsidRPr="00004C27">
        <w:rPr>
          <w:rFonts w:ascii="Times New Roman" w:hAnsi="Times New Roman" w:cs="Times New Roman"/>
          <w:sz w:val="26"/>
          <w:szCs w:val="26"/>
          <w:highlight w:val="yellow"/>
        </w:rPr>
        <w:t>лица, замещающего муниципальную должность</w:t>
      </w:r>
      <w:r w:rsidRPr="009A518F">
        <w:rPr>
          <w:rFonts w:ascii="Times New Roman" w:hAnsi="Times New Roman" w:cs="Times New Roman"/>
          <w:sz w:val="26"/>
          <w:szCs w:val="26"/>
        </w:rPr>
        <w:t>, и принимают по нему решение в срок, не превышающий трех месяцев со дня поступления в Думу Тернейского округа заявления Губернатора Приморского края.</w:t>
      </w:r>
    </w:p>
    <w:p w:rsidR="00F91642" w:rsidRPr="009A518F"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xml:space="preserve">7. В случае если </w:t>
      </w:r>
      <w:r w:rsidRPr="00004C27">
        <w:rPr>
          <w:rFonts w:ascii="Times New Roman" w:hAnsi="Times New Roman" w:cs="Times New Roman"/>
          <w:sz w:val="26"/>
          <w:szCs w:val="26"/>
          <w:highlight w:val="yellow"/>
        </w:rPr>
        <w:t>лицо, замещающее муниципальную должность</w:t>
      </w:r>
      <w:r w:rsidRPr="009A518F">
        <w:rPr>
          <w:rFonts w:ascii="Times New Roman" w:hAnsi="Times New Roman" w:cs="Times New Roman"/>
          <w:sz w:val="26"/>
          <w:szCs w:val="26"/>
        </w:rPr>
        <w:t>, не явилось на заседание Думы Тернейского округа, решение о применении меры ответственности может быть принято Думой Тернейского округа в его отсутствие.</w:t>
      </w:r>
    </w:p>
    <w:p w:rsidR="00F91642" w:rsidRPr="009A518F"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8. Решение о применении к лицу, замещающему муниципальную должность, мер ответственности принимается на основе принципов справедливости, соразмерности и неотвратимости.</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xml:space="preserve">При принятии решения учитываются характер совершенного коррупционного правонарушения, его тяжесть, обстоятельства, при которых оно совершено, а также личность лица, замещающего муниципальную должность, результаты соблюдения им других ограничений, запретов и обязанностей, установленных в целях противодействия коррупции. </w:t>
      </w:r>
    </w:p>
    <w:p w:rsidR="00F91642" w:rsidRDefault="00F91642" w:rsidP="00F91642">
      <w:pPr>
        <w:autoSpaceDE w:val="0"/>
        <w:autoSpaceDN w:val="0"/>
        <w:adjustRightInd w:val="0"/>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xml:space="preserve">9. При рассмотрении заявления на </w:t>
      </w:r>
      <w:r w:rsidR="00E308D9" w:rsidRPr="00E308D9">
        <w:rPr>
          <w:rFonts w:ascii="Times New Roman" w:hAnsi="Times New Roman" w:cs="Times New Roman"/>
          <w:sz w:val="26"/>
          <w:szCs w:val="26"/>
          <w:highlight w:val="yellow"/>
        </w:rPr>
        <w:t>закрытом</w:t>
      </w:r>
      <w:r w:rsidR="00E308D9">
        <w:rPr>
          <w:rFonts w:ascii="Times New Roman" w:hAnsi="Times New Roman" w:cs="Times New Roman"/>
          <w:sz w:val="26"/>
          <w:szCs w:val="26"/>
        </w:rPr>
        <w:t xml:space="preserve"> </w:t>
      </w:r>
      <w:r w:rsidRPr="009A518F">
        <w:rPr>
          <w:rFonts w:ascii="Times New Roman" w:hAnsi="Times New Roman" w:cs="Times New Roman"/>
          <w:sz w:val="26"/>
          <w:szCs w:val="26"/>
        </w:rPr>
        <w:t xml:space="preserve">заседании Думы Тернейского округа решение о применении меры ответственности принимается открытым голосованием большинством голосов от присутствующего числа депутатов за каждую меру ответственности. </w:t>
      </w:r>
      <w:r w:rsidRPr="00004C27">
        <w:rPr>
          <w:rFonts w:ascii="Times New Roman" w:hAnsi="Times New Roman" w:cs="Times New Roman"/>
          <w:sz w:val="26"/>
          <w:szCs w:val="26"/>
          <w:highlight w:val="yellow"/>
        </w:rPr>
        <w:t>Голосование «воздержался» в данном случае не проводится.</w:t>
      </w:r>
    </w:p>
    <w:p w:rsidR="00F91642" w:rsidRPr="009A518F" w:rsidRDefault="00F91642" w:rsidP="00F91642">
      <w:pPr>
        <w:autoSpaceDE w:val="0"/>
        <w:autoSpaceDN w:val="0"/>
        <w:adjustRightInd w:val="0"/>
        <w:spacing w:after="0" w:line="240" w:lineRule="auto"/>
        <w:ind w:firstLine="709"/>
        <w:jc w:val="both"/>
        <w:rPr>
          <w:rFonts w:ascii="Times New Roman" w:hAnsi="Times New Roman" w:cs="Times New Roman"/>
          <w:strike/>
          <w:sz w:val="26"/>
          <w:szCs w:val="26"/>
        </w:rPr>
      </w:pPr>
      <w:r w:rsidRPr="009A518F">
        <w:rPr>
          <w:rFonts w:ascii="Times New Roman" w:hAnsi="Times New Roman" w:cs="Times New Roman"/>
          <w:sz w:val="26"/>
          <w:szCs w:val="26"/>
        </w:rPr>
        <w:t>В случае поступления в Думу Тернейского округа заявления в отношении нескольких лиц, замещающих муниципальную должность, решение о применении мер ответственности принимается отдельно в отношении каждого лица, замещающего муниципальную должность.</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Депутат Думы Тернейского округа, в отношении которого рассматривается вопрос о применении мер ответственности, участия в голосовании по указанному вопросу не принимает.</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lastRenderedPageBreak/>
        <w:t>10. Решение Думы Тернейского округа о применении мер ответственности в отношении лица, замещающего муниципальную должность, должно содержать:</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фамилию, имя, отчество (последнее – при наличии);</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должность в органе местного самоуправления;</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принятую меру ответственности с обоснованием ее применения;</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срок действия меры ответственности</w:t>
      </w:r>
      <w:r>
        <w:rPr>
          <w:rFonts w:ascii="Times New Roman" w:hAnsi="Times New Roman" w:cs="Times New Roman"/>
          <w:sz w:val="26"/>
          <w:szCs w:val="26"/>
        </w:rPr>
        <w:t xml:space="preserve"> </w:t>
      </w:r>
      <w:r w:rsidRPr="00004C27">
        <w:rPr>
          <w:rFonts w:ascii="Times New Roman" w:hAnsi="Times New Roman" w:cs="Times New Roman"/>
          <w:sz w:val="26"/>
          <w:szCs w:val="26"/>
          <w:highlight w:val="yellow"/>
        </w:rPr>
        <w:t>(при наличии)</w:t>
      </w:r>
      <w:r w:rsidRPr="009A518F">
        <w:rPr>
          <w:rFonts w:ascii="Times New Roman" w:hAnsi="Times New Roman" w:cs="Times New Roman"/>
          <w:sz w:val="26"/>
          <w:szCs w:val="26"/>
        </w:rPr>
        <w:t xml:space="preserve">.  </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 xml:space="preserve">11. Информация о принятом решении Думы Тернейского округа направляется </w:t>
      </w:r>
      <w:r w:rsidRPr="00004C27">
        <w:rPr>
          <w:rFonts w:ascii="Times New Roman" w:hAnsi="Times New Roman" w:cs="Times New Roman"/>
          <w:sz w:val="26"/>
          <w:szCs w:val="26"/>
          <w:highlight w:val="yellow"/>
        </w:rPr>
        <w:t>в течение 5 дней</w:t>
      </w:r>
      <w:r w:rsidRPr="009A518F">
        <w:rPr>
          <w:rFonts w:ascii="Times New Roman" w:hAnsi="Times New Roman" w:cs="Times New Roman"/>
          <w:sz w:val="26"/>
          <w:szCs w:val="26"/>
        </w:rPr>
        <w:t xml:space="preserve"> со дня принятия такого решения Губернатору Приморского края, а также лицу, в отношении которого рассматривался вопрос о применении мер ответственности.</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12.</w:t>
      </w:r>
      <w:r w:rsidRPr="009A518F">
        <w:rPr>
          <w:rFonts w:ascii="Times New Roman" w:hAnsi="Times New Roman" w:cs="Times New Roman"/>
          <w:sz w:val="26"/>
          <w:szCs w:val="26"/>
        </w:rPr>
        <w:tab/>
        <w:t>Решение Думы Тернейского округа о применении мер ответственности к лицу, замещающему муниципальную должность, подлежит опубликованию в течение 10 рабочих дней со дня принятия в порядке, установленном для официального опубликования муниципальных правовых актов, а также размещается на сайте Тернейского муниципального округа в информационно-телекоммуникационной сети «Интернет».</w:t>
      </w:r>
    </w:p>
    <w:p w:rsidR="00F91642" w:rsidRPr="009A518F" w:rsidRDefault="00F91642" w:rsidP="00F91642">
      <w:pPr>
        <w:spacing w:after="0" w:line="240" w:lineRule="auto"/>
        <w:ind w:firstLine="709"/>
        <w:jc w:val="both"/>
        <w:rPr>
          <w:rFonts w:ascii="Times New Roman" w:hAnsi="Times New Roman" w:cs="Times New Roman"/>
          <w:sz w:val="26"/>
          <w:szCs w:val="26"/>
        </w:rPr>
      </w:pPr>
      <w:r w:rsidRPr="009A518F">
        <w:rPr>
          <w:rFonts w:ascii="Times New Roman" w:hAnsi="Times New Roman" w:cs="Times New Roman"/>
          <w:sz w:val="26"/>
          <w:szCs w:val="26"/>
        </w:rPr>
        <w:t>13. Лицо, замещающее муниципальную должность, вправе обжаловать решение о применении к нему мер ответственности в судебном порядке.</w:t>
      </w:r>
    </w:p>
    <w:p w:rsidR="00007841" w:rsidRPr="00FE2BEF" w:rsidRDefault="00007841" w:rsidP="00FE2BEF"/>
    <w:sectPr w:rsidR="00007841" w:rsidRPr="00FE2BEF" w:rsidSect="00DC25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430E05"/>
    <w:multiLevelType w:val="multilevel"/>
    <w:tmpl w:val="7D3E1C3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E75"/>
    <w:rsid w:val="00007841"/>
    <w:rsid w:val="00251E75"/>
    <w:rsid w:val="003435D3"/>
    <w:rsid w:val="00547F0B"/>
    <w:rsid w:val="00656F5C"/>
    <w:rsid w:val="00A365FA"/>
    <w:rsid w:val="00C85EE0"/>
    <w:rsid w:val="00E308D9"/>
    <w:rsid w:val="00F16568"/>
    <w:rsid w:val="00F91642"/>
    <w:rsid w:val="00FA06B7"/>
    <w:rsid w:val="00FE2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73AC9-D78A-465A-B562-429D02757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BEF"/>
    <w:pPr>
      <w:spacing w:after="200" w:line="276" w:lineRule="auto"/>
    </w:pPr>
  </w:style>
  <w:style w:type="paragraph" w:styleId="3">
    <w:name w:val="heading 3"/>
    <w:basedOn w:val="a"/>
    <w:next w:val="a"/>
    <w:link w:val="30"/>
    <w:qFormat/>
    <w:rsid w:val="00FE2BEF"/>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E2BEF"/>
    <w:rPr>
      <w:rFonts w:ascii="Arial" w:eastAsia="Times New Roman" w:hAnsi="Arial" w:cs="Arial"/>
      <w:b/>
      <w:bCs/>
      <w:sz w:val="26"/>
      <w:szCs w:val="26"/>
      <w:lang w:eastAsia="ru-RU"/>
    </w:rPr>
  </w:style>
  <w:style w:type="paragraph" w:customStyle="1" w:styleId="ConsNonformat">
    <w:name w:val="ConsNonformat"/>
    <w:rsid w:val="00FE2BE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FE2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B6028CAFDF6EF82DAC810020700351DF80E2A1FE1A030C2E8654944A888C7C159455A6B4D75FADED48D977C2BD71FEAE1AC69B2E9F9AF552FE5171A125w0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8</Pages>
  <Words>2671</Words>
  <Characters>15230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7</cp:revision>
  <dcterms:created xsi:type="dcterms:W3CDTF">2023-04-03T03:50:00Z</dcterms:created>
  <dcterms:modified xsi:type="dcterms:W3CDTF">2023-04-19T00:31:00Z</dcterms:modified>
</cp:coreProperties>
</file>