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«01» марта 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 утверждении норм бесплатной выдачи спецодежды, спецобуви и других средств индивидуальной защиты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целях обеспечения работников бесплатной спецодеждой, спецобувью и другими средствами индивидуальной защиты в соответствии с приказом Минздравсоцразвития от </w:t>
      </w:r>
      <w:r>
        <w:rPr>
          <w:rFonts w:hAnsi="Times New Roman" w:cs="Times New Roman"/>
          <w:color w:val="000000"/>
          <w:sz w:val="24"/>
          <w:szCs w:val="24"/>
        </w:rPr>
        <w:t>01.06.2009 № 290н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ПРИКАЗЫВАЮ: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Утвердить «Нормы бесплатной выдачи спецодежды, спецобуви и других средств индивидуальной защиты» для </w:t>
      </w:r>
      <w:r>
        <w:rPr>
          <w:rFonts w:hAnsi="Times New Roman" w:cs="Times New Roman"/>
          <w:color w:val="000000"/>
          <w:sz w:val="24"/>
          <w:szCs w:val="24"/>
        </w:rPr>
        <w:t>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Установить следующий порядок выдачи спецодежды, спецобуви и других средств индивидуальной защиты: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Приобретать спецодежду в соответствии с утвержденными «Нормами бесплатной выдачи спецодеждой, спецобувью и другими средствами индивидуальной защиты».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2.2. Выдаваемые работникам средства индивидуальной защиты должны соответствовать их полу, росту, размерам, условиям выполняемой работы, должны обеспечивать безопасность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 организовать надлежащий учет и контроль за выдачей работникам СИЗ. Выдача работникам и сдача ими средств индивидуальной защиты должны записываться в личную карточку учета выдачи СИЗ.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Работникам по окончании работы запрещается выносить СИЗ за пределы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Контроль за выполнением данного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/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/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/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/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65f40635f8eb428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