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FFC" w:rsidRDefault="002E2FFC" w:rsidP="002E2FFC">
      <w:pPr>
        <w:jc w:val="right"/>
        <w:rPr>
          <w:rFonts w:ascii="Arial Narrow" w:hAnsi="Arial Narrow" w:cs="Arial Narrow"/>
          <w:b/>
          <w:bCs/>
          <w:sz w:val="26"/>
          <w:szCs w:val="26"/>
        </w:rPr>
      </w:pPr>
      <w:r>
        <w:rPr>
          <w:rFonts w:ascii="Arial Narrow" w:hAnsi="Arial Narrow" w:cs="Arial Narrow"/>
          <w:b/>
          <w:bCs/>
          <w:sz w:val="26"/>
          <w:szCs w:val="26"/>
        </w:rPr>
        <w:t>Приложение 9</w:t>
      </w:r>
    </w:p>
    <w:p w:rsidR="002E2FFC" w:rsidRDefault="002E2FFC" w:rsidP="002E2FFC">
      <w:pPr>
        <w:jc w:val="center"/>
        <w:rPr>
          <w:rFonts w:ascii="Arial Narrow" w:hAnsi="Arial Narrow" w:cs="Arial Narrow"/>
          <w:b/>
          <w:bCs/>
          <w:sz w:val="26"/>
          <w:szCs w:val="26"/>
        </w:rPr>
      </w:pPr>
    </w:p>
    <w:p w:rsidR="002E2FFC" w:rsidRDefault="002E2FFC" w:rsidP="002E2FFC">
      <w:pPr>
        <w:jc w:val="center"/>
        <w:rPr>
          <w:rFonts w:ascii="Arial Narrow" w:hAnsi="Arial Narrow" w:cs="Arial Narrow"/>
          <w:b/>
          <w:bCs/>
          <w:sz w:val="26"/>
          <w:szCs w:val="26"/>
        </w:rPr>
      </w:pPr>
      <w:r>
        <w:rPr>
          <w:rFonts w:ascii="Arial Narrow" w:hAnsi="Arial Narrow" w:cs="Arial Narrow"/>
          <w:b/>
          <w:bCs/>
          <w:sz w:val="26"/>
          <w:szCs w:val="26"/>
        </w:rPr>
        <w:t>АДМИНИСТРАТИВНЫЙ РЕГЛАМЕНТ</w:t>
      </w:r>
    </w:p>
    <w:p w:rsidR="002E2FFC" w:rsidRDefault="002E2FFC" w:rsidP="002E2FFC">
      <w:pPr>
        <w:jc w:val="center"/>
        <w:rPr>
          <w:rFonts w:ascii="Arial Narrow" w:hAnsi="Arial Narrow" w:cs="Arial Narrow"/>
          <w:b/>
          <w:bCs/>
          <w:sz w:val="26"/>
          <w:szCs w:val="26"/>
        </w:rPr>
      </w:pPr>
      <w:r>
        <w:rPr>
          <w:rFonts w:ascii="Arial Narrow" w:hAnsi="Arial Narrow" w:cs="Arial Narrow"/>
          <w:b/>
          <w:bCs/>
          <w:sz w:val="26"/>
          <w:szCs w:val="26"/>
        </w:rPr>
        <w:t>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в Тернейском муниципальном районе.</w:t>
      </w:r>
    </w:p>
    <w:p w:rsidR="002E2FFC" w:rsidRDefault="002E2FFC" w:rsidP="002E2FFC">
      <w:pPr>
        <w:rPr>
          <w:rFonts w:ascii="Arial Narrow" w:hAnsi="Arial Narrow" w:cs="Arial Narrow"/>
          <w:sz w:val="26"/>
          <w:szCs w:val="26"/>
        </w:rPr>
      </w:pPr>
    </w:p>
    <w:p w:rsidR="002E2FFC" w:rsidRDefault="002E2FFC" w:rsidP="002E2FFC">
      <w:pPr>
        <w:jc w:val="center"/>
        <w:rPr>
          <w:rFonts w:ascii="Arial Narrow" w:hAnsi="Arial Narrow" w:cs="Arial Narrow"/>
          <w:b/>
          <w:bCs/>
          <w:sz w:val="26"/>
          <w:szCs w:val="26"/>
        </w:rPr>
      </w:pPr>
      <w:r>
        <w:rPr>
          <w:rFonts w:ascii="Arial Narrow" w:hAnsi="Arial Narrow" w:cs="Arial Narrow"/>
          <w:b/>
          <w:bCs/>
          <w:sz w:val="26"/>
          <w:szCs w:val="26"/>
        </w:rPr>
        <w:t>I. Общие положения</w:t>
      </w:r>
    </w:p>
    <w:p w:rsidR="002E2FFC" w:rsidRDefault="002E2FFC" w:rsidP="002E2FFC">
      <w:pPr>
        <w:ind w:firstLine="708"/>
        <w:jc w:val="both"/>
        <w:rPr>
          <w:rFonts w:ascii="Arial Narrow" w:hAnsi="Arial Narrow" w:cs="Arial Narrow"/>
          <w:sz w:val="26"/>
          <w:szCs w:val="26"/>
        </w:rPr>
      </w:pPr>
      <w:r>
        <w:rPr>
          <w:rFonts w:ascii="Arial Narrow" w:hAnsi="Arial Narrow" w:cs="Arial Narrow"/>
          <w:sz w:val="26"/>
          <w:szCs w:val="26"/>
        </w:rPr>
        <w:t xml:space="preserve">1.1 Административный регламент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устанавливает порядок, определяет сроки и последовательность административных процедур и административных действий муниципального учреждения «Управления образования администрации Тернейского муниципального района», его структурных подразделений и должностных лиц, порядок взаимодействия с физическими и юридическими лицами, иными органами государственной власти и органами местного самоуправления, а также общественными объединениями при исполнении муниципальной услуги. </w:t>
      </w:r>
    </w:p>
    <w:p w:rsidR="002E2FFC" w:rsidRDefault="002E2FFC" w:rsidP="002E2FFC">
      <w:pPr>
        <w:ind w:firstLine="708"/>
        <w:jc w:val="both"/>
        <w:rPr>
          <w:rFonts w:ascii="Arial Narrow" w:hAnsi="Arial Narrow" w:cs="Arial Narrow"/>
          <w:sz w:val="26"/>
          <w:szCs w:val="26"/>
        </w:rPr>
      </w:pPr>
      <w:r>
        <w:rPr>
          <w:rFonts w:ascii="Arial Narrow" w:hAnsi="Arial Narrow" w:cs="Arial Narrow"/>
          <w:sz w:val="26"/>
          <w:szCs w:val="26"/>
        </w:rPr>
        <w:t>1.2. Муниципальную услугу исполняет  муниципальное учреждение «Управление образования администрации Тернейского муниципального района» (далее – МУ «Управление образования АТМР»), осуществляющий полномочия по предоставлению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посредством организации деятельности подведомственных ему муниципальных образовательных учреждений (далее - образовательные учреждения).</w:t>
      </w:r>
    </w:p>
    <w:p w:rsidR="002E2FFC" w:rsidRDefault="002E2FFC" w:rsidP="002E2FFC">
      <w:pPr>
        <w:ind w:firstLine="708"/>
        <w:jc w:val="both"/>
        <w:rPr>
          <w:rFonts w:ascii="Arial Narrow" w:hAnsi="Arial Narrow" w:cs="Arial Narrow"/>
          <w:sz w:val="26"/>
          <w:szCs w:val="26"/>
        </w:rPr>
      </w:pPr>
      <w:r>
        <w:rPr>
          <w:rFonts w:ascii="Arial Narrow" w:hAnsi="Arial Narrow" w:cs="Arial Narrow"/>
          <w:sz w:val="26"/>
          <w:szCs w:val="26"/>
        </w:rPr>
        <w:t>При исполнении муниципальной услуги МУ«Управление образования АТМР» взаимодействует с заинтересованными федеральными и региональными органами государственной власти; органами местного самоуправления района, осуществляющими отдельные государственные полномочия, образовательными, лечебно-профилактическими учреждениями, учреждениями социальной защиты населения и другими учреждениями</w:t>
      </w:r>
    </w:p>
    <w:p w:rsidR="002E2FFC" w:rsidRDefault="002E2FFC" w:rsidP="002E2FFC">
      <w:pPr>
        <w:ind w:firstLine="708"/>
        <w:jc w:val="both"/>
        <w:rPr>
          <w:rFonts w:ascii="Arial Narrow" w:hAnsi="Arial Narrow" w:cs="Arial Narrow"/>
          <w:sz w:val="26"/>
          <w:szCs w:val="26"/>
        </w:rPr>
      </w:pPr>
      <w:r>
        <w:rPr>
          <w:rFonts w:ascii="Arial Narrow" w:hAnsi="Arial Narrow" w:cs="Arial Narrow"/>
          <w:sz w:val="26"/>
          <w:szCs w:val="26"/>
        </w:rPr>
        <w:t>1.3. Исполнение государственной функции осуществляется в соответствии с:</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 Конституцией Российской Федерации, принятой всенародным голосованием 12 декабря 1993 года;</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 Семейным кодексом Российской Федерации от 29 декабря 1995 года № 223-ФЗ;</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 Законом Российской Федерации от 10.07.1999 №3266-1 «Об образовании»;</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 xml:space="preserve">- Федеральным законом от 2 мая 2006 года № 59-ФЗ «О порядке рассмотрения обращений граждан Российской Федерации»; </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 xml:space="preserve">- Постановлением Правительства Российской Федерации от 19 марта 2001 года № 196 «Об утверждении Типового положения об общеобразовательном учреждении»; </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 Приказом Министерства образования Российской Федерации 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 Приказом Министерства образования и науки Российской Федерации от 28 ноября 2008 года № 362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 иными правовыми актами Российской Федерации, регламентирующими правоотношения в сфере организации предоставления общедоступного и бесплатного начального общего, основного общего, среднего (полного) общего образования.</w:t>
      </w:r>
    </w:p>
    <w:p w:rsidR="002E2FFC" w:rsidRDefault="002E2FFC" w:rsidP="002E2FFC">
      <w:pPr>
        <w:ind w:firstLine="252"/>
        <w:jc w:val="both"/>
        <w:rPr>
          <w:sz w:val="24"/>
          <w:szCs w:val="24"/>
        </w:rPr>
      </w:pPr>
      <w:r>
        <w:lastRenderedPageBreak/>
        <w:t>- Порядком  разработки    и  утверждения  административных  регламентов  исполнения  государственных функций (предоставления  государственных  услуг),  утверждённого  Постановлением   главы Тернейского  муниципального района от  28.08.2009 г. № 380 «Об утверждении  порядка  разработки  и  утверждения  административных  регламентов  исполнения  муниципальных функций (предоставления   государственных услуг)»;</w:t>
      </w:r>
    </w:p>
    <w:p w:rsidR="002E2FFC" w:rsidRDefault="002E2FFC" w:rsidP="002E2FFC">
      <w:pPr>
        <w:ind w:firstLine="252"/>
        <w:jc w:val="both"/>
      </w:pPr>
      <w:r>
        <w:t xml:space="preserve">    -Постановление  администрации  Тернейского  муниципального  района</w:t>
      </w:r>
    </w:p>
    <w:p w:rsidR="002E2FFC" w:rsidRDefault="002E2FFC" w:rsidP="002E2FFC">
      <w:pPr>
        <w:ind w:firstLine="252"/>
        <w:jc w:val="both"/>
      </w:pPr>
      <w:r>
        <w:t>От  23.07.2010 г.  №347 «Об  утверждении  административного   регламента  по исполнению муниципальной функции по рассмотрению обращений  граждан  в  Муниципальном учреждении «Администрация  Тернейского    муниципального  района»;</w:t>
      </w:r>
    </w:p>
    <w:p w:rsidR="002E2FFC" w:rsidRDefault="002E2FFC" w:rsidP="002E2FFC">
      <w:pPr>
        <w:ind w:firstLine="708"/>
        <w:jc w:val="both"/>
        <w:rPr>
          <w:rFonts w:ascii="Arial Narrow" w:hAnsi="Arial Narrow" w:cs="Arial Narrow"/>
          <w:sz w:val="26"/>
          <w:szCs w:val="26"/>
        </w:rPr>
      </w:pPr>
      <w:r>
        <w:rPr>
          <w:rFonts w:ascii="Arial Narrow" w:hAnsi="Arial Narrow" w:cs="Arial Narrow"/>
          <w:sz w:val="26"/>
          <w:szCs w:val="26"/>
        </w:rPr>
        <w:t>1.4. Муниципальная услуга направлена на реализацию прав граждан на получение общедоступного и бесплатного начального общего, основного общего, среднего (полного) общего образования в пределах федеральных государственных образовательных стандартов.</w:t>
      </w:r>
    </w:p>
    <w:p w:rsidR="002E2FFC" w:rsidRDefault="002E2FFC" w:rsidP="002E2FFC">
      <w:pPr>
        <w:ind w:firstLine="708"/>
        <w:jc w:val="both"/>
        <w:rPr>
          <w:rFonts w:ascii="Arial Narrow" w:hAnsi="Arial Narrow" w:cs="Arial Narrow"/>
          <w:sz w:val="26"/>
          <w:szCs w:val="26"/>
        </w:rPr>
      </w:pPr>
      <w:r>
        <w:rPr>
          <w:rFonts w:ascii="Arial Narrow" w:hAnsi="Arial Narrow" w:cs="Arial Narrow"/>
          <w:sz w:val="26"/>
          <w:szCs w:val="26"/>
        </w:rPr>
        <w:t xml:space="preserve">1.5. Получателями услуги являются несовершеннолетние граждане, родители и лица их замещающие. </w:t>
      </w:r>
    </w:p>
    <w:p w:rsidR="002E2FFC" w:rsidRDefault="002E2FFC" w:rsidP="002E2FFC">
      <w:pPr>
        <w:ind w:firstLine="708"/>
        <w:jc w:val="both"/>
        <w:rPr>
          <w:rFonts w:ascii="Arial Narrow" w:hAnsi="Arial Narrow" w:cs="Arial Narrow"/>
          <w:sz w:val="26"/>
          <w:szCs w:val="26"/>
        </w:rPr>
      </w:pPr>
      <w:r>
        <w:rPr>
          <w:rFonts w:ascii="Arial Narrow" w:hAnsi="Arial Narrow" w:cs="Arial Narrow"/>
          <w:sz w:val="26"/>
          <w:szCs w:val="26"/>
        </w:rPr>
        <w:t xml:space="preserve">1.6. Конечным результатом исполнения услуги является официальная информация об образовательных программах и учебных планах, рабочих программах учебных курсов, предметов, дисциплин. </w:t>
      </w:r>
    </w:p>
    <w:p w:rsidR="002E2FFC" w:rsidRDefault="002E2FFC" w:rsidP="002E2FFC">
      <w:pPr>
        <w:ind w:firstLine="708"/>
        <w:jc w:val="both"/>
        <w:rPr>
          <w:rFonts w:ascii="Arial Narrow" w:hAnsi="Arial Narrow" w:cs="Arial Narrow"/>
          <w:sz w:val="26"/>
          <w:szCs w:val="26"/>
        </w:rPr>
      </w:pPr>
    </w:p>
    <w:p w:rsidR="002E2FFC" w:rsidRDefault="002E2FFC" w:rsidP="002E2FFC">
      <w:pPr>
        <w:ind w:firstLine="708"/>
        <w:jc w:val="both"/>
        <w:rPr>
          <w:rFonts w:ascii="Arial Narrow" w:hAnsi="Arial Narrow" w:cs="Arial Narrow"/>
          <w:sz w:val="26"/>
          <w:szCs w:val="26"/>
        </w:rPr>
      </w:pPr>
    </w:p>
    <w:p w:rsidR="002E2FFC" w:rsidRDefault="002E2FFC" w:rsidP="002E2FFC">
      <w:pPr>
        <w:ind w:firstLine="708"/>
        <w:jc w:val="center"/>
        <w:rPr>
          <w:rFonts w:ascii="Arial Narrow" w:hAnsi="Arial Narrow" w:cs="Arial Narrow"/>
          <w:b/>
          <w:bCs/>
          <w:sz w:val="26"/>
          <w:szCs w:val="26"/>
        </w:rPr>
      </w:pPr>
      <w:r>
        <w:rPr>
          <w:rFonts w:ascii="Arial Narrow" w:hAnsi="Arial Narrow" w:cs="Arial Narrow"/>
          <w:b/>
          <w:bCs/>
          <w:sz w:val="26"/>
          <w:szCs w:val="26"/>
        </w:rPr>
        <w:t>2. Требования к порядку исполнения муниципальной услуги</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Порядок информирования о правилах исполнения муниципальной услуги</w:t>
      </w:r>
    </w:p>
    <w:p w:rsidR="002E2FFC" w:rsidRDefault="002E2FFC" w:rsidP="002E2FFC">
      <w:pPr>
        <w:ind w:firstLine="708"/>
        <w:jc w:val="both"/>
        <w:rPr>
          <w:rFonts w:ascii="Arial Narrow" w:hAnsi="Arial Narrow" w:cs="Arial Narrow"/>
          <w:sz w:val="26"/>
          <w:szCs w:val="26"/>
        </w:rPr>
      </w:pPr>
      <w:r>
        <w:rPr>
          <w:rFonts w:ascii="Arial Narrow" w:hAnsi="Arial Narrow" w:cs="Arial Narrow"/>
          <w:sz w:val="26"/>
          <w:szCs w:val="26"/>
        </w:rPr>
        <w:t xml:space="preserve">2.1. Информация о муниципальной услуге предоставляется гражданам непосредственно в помещениях МУ «Управление образования АТМР» , а также с использованием средств почтовой, телефонной связи, электронного информирования, посредством размещения на сайтах образовательных учреждений в сети Интернет. </w:t>
      </w:r>
    </w:p>
    <w:p w:rsidR="002E2FFC" w:rsidRDefault="002E2FFC" w:rsidP="002E2FFC">
      <w:pPr>
        <w:shd w:val="clear" w:color="auto" w:fill="FFFFFF"/>
        <w:spacing w:line="322" w:lineRule="exact"/>
        <w:ind w:left="571"/>
        <w:rPr>
          <w:sz w:val="24"/>
          <w:szCs w:val="24"/>
        </w:rPr>
      </w:pPr>
      <w:r>
        <w:rPr>
          <w:rFonts w:ascii="Arial Narrow" w:hAnsi="Arial Narrow" w:cs="Arial Narrow"/>
          <w:sz w:val="26"/>
          <w:szCs w:val="26"/>
        </w:rPr>
        <w:t>2.2. Информация о месте нахождения МУ «Управление образования АТМР»</w:t>
      </w:r>
      <w:r>
        <w:rPr>
          <w:color w:val="000000"/>
          <w:spacing w:val="2"/>
        </w:rPr>
        <w:t xml:space="preserve"> Почтовый адрес: 692150 Приморский край, Тернейский район,  пгт.Терней,</w:t>
      </w:r>
      <w:r>
        <w:t xml:space="preserve"> ул.Партизанская, 67</w:t>
      </w:r>
    </w:p>
    <w:p w:rsidR="002E2FFC" w:rsidRDefault="002E2FFC" w:rsidP="002E2FFC">
      <w:pPr>
        <w:ind w:firstLine="708"/>
        <w:jc w:val="both"/>
        <w:rPr>
          <w:rFonts w:ascii="Arial Narrow" w:hAnsi="Arial Narrow" w:cs="Arial Narrow"/>
          <w:sz w:val="26"/>
          <w:szCs w:val="26"/>
        </w:rPr>
      </w:pPr>
      <w:r>
        <w:rPr>
          <w:rFonts w:ascii="Arial Narrow" w:hAnsi="Arial Narrow" w:cs="Arial Narrow"/>
          <w:sz w:val="26"/>
          <w:szCs w:val="26"/>
        </w:rPr>
        <w:t xml:space="preserve">  рабочее время: в понедельник -  пятница с 08.00 до 17.00; , обеденный перерыв с 12.00 до 13.00, выходные дни - суббота и воскресенье </w:t>
      </w:r>
    </w:p>
    <w:p w:rsidR="002E2FFC" w:rsidRDefault="002E2FFC" w:rsidP="002E2FFC">
      <w:pPr>
        <w:pStyle w:val="ConsPlusNormal"/>
        <w:widowControl/>
        <w:ind w:firstLine="0"/>
        <w:rPr>
          <w:rFonts w:ascii="Times New Roman" w:hAnsi="Times New Roman" w:cs="Times New Roman"/>
          <w:color w:val="000000"/>
          <w:sz w:val="26"/>
          <w:szCs w:val="26"/>
          <w:u w:val="single"/>
        </w:rPr>
      </w:pPr>
      <w:r>
        <w:rPr>
          <w:rFonts w:ascii="Arial Narrow" w:hAnsi="Arial Narrow" w:cs="Arial Narrow"/>
          <w:sz w:val="26"/>
          <w:szCs w:val="26"/>
        </w:rPr>
        <w:t>Электронный адрес:</w:t>
      </w:r>
      <w:r>
        <w:rPr>
          <w:sz w:val="26"/>
          <w:szCs w:val="26"/>
        </w:rPr>
        <w:t xml:space="preserve"> </w:t>
      </w:r>
      <w:r>
        <w:rPr>
          <w:color w:val="000000"/>
          <w:spacing w:val="12"/>
          <w:sz w:val="24"/>
          <w:szCs w:val="24"/>
        </w:rPr>
        <w:t>(</w:t>
      </w:r>
      <w:hyperlink r:id="rId4" w:history="1">
        <w:r>
          <w:rPr>
            <w:rStyle w:val="a3"/>
            <w:sz w:val="24"/>
            <w:szCs w:val="24"/>
            <w:lang w:val="en-US"/>
          </w:rPr>
          <w:t>trono</w:t>
        </w:r>
        <w:r>
          <w:rPr>
            <w:rStyle w:val="a3"/>
            <w:sz w:val="24"/>
            <w:szCs w:val="24"/>
          </w:rPr>
          <w:t>@</w:t>
        </w:r>
        <w:r>
          <w:rPr>
            <w:rStyle w:val="a3"/>
            <w:sz w:val="24"/>
            <w:szCs w:val="24"/>
            <w:lang w:val="en-US"/>
          </w:rPr>
          <w:t>yandex</w:t>
        </w:r>
        <w:r>
          <w:rPr>
            <w:rStyle w:val="a3"/>
            <w:sz w:val="24"/>
            <w:szCs w:val="24"/>
          </w:rPr>
          <w:t>.</w:t>
        </w:r>
        <w:r>
          <w:rPr>
            <w:rStyle w:val="a3"/>
            <w:sz w:val="24"/>
            <w:szCs w:val="24"/>
            <w:lang w:val="en-US"/>
          </w:rPr>
          <w:t>ru</w:t>
        </w:r>
      </w:hyperlink>
      <w:r>
        <w:rPr>
          <w:sz w:val="26"/>
          <w:szCs w:val="26"/>
        </w:rPr>
        <w:t xml:space="preserve"> </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Телефоны, по которым производится информирование о порядке исполнения услуги: (842374) 31-4-02,31-4-09,31-2-97.</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Сведения о местах нахождения, номерах телефонов для справок, адресах Интернет-сайтов и электронной почты образовательных учреждений, исполняющих муниципальную услугу, содержатся в Приложении 1 к настоящему регламенту.</w:t>
      </w:r>
    </w:p>
    <w:p w:rsidR="002E2FFC" w:rsidRDefault="002E2FFC" w:rsidP="002E2FFC">
      <w:pPr>
        <w:ind w:firstLine="708"/>
        <w:jc w:val="both"/>
        <w:rPr>
          <w:rFonts w:ascii="Arial Narrow" w:hAnsi="Arial Narrow" w:cs="Arial Narrow"/>
          <w:sz w:val="26"/>
          <w:szCs w:val="26"/>
        </w:rPr>
      </w:pPr>
      <w:r>
        <w:rPr>
          <w:rFonts w:ascii="Arial Narrow" w:hAnsi="Arial Narrow" w:cs="Arial Narrow"/>
          <w:sz w:val="26"/>
          <w:szCs w:val="26"/>
        </w:rPr>
        <w:t>2.3. Перечень предоставляемой информации по вопросам исполнения муниципальной услуги:</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 образовательные программы начального, основного общего, среднего полного образования, - учебные планы школ, рабочие программы учебных курсов, предметов инвариативной части учебного плана,</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 xml:space="preserve">- годовые календарные учебные графики образовательных учреждений. </w:t>
      </w:r>
    </w:p>
    <w:p w:rsidR="002E2FFC" w:rsidRDefault="002E2FFC" w:rsidP="002E2FFC">
      <w:pPr>
        <w:ind w:firstLine="708"/>
        <w:jc w:val="both"/>
        <w:rPr>
          <w:rFonts w:ascii="Arial Narrow" w:hAnsi="Arial Narrow" w:cs="Arial Narrow"/>
          <w:sz w:val="26"/>
          <w:szCs w:val="26"/>
        </w:rPr>
      </w:pPr>
      <w:r>
        <w:rPr>
          <w:rFonts w:ascii="Arial Narrow" w:hAnsi="Arial Narrow" w:cs="Arial Narrow"/>
          <w:sz w:val="26"/>
          <w:szCs w:val="26"/>
        </w:rPr>
        <w:t xml:space="preserve">2.4. Образовательные учреждения размещают для ознакомления получателей муниципальной услуги: </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 учебный план;</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 лицензию на право ведения образовательной деятельности;</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 свидетельство о государственной аккредитации образовательного учреждения, дающее право на выдачу документа государственного и (или) установленного образца;</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 основные образовательные программы, реализуемые образовательным учреждением;</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lastRenderedPageBreak/>
        <w:t>- годовой календарный учебный график и другие документы, регламентирующие организацию образовательного процесса.</w:t>
      </w:r>
    </w:p>
    <w:p w:rsidR="002E2FFC" w:rsidRDefault="002E2FFC" w:rsidP="002E2FFC">
      <w:pPr>
        <w:ind w:firstLine="708"/>
        <w:jc w:val="both"/>
        <w:rPr>
          <w:rFonts w:ascii="Arial Narrow" w:hAnsi="Arial Narrow" w:cs="Arial Narrow"/>
          <w:sz w:val="26"/>
          <w:szCs w:val="26"/>
        </w:rPr>
      </w:pPr>
      <w:r>
        <w:rPr>
          <w:rFonts w:ascii="Arial Narrow" w:hAnsi="Arial Narrow" w:cs="Arial Narrow"/>
          <w:sz w:val="26"/>
          <w:szCs w:val="26"/>
        </w:rPr>
        <w:t>2.5. Основными требованиями к информированию заявителей о правилах исполнения муниципальной услуги (далее - информирование) являются:</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1) достоверность предоставляемой информации;</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2) четкость в изложении информации;</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3) полнота информирования;</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4) наглядность форм предоставляемой информации (при письменном информировании);</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5) удобство и доступность получения информации;</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6) оперативность предоставления информации.</w:t>
      </w:r>
    </w:p>
    <w:p w:rsidR="002E2FFC" w:rsidRDefault="002E2FFC" w:rsidP="002E2FFC">
      <w:pPr>
        <w:ind w:firstLine="708"/>
        <w:jc w:val="both"/>
        <w:rPr>
          <w:rFonts w:ascii="Arial Narrow" w:hAnsi="Arial Narrow" w:cs="Arial Narrow"/>
          <w:sz w:val="26"/>
          <w:szCs w:val="26"/>
        </w:rPr>
      </w:pPr>
      <w:r>
        <w:rPr>
          <w:rFonts w:ascii="Arial Narrow" w:hAnsi="Arial Narrow" w:cs="Arial Narrow"/>
          <w:sz w:val="26"/>
          <w:szCs w:val="26"/>
        </w:rPr>
        <w:t>2.6. Информирование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w:t>
      </w:r>
    </w:p>
    <w:p w:rsidR="002E2FFC" w:rsidRDefault="002E2FFC" w:rsidP="002E2FFC">
      <w:pPr>
        <w:ind w:firstLine="708"/>
        <w:jc w:val="both"/>
        <w:rPr>
          <w:rFonts w:ascii="Arial Narrow" w:hAnsi="Arial Narrow" w:cs="Arial Narrow"/>
          <w:sz w:val="26"/>
          <w:szCs w:val="26"/>
        </w:rPr>
      </w:pPr>
      <w:r>
        <w:rPr>
          <w:rFonts w:ascii="Arial Narrow" w:hAnsi="Arial Narrow" w:cs="Arial Narrow"/>
          <w:sz w:val="26"/>
          <w:szCs w:val="26"/>
        </w:rPr>
        <w:t>2.7. Индивидуальное устное информирование осуществляется специалистами образовательных учреждений и МУ «Управление образования АТМР», ответственными за информирование, при обращении заявителей за информацией лично или по телефону.</w:t>
      </w:r>
    </w:p>
    <w:p w:rsidR="002E2FFC" w:rsidRDefault="002E2FFC" w:rsidP="002E2FFC">
      <w:pPr>
        <w:ind w:firstLine="708"/>
        <w:jc w:val="both"/>
        <w:rPr>
          <w:rFonts w:ascii="Arial Narrow" w:hAnsi="Arial Narrow" w:cs="Arial Narrow"/>
          <w:sz w:val="26"/>
          <w:szCs w:val="26"/>
        </w:rPr>
      </w:pPr>
      <w:r>
        <w:rPr>
          <w:rFonts w:ascii="Arial Narrow" w:hAnsi="Arial Narrow" w:cs="Arial Narrow"/>
          <w:sz w:val="26"/>
          <w:szCs w:val="26"/>
        </w:rPr>
        <w:t>Специалист образовательного учреждения и МУ «Управление образования АТМР»,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 Время ожидания заявителя при индивидуальном устном информировании не может превышать 15 минут.</w:t>
      </w:r>
    </w:p>
    <w:p w:rsidR="002E2FFC" w:rsidRDefault="002E2FFC" w:rsidP="002E2FFC">
      <w:pPr>
        <w:ind w:firstLine="708"/>
        <w:jc w:val="both"/>
        <w:rPr>
          <w:rFonts w:ascii="Arial Narrow" w:hAnsi="Arial Narrow" w:cs="Arial Narrow"/>
          <w:sz w:val="26"/>
          <w:szCs w:val="26"/>
        </w:rPr>
      </w:pPr>
      <w:r>
        <w:rPr>
          <w:rFonts w:ascii="Arial Narrow" w:hAnsi="Arial Narrow" w:cs="Arial Narrow"/>
          <w:sz w:val="26"/>
          <w:szCs w:val="26"/>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2E2FFC" w:rsidRDefault="002E2FFC" w:rsidP="002E2FFC">
      <w:pPr>
        <w:ind w:firstLine="708"/>
        <w:jc w:val="both"/>
        <w:rPr>
          <w:rFonts w:ascii="Arial Narrow" w:hAnsi="Arial Narrow" w:cs="Arial Narrow"/>
          <w:sz w:val="26"/>
          <w:szCs w:val="26"/>
        </w:rPr>
      </w:pPr>
      <w:r>
        <w:rPr>
          <w:rFonts w:ascii="Arial Narrow" w:hAnsi="Arial Narrow" w:cs="Arial Narrow"/>
          <w:sz w:val="26"/>
          <w:szCs w:val="26"/>
        </w:rPr>
        <w:t>2.8. Ответ на обращение заявителя предоставляется в простой, четкой и понятной форме с указанием фамилии, имени, отчества, номера телефона исполнителя и подписывается начальником МУ «Управление образования АТМР», директором образовательного учреждения.</w:t>
      </w:r>
    </w:p>
    <w:p w:rsidR="002E2FFC" w:rsidRDefault="002E2FFC" w:rsidP="002E2FFC">
      <w:pPr>
        <w:ind w:firstLine="708"/>
        <w:jc w:val="both"/>
        <w:rPr>
          <w:rFonts w:ascii="Arial Narrow" w:hAnsi="Arial Narrow" w:cs="Arial Narrow"/>
          <w:sz w:val="26"/>
          <w:szCs w:val="26"/>
        </w:rPr>
      </w:pPr>
      <w:r>
        <w:rPr>
          <w:rFonts w:ascii="Arial Narrow" w:hAnsi="Arial Narrow" w:cs="Arial Narrow"/>
          <w:sz w:val="26"/>
          <w:szCs w:val="26"/>
        </w:rPr>
        <w:t>Ответ направляется в письменном виде, электронной почтой либо через официальные сайты в зависимости от способа обращения заявителя за информацией или способа доставки ответа, указанного в письменном обращении заявителя.</w:t>
      </w:r>
    </w:p>
    <w:p w:rsidR="002E2FFC" w:rsidRDefault="002E2FFC" w:rsidP="002E2FFC">
      <w:pPr>
        <w:ind w:firstLine="708"/>
        <w:jc w:val="both"/>
        <w:rPr>
          <w:rFonts w:ascii="Arial Narrow" w:hAnsi="Arial Narrow" w:cs="Arial Narrow"/>
          <w:sz w:val="26"/>
          <w:szCs w:val="26"/>
        </w:rPr>
      </w:pPr>
      <w:r>
        <w:rPr>
          <w:rFonts w:ascii="Arial Narrow" w:hAnsi="Arial Narrow" w:cs="Arial Narrow"/>
          <w:sz w:val="26"/>
          <w:szCs w:val="26"/>
        </w:rPr>
        <w:t>Ответ на обращение заявителя, поступившее по информационным системам общего пользования, направляется по почтовому адресу, указанному в обращении.</w:t>
      </w:r>
    </w:p>
    <w:p w:rsidR="002E2FFC" w:rsidRDefault="002E2FFC" w:rsidP="002E2FFC">
      <w:pPr>
        <w:ind w:firstLine="708"/>
        <w:jc w:val="both"/>
        <w:rPr>
          <w:rFonts w:ascii="Arial Narrow" w:hAnsi="Arial Narrow" w:cs="Arial Narrow"/>
          <w:sz w:val="26"/>
          <w:szCs w:val="26"/>
        </w:rPr>
      </w:pPr>
      <w:r>
        <w:rPr>
          <w:rFonts w:ascii="Arial Narrow" w:hAnsi="Arial Narrow" w:cs="Arial Narrow"/>
          <w:sz w:val="26"/>
          <w:szCs w:val="26"/>
        </w:rPr>
        <w:t>2.9. В помещениях образовательных учреждений размещаются информационные стенды и (или) другие технические средства аналогичного назначения для ознакомления пользователей с информацией исполнения муниципальной услуги.</w:t>
      </w:r>
    </w:p>
    <w:p w:rsidR="002E2FFC" w:rsidRDefault="002E2FFC" w:rsidP="002E2FFC">
      <w:pPr>
        <w:ind w:firstLine="708"/>
        <w:jc w:val="both"/>
        <w:rPr>
          <w:rFonts w:ascii="Arial Narrow" w:hAnsi="Arial Narrow" w:cs="Arial Narrow"/>
          <w:sz w:val="26"/>
          <w:szCs w:val="26"/>
        </w:rPr>
      </w:pPr>
      <w:r>
        <w:rPr>
          <w:rFonts w:ascii="Arial Narrow" w:hAnsi="Arial Narrow" w:cs="Arial Narrow"/>
          <w:sz w:val="26"/>
          <w:szCs w:val="26"/>
        </w:rPr>
        <w:t>2.10. При ответе на телефонные звонки специалист, ответственный за информирование,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надо принять (кто именно, когда и что должен сделать).</w:t>
      </w:r>
    </w:p>
    <w:p w:rsidR="002E2FFC" w:rsidRDefault="002E2FFC" w:rsidP="002E2FFC">
      <w:pPr>
        <w:ind w:firstLine="708"/>
        <w:jc w:val="both"/>
        <w:rPr>
          <w:rFonts w:ascii="Arial Narrow" w:hAnsi="Arial Narrow" w:cs="Arial Narrow"/>
          <w:sz w:val="26"/>
          <w:szCs w:val="26"/>
        </w:rPr>
      </w:pPr>
      <w:r>
        <w:rPr>
          <w:rFonts w:ascii="Arial Narrow" w:hAnsi="Arial Narrow" w:cs="Arial Narrow"/>
          <w:sz w:val="26"/>
          <w:szCs w:val="26"/>
        </w:rPr>
        <w:t>При устном обращении заявителей (по телефону или лично) специалисты, ответственные за информирование, дают ответ незамедлительно.</w:t>
      </w:r>
    </w:p>
    <w:p w:rsidR="002E2FFC" w:rsidRDefault="002E2FFC" w:rsidP="002E2FFC">
      <w:pPr>
        <w:ind w:firstLine="708"/>
        <w:jc w:val="both"/>
        <w:rPr>
          <w:rFonts w:ascii="Arial Narrow" w:hAnsi="Arial Narrow" w:cs="Arial Narrow"/>
          <w:sz w:val="26"/>
          <w:szCs w:val="26"/>
        </w:rPr>
      </w:pPr>
      <w:r>
        <w:rPr>
          <w:rFonts w:ascii="Arial Narrow" w:hAnsi="Arial Narrow" w:cs="Arial Narrow"/>
          <w:sz w:val="26"/>
          <w:szCs w:val="26"/>
        </w:rPr>
        <w:t>Специалисты, ответственные за информирование (по телефону или лично), должны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rsidR="002E2FFC" w:rsidRDefault="002E2FFC" w:rsidP="002E2FFC">
      <w:pPr>
        <w:ind w:firstLine="708"/>
        <w:jc w:val="both"/>
        <w:rPr>
          <w:rFonts w:ascii="Arial Narrow" w:hAnsi="Arial Narrow" w:cs="Arial Narrow"/>
          <w:sz w:val="26"/>
          <w:szCs w:val="26"/>
        </w:rPr>
      </w:pPr>
      <w:r>
        <w:rPr>
          <w:rFonts w:ascii="Arial Narrow" w:hAnsi="Arial Narrow" w:cs="Arial Narrow"/>
          <w:sz w:val="26"/>
          <w:szCs w:val="26"/>
        </w:rPr>
        <w:t xml:space="preserve">Специалисты, ответственные за информирование, не вправе осуществлять консультирование заявителей, выходящее за рамки информирования о стандартных </w:t>
      </w:r>
      <w:r>
        <w:rPr>
          <w:rFonts w:ascii="Arial Narrow" w:hAnsi="Arial Narrow" w:cs="Arial Narrow"/>
          <w:sz w:val="26"/>
          <w:szCs w:val="26"/>
        </w:rPr>
        <w:lastRenderedPageBreak/>
        <w:t>процедурах и условиях исполнения муниципальной услуги и влияющее прямо или косвенно на индивидуальные решения заявителей.</w:t>
      </w:r>
    </w:p>
    <w:p w:rsidR="002E2FFC" w:rsidRDefault="002E2FFC" w:rsidP="002E2FFC">
      <w:pPr>
        <w:jc w:val="both"/>
        <w:rPr>
          <w:rFonts w:ascii="Arial Narrow" w:hAnsi="Arial Narrow" w:cs="Arial Narrow"/>
          <w:b/>
          <w:bCs/>
          <w:i/>
          <w:iCs/>
          <w:sz w:val="26"/>
          <w:szCs w:val="26"/>
        </w:rPr>
      </w:pP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 xml:space="preserve">              2.11.Сроки исполнения муниципальной услуги </w:t>
      </w:r>
    </w:p>
    <w:p w:rsidR="002E2FFC" w:rsidRDefault="002E2FFC" w:rsidP="002E2FFC">
      <w:pPr>
        <w:ind w:firstLine="708"/>
        <w:jc w:val="both"/>
        <w:rPr>
          <w:rFonts w:ascii="Arial Narrow" w:hAnsi="Arial Narrow" w:cs="Arial Narrow"/>
          <w:sz w:val="26"/>
          <w:szCs w:val="26"/>
        </w:rPr>
      </w:pPr>
      <w:r>
        <w:rPr>
          <w:rFonts w:ascii="Arial Narrow" w:hAnsi="Arial Narrow" w:cs="Arial Narrow"/>
          <w:sz w:val="26"/>
          <w:szCs w:val="26"/>
        </w:rPr>
        <w:t>.Муниципальная услуга исполняется постоянно.</w:t>
      </w:r>
    </w:p>
    <w:p w:rsidR="002E2FFC" w:rsidRDefault="002E2FFC" w:rsidP="002E2FFC">
      <w:pPr>
        <w:ind w:firstLine="708"/>
        <w:jc w:val="both"/>
        <w:rPr>
          <w:rFonts w:ascii="Arial Narrow" w:hAnsi="Arial Narrow" w:cs="Arial Narrow"/>
          <w:sz w:val="26"/>
          <w:szCs w:val="26"/>
        </w:rPr>
      </w:pPr>
      <w:r>
        <w:rPr>
          <w:rFonts w:ascii="Arial Narrow" w:hAnsi="Arial Narrow" w:cs="Arial Narrow"/>
          <w:sz w:val="26"/>
          <w:szCs w:val="26"/>
        </w:rPr>
        <w:t xml:space="preserve">   2.12. Информация о возмездной (безвозмездной) основе исполнения муниципальной услуги </w:t>
      </w:r>
    </w:p>
    <w:p w:rsidR="002E2FFC" w:rsidRDefault="002E2FFC" w:rsidP="002E2FFC">
      <w:pPr>
        <w:ind w:firstLine="708"/>
        <w:jc w:val="both"/>
        <w:rPr>
          <w:rFonts w:ascii="Arial Narrow" w:hAnsi="Arial Narrow" w:cs="Arial Narrow"/>
          <w:sz w:val="26"/>
          <w:szCs w:val="26"/>
        </w:rPr>
      </w:pPr>
      <w:r>
        <w:rPr>
          <w:rFonts w:ascii="Arial Narrow" w:hAnsi="Arial Narrow" w:cs="Arial Narrow"/>
          <w:sz w:val="26"/>
          <w:szCs w:val="26"/>
        </w:rPr>
        <w:t xml:space="preserve"> Исполнение муниципальной услуги осуществляется бесплатно.</w:t>
      </w:r>
    </w:p>
    <w:p w:rsidR="002E2FFC" w:rsidRDefault="002E2FFC" w:rsidP="002E2FFC">
      <w:pPr>
        <w:ind w:firstLine="708"/>
        <w:jc w:val="both"/>
        <w:rPr>
          <w:rFonts w:ascii="Arial Narrow" w:hAnsi="Arial Narrow" w:cs="Arial Narrow"/>
          <w:sz w:val="26"/>
          <w:szCs w:val="26"/>
        </w:rPr>
      </w:pPr>
      <w:r>
        <w:rPr>
          <w:rFonts w:ascii="Arial Narrow" w:hAnsi="Arial Narrow" w:cs="Arial Narrow"/>
          <w:sz w:val="26"/>
          <w:szCs w:val="26"/>
        </w:rPr>
        <w:t>2.13..Перечень оснований для приостановления исполнения муниципальной услуги либо отказа в исполнении муниципальной услуги</w:t>
      </w:r>
    </w:p>
    <w:p w:rsidR="002E2FFC" w:rsidRDefault="002E2FFC" w:rsidP="002E2FFC">
      <w:pPr>
        <w:ind w:firstLine="708"/>
        <w:jc w:val="both"/>
        <w:rPr>
          <w:rFonts w:ascii="Arial Narrow" w:hAnsi="Arial Narrow" w:cs="Arial Narrow"/>
          <w:sz w:val="26"/>
          <w:szCs w:val="26"/>
        </w:rPr>
      </w:pPr>
      <w:r>
        <w:rPr>
          <w:rFonts w:ascii="Arial Narrow" w:hAnsi="Arial Narrow" w:cs="Arial Narrow"/>
          <w:sz w:val="26"/>
          <w:szCs w:val="26"/>
        </w:rPr>
        <w:t>2.13.1 Исполнение муниципальной услуги приостанавливается в случае изменений в законодательстве Российской Федерации, регламентирующем исполнение муниципальной услуги, на срок, устанавливаемый законом, вносящим данные изменения;</w:t>
      </w:r>
    </w:p>
    <w:p w:rsidR="002E2FFC" w:rsidRDefault="002E2FFC" w:rsidP="002E2FFC">
      <w:pPr>
        <w:ind w:firstLine="708"/>
        <w:jc w:val="both"/>
        <w:rPr>
          <w:rFonts w:ascii="Arial Narrow" w:hAnsi="Arial Narrow" w:cs="Arial Narrow"/>
          <w:b/>
          <w:bCs/>
          <w:sz w:val="26"/>
          <w:szCs w:val="26"/>
        </w:rPr>
      </w:pPr>
      <w:r>
        <w:rPr>
          <w:rFonts w:ascii="Arial Narrow" w:hAnsi="Arial Narrow" w:cs="Arial Narrow"/>
          <w:sz w:val="26"/>
          <w:szCs w:val="26"/>
        </w:rPr>
        <w:t>2.13.2. В исполнении муниципальной услуги может быть отказано в случаях, если: у образовательного учреждения отсутствует свидетельство об аккредитации той или иной образовательной программы.</w:t>
      </w:r>
    </w:p>
    <w:p w:rsidR="002E2FFC" w:rsidRDefault="002E2FFC" w:rsidP="002E2FFC">
      <w:pPr>
        <w:ind w:firstLine="708"/>
        <w:rPr>
          <w:rFonts w:ascii="Arial Narrow" w:hAnsi="Arial Narrow" w:cs="Arial Narrow"/>
          <w:sz w:val="26"/>
          <w:szCs w:val="26"/>
        </w:rPr>
      </w:pPr>
      <w:r>
        <w:rPr>
          <w:rFonts w:ascii="Arial Narrow" w:hAnsi="Arial Narrow" w:cs="Arial Narrow"/>
          <w:sz w:val="26"/>
          <w:szCs w:val="26"/>
        </w:rPr>
        <w:t>2.14. Требования к местам исполнения муниципальной услуги</w:t>
      </w:r>
    </w:p>
    <w:p w:rsidR="002E2FFC" w:rsidRDefault="002E2FFC" w:rsidP="002E2FFC">
      <w:pPr>
        <w:ind w:firstLine="708"/>
        <w:jc w:val="both"/>
        <w:rPr>
          <w:rFonts w:ascii="Arial Narrow" w:hAnsi="Arial Narrow" w:cs="Arial Narrow"/>
          <w:sz w:val="26"/>
          <w:szCs w:val="26"/>
        </w:rPr>
      </w:pPr>
      <w:r>
        <w:rPr>
          <w:rFonts w:ascii="Arial Narrow" w:hAnsi="Arial Narrow" w:cs="Arial Narrow"/>
          <w:sz w:val="26"/>
          <w:szCs w:val="26"/>
        </w:rPr>
        <w:t xml:space="preserve">2.14.1. Организация приема заявителей осуществляется ежедневно в течение всего рабочего времени </w:t>
      </w:r>
    </w:p>
    <w:p w:rsidR="002E2FFC" w:rsidRDefault="002E2FFC" w:rsidP="002E2FFC">
      <w:pPr>
        <w:ind w:firstLine="708"/>
        <w:jc w:val="both"/>
        <w:rPr>
          <w:rFonts w:ascii="Arial Narrow" w:hAnsi="Arial Narrow" w:cs="Arial Narrow"/>
          <w:sz w:val="26"/>
          <w:szCs w:val="26"/>
        </w:rPr>
      </w:pPr>
      <w:r>
        <w:rPr>
          <w:rFonts w:ascii="Arial Narrow" w:hAnsi="Arial Narrow" w:cs="Arial Narrow"/>
          <w:sz w:val="26"/>
          <w:szCs w:val="26"/>
        </w:rPr>
        <w:t>2.14.2. Для ожидания приема заявителям отводятся места, оборудованные стульями, столами для возможности оформления документов.</w:t>
      </w:r>
    </w:p>
    <w:p w:rsidR="002E2FFC" w:rsidRDefault="002E2FFC" w:rsidP="002E2FFC">
      <w:pPr>
        <w:ind w:firstLine="708"/>
        <w:jc w:val="both"/>
        <w:rPr>
          <w:rFonts w:ascii="Arial Narrow" w:hAnsi="Arial Narrow" w:cs="Arial Narrow"/>
          <w:sz w:val="26"/>
          <w:szCs w:val="26"/>
        </w:rPr>
      </w:pPr>
      <w:r>
        <w:rPr>
          <w:rFonts w:ascii="Arial Narrow" w:hAnsi="Arial Narrow" w:cs="Arial Narrow"/>
          <w:sz w:val="26"/>
          <w:szCs w:val="26"/>
        </w:rPr>
        <w:t>2.14.3. Помещение должно быть оборудовано в соответствии с санитарными правилами и нормами.</w:t>
      </w:r>
    </w:p>
    <w:p w:rsidR="002E2FFC" w:rsidRDefault="002E2FFC" w:rsidP="002E2FFC">
      <w:pPr>
        <w:jc w:val="both"/>
        <w:rPr>
          <w:rFonts w:ascii="Arial Narrow" w:hAnsi="Arial Narrow" w:cs="Arial Narrow"/>
          <w:sz w:val="26"/>
          <w:szCs w:val="26"/>
        </w:rPr>
      </w:pPr>
    </w:p>
    <w:p w:rsidR="002E2FFC" w:rsidRDefault="002E2FFC" w:rsidP="002E2FFC">
      <w:pPr>
        <w:jc w:val="center"/>
        <w:rPr>
          <w:rFonts w:ascii="Arial Narrow" w:hAnsi="Arial Narrow" w:cs="Arial Narrow"/>
          <w:b/>
          <w:bCs/>
          <w:sz w:val="26"/>
          <w:szCs w:val="26"/>
        </w:rPr>
      </w:pPr>
      <w:r>
        <w:rPr>
          <w:rFonts w:ascii="Arial Narrow" w:hAnsi="Arial Narrow" w:cs="Arial Narrow"/>
          <w:b/>
          <w:bCs/>
          <w:sz w:val="26"/>
          <w:szCs w:val="26"/>
        </w:rPr>
        <w:t>3.. Административные процедуры</w:t>
      </w:r>
    </w:p>
    <w:p w:rsidR="002E2FFC" w:rsidRDefault="002E2FFC" w:rsidP="002E2FFC">
      <w:pPr>
        <w:ind w:firstLine="708"/>
        <w:jc w:val="both"/>
        <w:rPr>
          <w:rFonts w:ascii="Arial Narrow" w:hAnsi="Arial Narrow" w:cs="Arial Narrow"/>
          <w:sz w:val="26"/>
          <w:szCs w:val="26"/>
        </w:rPr>
      </w:pPr>
      <w:r>
        <w:rPr>
          <w:rFonts w:ascii="Arial Narrow" w:hAnsi="Arial Narrow" w:cs="Arial Narrow"/>
          <w:sz w:val="26"/>
          <w:szCs w:val="26"/>
        </w:rPr>
        <w:t>3.1. Исполнение муниципальной услуги предусматривает:</w:t>
      </w:r>
    </w:p>
    <w:p w:rsidR="002E2FFC" w:rsidRDefault="002E2FFC" w:rsidP="002E2FFC">
      <w:pPr>
        <w:ind w:firstLine="708"/>
        <w:jc w:val="both"/>
        <w:rPr>
          <w:rFonts w:ascii="Arial Narrow" w:hAnsi="Arial Narrow" w:cs="Arial Narrow"/>
          <w:sz w:val="26"/>
          <w:szCs w:val="26"/>
        </w:rPr>
      </w:pPr>
      <w:r>
        <w:rPr>
          <w:rFonts w:ascii="Arial Narrow" w:hAnsi="Arial Narrow" w:cs="Arial Narrow"/>
          <w:sz w:val="26"/>
          <w:szCs w:val="26"/>
        </w:rPr>
        <w:t>Информирование об организации обучения по образовательным программам начального общего, основного общего, среднего (полного) общего образования по основным программам в образовательных учреждениях.</w:t>
      </w:r>
    </w:p>
    <w:p w:rsidR="002E2FFC" w:rsidRDefault="002E2FFC" w:rsidP="002E2FFC">
      <w:pPr>
        <w:ind w:firstLine="708"/>
        <w:jc w:val="both"/>
        <w:rPr>
          <w:rFonts w:ascii="Arial Narrow" w:hAnsi="Arial Narrow" w:cs="Arial Narrow"/>
          <w:sz w:val="26"/>
          <w:szCs w:val="26"/>
        </w:rPr>
      </w:pPr>
      <w:r>
        <w:rPr>
          <w:rFonts w:ascii="Arial Narrow" w:hAnsi="Arial Narrow" w:cs="Arial Narrow"/>
          <w:sz w:val="26"/>
          <w:szCs w:val="26"/>
        </w:rPr>
        <w:t>Образовательные программы начального общего, основного общего, среднего (полного) общего образования включают в себя учебный план, рабочие программы учебных курсов, предметов, дисциплин (модулей), календарный учебный график и другие методические материалы.</w:t>
      </w:r>
    </w:p>
    <w:p w:rsidR="002E2FFC" w:rsidRDefault="002E2FFC" w:rsidP="002E2FFC">
      <w:pPr>
        <w:ind w:firstLine="708"/>
        <w:jc w:val="both"/>
        <w:rPr>
          <w:rFonts w:ascii="Arial Narrow" w:hAnsi="Arial Narrow" w:cs="Arial Narrow"/>
          <w:sz w:val="26"/>
          <w:szCs w:val="26"/>
        </w:rPr>
      </w:pPr>
      <w:r>
        <w:rPr>
          <w:rFonts w:ascii="Arial Narrow" w:hAnsi="Arial Narrow" w:cs="Arial Narrow"/>
          <w:sz w:val="26"/>
          <w:szCs w:val="26"/>
        </w:rPr>
        <w:t xml:space="preserve">3.2. Выполнение административных действий в рамках исполнения муниципальной услуги осуществляется специалистами МУ «Управление образования АТМР» в соответствии с должностными обязанностями и работниками образовательных учреждений в соответствии с установленным распределением должностных обязанностей. </w:t>
      </w:r>
    </w:p>
    <w:p w:rsidR="002E2FFC" w:rsidRDefault="002E2FFC" w:rsidP="002E2FFC">
      <w:pPr>
        <w:ind w:firstLine="708"/>
        <w:jc w:val="both"/>
        <w:rPr>
          <w:rFonts w:ascii="Arial Narrow" w:hAnsi="Arial Narrow" w:cs="Arial Narrow"/>
          <w:sz w:val="26"/>
          <w:szCs w:val="26"/>
        </w:rPr>
      </w:pPr>
    </w:p>
    <w:p w:rsidR="002E2FFC" w:rsidRDefault="002E2FFC" w:rsidP="002E2FFC">
      <w:pPr>
        <w:ind w:firstLine="708"/>
        <w:jc w:val="both"/>
        <w:rPr>
          <w:rFonts w:ascii="Arial Narrow" w:hAnsi="Arial Narrow" w:cs="Arial Narrow"/>
          <w:sz w:val="26"/>
          <w:szCs w:val="26"/>
        </w:rPr>
      </w:pPr>
      <w:r>
        <w:rPr>
          <w:rFonts w:ascii="Arial Narrow" w:hAnsi="Arial Narrow" w:cs="Arial Narrow"/>
          <w:sz w:val="26"/>
          <w:szCs w:val="26"/>
        </w:rPr>
        <w:t xml:space="preserve">3.3. Предоставление муниципальной услуги включает в себя следующие административные процедуры: </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 предоставление информационных материалов в форме письменного информирования в течение 10 дней;</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 xml:space="preserve">-предоставление информационных материалов в форме устного информирования в течении 15 минут; </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-предоставление информационных материалов посредством Интернет-сайт</w:t>
      </w:r>
      <w:r>
        <w:rPr>
          <w:rFonts w:ascii="Arial Narrow" w:hAnsi="Arial Narrow" w:cs="Arial Narrow"/>
          <w:sz w:val="26"/>
          <w:szCs w:val="26"/>
          <w:lang w:val="en-US"/>
        </w:rPr>
        <w:t>a</w:t>
      </w:r>
      <w:r>
        <w:rPr>
          <w:rFonts w:ascii="Arial Narrow" w:hAnsi="Arial Narrow" w:cs="Arial Narrow"/>
          <w:sz w:val="26"/>
          <w:szCs w:val="26"/>
        </w:rPr>
        <w:t xml:space="preserve"> в течение 1 месяца;</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-предоставление информационных материалов посредством электронной рассылки в течение 10 дней ;</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 xml:space="preserve">-предоставление информационных материалов посредством публикации, размещения в средствах массовой информации по мере появления значимой информации. </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 xml:space="preserve">          5.2   Предоставление информационных материалов посредством Интернет-сайт</w:t>
      </w:r>
      <w:r>
        <w:rPr>
          <w:rFonts w:ascii="Arial Narrow" w:hAnsi="Arial Narrow" w:cs="Arial Narrow"/>
          <w:sz w:val="26"/>
          <w:szCs w:val="26"/>
          <w:lang w:val="en-US"/>
        </w:rPr>
        <w:t>a</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lastRenderedPageBreak/>
        <w:t>5.2.1. Административная процедура предоставления информационных материалов посредством Интернет-сайтов предполагает размещение информационных материалов, нормативных правовых, организационно-распорядительных и методических документов на официальном сайте в течение 1 месяца.</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 xml:space="preserve">5.2.2. Образовательные учреждения и отдельные специалисты  образовательных учреждений района предоставляют информацию в цифровой форме (файлы в форматах *.doc, *.xls, *.bmp, *.gif, *.jpg) и на бумажном носителе в МУ «Управление образования АТМР» для дальнейшего размещения на сайте и (или) направлении на имя начальника МУ «Управление образования АТМР» для размещения на официальном сайте. </w:t>
      </w:r>
    </w:p>
    <w:p w:rsidR="002E2FFC" w:rsidRDefault="002E2FFC" w:rsidP="002E2FFC">
      <w:pPr>
        <w:jc w:val="both"/>
        <w:rPr>
          <w:rFonts w:ascii="Arial Narrow" w:hAnsi="Arial Narrow" w:cs="Arial Narrow"/>
          <w:b/>
          <w:bCs/>
          <w:sz w:val="26"/>
          <w:szCs w:val="26"/>
        </w:rPr>
      </w:pPr>
      <w:r>
        <w:rPr>
          <w:rFonts w:ascii="Arial Narrow" w:hAnsi="Arial Narrow" w:cs="Arial Narrow"/>
          <w:sz w:val="26"/>
          <w:szCs w:val="26"/>
        </w:rPr>
        <w:t>5.2.3.Ответственность за содержание и качество предлагаемых к размещению материалов возлагается на руководителей соответствующих образовательных учреждений.</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 xml:space="preserve">         5.3. Предоставление информационных материалов в форме письменного информирования </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 xml:space="preserve">5.3.1. Административная процедура предоставления информационных материалов в бумажном варианте предполагает рассылку информационных материалов, копий нормативных правовых актов и организационно-методических документов - адресно для образовательных учреждений и заявителей в течение 10 дней. </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5.3.2. Обязательной передаче подлежат приказы, инструктивно-методические письма, справки и иные документы, имеющие отношение к образовательным программам и учебным планам, рабочим программам учебных курсов, предметов, дисциплин (модулей), годовым календарным учебным графикам.</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 xml:space="preserve">           5.4. Предоставление информационных материалов посредством электронной рассылки</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5.4.1. Административная процедура предоставления информационных материалов посредством электронной рассылки предполагает направление в муниципальные образовательные учреждения информационных материалов, текстов нормативных правовых актов и организационно-методических документов с использованием почтовых компьютерных программ и списка рассылки в течение 10 дней.</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5.4.2. Электронная рассылка документов и иных информационных материалов для муниципальных образовательных учреждений осуществляется при участии МУ «Управление образования АТМР».</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5.4.3. Адресной («именной») электронной рассылке в отдельных случаях подлежат организационно-распорядительные документы и иные материалы, предназначенные для конкретных образовательных учреждений.</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5.4.4. Ответственность за качество рассылаемых электронной почтой материалов возлагается на специалистов МУ «Управление образования АТМР»- исполнителей документов.</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 xml:space="preserve">            5.5. Предоставление информационных материалов посредством публикации, размещения в средствах массовой информации</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 xml:space="preserve">     Административная процедура предоставления информационных материалов посредством публикации, размещения в средствах массовой информации предполагает:</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 xml:space="preserve">5.5.1. Публикацию наиболее значимых информационных материалов, текстов нормативных правовых актов и организационно-методических документов в издаваемой и распространяемой по подписке на территории  Тернейского муниципального района газете «Вестник Тернея». </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5.5.2. Публикации в виде брошюр, сборников, буклетов и иных непериодических изданий информационных материалов, нормативных правовых и организационно-методических документов для распространения среди муниципальных образовательных учреждений.</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 xml:space="preserve">5.5.3. Размещение в средствах массовой информации актуальной информации для руководителей учреждений образования разного уровня, педагогических работников системы образования, учащихся образовательных учреждений, преподавателей, представителей гражданско-правовых институтов и общественных организаций, представителей родительской общественности по мере появления значимой информации. </w:t>
      </w:r>
    </w:p>
    <w:p w:rsidR="002E2FFC" w:rsidRDefault="002E2FFC" w:rsidP="002E2FFC">
      <w:pPr>
        <w:jc w:val="both"/>
        <w:rPr>
          <w:rFonts w:ascii="Arial Narrow" w:hAnsi="Arial Narrow" w:cs="Arial Narrow"/>
          <w:b/>
          <w:bCs/>
          <w:sz w:val="26"/>
          <w:szCs w:val="26"/>
        </w:rPr>
      </w:pPr>
      <w:r>
        <w:rPr>
          <w:rFonts w:ascii="Arial Narrow" w:hAnsi="Arial Narrow" w:cs="Arial Narrow"/>
          <w:b/>
          <w:bCs/>
          <w:sz w:val="26"/>
          <w:szCs w:val="26"/>
        </w:rPr>
        <w:t xml:space="preserve">        </w:t>
      </w:r>
    </w:p>
    <w:p w:rsidR="002E2FFC" w:rsidRDefault="002E2FFC" w:rsidP="002E2FFC">
      <w:pPr>
        <w:jc w:val="both"/>
        <w:rPr>
          <w:rFonts w:ascii="Arial Narrow" w:hAnsi="Arial Narrow" w:cs="Arial Narrow"/>
          <w:b/>
          <w:bCs/>
          <w:sz w:val="26"/>
          <w:szCs w:val="26"/>
        </w:rPr>
      </w:pPr>
    </w:p>
    <w:p w:rsidR="002E2FFC" w:rsidRDefault="002E2FFC" w:rsidP="002E2FFC">
      <w:pPr>
        <w:jc w:val="both"/>
        <w:rPr>
          <w:rFonts w:ascii="Arial Narrow" w:hAnsi="Arial Narrow" w:cs="Arial Narrow"/>
          <w:b/>
          <w:bCs/>
          <w:sz w:val="26"/>
          <w:szCs w:val="26"/>
        </w:rPr>
      </w:pPr>
      <w:r>
        <w:rPr>
          <w:rFonts w:ascii="Arial Narrow" w:hAnsi="Arial Narrow" w:cs="Arial Narrow"/>
          <w:b/>
          <w:bCs/>
          <w:sz w:val="26"/>
          <w:szCs w:val="26"/>
        </w:rPr>
        <w:lastRenderedPageBreak/>
        <w:t xml:space="preserve">     </w:t>
      </w:r>
    </w:p>
    <w:p w:rsidR="002E2FFC" w:rsidRDefault="002E2FFC" w:rsidP="002E2FFC">
      <w:pPr>
        <w:jc w:val="both"/>
        <w:rPr>
          <w:rFonts w:ascii="Arial Narrow" w:hAnsi="Arial Narrow" w:cs="Arial Narrow"/>
          <w:b/>
          <w:bCs/>
          <w:sz w:val="26"/>
          <w:szCs w:val="26"/>
        </w:rPr>
      </w:pPr>
    </w:p>
    <w:p w:rsidR="002E2FFC" w:rsidRDefault="002E2FFC" w:rsidP="002E2FFC">
      <w:pPr>
        <w:jc w:val="both"/>
        <w:rPr>
          <w:rFonts w:ascii="Arial Narrow" w:hAnsi="Arial Narrow" w:cs="Arial Narrow"/>
          <w:sz w:val="26"/>
          <w:szCs w:val="26"/>
        </w:rPr>
      </w:pPr>
      <w:r>
        <w:rPr>
          <w:rFonts w:ascii="Arial Narrow" w:hAnsi="Arial Narrow" w:cs="Arial Narrow"/>
          <w:b/>
          <w:bCs/>
          <w:sz w:val="26"/>
          <w:szCs w:val="26"/>
        </w:rPr>
        <w:t xml:space="preserve">  6      Порядок и формы контроля исполнения муниципальной услуги</w:t>
      </w:r>
      <w:r>
        <w:rPr>
          <w:rFonts w:ascii="Arial Narrow" w:hAnsi="Arial Narrow" w:cs="Arial Narrow"/>
          <w:sz w:val="26"/>
          <w:szCs w:val="26"/>
        </w:rPr>
        <w:t>.</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 xml:space="preserve">6.1. Исполнение муниципальной услуги предусматривает проведение мероприятий по контролю образовательных учреждений за реализацией образовательных программ, реализуемых в аккредитованных организациях. </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6.2. Формой осуществления мероприятий по контролю являются плановые и внеплановые выездные (инспекционные) и камеральные проверки.</w:t>
      </w:r>
    </w:p>
    <w:p w:rsidR="002E2FFC" w:rsidRDefault="002E2FFC" w:rsidP="002E2FFC">
      <w:pPr>
        <w:jc w:val="both"/>
        <w:rPr>
          <w:rFonts w:ascii="Arial Narrow" w:hAnsi="Arial Narrow" w:cs="Arial Narrow"/>
          <w:sz w:val="26"/>
          <w:szCs w:val="26"/>
        </w:rPr>
      </w:pPr>
      <w:r>
        <w:rPr>
          <w:rFonts w:ascii="Arial Narrow" w:hAnsi="Arial Narrow" w:cs="Arial Narrow"/>
          <w:sz w:val="26"/>
          <w:szCs w:val="26"/>
        </w:rPr>
        <w:t>6.3. Мероприятия по контролю исполнения муниципальной услуги осуществляет  МОУО.</w:t>
      </w:r>
    </w:p>
    <w:p w:rsidR="002E2FFC" w:rsidRDefault="002E2FFC" w:rsidP="002E2FFC">
      <w:pPr>
        <w:jc w:val="center"/>
        <w:outlineLvl w:val="1"/>
        <w:rPr>
          <w:rFonts w:ascii="Arial Narrow" w:hAnsi="Arial Narrow" w:cs="Arial Narrow"/>
          <w:b/>
          <w:bCs/>
          <w:sz w:val="26"/>
          <w:szCs w:val="26"/>
        </w:rPr>
      </w:pPr>
      <w:r>
        <w:rPr>
          <w:rFonts w:ascii="Arial Narrow" w:hAnsi="Arial Narrow" w:cs="Arial Narrow"/>
          <w:b/>
          <w:bCs/>
          <w:sz w:val="26"/>
          <w:szCs w:val="26"/>
        </w:rPr>
        <w:t xml:space="preserve">                  </w:t>
      </w:r>
      <w:r>
        <w:rPr>
          <w:b/>
          <w:bCs/>
          <w:sz w:val="26"/>
          <w:szCs w:val="26"/>
        </w:rPr>
        <w:t xml:space="preserve">7. Порядок обжалования действий (бездействия) должностного лица, </w:t>
      </w:r>
    </w:p>
    <w:p w:rsidR="002E2FFC" w:rsidRDefault="002E2FFC" w:rsidP="002E2FFC">
      <w:pPr>
        <w:jc w:val="center"/>
        <w:outlineLvl w:val="1"/>
        <w:rPr>
          <w:b/>
          <w:bCs/>
          <w:sz w:val="26"/>
          <w:szCs w:val="26"/>
        </w:rPr>
      </w:pPr>
      <w:r>
        <w:rPr>
          <w:b/>
          <w:bCs/>
          <w:sz w:val="26"/>
          <w:szCs w:val="26"/>
        </w:rPr>
        <w:t>а также принимаемого им решения при осуществлении муниципальной услуги.</w:t>
      </w:r>
    </w:p>
    <w:p w:rsidR="002E2FFC" w:rsidRDefault="002E2FFC" w:rsidP="002E2FFC">
      <w:pPr>
        <w:jc w:val="center"/>
        <w:outlineLvl w:val="1"/>
        <w:rPr>
          <w:b/>
          <w:bCs/>
          <w:sz w:val="26"/>
          <w:szCs w:val="26"/>
        </w:rPr>
      </w:pPr>
    </w:p>
    <w:p w:rsidR="002E2FFC" w:rsidRDefault="002E2FFC" w:rsidP="002E2FFC">
      <w:pPr>
        <w:ind w:firstLine="675"/>
        <w:jc w:val="both"/>
        <w:rPr>
          <w:sz w:val="26"/>
          <w:szCs w:val="26"/>
        </w:rPr>
      </w:pPr>
      <w:r>
        <w:rPr>
          <w:sz w:val="26"/>
          <w:szCs w:val="26"/>
        </w:rPr>
        <w:t>7.1. Заявители муниципальной услуги имеют право на обжалование действий (бездействий) и  решений должностных лиц в досудебном или судебном порядке.</w:t>
      </w:r>
    </w:p>
    <w:p w:rsidR="002E2FFC" w:rsidRDefault="002E2FFC" w:rsidP="002E2FFC">
      <w:pPr>
        <w:ind w:firstLine="675"/>
        <w:jc w:val="both"/>
        <w:rPr>
          <w:sz w:val="26"/>
          <w:szCs w:val="26"/>
        </w:rPr>
      </w:pPr>
      <w:r>
        <w:rPr>
          <w:sz w:val="26"/>
          <w:szCs w:val="26"/>
        </w:rPr>
        <w:t>7.2. Заявители имеют право обратиться с жалобой лично (устно) на личном приеме или направить обращение руководителю учреждения, начальнику</w:t>
      </w:r>
      <w:r>
        <w:rPr>
          <w:rFonts w:ascii="Arial Narrow" w:hAnsi="Arial Narrow" w:cs="Arial Narrow"/>
          <w:sz w:val="26"/>
          <w:szCs w:val="26"/>
        </w:rPr>
        <w:t xml:space="preserve"> МУ «Управление образования АТМР»</w:t>
      </w:r>
      <w:r>
        <w:rPr>
          <w:sz w:val="26"/>
          <w:szCs w:val="26"/>
        </w:rPr>
        <w:t xml:space="preserve">, в вышестоящие органы либо в суд. </w:t>
      </w:r>
    </w:p>
    <w:p w:rsidR="002E2FFC" w:rsidRDefault="002E2FFC" w:rsidP="002E2FFC">
      <w:pPr>
        <w:shd w:val="clear" w:color="auto" w:fill="FFFFFF"/>
        <w:ind w:firstLine="675"/>
        <w:jc w:val="both"/>
        <w:rPr>
          <w:color w:val="000000"/>
          <w:sz w:val="26"/>
          <w:szCs w:val="26"/>
        </w:rPr>
      </w:pPr>
      <w:r>
        <w:rPr>
          <w:color w:val="000000"/>
          <w:sz w:val="26"/>
          <w:szCs w:val="26"/>
        </w:rPr>
        <w:t>7.3. Основанием для начала процедуры по досудебному обжалованию является поступление от заявителя в</w:t>
      </w:r>
      <w:r>
        <w:rPr>
          <w:rFonts w:ascii="Arial Narrow" w:hAnsi="Arial Narrow" w:cs="Arial Narrow"/>
          <w:sz w:val="26"/>
          <w:szCs w:val="26"/>
        </w:rPr>
        <w:t xml:space="preserve"> МУ «Управление образования АТМР»</w:t>
      </w:r>
      <w:r>
        <w:rPr>
          <w:color w:val="000000"/>
          <w:sz w:val="26"/>
          <w:szCs w:val="26"/>
        </w:rPr>
        <w:t xml:space="preserve"> или Учреждение письменного заявления (жалобы) по почте, либо путем доставления заявителем (представителем заявителя) по месту поступления.</w:t>
      </w:r>
    </w:p>
    <w:p w:rsidR="002E2FFC" w:rsidRDefault="002E2FFC" w:rsidP="002E2FFC">
      <w:pPr>
        <w:ind w:firstLine="675"/>
        <w:jc w:val="both"/>
        <w:rPr>
          <w:sz w:val="26"/>
          <w:szCs w:val="26"/>
        </w:rPr>
      </w:pPr>
      <w:r>
        <w:rPr>
          <w:sz w:val="26"/>
          <w:szCs w:val="26"/>
        </w:rPr>
        <w:t xml:space="preserve">7.4. По желанию заявителя жалоба (заявление) на решение или действие руководителя, должностного лица либо сотрудника </w:t>
      </w:r>
      <w:r>
        <w:rPr>
          <w:rFonts w:ascii="Arial Narrow" w:hAnsi="Arial Narrow" w:cs="Arial Narrow"/>
          <w:sz w:val="26"/>
          <w:szCs w:val="26"/>
        </w:rPr>
        <w:t>МУ «Управление образования АТМР»</w:t>
      </w:r>
      <w:r>
        <w:rPr>
          <w:sz w:val="26"/>
          <w:szCs w:val="26"/>
        </w:rPr>
        <w:t xml:space="preserve"> или Учреждения может быть подана:</w:t>
      </w:r>
    </w:p>
    <w:p w:rsidR="002E2FFC" w:rsidRDefault="002E2FFC" w:rsidP="002E2FFC">
      <w:pPr>
        <w:ind w:firstLine="675"/>
        <w:jc w:val="both"/>
        <w:rPr>
          <w:sz w:val="26"/>
          <w:szCs w:val="26"/>
        </w:rPr>
      </w:pPr>
      <w:r>
        <w:rPr>
          <w:sz w:val="26"/>
          <w:szCs w:val="26"/>
        </w:rPr>
        <w:t>- Начальнику</w:t>
      </w:r>
      <w:r>
        <w:rPr>
          <w:rFonts w:ascii="Arial Narrow" w:hAnsi="Arial Narrow" w:cs="Arial Narrow"/>
          <w:sz w:val="26"/>
          <w:szCs w:val="26"/>
        </w:rPr>
        <w:t xml:space="preserve"> МУ «Управление образования АТМР»</w:t>
      </w:r>
      <w:r>
        <w:rPr>
          <w:sz w:val="26"/>
          <w:szCs w:val="26"/>
        </w:rPr>
        <w:t>;</w:t>
      </w:r>
    </w:p>
    <w:p w:rsidR="002E2FFC" w:rsidRDefault="002E2FFC" w:rsidP="002E2FFC">
      <w:pPr>
        <w:ind w:firstLine="675"/>
        <w:jc w:val="both"/>
        <w:rPr>
          <w:sz w:val="26"/>
          <w:szCs w:val="26"/>
        </w:rPr>
      </w:pPr>
      <w:r>
        <w:rPr>
          <w:sz w:val="26"/>
          <w:szCs w:val="26"/>
        </w:rPr>
        <w:t>- Руководителю Учреждения.</w:t>
      </w:r>
    </w:p>
    <w:p w:rsidR="002E2FFC" w:rsidRDefault="002E2FFC" w:rsidP="002E2FFC">
      <w:pPr>
        <w:ind w:firstLine="675"/>
        <w:jc w:val="both"/>
        <w:rPr>
          <w:sz w:val="26"/>
          <w:szCs w:val="26"/>
        </w:rPr>
      </w:pPr>
      <w:r>
        <w:rPr>
          <w:sz w:val="26"/>
          <w:szCs w:val="26"/>
        </w:rPr>
        <w:t>7.4.1 Заявитель в своем письменном обращении (жалобе) в обязательном порядке указывает наименование органа, в который направляет письменное обращение, фамилию, имя, отчество и должность соответствующего должностного лица, а также свою фамилию, имя, отчество, почтовый адрес, по которому должен быть направлен ответ, уведомление о переадресации обращения, излагает суть предложения, заявления или жалобы, ставит личную подпись и дату.</w:t>
      </w:r>
    </w:p>
    <w:p w:rsidR="002E2FFC" w:rsidRDefault="002E2FFC" w:rsidP="002E2FFC">
      <w:pPr>
        <w:ind w:firstLine="675"/>
        <w:jc w:val="both"/>
        <w:rPr>
          <w:sz w:val="26"/>
          <w:szCs w:val="26"/>
        </w:rPr>
      </w:pPr>
      <w:r>
        <w:rPr>
          <w:sz w:val="26"/>
          <w:szCs w:val="26"/>
        </w:rPr>
        <w:t xml:space="preserve">7.4.2 Дополнительно в жалобе указываются причины несогласия с обжалуемым решением, действием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требование об отмене решения, о признании незаконным действия (бездействия), а также иные сведения, которые заявитель считает необходимым сообщить.  </w:t>
      </w:r>
    </w:p>
    <w:p w:rsidR="002E2FFC" w:rsidRDefault="002E2FFC" w:rsidP="002E2FFC">
      <w:pPr>
        <w:ind w:firstLine="675"/>
        <w:jc w:val="both"/>
        <w:rPr>
          <w:sz w:val="26"/>
          <w:szCs w:val="26"/>
        </w:rPr>
      </w:pPr>
      <w:r>
        <w:rPr>
          <w:sz w:val="26"/>
          <w:szCs w:val="26"/>
        </w:rPr>
        <w:t>7.4.3 К обращению, жалобе (претензии) могут быть приложены копии документов, подтверждающих изложенные обстоятельства. В таком случае получателем муниципальной услуги  приводится перечень прилагаемых документов.</w:t>
      </w:r>
    </w:p>
    <w:p w:rsidR="002E2FFC" w:rsidRDefault="002E2FFC" w:rsidP="002E2FFC">
      <w:pPr>
        <w:ind w:firstLine="675"/>
        <w:jc w:val="both"/>
        <w:rPr>
          <w:sz w:val="26"/>
          <w:szCs w:val="26"/>
        </w:rPr>
      </w:pPr>
      <w:r>
        <w:rPr>
          <w:sz w:val="26"/>
          <w:szCs w:val="26"/>
        </w:rPr>
        <w:t>7.4.4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2E2FFC" w:rsidRDefault="002E2FFC" w:rsidP="002E2FFC">
      <w:pPr>
        <w:shd w:val="clear" w:color="auto" w:fill="FFFFFF"/>
        <w:ind w:firstLine="675"/>
        <w:jc w:val="both"/>
        <w:rPr>
          <w:color w:val="000000"/>
          <w:sz w:val="26"/>
          <w:szCs w:val="26"/>
        </w:rPr>
      </w:pPr>
      <w:r>
        <w:rPr>
          <w:color w:val="000000"/>
          <w:sz w:val="26"/>
          <w:szCs w:val="26"/>
        </w:rPr>
        <w:t>7.5. Прием поступающей корреспонденции по досудебному обжалованию осуществляет сотрудник</w:t>
      </w:r>
      <w:r>
        <w:rPr>
          <w:rFonts w:ascii="Arial Narrow" w:hAnsi="Arial Narrow" w:cs="Arial Narrow"/>
          <w:sz w:val="26"/>
          <w:szCs w:val="26"/>
        </w:rPr>
        <w:t xml:space="preserve"> МУ «Управление образования АТМР»</w:t>
      </w:r>
      <w:r>
        <w:rPr>
          <w:color w:val="000000"/>
          <w:sz w:val="26"/>
          <w:szCs w:val="26"/>
        </w:rPr>
        <w:t xml:space="preserve"> или Учреждения в обязанности, которого входит прием поступающей корреспонденции.</w:t>
      </w:r>
    </w:p>
    <w:p w:rsidR="002E2FFC" w:rsidRDefault="002E2FFC" w:rsidP="002E2FFC">
      <w:pPr>
        <w:shd w:val="clear" w:color="auto" w:fill="FFFFFF"/>
        <w:ind w:firstLine="675"/>
        <w:jc w:val="both"/>
        <w:rPr>
          <w:color w:val="000000"/>
          <w:sz w:val="26"/>
          <w:szCs w:val="26"/>
        </w:rPr>
      </w:pPr>
      <w:r>
        <w:rPr>
          <w:color w:val="000000"/>
          <w:sz w:val="26"/>
          <w:szCs w:val="26"/>
        </w:rPr>
        <w:t>7.5.1. Сотрудник обязан:</w:t>
      </w:r>
    </w:p>
    <w:p w:rsidR="002E2FFC" w:rsidRDefault="002E2FFC" w:rsidP="002E2FFC">
      <w:pPr>
        <w:shd w:val="clear" w:color="auto" w:fill="FFFFFF"/>
        <w:ind w:firstLine="675"/>
        <w:jc w:val="both"/>
        <w:rPr>
          <w:color w:val="000000"/>
          <w:sz w:val="26"/>
          <w:szCs w:val="26"/>
        </w:rPr>
      </w:pPr>
      <w:r>
        <w:rPr>
          <w:color w:val="000000"/>
          <w:sz w:val="26"/>
          <w:szCs w:val="26"/>
        </w:rPr>
        <w:t>- зарегистрировать жалобу;</w:t>
      </w:r>
    </w:p>
    <w:p w:rsidR="002E2FFC" w:rsidRDefault="002E2FFC" w:rsidP="002E2FFC">
      <w:pPr>
        <w:shd w:val="clear" w:color="auto" w:fill="FFFFFF"/>
        <w:ind w:firstLine="675"/>
        <w:jc w:val="both"/>
        <w:rPr>
          <w:color w:val="000000"/>
          <w:sz w:val="26"/>
          <w:szCs w:val="26"/>
        </w:rPr>
      </w:pPr>
      <w:r>
        <w:rPr>
          <w:color w:val="000000"/>
          <w:sz w:val="26"/>
          <w:szCs w:val="26"/>
        </w:rPr>
        <w:t>- направить жалобу руководителю, вышестоящему должностному лицу, в зависимости, в чей адрес обращается заявитель (период исполнения процедуры – в течение рабочего дня);</w:t>
      </w:r>
    </w:p>
    <w:p w:rsidR="002E2FFC" w:rsidRDefault="002E2FFC" w:rsidP="002E2FFC">
      <w:pPr>
        <w:shd w:val="clear" w:color="auto" w:fill="FFFFFF"/>
        <w:ind w:firstLine="675"/>
        <w:jc w:val="both"/>
        <w:rPr>
          <w:color w:val="000000"/>
          <w:sz w:val="26"/>
          <w:szCs w:val="26"/>
        </w:rPr>
      </w:pPr>
      <w:r>
        <w:rPr>
          <w:color w:val="000000"/>
          <w:sz w:val="26"/>
          <w:szCs w:val="26"/>
        </w:rPr>
        <w:lastRenderedPageBreak/>
        <w:t>7.5.2. Жалобы, поступившие после 16-00, регистрируются и передаются на рассмотрение на следующий рабочий день после поступления.</w:t>
      </w:r>
    </w:p>
    <w:p w:rsidR="002E2FFC" w:rsidRDefault="002E2FFC" w:rsidP="002E2FFC">
      <w:pPr>
        <w:shd w:val="clear" w:color="auto" w:fill="FFFFFF"/>
        <w:ind w:firstLine="675"/>
        <w:jc w:val="both"/>
        <w:rPr>
          <w:color w:val="000000"/>
          <w:sz w:val="26"/>
          <w:szCs w:val="26"/>
        </w:rPr>
      </w:pPr>
      <w:r>
        <w:rPr>
          <w:color w:val="000000"/>
          <w:sz w:val="26"/>
          <w:szCs w:val="26"/>
        </w:rPr>
        <w:t>7.5.3. Руководитель, вышестоящее должностное лицо обязано в срок, не превышающий 10 дней с момента получения жалобы:</w:t>
      </w:r>
    </w:p>
    <w:p w:rsidR="002E2FFC" w:rsidRDefault="002E2FFC" w:rsidP="002E2FFC">
      <w:pPr>
        <w:shd w:val="clear" w:color="auto" w:fill="FFFFFF"/>
        <w:ind w:firstLine="675"/>
        <w:jc w:val="both"/>
        <w:rPr>
          <w:color w:val="000000"/>
          <w:sz w:val="26"/>
          <w:szCs w:val="26"/>
        </w:rPr>
      </w:pPr>
      <w:r>
        <w:rPr>
          <w:color w:val="000000"/>
          <w:sz w:val="26"/>
          <w:szCs w:val="26"/>
        </w:rPr>
        <w:t>- принять жалобу к рассмотрению;</w:t>
      </w:r>
    </w:p>
    <w:p w:rsidR="002E2FFC" w:rsidRDefault="002E2FFC" w:rsidP="002E2FFC">
      <w:pPr>
        <w:shd w:val="clear" w:color="auto" w:fill="FFFFFF"/>
        <w:ind w:firstLine="675"/>
        <w:jc w:val="both"/>
        <w:rPr>
          <w:color w:val="000000"/>
          <w:sz w:val="26"/>
          <w:szCs w:val="26"/>
        </w:rPr>
      </w:pPr>
      <w:r>
        <w:rPr>
          <w:color w:val="000000"/>
          <w:sz w:val="26"/>
          <w:szCs w:val="26"/>
        </w:rPr>
        <w:t>- мотивированно отказать в принятии жалобы;</w:t>
      </w:r>
    </w:p>
    <w:p w:rsidR="002E2FFC" w:rsidRDefault="002E2FFC" w:rsidP="002E2FFC">
      <w:pPr>
        <w:shd w:val="clear" w:color="auto" w:fill="FFFFFF"/>
        <w:ind w:firstLine="675"/>
        <w:jc w:val="both"/>
        <w:rPr>
          <w:color w:val="000000"/>
          <w:sz w:val="26"/>
          <w:szCs w:val="26"/>
        </w:rPr>
      </w:pPr>
      <w:r>
        <w:rPr>
          <w:color w:val="000000"/>
          <w:sz w:val="26"/>
          <w:szCs w:val="26"/>
        </w:rPr>
        <w:t>- разрешить вопросы, поставленные в жалобе;</w:t>
      </w:r>
    </w:p>
    <w:p w:rsidR="002E2FFC" w:rsidRDefault="002E2FFC" w:rsidP="002E2FFC">
      <w:pPr>
        <w:shd w:val="clear" w:color="auto" w:fill="FFFFFF"/>
        <w:ind w:firstLine="675"/>
        <w:jc w:val="both"/>
        <w:rPr>
          <w:color w:val="000000"/>
          <w:sz w:val="26"/>
          <w:szCs w:val="26"/>
        </w:rPr>
      </w:pPr>
      <w:r>
        <w:rPr>
          <w:color w:val="000000"/>
          <w:sz w:val="26"/>
          <w:szCs w:val="26"/>
        </w:rPr>
        <w:t>- направить ответ заявителю о принятом решении по жалобе.</w:t>
      </w:r>
    </w:p>
    <w:p w:rsidR="002E2FFC" w:rsidRDefault="002E2FFC" w:rsidP="002E2FFC">
      <w:pPr>
        <w:ind w:firstLine="675"/>
        <w:jc w:val="both"/>
        <w:rPr>
          <w:sz w:val="26"/>
          <w:szCs w:val="26"/>
        </w:rPr>
      </w:pPr>
      <w:r>
        <w:rPr>
          <w:sz w:val="26"/>
          <w:szCs w:val="26"/>
        </w:rPr>
        <w:t>Запрещается направлять жалобу на рассмотрение должностному лицу, решение или действие (бездействие) которого обжалуется.</w:t>
      </w:r>
    </w:p>
    <w:p w:rsidR="002E2FFC" w:rsidRDefault="002E2FFC" w:rsidP="002E2FFC">
      <w:pPr>
        <w:ind w:right="98" w:firstLine="675"/>
        <w:jc w:val="both"/>
        <w:rPr>
          <w:color w:val="000000"/>
          <w:sz w:val="26"/>
          <w:szCs w:val="26"/>
        </w:rPr>
      </w:pPr>
      <w:r>
        <w:rPr>
          <w:sz w:val="26"/>
          <w:szCs w:val="26"/>
        </w:rPr>
        <w:t>7.6. Сроки рассмотрения жалобы.</w:t>
      </w:r>
    </w:p>
    <w:p w:rsidR="002E2FFC" w:rsidRDefault="002E2FFC" w:rsidP="002E2FFC">
      <w:pPr>
        <w:ind w:firstLine="675"/>
        <w:jc w:val="both"/>
        <w:rPr>
          <w:sz w:val="26"/>
          <w:szCs w:val="26"/>
        </w:rPr>
      </w:pPr>
      <w:r>
        <w:rPr>
          <w:sz w:val="26"/>
          <w:szCs w:val="26"/>
        </w:rPr>
        <w:t>При обращении получателей муниципальной  услуги  в письменной форме срок рассмотрения не должен превышать 30 дней со дня регистрации обращения, жалобы (претензии).</w:t>
      </w:r>
    </w:p>
    <w:p w:rsidR="002E2FFC" w:rsidRDefault="002E2FFC" w:rsidP="002E2FFC">
      <w:pPr>
        <w:ind w:firstLine="675"/>
        <w:jc w:val="both"/>
        <w:rPr>
          <w:sz w:val="26"/>
          <w:szCs w:val="26"/>
        </w:rPr>
      </w:pPr>
      <w:r>
        <w:rPr>
          <w:sz w:val="26"/>
          <w:szCs w:val="26"/>
        </w:rPr>
        <w:t xml:space="preserve"> В случае если по обращению, жалобе (претензии) требуется провести расследования, проверки или обследования, срок рассмотрения может быть продлен, но не более чем на 30 дней по решению должностного лица, ответственного или уполномоченного работника учреждения.  О продлении срока рассмотрения получатель муниципальной услуги  уведомляется письменно с указанием причин его продления.</w:t>
      </w:r>
    </w:p>
    <w:p w:rsidR="002E2FFC" w:rsidRDefault="002E2FFC" w:rsidP="002E2FFC">
      <w:pPr>
        <w:ind w:firstLine="675"/>
        <w:jc w:val="both"/>
        <w:rPr>
          <w:sz w:val="26"/>
          <w:szCs w:val="26"/>
        </w:rPr>
      </w:pPr>
      <w:r>
        <w:rPr>
          <w:sz w:val="26"/>
          <w:szCs w:val="26"/>
        </w:rPr>
        <w:t xml:space="preserve">  7.7.По результатам рассмотрения обращения, жалобы руководитель учреждения, участвующего в исполнении  муниципальной услуги, принимает решение об удовлетворении требований заявителя муниципальной услуги и о признании неправомерным обжалованного решения, действия (бездействия) либо об отказе в удовлетворении жалобы.</w:t>
      </w:r>
    </w:p>
    <w:p w:rsidR="002E2FFC" w:rsidRDefault="002E2FFC" w:rsidP="002E2FFC">
      <w:pPr>
        <w:ind w:firstLine="675"/>
        <w:jc w:val="both"/>
        <w:rPr>
          <w:sz w:val="26"/>
          <w:szCs w:val="26"/>
        </w:rPr>
      </w:pPr>
      <w:r>
        <w:rPr>
          <w:sz w:val="26"/>
          <w:szCs w:val="26"/>
        </w:rPr>
        <w:t>Письменный ответ, содержащий результаты рассмотрения обращения, направляется заявителю.</w:t>
      </w:r>
    </w:p>
    <w:p w:rsidR="002E2FFC" w:rsidRDefault="002E2FFC" w:rsidP="002E2FFC">
      <w:pPr>
        <w:ind w:firstLine="675"/>
        <w:jc w:val="both"/>
        <w:rPr>
          <w:sz w:val="26"/>
          <w:szCs w:val="26"/>
        </w:rPr>
      </w:pPr>
      <w:r>
        <w:rPr>
          <w:sz w:val="26"/>
          <w:szCs w:val="26"/>
        </w:rPr>
        <w:t>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2E2FFC" w:rsidRDefault="002E2FFC" w:rsidP="002E2FFC">
      <w:pPr>
        <w:ind w:firstLine="675"/>
        <w:jc w:val="both"/>
        <w:rPr>
          <w:sz w:val="26"/>
          <w:szCs w:val="26"/>
        </w:rPr>
      </w:pPr>
      <w:r>
        <w:rPr>
          <w:sz w:val="26"/>
          <w:szCs w:val="26"/>
        </w:rPr>
        <w:t>При получении письменного обращения, в котором  содержатся нецензурные либо оскорбительные выражения, должностное лицо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2E2FFC" w:rsidRDefault="002E2FFC" w:rsidP="002E2FFC">
      <w:pPr>
        <w:ind w:firstLine="675"/>
        <w:jc w:val="both"/>
        <w:rPr>
          <w:sz w:val="26"/>
          <w:szCs w:val="26"/>
        </w:rPr>
      </w:pPr>
      <w:r>
        <w:rPr>
          <w:sz w:val="26"/>
          <w:szCs w:val="26"/>
        </w:rPr>
        <w:t>Если текст письменного обращения не поддается прочтению, ответ на обращение не дается, о чем в течение 7 дней с момента регистрации обращения сообщается заявителю, если его фамилия и почтовый адрес подаются прочтению.</w:t>
      </w:r>
    </w:p>
    <w:p w:rsidR="002E2FFC" w:rsidRDefault="002E2FFC" w:rsidP="002E2FFC">
      <w:pPr>
        <w:ind w:firstLine="675"/>
        <w:jc w:val="both"/>
        <w:rPr>
          <w:sz w:val="26"/>
          <w:szCs w:val="26"/>
        </w:rPr>
      </w:pPr>
      <w:r>
        <w:rPr>
          <w:sz w:val="26"/>
          <w:szCs w:val="26"/>
        </w:rPr>
        <w:t>Если в письменном обращении содержится вопрос, на который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2E2FFC" w:rsidRDefault="002E2FFC" w:rsidP="002E2FFC">
      <w:pPr>
        <w:ind w:firstLine="675"/>
        <w:jc w:val="both"/>
        <w:rPr>
          <w:sz w:val="26"/>
          <w:szCs w:val="26"/>
        </w:rPr>
      </w:pPr>
      <w:r>
        <w:rPr>
          <w:sz w:val="26"/>
          <w:szCs w:val="26"/>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E2FFC" w:rsidRDefault="002E2FFC" w:rsidP="002E2FFC">
      <w:pPr>
        <w:ind w:firstLine="675"/>
        <w:jc w:val="both"/>
        <w:rPr>
          <w:sz w:val="26"/>
          <w:szCs w:val="26"/>
        </w:rPr>
      </w:pPr>
      <w:r>
        <w:rPr>
          <w:sz w:val="26"/>
          <w:szCs w:val="26"/>
        </w:rPr>
        <w:t>7.8 Информация и документы, необходимые заявителю для обжалования действия (бездействия) и решения должностных лиц, предоставляются по устному или письменному обращению граждан.</w:t>
      </w:r>
    </w:p>
    <w:p w:rsidR="002E2FFC" w:rsidRDefault="002E2FFC" w:rsidP="002E2FFC">
      <w:pPr>
        <w:ind w:firstLine="675"/>
        <w:jc w:val="both"/>
        <w:rPr>
          <w:sz w:val="26"/>
          <w:szCs w:val="26"/>
        </w:rPr>
      </w:pPr>
      <w:r>
        <w:rPr>
          <w:sz w:val="26"/>
          <w:szCs w:val="26"/>
        </w:rPr>
        <w:lastRenderedPageBreak/>
        <w:t>7.9.</w:t>
      </w:r>
      <w:r>
        <w:rPr>
          <w:rFonts w:ascii="Arial Narrow" w:hAnsi="Arial Narrow" w:cs="Arial Narrow"/>
          <w:sz w:val="26"/>
          <w:szCs w:val="26"/>
        </w:rPr>
        <w:t xml:space="preserve"> МУ «Управление образования АТМР»</w:t>
      </w:r>
      <w:r>
        <w:rPr>
          <w:sz w:val="26"/>
          <w:szCs w:val="26"/>
        </w:rPr>
        <w:t>, Учреждение при рассмотрении обращения:</w:t>
      </w:r>
    </w:p>
    <w:p w:rsidR="002E2FFC" w:rsidRDefault="002E2FFC" w:rsidP="002E2FFC">
      <w:pPr>
        <w:ind w:firstLine="675"/>
        <w:jc w:val="both"/>
        <w:rPr>
          <w:sz w:val="26"/>
          <w:szCs w:val="26"/>
        </w:rPr>
      </w:pPr>
      <w:r>
        <w:rPr>
          <w:sz w:val="26"/>
          <w:szCs w:val="26"/>
        </w:rPr>
        <w:t>1) обеспечивает объективное, всестороннее и своевременное рассмотрение обращения, в случае необходимости - с участием заявителя, направившего обращение;</w:t>
      </w:r>
    </w:p>
    <w:p w:rsidR="002E2FFC" w:rsidRDefault="002E2FFC" w:rsidP="002E2FFC">
      <w:pPr>
        <w:ind w:firstLine="675"/>
        <w:jc w:val="both"/>
        <w:rPr>
          <w:sz w:val="26"/>
          <w:szCs w:val="26"/>
        </w:rPr>
      </w:pPr>
      <w:r>
        <w:rPr>
          <w:sz w:val="26"/>
          <w:szCs w:val="26"/>
        </w:rPr>
        <w:t>2) запрашивает необходимые для рассмотрения обращения документы и материалы;</w:t>
      </w:r>
    </w:p>
    <w:p w:rsidR="002E2FFC" w:rsidRDefault="002E2FFC" w:rsidP="002E2FFC">
      <w:pPr>
        <w:ind w:firstLine="675"/>
        <w:jc w:val="both"/>
        <w:rPr>
          <w:sz w:val="26"/>
          <w:szCs w:val="26"/>
        </w:rPr>
      </w:pPr>
      <w:r>
        <w:rPr>
          <w:sz w:val="26"/>
          <w:szCs w:val="26"/>
        </w:rPr>
        <w:t>3) принимает меры, направленные на восстановление или защиту нарушенных прав, свобод и законных интересов заявителя;</w:t>
      </w:r>
    </w:p>
    <w:p w:rsidR="002E2FFC" w:rsidRDefault="002E2FFC" w:rsidP="002E2FFC">
      <w:pPr>
        <w:ind w:firstLine="675"/>
        <w:jc w:val="both"/>
        <w:rPr>
          <w:sz w:val="26"/>
          <w:szCs w:val="26"/>
        </w:rPr>
      </w:pPr>
      <w:r>
        <w:rPr>
          <w:sz w:val="26"/>
          <w:szCs w:val="26"/>
        </w:rPr>
        <w:t>4) дает письменный ответ по существу поставленных в обращении вопросов, за исключением случаев, указанных в п.5.7. настоящего Регламента;</w:t>
      </w:r>
    </w:p>
    <w:p w:rsidR="002E2FFC" w:rsidRDefault="002E2FFC" w:rsidP="002E2FFC">
      <w:pPr>
        <w:ind w:firstLine="675"/>
        <w:jc w:val="both"/>
        <w:rPr>
          <w:sz w:val="26"/>
          <w:szCs w:val="26"/>
        </w:rPr>
      </w:pPr>
      <w:r>
        <w:rPr>
          <w:sz w:val="26"/>
          <w:szCs w:val="26"/>
        </w:rPr>
        <w:t>5) уведомляет заявителя о направлении его жалобы на рассмотрение в подведомственный орган или должностному лицу в соответствии с их компетенцией.</w:t>
      </w:r>
    </w:p>
    <w:p w:rsidR="002E2FFC" w:rsidRDefault="002E2FFC" w:rsidP="002E2FFC">
      <w:pPr>
        <w:ind w:firstLine="675"/>
        <w:jc w:val="both"/>
        <w:rPr>
          <w:sz w:val="26"/>
          <w:szCs w:val="26"/>
        </w:rPr>
      </w:pPr>
      <w:r>
        <w:rPr>
          <w:sz w:val="26"/>
          <w:szCs w:val="26"/>
        </w:rPr>
        <w:t>7.10. Результатом досудебного (внесудебного) обжалования является ответ на обращение, который подписывается соответствующим руководителем либо уполномоченным на то лицом. Ответ на жалобу направляется по почтовому адресу, указанному в жалобе, либо выдать заявителю ответ на руки.</w:t>
      </w:r>
    </w:p>
    <w:p w:rsidR="002E2FFC" w:rsidRDefault="002E2FFC" w:rsidP="002E2FFC">
      <w:pPr>
        <w:ind w:firstLine="675"/>
        <w:jc w:val="both"/>
        <w:rPr>
          <w:sz w:val="26"/>
          <w:szCs w:val="26"/>
        </w:rPr>
      </w:pPr>
      <w:r>
        <w:rPr>
          <w:sz w:val="26"/>
          <w:szCs w:val="26"/>
        </w:rPr>
        <w:t xml:space="preserve">Заявители вправе обжаловать в судебном порядке решения, принятые в ходе предоставления муниципальной услуги. </w:t>
      </w:r>
    </w:p>
    <w:p w:rsidR="002E2FFC" w:rsidRDefault="002E2FFC" w:rsidP="002E2FFC">
      <w:pPr>
        <w:ind w:firstLine="675"/>
        <w:jc w:val="both"/>
        <w:rPr>
          <w:sz w:val="26"/>
          <w:szCs w:val="26"/>
        </w:rPr>
      </w:pPr>
      <w:r>
        <w:rPr>
          <w:sz w:val="26"/>
          <w:szCs w:val="26"/>
        </w:rPr>
        <w:t>7.11. Сроки судебного обжалования и юрисдикция суда, в который подается соответствующее заявление, в соответствии с законодательством Российской Федерации.</w:t>
      </w:r>
    </w:p>
    <w:p w:rsidR="002E2FFC" w:rsidRDefault="002E2FFC" w:rsidP="002E2FFC">
      <w:pPr>
        <w:ind w:firstLine="675"/>
        <w:jc w:val="both"/>
        <w:rPr>
          <w:sz w:val="26"/>
          <w:szCs w:val="26"/>
        </w:rPr>
      </w:pPr>
      <w:r>
        <w:rPr>
          <w:sz w:val="26"/>
          <w:szCs w:val="26"/>
        </w:rPr>
        <w:t xml:space="preserve">Гражданин вправе оспорить в судебном порядке ответ на обращение, действие (бездействие) органа местного самоуправления, должностного лица, муниципального служащего при исполнении муниципальной услуги, если считает, что нарушены его права и свободы. </w:t>
      </w:r>
    </w:p>
    <w:p w:rsidR="002E2FFC" w:rsidRDefault="002E2FFC" w:rsidP="002E2FFC">
      <w:pPr>
        <w:ind w:firstLine="675"/>
        <w:jc w:val="both"/>
        <w:rPr>
          <w:sz w:val="26"/>
          <w:szCs w:val="26"/>
        </w:rPr>
      </w:pPr>
      <w:r>
        <w:rPr>
          <w:sz w:val="26"/>
          <w:szCs w:val="26"/>
        </w:rPr>
        <w:t>Соответствующее заявление направляется в суд общей юрисдикции в порядке, предусмотренном Главой 25 Гражданско-процессуального Кодекса РФ.</w:t>
      </w:r>
    </w:p>
    <w:p w:rsidR="002E2FFC" w:rsidRDefault="002E2FFC" w:rsidP="002E2FFC">
      <w:pPr>
        <w:ind w:firstLine="675"/>
        <w:jc w:val="both"/>
        <w:rPr>
          <w:sz w:val="26"/>
          <w:szCs w:val="26"/>
        </w:rPr>
      </w:pPr>
      <w:r>
        <w:rPr>
          <w:sz w:val="26"/>
          <w:szCs w:val="26"/>
        </w:rPr>
        <w:t>7.12 Заявители могут сообщить о нарушении своих прав и законных интересов, противоправных решениях, действиях и бездействии должностных лиц</w:t>
      </w:r>
      <w:r>
        <w:rPr>
          <w:rFonts w:ascii="Arial Narrow" w:hAnsi="Arial Narrow" w:cs="Arial Narrow"/>
          <w:sz w:val="26"/>
          <w:szCs w:val="26"/>
        </w:rPr>
        <w:t xml:space="preserve"> МУ «Управление образования АТМР»</w:t>
      </w:r>
      <w:r>
        <w:rPr>
          <w:sz w:val="26"/>
          <w:szCs w:val="26"/>
        </w:rPr>
        <w:t xml:space="preserve">, нарушении положений административного регламента, некорректном поведении или нарушении служебной этики по номерам телефонов (код 42374) 31-4-02, факс 31-2-97, по интернет-сайту </w:t>
      </w:r>
    </w:p>
    <w:p w:rsidR="002E2FFC" w:rsidRDefault="002E2FFC" w:rsidP="002E2FFC">
      <w:pPr>
        <w:ind w:firstLine="675"/>
        <w:jc w:val="both"/>
        <w:rPr>
          <w:sz w:val="26"/>
          <w:szCs w:val="26"/>
        </w:rPr>
      </w:pPr>
      <w:hyperlink r:id="rId5" w:history="1">
        <w:r>
          <w:rPr>
            <w:rStyle w:val="a3"/>
            <w:lang w:val="en-US"/>
          </w:rPr>
          <w:t>http</w:t>
        </w:r>
        <w:r>
          <w:rPr>
            <w:rStyle w:val="a3"/>
          </w:rPr>
          <w:t>://</w:t>
        </w:r>
        <w:r>
          <w:rPr>
            <w:rStyle w:val="a3"/>
            <w:lang w:val="en-US"/>
          </w:rPr>
          <w:t>mo</w:t>
        </w:r>
        <w:r>
          <w:rPr>
            <w:rStyle w:val="a3"/>
          </w:rPr>
          <w:t>.</w:t>
        </w:r>
        <w:r>
          <w:rPr>
            <w:rStyle w:val="a3"/>
            <w:lang w:val="en-US"/>
          </w:rPr>
          <w:t>primrsky</w:t>
        </w:r>
        <w:r>
          <w:rPr>
            <w:rStyle w:val="a3"/>
          </w:rPr>
          <w:t>.</w:t>
        </w:r>
        <w:r>
          <w:rPr>
            <w:rStyle w:val="a3"/>
            <w:lang w:val="en-US"/>
          </w:rPr>
          <w:t>ru</w:t>
        </w:r>
        <w:r>
          <w:rPr>
            <w:rStyle w:val="a3"/>
          </w:rPr>
          <w:t>/</w:t>
        </w:r>
        <w:r>
          <w:rPr>
            <w:rStyle w:val="a3"/>
            <w:lang w:val="en-US"/>
          </w:rPr>
          <w:t>terneisky</w:t>
        </w:r>
        <w:r>
          <w:rPr>
            <w:rStyle w:val="a3"/>
          </w:rPr>
          <w:t>/</w:t>
        </w:r>
        <w:r>
          <w:rPr>
            <w:rStyle w:val="a3"/>
            <w:lang w:val="en-US"/>
          </w:rPr>
          <w:t>view</w:t>
        </w:r>
        <w:r>
          <w:rPr>
            <w:rStyle w:val="a3"/>
          </w:rPr>
          <w:t>.</w:t>
        </w:r>
        <w:r>
          <w:rPr>
            <w:rStyle w:val="a3"/>
            <w:lang w:val="en-US"/>
          </w:rPr>
          <w:t>php</w:t>
        </w:r>
        <w:r>
          <w:rPr>
            <w:rStyle w:val="a3"/>
          </w:rPr>
          <w:t>?</w:t>
        </w:r>
        <w:r>
          <w:rPr>
            <w:rStyle w:val="a3"/>
            <w:lang w:val="en-US"/>
          </w:rPr>
          <w:t>id</w:t>
        </w:r>
        <w:r>
          <w:rPr>
            <w:rStyle w:val="a3"/>
          </w:rPr>
          <w:t>=70</w:t>
        </w:r>
      </w:hyperlink>
      <w:r>
        <w:rPr>
          <w:sz w:val="26"/>
          <w:szCs w:val="26"/>
        </w:rPr>
        <w:tab/>
      </w:r>
    </w:p>
    <w:p w:rsidR="002E2FFC" w:rsidRDefault="002E2FFC" w:rsidP="002E2FFC">
      <w:pPr>
        <w:ind w:firstLine="675"/>
        <w:jc w:val="both"/>
        <w:rPr>
          <w:sz w:val="26"/>
          <w:szCs w:val="26"/>
        </w:rPr>
      </w:pPr>
      <w:r>
        <w:rPr>
          <w:sz w:val="26"/>
          <w:szCs w:val="26"/>
        </w:rPr>
        <w:t>Сообщение заявителя должно содержать следующую информацию:</w:t>
      </w:r>
    </w:p>
    <w:p w:rsidR="002E2FFC" w:rsidRDefault="002E2FFC" w:rsidP="002E2FFC">
      <w:pPr>
        <w:ind w:firstLine="675"/>
        <w:jc w:val="both"/>
        <w:rPr>
          <w:sz w:val="26"/>
          <w:szCs w:val="26"/>
        </w:rPr>
      </w:pPr>
      <w:r>
        <w:rPr>
          <w:sz w:val="26"/>
          <w:szCs w:val="26"/>
        </w:rPr>
        <w:t>- фамилию, имя, отечество гражданина, который подает сообщение, его место жительства или пребывания;</w:t>
      </w:r>
    </w:p>
    <w:p w:rsidR="002E2FFC" w:rsidRDefault="002E2FFC" w:rsidP="002E2FFC">
      <w:pPr>
        <w:ind w:firstLine="675"/>
        <w:jc w:val="both"/>
        <w:rPr>
          <w:sz w:val="26"/>
          <w:szCs w:val="26"/>
        </w:rPr>
      </w:pPr>
      <w:r>
        <w:rPr>
          <w:sz w:val="26"/>
          <w:szCs w:val="26"/>
        </w:rPr>
        <w:t>- наименование органа, должность, фамилию, имя и отчество (при наличии информации), решение, действие (бездействие) которого нарушает права и законные интересы заявителя;</w:t>
      </w:r>
    </w:p>
    <w:p w:rsidR="002E2FFC" w:rsidRDefault="002E2FFC" w:rsidP="002E2FFC">
      <w:pPr>
        <w:ind w:firstLine="675"/>
        <w:jc w:val="both"/>
        <w:rPr>
          <w:sz w:val="26"/>
          <w:szCs w:val="26"/>
        </w:rPr>
      </w:pPr>
      <w:r>
        <w:rPr>
          <w:sz w:val="26"/>
          <w:szCs w:val="26"/>
        </w:rPr>
        <w:t>- суть нарушения прав и законных интересов, противоправного решения, действия (бездействия);</w:t>
      </w:r>
    </w:p>
    <w:p w:rsidR="002E2FFC" w:rsidRDefault="002E2FFC" w:rsidP="002E2FFC">
      <w:pPr>
        <w:ind w:firstLine="675"/>
        <w:jc w:val="both"/>
        <w:rPr>
          <w:sz w:val="26"/>
          <w:szCs w:val="26"/>
        </w:rPr>
      </w:pPr>
      <w:r>
        <w:rPr>
          <w:sz w:val="26"/>
          <w:szCs w:val="26"/>
        </w:rPr>
        <w:t>- сведения о способе информирования заявителя и принятых мерах по результатам рассмотрения его сообщения.</w:t>
      </w:r>
    </w:p>
    <w:p w:rsidR="002E2FFC" w:rsidRDefault="002E2FFC" w:rsidP="002E2FFC">
      <w:pPr>
        <w:ind w:firstLine="540"/>
        <w:jc w:val="both"/>
        <w:rPr>
          <w:sz w:val="26"/>
          <w:szCs w:val="26"/>
        </w:rPr>
      </w:pPr>
    </w:p>
    <w:p w:rsidR="002E2FFC" w:rsidRDefault="002E2FFC" w:rsidP="002E2FFC">
      <w:pPr>
        <w:ind w:firstLine="540"/>
        <w:jc w:val="both"/>
        <w:rPr>
          <w:sz w:val="26"/>
          <w:szCs w:val="26"/>
        </w:rPr>
      </w:pPr>
    </w:p>
    <w:p w:rsidR="002E2FFC" w:rsidRDefault="002E2FFC" w:rsidP="002E2FFC">
      <w:pPr>
        <w:suppressAutoHyphens/>
        <w:jc w:val="right"/>
        <w:rPr>
          <w:b/>
          <w:bCs/>
          <w:sz w:val="26"/>
          <w:szCs w:val="26"/>
        </w:rPr>
      </w:pPr>
    </w:p>
    <w:p w:rsidR="002E2FFC" w:rsidRDefault="002E2FFC" w:rsidP="002E2FFC">
      <w:pPr>
        <w:suppressAutoHyphens/>
        <w:jc w:val="right"/>
        <w:rPr>
          <w:b/>
          <w:bCs/>
          <w:sz w:val="26"/>
          <w:szCs w:val="26"/>
        </w:rPr>
      </w:pPr>
    </w:p>
    <w:p w:rsidR="002E2FFC" w:rsidRDefault="002E2FFC" w:rsidP="002E2FFC">
      <w:pPr>
        <w:suppressAutoHyphens/>
        <w:jc w:val="right"/>
        <w:rPr>
          <w:b/>
          <w:bCs/>
          <w:sz w:val="26"/>
          <w:szCs w:val="26"/>
        </w:rPr>
      </w:pPr>
    </w:p>
    <w:p w:rsidR="002E2FFC" w:rsidRDefault="002E2FFC" w:rsidP="002E2FFC">
      <w:pPr>
        <w:suppressAutoHyphens/>
        <w:jc w:val="right"/>
        <w:rPr>
          <w:b/>
          <w:bCs/>
          <w:sz w:val="26"/>
          <w:szCs w:val="26"/>
        </w:rPr>
      </w:pPr>
    </w:p>
    <w:p w:rsidR="002E2FFC" w:rsidRDefault="002E2FFC" w:rsidP="002E2FFC">
      <w:pPr>
        <w:suppressAutoHyphens/>
        <w:jc w:val="right"/>
        <w:rPr>
          <w:b/>
          <w:bCs/>
          <w:sz w:val="26"/>
          <w:szCs w:val="26"/>
        </w:rPr>
      </w:pPr>
    </w:p>
    <w:p w:rsidR="002E2FFC" w:rsidRDefault="002E2FFC" w:rsidP="002E2FFC">
      <w:pPr>
        <w:suppressAutoHyphens/>
        <w:jc w:val="right"/>
        <w:rPr>
          <w:b/>
          <w:bCs/>
          <w:sz w:val="26"/>
          <w:szCs w:val="26"/>
        </w:rPr>
      </w:pPr>
    </w:p>
    <w:p w:rsidR="002E2FFC" w:rsidRDefault="002E2FFC" w:rsidP="002E2FFC">
      <w:pPr>
        <w:suppressAutoHyphens/>
        <w:jc w:val="right"/>
        <w:rPr>
          <w:b/>
          <w:bCs/>
          <w:sz w:val="26"/>
          <w:szCs w:val="26"/>
        </w:rPr>
      </w:pPr>
    </w:p>
    <w:p w:rsidR="002E2FFC" w:rsidRDefault="002E2FFC" w:rsidP="002E2FFC">
      <w:pPr>
        <w:suppressAutoHyphens/>
        <w:jc w:val="right"/>
        <w:rPr>
          <w:b/>
          <w:bCs/>
          <w:sz w:val="26"/>
          <w:szCs w:val="26"/>
        </w:rPr>
      </w:pPr>
    </w:p>
    <w:p w:rsidR="002E2FFC" w:rsidRDefault="002E2FFC" w:rsidP="002E2FFC">
      <w:pPr>
        <w:suppressAutoHyphens/>
        <w:jc w:val="right"/>
        <w:rPr>
          <w:b/>
          <w:bCs/>
          <w:sz w:val="26"/>
          <w:szCs w:val="26"/>
        </w:rPr>
      </w:pPr>
    </w:p>
    <w:p w:rsidR="002E2FFC" w:rsidRDefault="002E2FFC" w:rsidP="002E2FFC">
      <w:pPr>
        <w:suppressAutoHyphens/>
        <w:jc w:val="right"/>
        <w:rPr>
          <w:b/>
          <w:bCs/>
          <w:sz w:val="26"/>
          <w:szCs w:val="26"/>
        </w:rPr>
      </w:pPr>
    </w:p>
    <w:p w:rsidR="002E2FFC" w:rsidRDefault="002E2FFC" w:rsidP="002E2FFC">
      <w:pPr>
        <w:suppressAutoHyphens/>
        <w:jc w:val="right"/>
        <w:rPr>
          <w:b/>
          <w:bCs/>
          <w:sz w:val="26"/>
          <w:szCs w:val="26"/>
        </w:rPr>
      </w:pPr>
    </w:p>
    <w:p w:rsidR="002E2FFC" w:rsidRDefault="002E2FFC" w:rsidP="002E2FFC">
      <w:pPr>
        <w:suppressAutoHyphens/>
        <w:jc w:val="right"/>
        <w:rPr>
          <w:b/>
          <w:bCs/>
          <w:sz w:val="26"/>
          <w:szCs w:val="26"/>
        </w:rPr>
      </w:pPr>
    </w:p>
    <w:p w:rsidR="002E2FFC" w:rsidRDefault="002E2FFC" w:rsidP="002E2FFC">
      <w:pPr>
        <w:suppressAutoHyphens/>
        <w:jc w:val="right"/>
        <w:rPr>
          <w:b/>
          <w:bCs/>
          <w:sz w:val="26"/>
          <w:szCs w:val="26"/>
        </w:rPr>
      </w:pPr>
    </w:p>
    <w:p w:rsidR="002E2FFC" w:rsidRDefault="002E2FFC" w:rsidP="002E2FFC">
      <w:pPr>
        <w:suppressAutoHyphens/>
        <w:jc w:val="right"/>
        <w:rPr>
          <w:b/>
          <w:bCs/>
          <w:sz w:val="26"/>
          <w:szCs w:val="26"/>
        </w:rPr>
      </w:pPr>
    </w:p>
    <w:p w:rsidR="002E2FFC" w:rsidRDefault="002E2FFC" w:rsidP="002E2FFC">
      <w:pPr>
        <w:jc w:val="both"/>
        <w:rPr>
          <w:rFonts w:ascii="Arial Narrow" w:hAnsi="Arial Narrow" w:cs="Arial Narrow"/>
          <w:sz w:val="26"/>
          <w:szCs w:val="26"/>
        </w:rPr>
      </w:pPr>
    </w:p>
    <w:p w:rsidR="002E2FFC" w:rsidRDefault="002E2FFC" w:rsidP="002E2FFC">
      <w:pPr>
        <w:suppressAutoHyphens/>
        <w:jc w:val="right"/>
        <w:rPr>
          <w:b/>
          <w:bCs/>
          <w:sz w:val="26"/>
          <w:szCs w:val="26"/>
        </w:rPr>
      </w:pPr>
      <w:r>
        <w:rPr>
          <w:b/>
          <w:bCs/>
          <w:sz w:val="26"/>
          <w:szCs w:val="26"/>
        </w:rPr>
        <w:t xml:space="preserve">Приложение № 1     </w:t>
      </w:r>
    </w:p>
    <w:p w:rsidR="002E2FFC" w:rsidRDefault="002E2FFC" w:rsidP="002E2FFC">
      <w:pPr>
        <w:suppressAutoHyphens/>
        <w:jc w:val="both"/>
        <w:rPr>
          <w:sz w:val="26"/>
          <w:szCs w:val="26"/>
        </w:rPr>
      </w:pPr>
    </w:p>
    <w:p w:rsidR="002E2FFC" w:rsidRDefault="002E2FFC" w:rsidP="002E2FFC">
      <w:pPr>
        <w:suppressAutoHyphens/>
        <w:jc w:val="center"/>
        <w:rPr>
          <w:b/>
          <w:bCs/>
          <w:sz w:val="26"/>
          <w:szCs w:val="26"/>
        </w:rPr>
      </w:pPr>
      <w:r>
        <w:rPr>
          <w:b/>
          <w:bCs/>
          <w:sz w:val="26"/>
          <w:szCs w:val="26"/>
        </w:rPr>
        <w:t>Информация</w:t>
      </w:r>
    </w:p>
    <w:p w:rsidR="002E2FFC" w:rsidRDefault="002E2FFC" w:rsidP="002E2FFC">
      <w:pPr>
        <w:suppressAutoHyphens/>
        <w:jc w:val="center"/>
        <w:rPr>
          <w:b/>
          <w:bCs/>
          <w:sz w:val="26"/>
          <w:szCs w:val="26"/>
        </w:rPr>
      </w:pPr>
      <w:r>
        <w:rPr>
          <w:b/>
          <w:bCs/>
          <w:sz w:val="26"/>
          <w:szCs w:val="26"/>
        </w:rPr>
        <w:t xml:space="preserve"> о месте нахождения, графиках работы,  номерах телефонов для справок, адресах  электронной почты МУ «Управление образования администрации Тернейского муниципального района» и  муниципальных общеобразовательных учреждений</w:t>
      </w:r>
    </w:p>
    <w:p w:rsidR="002E2FFC" w:rsidRDefault="002E2FFC" w:rsidP="002E2FFC">
      <w:pPr>
        <w:suppressAutoHyphens/>
        <w:jc w:val="center"/>
        <w:rPr>
          <w:b/>
          <w:bCs/>
          <w:sz w:val="26"/>
          <w:szCs w:val="26"/>
        </w:rPr>
      </w:pPr>
    </w:p>
    <w:p w:rsidR="002E2FFC" w:rsidRDefault="002E2FFC" w:rsidP="002E2FFC">
      <w:pPr>
        <w:suppressAutoHyphens/>
        <w:jc w:val="center"/>
        <w:rPr>
          <w:b/>
          <w:bCs/>
          <w:sz w:val="26"/>
          <w:szCs w:val="26"/>
        </w:rPr>
      </w:pP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9"/>
        <w:gridCol w:w="1809"/>
        <w:gridCol w:w="1623"/>
        <w:gridCol w:w="2552"/>
        <w:gridCol w:w="2126"/>
      </w:tblGrid>
      <w:tr w:rsidR="002E2FFC" w:rsidTr="00432A7B">
        <w:tc>
          <w:tcPr>
            <w:tcW w:w="2449"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widowControl w:val="0"/>
              <w:autoSpaceDE w:val="0"/>
              <w:autoSpaceDN w:val="0"/>
              <w:adjustRightInd w:val="0"/>
              <w:jc w:val="center"/>
              <w:rPr>
                <w:sz w:val="24"/>
                <w:szCs w:val="24"/>
              </w:rPr>
            </w:pPr>
            <w:r>
              <w:t>Наименование (ОУ)</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widowControl w:val="0"/>
              <w:autoSpaceDE w:val="0"/>
              <w:autoSpaceDN w:val="0"/>
              <w:adjustRightInd w:val="0"/>
              <w:jc w:val="center"/>
              <w:rPr>
                <w:sz w:val="24"/>
                <w:szCs w:val="24"/>
              </w:rPr>
            </w:pPr>
            <w:r>
              <w:t>Ф.И.О.</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widowControl w:val="0"/>
              <w:autoSpaceDE w:val="0"/>
              <w:autoSpaceDN w:val="0"/>
              <w:adjustRightInd w:val="0"/>
              <w:jc w:val="center"/>
              <w:rPr>
                <w:sz w:val="24"/>
                <w:szCs w:val="24"/>
              </w:rPr>
            </w:pPr>
            <w:r>
              <w:t>Должность</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widowControl w:val="0"/>
              <w:autoSpaceDE w:val="0"/>
              <w:autoSpaceDN w:val="0"/>
              <w:adjustRightInd w:val="0"/>
              <w:jc w:val="center"/>
              <w:rPr>
                <w:sz w:val="24"/>
                <w:szCs w:val="24"/>
              </w:rPr>
            </w:pPr>
            <w:r>
              <w:t>Контактный телефон, электронный адрес, график работы</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widowControl w:val="0"/>
              <w:autoSpaceDE w:val="0"/>
              <w:autoSpaceDN w:val="0"/>
              <w:adjustRightInd w:val="0"/>
              <w:jc w:val="center"/>
              <w:rPr>
                <w:sz w:val="24"/>
                <w:szCs w:val="24"/>
              </w:rPr>
            </w:pPr>
            <w:r>
              <w:t>Место нахождения</w:t>
            </w:r>
          </w:p>
        </w:tc>
      </w:tr>
      <w:tr w:rsidR="002E2FFC" w:rsidTr="00432A7B">
        <w:tc>
          <w:tcPr>
            <w:tcW w:w="2449"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widowControl w:val="0"/>
              <w:autoSpaceDE w:val="0"/>
              <w:autoSpaceDN w:val="0"/>
              <w:adjustRightInd w:val="0"/>
              <w:rPr>
                <w:sz w:val="24"/>
                <w:szCs w:val="24"/>
              </w:rPr>
            </w:pPr>
            <w:r>
              <w:t>МУ «Управление образования АТМР»</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widowControl w:val="0"/>
              <w:autoSpaceDE w:val="0"/>
              <w:autoSpaceDN w:val="0"/>
              <w:adjustRightInd w:val="0"/>
              <w:jc w:val="center"/>
              <w:rPr>
                <w:sz w:val="24"/>
                <w:szCs w:val="24"/>
              </w:rPr>
            </w:pPr>
            <w:r>
              <w:t>Сулимова Наталья Николаевна</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jc w:val="center"/>
              <w:rPr>
                <w:sz w:val="24"/>
                <w:szCs w:val="24"/>
              </w:rPr>
            </w:pPr>
            <w:r>
              <w:t xml:space="preserve">Начальник </w:t>
            </w:r>
          </w:p>
          <w:p w:rsidR="002E2FFC" w:rsidRDefault="002E2FFC" w:rsidP="00432A7B">
            <w:pPr>
              <w:widowControl w:val="0"/>
              <w:autoSpaceDE w:val="0"/>
              <w:autoSpaceDN w:val="0"/>
              <w:adjustRightInd w:val="0"/>
              <w:jc w:val="center"/>
              <w:rPr>
                <w:sz w:val="24"/>
                <w:szCs w:val="24"/>
              </w:rPr>
            </w:pPr>
            <w:r>
              <w:t>Управления образования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jc w:val="center"/>
              <w:rPr>
                <w:sz w:val="24"/>
                <w:szCs w:val="24"/>
              </w:rPr>
            </w:pPr>
            <w:r>
              <w:t>31-4-02</w:t>
            </w:r>
          </w:p>
          <w:p w:rsidR="002E2FFC" w:rsidRDefault="002E2FFC" w:rsidP="00432A7B">
            <w:pPr>
              <w:jc w:val="center"/>
            </w:pPr>
          </w:p>
          <w:p w:rsidR="002E2FFC" w:rsidRDefault="002E2FFC" w:rsidP="00432A7B">
            <w:pPr>
              <w:jc w:val="center"/>
            </w:pPr>
            <w:r>
              <w:rPr>
                <w:b/>
              </w:rPr>
              <w:t>8.00ч. – 17.00ч</w:t>
            </w:r>
            <w:r>
              <w:t>.</w:t>
            </w:r>
          </w:p>
          <w:p w:rsidR="002E2FFC" w:rsidRDefault="002E2FFC" w:rsidP="00432A7B">
            <w:pPr>
              <w:widowControl w:val="0"/>
              <w:autoSpaceDE w:val="0"/>
              <w:autoSpaceDN w:val="0"/>
              <w:adjustRightInd w:val="0"/>
              <w:jc w:val="center"/>
              <w:rPr>
                <w:sz w:val="24"/>
                <w:szCs w:val="24"/>
              </w:rPr>
            </w:pPr>
            <w:hyperlink r:id="rId6" w:history="1">
              <w:r>
                <w:rPr>
                  <w:rStyle w:val="a3"/>
                  <w:lang w:val="en-US"/>
                </w:rPr>
                <w:t>trono</w:t>
              </w:r>
              <w:r>
                <w:rPr>
                  <w:rStyle w:val="a3"/>
                </w:rPr>
                <w:t>@</w:t>
              </w:r>
              <w:r>
                <w:rPr>
                  <w:rStyle w:val="a3"/>
                  <w:lang w:val="en-US"/>
                </w:rPr>
                <w:t>yandex</w:t>
              </w:r>
              <w:r>
                <w:rPr>
                  <w:rStyle w:val="a3"/>
                </w:rPr>
                <w:t>.</w:t>
              </w:r>
              <w:r>
                <w:rPr>
                  <w:rStyle w:val="a3"/>
                  <w:lang w:val="en-US"/>
                </w:rPr>
                <w:t>ru</w:t>
              </w:r>
            </w:hyperlink>
            <w: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rPr>
                <w:sz w:val="24"/>
                <w:szCs w:val="24"/>
              </w:rPr>
            </w:pPr>
            <w:r>
              <w:t>692150</w:t>
            </w:r>
          </w:p>
          <w:p w:rsidR="002E2FFC" w:rsidRDefault="002E2FFC" w:rsidP="00432A7B">
            <w:r>
              <w:t>Приморский край, Тернейский район,</w:t>
            </w:r>
          </w:p>
          <w:p w:rsidR="002E2FFC" w:rsidRDefault="002E2FFC" w:rsidP="00432A7B">
            <w:r>
              <w:t>п. Терней, ул.Партизанская,67.</w:t>
            </w:r>
          </w:p>
          <w:p w:rsidR="002E2FFC" w:rsidRDefault="002E2FFC" w:rsidP="00432A7B">
            <w:pPr>
              <w:widowControl w:val="0"/>
              <w:autoSpaceDE w:val="0"/>
              <w:autoSpaceDN w:val="0"/>
              <w:adjustRightInd w:val="0"/>
              <w:jc w:val="center"/>
              <w:rPr>
                <w:sz w:val="24"/>
                <w:szCs w:val="24"/>
              </w:rPr>
            </w:pPr>
          </w:p>
        </w:tc>
      </w:tr>
      <w:tr w:rsidR="002E2FFC" w:rsidTr="00432A7B">
        <w:tc>
          <w:tcPr>
            <w:tcW w:w="2449"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rPr>
                <w:sz w:val="24"/>
                <w:szCs w:val="24"/>
              </w:rPr>
            </w:pPr>
            <w:r>
              <w:t xml:space="preserve">1.Муниципальное общеобразовательное учреждение средняя общеобразовательная школа № 1 </w:t>
            </w:r>
          </w:p>
          <w:p w:rsidR="002E2FFC" w:rsidRDefault="002E2FFC" w:rsidP="00432A7B">
            <w:pPr>
              <w:widowControl w:val="0"/>
              <w:autoSpaceDE w:val="0"/>
              <w:autoSpaceDN w:val="0"/>
              <w:adjustRightInd w:val="0"/>
              <w:rPr>
                <w:sz w:val="24"/>
                <w:szCs w:val="24"/>
              </w:rPr>
            </w:pPr>
            <w:r>
              <w:t xml:space="preserve">п. Терней» </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rPr>
                <w:sz w:val="24"/>
                <w:szCs w:val="24"/>
              </w:rPr>
            </w:pPr>
            <w:r>
              <w:t>Дадыкина</w:t>
            </w:r>
          </w:p>
          <w:p w:rsidR="002E2FFC" w:rsidRDefault="002E2FFC" w:rsidP="00432A7B">
            <w:r>
              <w:t>Ирина</w:t>
            </w:r>
          </w:p>
          <w:p w:rsidR="002E2FFC" w:rsidRDefault="002E2FFC" w:rsidP="00432A7B">
            <w:pPr>
              <w:widowControl w:val="0"/>
              <w:autoSpaceDE w:val="0"/>
              <w:autoSpaceDN w:val="0"/>
              <w:adjustRightInd w:val="0"/>
              <w:rPr>
                <w:sz w:val="24"/>
                <w:szCs w:val="24"/>
              </w:rPr>
            </w:pPr>
            <w:r>
              <w:t>Николаевна</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widowControl w:val="0"/>
              <w:autoSpaceDE w:val="0"/>
              <w:autoSpaceDN w:val="0"/>
              <w:adjustRightInd w:val="0"/>
              <w:jc w:val="both"/>
              <w:rPr>
                <w:sz w:val="24"/>
                <w:szCs w:val="24"/>
              </w:rPr>
            </w:pPr>
            <w:r>
              <w:t>Директор</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jc w:val="center"/>
              <w:rPr>
                <w:b/>
                <w:color w:val="000000"/>
                <w:sz w:val="24"/>
                <w:szCs w:val="24"/>
              </w:rPr>
            </w:pPr>
            <w:r>
              <w:rPr>
                <w:b/>
                <w:color w:val="000000"/>
              </w:rPr>
              <w:t>31-2-34</w:t>
            </w:r>
          </w:p>
          <w:p w:rsidR="002E2FFC" w:rsidRDefault="002E2FFC" w:rsidP="00432A7B">
            <w:pPr>
              <w:jc w:val="center"/>
              <w:rPr>
                <w:b/>
                <w:color w:val="000000"/>
              </w:rPr>
            </w:pPr>
            <w:r>
              <w:rPr>
                <w:b/>
                <w:color w:val="000000"/>
              </w:rPr>
              <w:t>32-8-66</w:t>
            </w:r>
          </w:p>
          <w:p w:rsidR="002E2FFC" w:rsidRDefault="002E2FFC" w:rsidP="00432A7B">
            <w:pPr>
              <w:jc w:val="center"/>
              <w:rPr>
                <w:b/>
                <w:color w:val="000000"/>
              </w:rPr>
            </w:pPr>
            <w:r>
              <w:rPr>
                <w:b/>
                <w:color w:val="000000"/>
                <w:lang w:val="en-US"/>
              </w:rPr>
              <w:t>terneyschool</w:t>
            </w:r>
            <w:r>
              <w:rPr>
                <w:b/>
                <w:color w:val="000000"/>
              </w:rPr>
              <w:t>10@</w:t>
            </w:r>
            <w:r>
              <w:rPr>
                <w:b/>
                <w:color w:val="000000"/>
                <w:lang w:val="en-US"/>
              </w:rPr>
              <w:t>mail</w:t>
            </w:r>
            <w:r>
              <w:rPr>
                <w:b/>
                <w:color w:val="000000"/>
              </w:rPr>
              <w:t>.</w:t>
            </w:r>
          </w:p>
          <w:p w:rsidR="002E2FFC" w:rsidRDefault="002E2FFC" w:rsidP="00432A7B">
            <w:pPr>
              <w:jc w:val="center"/>
              <w:rPr>
                <w:b/>
                <w:color w:val="000000"/>
              </w:rPr>
            </w:pPr>
            <w:r>
              <w:rPr>
                <w:b/>
                <w:color w:val="000000"/>
                <w:lang w:val="en-US"/>
              </w:rPr>
              <w:t>ru</w:t>
            </w:r>
          </w:p>
          <w:p w:rsidR="002E2FFC" w:rsidRDefault="002E2FFC" w:rsidP="00432A7B">
            <w:pPr>
              <w:widowControl w:val="0"/>
              <w:autoSpaceDE w:val="0"/>
              <w:autoSpaceDN w:val="0"/>
              <w:adjustRightInd w:val="0"/>
              <w:jc w:val="center"/>
              <w:rPr>
                <w:sz w:val="24"/>
                <w:szCs w:val="24"/>
              </w:rPr>
            </w:pPr>
            <w:r>
              <w:rPr>
                <w:b/>
                <w:color w:val="000000"/>
              </w:rPr>
              <w:t>8.30ч. – 18.00ч.</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rPr>
                <w:sz w:val="24"/>
                <w:szCs w:val="24"/>
              </w:rPr>
            </w:pPr>
            <w:r>
              <w:t>692150</w:t>
            </w:r>
          </w:p>
          <w:p w:rsidR="002E2FFC" w:rsidRDefault="002E2FFC" w:rsidP="00432A7B">
            <w:r>
              <w:t>Приморский край, Тернейский район,</w:t>
            </w:r>
          </w:p>
          <w:p w:rsidR="002E2FFC" w:rsidRDefault="002E2FFC" w:rsidP="00432A7B">
            <w:r>
              <w:t>п. Терней, ул.Партизанская,71.</w:t>
            </w:r>
          </w:p>
          <w:p w:rsidR="002E2FFC" w:rsidRDefault="002E2FFC" w:rsidP="00432A7B">
            <w:pPr>
              <w:widowControl w:val="0"/>
              <w:autoSpaceDE w:val="0"/>
              <w:autoSpaceDN w:val="0"/>
              <w:adjustRightInd w:val="0"/>
              <w:jc w:val="center"/>
              <w:rPr>
                <w:sz w:val="24"/>
                <w:szCs w:val="24"/>
              </w:rPr>
            </w:pPr>
          </w:p>
        </w:tc>
      </w:tr>
      <w:tr w:rsidR="002E2FFC" w:rsidTr="00432A7B">
        <w:tc>
          <w:tcPr>
            <w:tcW w:w="2449"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widowControl w:val="0"/>
              <w:autoSpaceDE w:val="0"/>
              <w:autoSpaceDN w:val="0"/>
              <w:adjustRightInd w:val="0"/>
              <w:rPr>
                <w:sz w:val="24"/>
                <w:szCs w:val="24"/>
              </w:rPr>
            </w:pPr>
            <w:r>
              <w:t>2.Муниципальное общеобразовательное учреждение «Средняя общеобразовательная школа п.Пластун»</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widowControl w:val="0"/>
              <w:autoSpaceDE w:val="0"/>
              <w:autoSpaceDN w:val="0"/>
              <w:adjustRightInd w:val="0"/>
              <w:rPr>
                <w:sz w:val="24"/>
                <w:szCs w:val="24"/>
              </w:rPr>
            </w:pPr>
            <w:r>
              <w:t>Клизунова Галина Николаевна</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widowControl w:val="0"/>
              <w:autoSpaceDE w:val="0"/>
              <w:autoSpaceDN w:val="0"/>
              <w:adjustRightInd w:val="0"/>
              <w:rPr>
                <w:sz w:val="24"/>
                <w:szCs w:val="24"/>
              </w:rPr>
            </w:pPr>
            <w:r>
              <w:t>Директор</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jc w:val="center"/>
              <w:rPr>
                <w:b/>
                <w:color w:val="000000"/>
                <w:sz w:val="24"/>
                <w:szCs w:val="24"/>
              </w:rPr>
            </w:pPr>
            <w:r>
              <w:rPr>
                <w:b/>
                <w:color w:val="000000"/>
              </w:rPr>
              <w:t>34-5-90</w:t>
            </w:r>
          </w:p>
          <w:p w:rsidR="002E2FFC" w:rsidRDefault="002E2FFC" w:rsidP="00432A7B">
            <w:pPr>
              <w:jc w:val="center"/>
              <w:rPr>
                <w:b/>
                <w:color w:val="000000"/>
              </w:rPr>
            </w:pPr>
            <w:r>
              <w:rPr>
                <w:b/>
                <w:color w:val="000000"/>
              </w:rPr>
              <w:t>34-9-30</w:t>
            </w:r>
          </w:p>
          <w:p w:rsidR="002E2FFC" w:rsidRDefault="002E2FFC" w:rsidP="00432A7B">
            <w:pPr>
              <w:jc w:val="center"/>
              <w:rPr>
                <w:b/>
                <w:color w:val="000000"/>
              </w:rPr>
            </w:pPr>
          </w:p>
          <w:p w:rsidR="002E2FFC" w:rsidRDefault="002E2FFC" w:rsidP="00432A7B">
            <w:pPr>
              <w:widowControl w:val="0"/>
              <w:autoSpaceDE w:val="0"/>
              <w:autoSpaceDN w:val="0"/>
              <w:adjustRightInd w:val="0"/>
              <w:jc w:val="center"/>
              <w:rPr>
                <w:sz w:val="24"/>
                <w:szCs w:val="24"/>
              </w:rPr>
            </w:pPr>
            <w:r>
              <w:rPr>
                <w:b/>
                <w:color w:val="000000"/>
              </w:rPr>
              <w:t>8.30ч. – 18.00ч.</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rPr>
                <w:sz w:val="24"/>
                <w:szCs w:val="24"/>
              </w:rPr>
            </w:pPr>
            <w:r>
              <w:t>692152</w:t>
            </w:r>
          </w:p>
          <w:p w:rsidR="002E2FFC" w:rsidRDefault="002E2FFC" w:rsidP="00432A7B">
            <w:r>
              <w:t xml:space="preserve"> Приморский край, Тернейский район, </w:t>
            </w:r>
          </w:p>
          <w:p w:rsidR="002E2FFC" w:rsidRDefault="002E2FFC" w:rsidP="00432A7B">
            <w:pPr>
              <w:rPr>
                <w:sz w:val="20"/>
                <w:szCs w:val="20"/>
              </w:rPr>
            </w:pPr>
            <w:r>
              <w:t>п. Пластун,</w:t>
            </w:r>
          </w:p>
          <w:p w:rsidR="002E2FFC" w:rsidRDefault="002E2FFC" w:rsidP="00432A7B">
            <w:pPr>
              <w:rPr>
                <w:sz w:val="24"/>
                <w:szCs w:val="24"/>
              </w:rPr>
            </w:pPr>
            <w:r>
              <w:t xml:space="preserve"> ул. 111 квартал,6</w:t>
            </w:r>
          </w:p>
          <w:p w:rsidR="002E2FFC" w:rsidRDefault="002E2FFC" w:rsidP="00432A7B">
            <w:pPr>
              <w:jc w:val="center"/>
            </w:pPr>
          </w:p>
          <w:p w:rsidR="002E2FFC" w:rsidRDefault="002E2FFC" w:rsidP="00432A7B">
            <w:pPr>
              <w:widowControl w:val="0"/>
              <w:autoSpaceDE w:val="0"/>
              <w:autoSpaceDN w:val="0"/>
              <w:adjustRightInd w:val="0"/>
              <w:jc w:val="center"/>
              <w:rPr>
                <w:sz w:val="24"/>
                <w:szCs w:val="24"/>
              </w:rPr>
            </w:pPr>
          </w:p>
        </w:tc>
      </w:tr>
      <w:tr w:rsidR="002E2FFC" w:rsidTr="00432A7B">
        <w:tc>
          <w:tcPr>
            <w:tcW w:w="2449"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widowControl w:val="0"/>
              <w:autoSpaceDE w:val="0"/>
              <w:autoSpaceDN w:val="0"/>
              <w:adjustRightInd w:val="0"/>
              <w:rPr>
                <w:sz w:val="24"/>
                <w:szCs w:val="24"/>
              </w:rPr>
            </w:pPr>
            <w:r>
              <w:lastRenderedPageBreak/>
              <w:t>3. Муниципальное общеобразовательное учреждение «Средняя общеобразовательная школа с.Малая Кема»</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widowControl w:val="0"/>
              <w:autoSpaceDE w:val="0"/>
              <w:autoSpaceDN w:val="0"/>
              <w:adjustRightInd w:val="0"/>
              <w:rPr>
                <w:sz w:val="24"/>
                <w:szCs w:val="24"/>
              </w:rPr>
            </w:pPr>
            <w:r>
              <w:t>Симоненко Ольга Михайловна</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widowControl w:val="0"/>
              <w:autoSpaceDE w:val="0"/>
              <w:autoSpaceDN w:val="0"/>
              <w:adjustRightInd w:val="0"/>
              <w:rPr>
                <w:sz w:val="24"/>
                <w:szCs w:val="24"/>
              </w:rPr>
            </w:pPr>
            <w:r>
              <w:t>Директор</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jc w:val="center"/>
              <w:rPr>
                <w:b/>
                <w:color w:val="000000"/>
                <w:sz w:val="24"/>
                <w:szCs w:val="24"/>
              </w:rPr>
            </w:pPr>
            <w:r>
              <w:rPr>
                <w:b/>
                <w:color w:val="000000"/>
              </w:rPr>
              <w:t>39-3-76</w:t>
            </w:r>
          </w:p>
          <w:p w:rsidR="002E2FFC" w:rsidRDefault="002E2FFC" w:rsidP="00432A7B">
            <w:pPr>
              <w:jc w:val="center"/>
              <w:rPr>
                <w:b/>
                <w:color w:val="000000"/>
              </w:rPr>
            </w:pPr>
          </w:p>
          <w:p w:rsidR="002E2FFC" w:rsidRDefault="002E2FFC" w:rsidP="00432A7B">
            <w:pPr>
              <w:jc w:val="center"/>
              <w:rPr>
                <w:b/>
                <w:color w:val="000000"/>
              </w:rPr>
            </w:pPr>
            <w:r>
              <w:rPr>
                <w:b/>
                <w:color w:val="000000"/>
              </w:rPr>
              <w:t>8.</w:t>
            </w:r>
            <w:r>
              <w:rPr>
                <w:b/>
                <w:color w:val="000000"/>
                <w:lang w:val="en-US"/>
              </w:rPr>
              <w:t>3</w:t>
            </w:r>
            <w:r>
              <w:rPr>
                <w:b/>
                <w:color w:val="000000"/>
              </w:rPr>
              <w:t>0ч. – 1</w:t>
            </w:r>
            <w:r>
              <w:rPr>
                <w:b/>
                <w:color w:val="000000"/>
                <w:lang w:val="en-US"/>
              </w:rPr>
              <w:t>6</w:t>
            </w:r>
            <w:r>
              <w:rPr>
                <w:b/>
                <w:color w:val="000000"/>
              </w:rPr>
              <w:t>.00ч.</w:t>
            </w:r>
            <w:r>
              <w:rPr>
                <w:b/>
                <w:color w:val="000000"/>
                <w:lang w:val="en-US"/>
              </w:rPr>
              <w:t xml:space="preserve"> kemaschool</w:t>
            </w:r>
            <w:r>
              <w:rPr>
                <w:b/>
                <w:color w:val="000000"/>
              </w:rPr>
              <w:t>@</w:t>
            </w:r>
            <w:r>
              <w:rPr>
                <w:b/>
                <w:color w:val="000000"/>
                <w:lang w:val="en-US"/>
              </w:rPr>
              <w:t>yandex</w:t>
            </w:r>
            <w:r>
              <w:rPr>
                <w:b/>
                <w:color w:val="000000"/>
              </w:rPr>
              <w:t>.</w:t>
            </w:r>
          </w:p>
          <w:p w:rsidR="002E2FFC" w:rsidRDefault="002E2FFC" w:rsidP="00432A7B">
            <w:pPr>
              <w:jc w:val="center"/>
              <w:rPr>
                <w:b/>
                <w:color w:val="000000"/>
              </w:rPr>
            </w:pPr>
            <w:r>
              <w:rPr>
                <w:b/>
                <w:color w:val="000000"/>
                <w:lang w:val="en-US"/>
              </w:rPr>
              <w:t>ru</w:t>
            </w:r>
          </w:p>
          <w:p w:rsidR="002E2FFC" w:rsidRDefault="002E2FFC" w:rsidP="00432A7B">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tabs>
                <w:tab w:val="left" w:pos="2231"/>
              </w:tabs>
              <w:jc w:val="center"/>
              <w:rPr>
                <w:sz w:val="24"/>
                <w:szCs w:val="24"/>
              </w:rPr>
            </w:pPr>
            <w:r>
              <w:t>692160</w:t>
            </w:r>
          </w:p>
          <w:p w:rsidR="002E2FFC" w:rsidRDefault="002E2FFC" w:rsidP="00432A7B">
            <w:r>
              <w:t xml:space="preserve">Приморский край, Тернейский район, </w:t>
            </w:r>
          </w:p>
          <w:p w:rsidR="002E2FFC" w:rsidRDefault="002E2FFC" w:rsidP="00432A7B">
            <w:pPr>
              <w:rPr>
                <w:sz w:val="20"/>
                <w:szCs w:val="20"/>
              </w:rPr>
            </w:pPr>
            <w:r>
              <w:rPr>
                <w:lang w:val="en-US"/>
              </w:rPr>
              <w:t>c</w:t>
            </w:r>
            <w:r>
              <w:t>.Малая Кема,</w:t>
            </w:r>
          </w:p>
          <w:p w:rsidR="002E2FFC" w:rsidRDefault="002E2FFC" w:rsidP="00432A7B">
            <w:pPr>
              <w:rPr>
                <w:sz w:val="24"/>
                <w:szCs w:val="24"/>
              </w:rPr>
            </w:pPr>
            <w:r>
              <w:t xml:space="preserve"> ул.Школьная,4</w:t>
            </w:r>
          </w:p>
          <w:p w:rsidR="002E2FFC" w:rsidRDefault="002E2FFC" w:rsidP="00432A7B">
            <w:pPr>
              <w:widowControl w:val="0"/>
              <w:tabs>
                <w:tab w:val="left" w:pos="2231"/>
              </w:tabs>
              <w:autoSpaceDE w:val="0"/>
              <w:autoSpaceDN w:val="0"/>
              <w:adjustRightInd w:val="0"/>
              <w:jc w:val="center"/>
              <w:rPr>
                <w:sz w:val="24"/>
                <w:szCs w:val="24"/>
              </w:rPr>
            </w:pPr>
          </w:p>
        </w:tc>
      </w:tr>
      <w:tr w:rsidR="002E2FFC" w:rsidTr="00432A7B">
        <w:tc>
          <w:tcPr>
            <w:tcW w:w="2449"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widowControl w:val="0"/>
              <w:autoSpaceDE w:val="0"/>
              <w:autoSpaceDN w:val="0"/>
              <w:adjustRightInd w:val="0"/>
              <w:rPr>
                <w:sz w:val="24"/>
                <w:szCs w:val="24"/>
              </w:rPr>
            </w:pPr>
            <w:r>
              <w:t>4. Муниципальное общеобразовательное учреждение «Средняя общеобразовательная школа с.Амгу»</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rPr>
                <w:sz w:val="24"/>
                <w:szCs w:val="24"/>
              </w:rPr>
            </w:pPr>
            <w:r>
              <w:t>Шкарубо</w:t>
            </w:r>
          </w:p>
          <w:p w:rsidR="002E2FFC" w:rsidRDefault="002E2FFC" w:rsidP="00432A7B">
            <w:pPr>
              <w:widowControl w:val="0"/>
              <w:autoSpaceDE w:val="0"/>
              <w:autoSpaceDN w:val="0"/>
              <w:adjustRightInd w:val="0"/>
              <w:rPr>
                <w:sz w:val="24"/>
                <w:szCs w:val="24"/>
              </w:rPr>
            </w:pPr>
            <w:r>
              <w:t>Валентина Владимировна</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widowControl w:val="0"/>
              <w:autoSpaceDE w:val="0"/>
              <w:autoSpaceDN w:val="0"/>
              <w:adjustRightInd w:val="0"/>
              <w:rPr>
                <w:sz w:val="24"/>
                <w:szCs w:val="24"/>
              </w:rPr>
            </w:pPr>
            <w:r>
              <w:t>Директор</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jc w:val="center"/>
              <w:rPr>
                <w:b/>
                <w:color w:val="000000"/>
                <w:sz w:val="24"/>
                <w:szCs w:val="24"/>
              </w:rPr>
            </w:pPr>
            <w:r>
              <w:rPr>
                <w:b/>
                <w:color w:val="000000"/>
              </w:rPr>
              <w:t>38-1-67</w:t>
            </w:r>
          </w:p>
          <w:p w:rsidR="002E2FFC" w:rsidRDefault="002E2FFC" w:rsidP="00432A7B">
            <w:pPr>
              <w:jc w:val="center"/>
              <w:rPr>
                <w:b/>
                <w:color w:val="000000"/>
              </w:rPr>
            </w:pPr>
          </w:p>
          <w:p w:rsidR="002E2FFC" w:rsidRDefault="002E2FFC" w:rsidP="00432A7B">
            <w:pPr>
              <w:jc w:val="center"/>
              <w:rPr>
                <w:b/>
                <w:color w:val="000000"/>
              </w:rPr>
            </w:pPr>
            <w:r>
              <w:rPr>
                <w:b/>
                <w:color w:val="000000"/>
              </w:rPr>
              <w:t>9.00ч. – 17.00ч.</w:t>
            </w:r>
          </w:p>
          <w:p w:rsidR="002E2FFC" w:rsidRDefault="002E2FFC" w:rsidP="00432A7B">
            <w:pPr>
              <w:widowControl w:val="0"/>
              <w:autoSpaceDE w:val="0"/>
              <w:autoSpaceDN w:val="0"/>
              <w:adjustRightInd w:val="0"/>
              <w:jc w:val="center"/>
              <w:rPr>
                <w:sz w:val="24"/>
                <w:szCs w:val="24"/>
              </w:rPr>
            </w:pPr>
            <w:r>
              <w:rPr>
                <w:b/>
                <w:color w:val="000000"/>
                <w:lang w:val="en-US"/>
              </w:rPr>
              <w:t>amgy</w:t>
            </w:r>
            <w:r>
              <w:rPr>
                <w:b/>
                <w:color w:val="000000"/>
              </w:rPr>
              <w:t>-</w:t>
            </w:r>
            <w:r>
              <w:rPr>
                <w:b/>
                <w:color w:val="000000"/>
                <w:lang w:val="en-US"/>
              </w:rPr>
              <w:t>school</w:t>
            </w:r>
            <w:r>
              <w:rPr>
                <w:b/>
                <w:color w:val="000000"/>
              </w:rPr>
              <w:t>@</w:t>
            </w:r>
            <w:r>
              <w:rPr>
                <w:b/>
                <w:color w:val="000000"/>
                <w:lang w:val="en-US"/>
              </w:rPr>
              <w:t>mail</w:t>
            </w:r>
            <w:r>
              <w:rPr>
                <w:b/>
                <w:color w:val="000000"/>
              </w:rPr>
              <w:t>.</w:t>
            </w:r>
            <w:r>
              <w:rPr>
                <w:b/>
                <w:color w:val="000000"/>
                <w:lang w:val="en-US"/>
              </w:rPr>
              <w:t>ru</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tabs>
                <w:tab w:val="left" w:pos="2231"/>
              </w:tabs>
              <w:jc w:val="center"/>
              <w:rPr>
                <w:sz w:val="24"/>
                <w:szCs w:val="24"/>
              </w:rPr>
            </w:pPr>
            <w:r>
              <w:t>692162</w:t>
            </w:r>
          </w:p>
          <w:p w:rsidR="002E2FFC" w:rsidRDefault="002E2FFC" w:rsidP="00432A7B">
            <w:r>
              <w:t xml:space="preserve">Приморский край, Тернейский район, </w:t>
            </w:r>
          </w:p>
          <w:p w:rsidR="002E2FFC" w:rsidRDefault="002E2FFC" w:rsidP="00432A7B">
            <w:pPr>
              <w:rPr>
                <w:sz w:val="20"/>
                <w:szCs w:val="20"/>
              </w:rPr>
            </w:pPr>
            <w:r>
              <w:rPr>
                <w:lang w:val="en-US"/>
              </w:rPr>
              <w:t>c</w:t>
            </w:r>
            <w:r>
              <w:t>.Амгу,</w:t>
            </w:r>
          </w:p>
          <w:p w:rsidR="002E2FFC" w:rsidRDefault="002E2FFC" w:rsidP="00432A7B">
            <w:pPr>
              <w:rPr>
                <w:sz w:val="24"/>
                <w:szCs w:val="24"/>
                <w:lang w:val="en-US"/>
              </w:rPr>
            </w:pPr>
            <w:r>
              <w:t xml:space="preserve"> ул.Молодежная,8</w:t>
            </w:r>
          </w:p>
          <w:p w:rsidR="002E2FFC" w:rsidRDefault="002E2FFC" w:rsidP="00432A7B">
            <w:pPr>
              <w:widowControl w:val="0"/>
              <w:autoSpaceDE w:val="0"/>
              <w:autoSpaceDN w:val="0"/>
              <w:adjustRightInd w:val="0"/>
              <w:jc w:val="center"/>
              <w:rPr>
                <w:sz w:val="24"/>
                <w:szCs w:val="24"/>
              </w:rPr>
            </w:pPr>
          </w:p>
        </w:tc>
      </w:tr>
      <w:tr w:rsidR="002E2FFC" w:rsidTr="00432A7B">
        <w:tc>
          <w:tcPr>
            <w:tcW w:w="2449"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widowControl w:val="0"/>
              <w:autoSpaceDE w:val="0"/>
              <w:autoSpaceDN w:val="0"/>
              <w:adjustRightInd w:val="0"/>
              <w:rPr>
                <w:sz w:val="24"/>
                <w:szCs w:val="24"/>
              </w:rPr>
            </w:pPr>
            <w:r>
              <w:t>5. Муниципальное общеобразовательное учреждение «Средняя общеобразовательная школа с.Максимовка»</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rPr>
                <w:sz w:val="24"/>
                <w:szCs w:val="24"/>
              </w:rPr>
            </w:pPr>
            <w:r>
              <w:t xml:space="preserve">Брюховецкая </w:t>
            </w:r>
          </w:p>
          <w:p w:rsidR="002E2FFC" w:rsidRDefault="002E2FFC" w:rsidP="00432A7B">
            <w:r>
              <w:t>Надежда</w:t>
            </w:r>
          </w:p>
          <w:p w:rsidR="002E2FFC" w:rsidRDefault="002E2FFC" w:rsidP="00432A7B">
            <w:pPr>
              <w:widowControl w:val="0"/>
              <w:autoSpaceDE w:val="0"/>
              <w:autoSpaceDN w:val="0"/>
              <w:adjustRightInd w:val="0"/>
              <w:rPr>
                <w:sz w:val="24"/>
                <w:szCs w:val="24"/>
              </w:rPr>
            </w:pPr>
            <w:r>
              <w:t>Александровна</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widowControl w:val="0"/>
              <w:autoSpaceDE w:val="0"/>
              <w:autoSpaceDN w:val="0"/>
              <w:adjustRightInd w:val="0"/>
              <w:rPr>
                <w:sz w:val="24"/>
                <w:szCs w:val="24"/>
              </w:rPr>
            </w:pPr>
            <w:r>
              <w:t>Директор</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jc w:val="center"/>
              <w:rPr>
                <w:b/>
                <w:color w:val="000000"/>
                <w:sz w:val="24"/>
                <w:szCs w:val="24"/>
              </w:rPr>
            </w:pPr>
            <w:r>
              <w:rPr>
                <w:b/>
                <w:color w:val="000000"/>
              </w:rPr>
              <w:t>35-6-31</w:t>
            </w:r>
          </w:p>
          <w:p w:rsidR="002E2FFC" w:rsidRDefault="002E2FFC" w:rsidP="00432A7B">
            <w:pPr>
              <w:jc w:val="center"/>
              <w:rPr>
                <w:b/>
                <w:color w:val="000000"/>
              </w:rPr>
            </w:pPr>
          </w:p>
          <w:p w:rsidR="002E2FFC" w:rsidRDefault="002E2FFC" w:rsidP="00432A7B">
            <w:pPr>
              <w:jc w:val="center"/>
              <w:rPr>
                <w:b/>
                <w:color w:val="000000"/>
              </w:rPr>
            </w:pPr>
            <w:r>
              <w:rPr>
                <w:b/>
                <w:color w:val="000000"/>
              </w:rPr>
              <w:t>9.00ч. – 17.00ч.</w:t>
            </w:r>
          </w:p>
          <w:p w:rsidR="002E2FFC" w:rsidRDefault="002E2FFC" w:rsidP="00432A7B">
            <w:pPr>
              <w:widowControl w:val="0"/>
              <w:autoSpaceDE w:val="0"/>
              <w:autoSpaceDN w:val="0"/>
              <w:adjustRightInd w:val="0"/>
              <w:jc w:val="center"/>
              <w:rPr>
                <w:sz w:val="24"/>
                <w:szCs w:val="24"/>
              </w:rPr>
            </w:pPr>
            <w:r>
              <w:rPr>
                <w:b/>
                <w:color w:val="000000"/>
                <w:lang w:val="en-US"/>
              </w:rPr>
              <w:t>maksemovka</w:t>
            </w:r>
            <w:r>
              <w:rPr>
                <w:b/>
                <w:color w:val="000000"/>
              </w:rPr>
              <w:t>@</w:t>
            </w:r>
            <w:r>
              <w:rPr>
                <w:b/>
                <w:color w:val="000000"/>
                <w:lang w:val="en-US"/>
              </w:rPr>
              <w:t>mail</w:t>
            </w:r>
            <w:r>
              <w:rPr>
                <w:b/>
                <w:color w:val="000000"/>
              </w:rPr>
              <w:t>.</w:t>
            </w:r>
            <w:r>
              <w:rPr>
                <w:b/>
                <w:color w:val="000000"/>
                <w:lang w:val="en-US"/>
              </w:rPr>
              <w:t>ru</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tabs>
                <w:tab w:val="left" w:pos="2231"/>
              </w:tabs>
              <w:jc w:val="center"/>
              <w:rPr>
                <w:sz w:val="24"/>
                <w:szCs w:val="24"/>
              </w:rPr>
            </w:pPr>
            <w:r>
              <w:t>692163</w:t>
            </w:r>
          </w:p>
          <w:p w:rsidR="002E2FFC" w:rsidRDefault="002E2FFC" w:rsidP="00432A7B">
            <w:r>
              <w:t xml:space="preserve">Приморский край, Тернейский район, </w:t>
            </w:r>
          </w:p>
          <w:p w:rsidR="002E2FFC" w:rsidRDefault="002E2FFC" w:rsidP="00432A7B">
            <w:pPr>
              <w:rPr>
                <w:sz w:val="20"/>
                <w:szCs w:val="20"/>
              </w:rPr>
            </w:pPr>
            <w:r>
              <w:rPr>
                <w:lang w:val="en-US"/>
              </w:rPr>
              <w:t>c</w:t>
            </w:r>
            <w:r>
              <w:t>.Максимовка,</w:t>
            </w:r>
          </w:p>
          <w:p w:rsidR="002E2FFC" w:rsidRDefault="002E2FFC" w:rsidP="00432A7B">
            <w:pPr>
              <w:rPr>
                <w:sz w:val="24"/>
                <w:szCs w:val="24"/>
              </w:rPr>
            </w:pPr>
            <w:r>
              <w:t xml:space="preserve"> ул. Пограничная,39</w:t>
            </w:r>
          </w:p>
          <w:p w:rsidR="002E2FFC" w:rsidRDefault="002E2FFC" w:rsidP="00432A7B">
            <w:pPr>
              <w:widowControl w:val="0"/>
              <w:autoSpaceDE w:val="0"/>
              <w:autoSpaceDN w:val="0"/>
              <w:adjustRightInd w:val="0"/>
              <w:jc w:val="center"/>
              <w:rPr>
                <w:sz w:val="24"/>
                <w:szCs w:val="24"/>
              </w:rPr>
            </w:pPr>
          </w:p>
        </w:tc>
      </w:tr>
      <w:tr w:rsidR="002E2FFC" w:rsidTr="00432A7B">
        <w:tc>
          <w:tcPr>
            <w:tcW w:w="2449"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widowControl w:val="0"/>
              <w:autoSpaceDE w:val="0"/>
              <w:autoSpaceDN w:val="0"/>
              <w:adjustRightInd w:val="0"/>
              <w:rPr>
                <w:sz w:val="24"/>
                <w:szCs w:val="24"/>
              </w:rPr>
            </w:pPr>
            <w:r>
              <w:t>6. Муниципальное общеобразовательное учреждение «Средняя общеобразовательная школа с.Усть-Соболевка»</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rPr>
                <w:sz w:val="24"/>
                <w:szCs w:val="24"/>
              </w:rPr>
            </w:pPr>
            <w:r>
              <w:t>Беляева Елена</w:t>
            </w:r>
          </w:p>
          <w:p w:rsidR="002E2FFC" w:rsidRDefault="002E2FFC" w:rsidP="00432A7B">
            <w:pPr>
              <w:widowControl w:val="0"/>
              <w:autoSpaceDE w:val="0"/>
              <w:autoSpaceDN w:val="0"/>
              <w:adjustRightInd w:val="0"/>
              <w:rPr>
                <w:sz w:val="24"/>
                <w:szCs w:val="24"/>
              </w:rPr>
            </w:pPr>
            <w:r>
              <w:t>Николаевна</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rPr>
                <w:sz w:val="24"/>
                <w:szCs w:val="24"/>
              </w:rPr>
            </w:pPr>
            <w:r>
              <w:t>Директор</w:t>
            </w:r>
          </w:p>
          <w:p w:rsidR="002E2FFC" w:rsidRDefault="002E2FFC" w:rsidP="00432A7B">
            <w:pPr>
              <w:widowControl w:val="0"/>
              <w:autoSpaceDE w:val="0"/>
              <w:autoSpaceDN w:val="0"/>
              <w:adjustRightInd w:val="0"/>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jc w:val="center"/>
              <w:rPr>
                <w:b/>
                <w:sz w:val="24"/>
                <w:szCs w:val="24"/>
              </w:rPr>
            </w:pPr>
            <w:r>
              <w:rPr>
                <w:b/>
              </w:rPr>
              <w:t>35-7-11</w:t>
            </w:r>
          </w:p>
          <w:p w:rsidR="002E2FFC" w:rsidRDefault="002E2FFC" w:rsidP="00432A7B">
            <w:pPr>
              <w:jc w:val="center"/>
              <w:rPr>
                <w:b/>
              </w:rPr>
            </w:pPr>
          </w:p>
          <w:p w:rsidR="002E2FFC" w:rsidRDefault="002E2FFC" w:rsidP="00432A7B">
            <w:pPr>
              <w:jc w:val="center"/>
              <w:rPr>
                <w:b/>
              </w:rPr>
            </w:pPr>
            <w:r>
              <w:rPr>
                <w:b/>
              </w:rPr>
              <w:t xml:space="preserve">9.00ч. – 17.00ч.  </w:t>
            </w:r>
          </w:p>
          <w:p w:rsidR="002E2FFC" w:rsidRDefault="002E2FFC" w:rsidP="00432A7B">
            <w:pPr>
              <w:widowControl w:val="0"/>
              <w:autoSpaceDE w:val="0"/>
              <w:autoSpaceDN w:val="0"/>
              <w:adjustRightInd w:val="0"/>
              <w:jc w:val="center"/>
              <w:rPr>
                <w:sz w:val="24"/>
                <w:szCs w:val="24"/>
              </w:rPr>
            </w:pPr>
            <w:r>
              <w:rPr>
                <w:b/>
                <w:lang w:val="en-US"/>
              </w:rPr>
              <w:t>Sobolevka</w:t>
            </w:r>
            <w:r>
              <w:rPr>
                <w:b/>
              </w:rPr>
              <w:t>@</w:t>
            </w:r>
            <w:r>
              <w:rPr>
                <w:b/>
                <w:lang w:val="en-US"/>
              </w:rPr>
              <w:t>bk</w:t>
            </w:r>
            <w:r>
              <w:rPr>
                <w:b/>
              </w:rPr>
              <w:t>.</w:t>
            </w:r>
            <w:r>
              <w:rPr>
                <w:b/>
                <w:lang w:val="en-US"/>
              </w:rPr>
              <w:t>ru</w:t>
            </w:r>
            <w:r>
              <w:rPr>
                <w:b/>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tabs>
                <w:tab w:val="left" w:pos="2231"/>
              </w:tabs>
              <w:jc w:val="center"/>
              <w:rPr>
                <w:sz w:val="24"/>
                <w:szCs w:val="24"/>
              </w:rPr>
            </w:pPr>
            <w:r>
              <w:t>692164</w:t>
            </w:r>
          </w:p>
          <w:p w:rsidR="002E2FFC" w:rsidRDefault="002E2FFC" w:rsidP="00432A7B">
            <w:r>
              <w:t xml:space="preserve">Приморский край, Тернейский район, </w:t>
            </w:r>
          </w:p>
          <w:p w:rsidR="002E2FFC" w:rsidRDefault="002E2FFC" w:rsidP="00432A7B">
            <w:r>
              <w:rPr>
                <w:lang w:val="en-US"/>
              </w:rPr>
              <w:t>c</w:t>
            </w:r>
            <w:r>
              <w:t>.Усть-Соболевка,</w:t>
            </w:r>
          </w:p>
          <w:p w:rsidR="002E2FFC" w:rsidRDefault="002E2FFC" w:rsidP="00432A7B">
            <w:pPr>
              <w:rPr>
                <w:sz w:val="20"/>
                <w:szCs w:val="20"/>
              </w:rPr>
            </w:pPr>
            <w:r>
              <w:t>ул. Школьная,1</w:t>
            </w:r>
          </w:p>
          <w:p w:rsidR="002E2FFC" w:rsidRDefault="002E2FFC" w:rsidP="00432A7B">
            <w:pPr>
              <w:rPr>
                <w:sz w:val="24"/>
                <w:szCs w:val="24"/>
              </w:rPr>
            </w:pPr>
          </w:p>
          <w:p w:rsidR="002E2FFC" w:rsidRDefault="002E2FFC" w:rsidP="00432A7B">
            <w:pPr>
              <w:widowControl w:val="0"/>
              <w:autoSpaceDE w:val="0"/>
              <w:autoSpaceDN w:val="0"/>
              <w:adjustRightInd w:val="0"/>
              <w:jc w:val="center"/>
              <w:rPr>
                <w:sz w:val="24"/>
                <w:szCs w:val="24"/>
              </w:rPr>
            </w:pPr>
          </w:p>
        </w:tc>
      </w:tr>
      <w:tr w:rsidR="002E2FFC" w:rsidTr="00432A7B">
        <w:tc>
          <w:tcPr>
            <w:tcW w:w="2449"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widowControl w:val="0"/>
              <w:autoSpaceDE w:val="0"/>
              <w:autoSpaceDN w:val="0"/>
              <w:adjustRightInd w:val="0"/>
              <w:rPr>
                <w:sz w:val="24"/>
                <w:szCs w:val="24"/>
              </w:rPr>
            </w:pPr>
            <w:r>
              <w:t>7.  Муниципальное общеобразовательное учреждение «Средняя общеобразовательная школа п. Светлая»</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rPr>
                <w:sz w:val="24"/>
                <w:szCs w:val="24"/>
              </w:rPr>
            </w:pPr>
            <w:r>
              <w:t xml:space="preserve">Яковцева </w:t>
            </w:r>
          </w:p>
          <w:p w:rsidR="002E2FFC" w:rsidRDefault="002E2FFC" w:rsidP="00432A7B">
            <w:r>
              <w:t>Надежда</w:t>
            </w:r>
          </w:p>
          <w:p w:rsidR="002E2FFC" w:rsidRDefault="002E2FFC" w:rsidP="00432A7B">
            <w:pPr>
              <w:widowControl w:val="0"/>
              <w:autoSpaceDE w:val="0"/>
              <w:autoSpaceDN w:val="0"/>
              <w:adjustRightInd w:val="0"/>
              <w:rPr>
                <w:sz w:val="24"/>
                <w:szCs w:val="24"/>
              </w:rPr>
            </w:pPr>
            <w:r>
              <w:t>ивановна</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widowControl w:val="0"/>
              <w:autoSpaceDE w:val="0"/>
              <w:autoSpaceDN w:val="0"/>
              <w:adjustRightInd w:val="0"/>
              <w:rPr>
                <w:sz w:val="24"/>
                <w:szCs w:val="24"/>
              </w:rPr>
            </w:pPr>
            <w:r>
              <w:t>Директор</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jc w:val="center"/>
              <w:rPr>
                <w:b/>
                <w:color w:val="000000"/>
                <w:sz w:val="24"/>
                <w:szCs w:val="24"/>
              </w:rPr>
            </w:pPr>
            <w:r>
              <w:rPr>
                <w:b/>
                <w:color w:val="000000"/>
              </w:rPr>
              <w:t>35-4-19</w:t>
            </w:r>
          </w:p>
          <w:p w:rsidR="002E2FFC" w:rsidRDefault="002E2FFC" w:rsidP="00432A7B">
            <w:pPr>
              <w:jc w:val="center"/>
              <w:rPr>
                <w:b/>
                <w:color w:val="000000"/>
              </w:rPr>
            </w:pPr>
          </w:p>
          <w:p w:rsidR="002E2FFC" w:rsidRDefault="002E2FFC" w:rsidP="00432A7B">
            <w:pPr>
              <w:jc w:val="center"/>
              <w:rPr>
                <w:b/>
                <w:color w:val="000000"/>
              </w:rPr>
            </w:pPr>
            <w:r>
              <w:rPr>
                <w:b/>
                <w:color w:val="000000"/>
              </w:rPr>
              <w:t>8.30ч. – 17.00ч.</w:t>
            </w:r>
          </w:p>
          <w:p w:rsidR="002E2FFC" w:rsidRDefault="002E2FFC" w:rsidP="00432A7B">
            <w:pPr>
              <w:widowControl w:val="0"/>
              <w:autoSpaceDE w:val="0"/>
              <w:autoSpaceDN w:val="0"/>
              <w:adjustRightInd w:val="0"/>
              <w:jc w:val="center"/>
              <w:rPr>
                <w:sz w:val="24"/>
                <w:szCs w:val="24"/>
              </w:rPr>
            </w:pPr>
            <w:r>
              <w:rPr>
                <w:b/>
                <w:color w:val="000000"/>
                <w:lang w:val="en-US"/>
              </w:rPr>
              <w:t>swetlaya</w:t>
            </w:r>
            <w:r>
              <w:rPr>
                <w:b/>
                <w:color w:val="000000"/>
              </w:rPr>
              <w:t>07@</w:t>
            </w:r>
            <w:r>
              <w:rPr>
                <w:b/>
                <w:color w:val="000000"/>
                <w:lang w:val="en-US"/>
              </w:rPr>
              <w:t>mail</w:t>
            </w:r>
            <w:r>
              <w:rPr>
                <w:b/>
                <w:color w:val="000000"/>
              </w:rPr>
              <w:t>.</w:t>
            </w:r>
            <w:r>
              <w:rPr>
                <w:b/>
                <w:color w:val="000000"/>
                <w:lang w:val="en-US"/>
              </w:rPr>
              <w:t>ru</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tabs>
                <w:tab w:val="left" w:pos="2231"/>
              </w:tabs>
              <w:jc w:val="center"/>
              <w:rPr>
                <w:sz w:val="24"/>
                <w:szCs w:val="24"/>
              </w:rPr>
            </w:pPr>
            <w:r>
              <w:t>692164</w:t>
            </w:r>
          </w:p>
          <w:p w:rsidR="002E2FFC" w:rsidRDefault="002E2FFC" w:rsidP="00432A7B">
            <w:r>
              <w:t xml:space="preserve">Приморский край, Тернейский район, </w:t>
            </w:r>
          </w:p>
          <w:p w:rsidR="002E2FFC" w:rsidRDefault="002E2FFC" w:rsidP="00432A7B">
            <w:r>
              <w:t>п. Светлая,</w:t>
            </w:r>
          </w:p>
          <w:p w:rsidR="002E2FFC" w:rsidRDefault="002E2FFC" w:rsidP="00432A7B">
            <w:pPr>
              <w:widowControl w:val="0"/>
              <w:autoSpaceDE w:val="0"/>
              <w:autoSpaceDN w:val="0"/>
              <w:adjustRightInd w:val="0"/>
              <w:rPr>
                <w:sz w:val="24"/>
                <w:szCs w:val="24"/>
              </w:rPr>
            </w:pPr>
            <w:r>
              <w:t>ул. Школьная, 33</w:t>
            </w:r>
          </w:p>
        </w:tc>
      </w:tr>
      <w:tr w:rsidR="002E2FFC" w:rsidTr="00432A7B">
        <w:tc>
          <w:tcPr>
            <w:tcW w:w="2449"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widowControl w:val="0"/>
              <w:autoSpaceDE w:val="0"/>
              <w:autoSpaceDN w:val="0"/>
              <w:adjustRightInd w:val="0"/>
              <w:rPr>
                <w:sz w:val="24"/>
                <w:szCs w:val="24"/>
              </w:rPr>
            </w:pPr>
            <w:r>
              <w:t xml:space="preserve">8. Муниципальное общеобразовательное учреждение </w:t>
            </w:r>
            <w:r>
              <w:lastRenderedPageBreak/>
              <w:t>«Средняя общеобразовательная школа с.Единка»</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rPr>
                <w:sz w:val="24"/>
                <w:szCs w:val="24"/>
              </w:rPr>
            </w:pPr>
            <w:r>
              <w:lastRenderedPageBreak/>
              <w:t>Геттингер</w:t>
            </w:r>
          </w:p>
          <w:p w:rsidR="002E2FFC" w:rsidRDefault="002E2FFC" w:rsidP="00432A7B">
            <w:r>
              <w:t xml:space="preserve">Галина </w:t>
            </w:r>
          </w:p>
          <w:p w:rsidR="002E2FFC" w:rsidRDefault="002E2FFC" w:rsidP="00432A7B">
            <w:pPr>
              <w:widowControl w:val="0"/>
              <w:autoSpaceDE w:val="0"/>
              <w:autoSpaceDN w:val="0"/>
              <w:adjustRightInd w:val="0"/>
              <w:rPr>
                <w:sz w:val="24"/>
                <w:szCs w:val="24"/>
              </w:rPr>
            </w:pPr>
            <w:r>
              <w:t>Васильевна</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widowControl w:val="0"/>
              <w:autoSpaceDE w:val="0"/>
              <w:autoSpaceDN w:val="0"/>
              <w:adjustRightInd w:val="0"/>
              <w:rPr>
                <w:sz w:val="24"/>
                <w:szCs w:val="24"/>
              </w:rPr>
            </w:pPr>
            <w:r>
              <w:t>Директор</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jc w:val="center"/>
              <w:rPr>
                <w:b/>
                <w:sz w:val="24"/>
                <w:szCs w:val="24"/>
              </w:rPr>
            </w:pPr>
            <w:r>
              <w:rPr>
                <w:b/>
              </w:rPr>
              <w:t>36-5-36</w:t>
            </w:r>
          </w:p>
          <w:p w:rsidR="002E2FFC" w:rsidRDefault="002E2FFC" w:rsidP="00432A7B">
            <w:pPr>
              <w:jc w:val="center"/>
              <w:rPr>
                <w:b/>
              </w:rPr>
            </w:pPr>
          </w:p>
          <w:p w:rsidR="002E2FFC" w:rsidRDefault="002E2FFC" w:rsidP="00432A7B">
            <w:pPr>
              <w:jc w:val="center"/>
              <w:rPr>
                <w:b/>
              </w:rPr>
            </w:pPr>
            <w:r>
              <w:rPr>
                <w:b/>
              </w:rPr>
              <w:t>9.00ч. – 17.00ч.</w:t>
            </w:r>
          </w:p>
          <w:p w:rsidR="002E2FFC" w:rsidRDefault="002E2FFC" w:rsidP="00432A7B">
            <w:pPr>
              <w:widowControl w:val="0"/>
              <w:autoSpaceDE w:val="0"/>
              <w:autoSpaceDN w:val="0"/>
              <w:adjustRightInd w:val="0"/>
              <w:jc w:val="center"/>
              <w:rPr>
                <w:sz w:val="24"/>
                <w:szCs w:val="24"/>
              </w:rPr>
            </w:pPr>
            <w:r>
              <w:rPr>
                <w:b/>
                <w:lang w:val="en-US"/>
              </w:rPr>
              <w:lastRenderedPageBreak/>
              <w:t>edinka</w:t>
            </w:r>
            <w:r>
              <w:rPr>
                <w:b/>
              </w:rPr>
              <w:t>45@</w:t>
            </w:r>
            <w:r>
              <w:rPr>
                <w:b/>
                <w:lang w:val="en-US"/>
              </w:rPr>
              <w:t>mail</w:t>
            </w:r>
            <w:r>
              <w:rPr>
                <w:b/>
              </w:rPr>
              <w:t>.</w:t>
            </w:r>
            <w:r>
              <w:rPr>
                <w:b/>
                <w:lang w:val="en-US"/>
              </w:rPr>
              <w:t>ru</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tabs>
                <w:tab w:val="left" w:pos="2231"/>
              </w:tabs>
              <w:jc w:val="center"/>
              <w:rPr>
                <w:sz w:val="24"/>
                <w:szCs w:val="24"/>
              </w:rPr>
            </w:pPr>
            <w:r>
              <w:lastRenderedPageBreak/>
              <w:t>692167</w:t>
            </w:r>
          </w:p>
          <w:p w:rsidR="002E2FFC" w:rsidRDefault="002E2FFC" w:rsidP="00432A7B">
            <w:r>
              <w:t xml:space="preserve">Приморский край, </w:t>
            </w:r>
            <w:r>
              <w:lastRenderedPageBreak/>
              <w:t xml:space="preserve">Тернейский район, </w:t>
            </w:r>
          </w:p>
          <w:p w:rsidR="002E2FFC" w:rsidRDefault="002E2FFC" w:rsidP="00432A7B">
            <w:r>
              <w:t>с.Единка,</w:t>
            </w:r>
          </w:p>
          <w:p w:rsidR="002E2FFC" w:rsidRDefault="002E2FFC" w:rsidP="00432A7B">
            <w:pPr>
              <w:widowControl w:val="0"/>
              <w:autoSpaceDE w:val="0"/>
              <w:autoSpaceDN w:val="0"/>
              <w:adjustRightInd w:val="0"/>
              <w:jc w:val="center"/>
              <w:rPr>
                <w:sz w:val="24"/>
                <w:szCs w:val="24"/>
              </w:rPr>
            </w:pPr>
            <w:r>
              <w:t>ул. Школьная, 21</w:t>
            </w:r>
          </w:p>
        </w:tc>
      </w:tr>
      <w:tr w:rsidR="002E2FFC" w:rsidTr="00432A7B">
        <w:tc>
          <w:tcPr>
            <w:tcW w:w="2449"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widowControl w:val="0"/>
              <w:autoSpaceDE w:val="0"/>
              <w:autoSpaceDN w:val="0"/>
              <w:adjustRightInd w:val="0"/>
              <w:rPr>
                <w:sz w:val="24"/>
                <w:szCs w:val="24"/>
              </w:rPr>
            </w:pPr>
            <w:r>
              <w:lastRenderedPageBreak/>
              <w:t>9. Муниципальное общеобразовательное учреждение «Средняя общеобразовательная школа с. Самарга»</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rPr>
                <w:sz w:val="24"/>
                <w:szCs w:val="24"/>
              </w:rPr>
            </w:pPr>
            <w:r>
              <w:t>Метеж Нелли</w:t>
            </w:r>
          </w:p>
          <w:p w:rsidR="002E2FFC" w:rsidRDefault="002E2FFC" w:rsidP="00432A7B">
            <w:pPr>
              <w:widowControl w:val="0"/>
              <w:autoSpaceDE w:val="0"/>
              <w:autoSpaceDN w:val="0"/>
              <w:adjustRightInd w:val="0"/>
              <w:rPr>
                <w:sz w:val="24"/>
                <w:szCs w:val="24"/>
              </w:rPr>
            </w:pPr>
            <w:r>
              <w:t>Ивановна</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widowControl w:val="0"/>
              <w:autoSpaceDE w:val="0"/>
              <w:autoSpaceDN w:val="0"/>
              <w:adjustRightInd w:val="0"/>
              <w:rPr>
                <w:sz w:val="24"/>
                <w:szCs w:val="24"/>
              </w:rPr>
            </w:pPr>
            <w:r>
              <w:t>Директор</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jc w:val="center"/>
              <w:rPr>
                <w:b/>
                <w:sz w:val="24"/>
                <w:szCs w:val="24"/>
              </w:rPr>
            </w:pPr>
            <w:r>
              <w:rPr>
                <w:b/>
              </w:rPr>
              <w:t>36-2-27</w:t>
            </w:r>
          </w:p>
          <w:p w:rsidR="002E2FFC" w:rsidRDefault="002E2FFC" w:rsidP="00432A7B">
            <w:pPr>
              <w:jc w:val="center"/>
              <w:rPr>
                <w:b/>
              </w:rPr>
            </w:pPr>
          </w:p>
          <w:p w:rsidR="002E2FFC" w:rsidRDefault="002E2FFC" w:rsidP="00432A7B">
            <w:pPr>
              <w:jc w:val="center"/>
              <w:rPr>
                <w:b/>
              </w:rPr>
            </w:pPr>
            <w:r>
              <w:rPr>
                <w:b/>
              </w:rPr>
              <w:t>9.00ч. – 17.00ч.</w:t>
            </w:r>
          </w:p>
          <w:p w:rsidR="002E2FFC" w:rsidRDefault="002E2FFC" w:rsidP="00432A7B">
            <w:pPr>
              <w:widowControl w:val="0"/>
              <w:autoSpaceDE w:val="0"/>
              <w:autoSpaceDN w:val="0"/>
              <w:adjustRightInd w:val="0"/>
              <w:jc w:val="center"/>
              <w:rPr>
                <w:sz w:val="24"/>
                <w:szCs w:val="24"/>
              </w:rPr>
            </w:pPr>
            <w:r>
              <w:rPr>
                <w:b/>
                <w:lang w:val="en-US"/>
              </w:rPr>
              <w:t>zimina</w:t>
            </w:r>
            <w:r>
              <w:rPr>
                <w:b/>
              </w:rPr>
              <w:t>_33@</w:t>
            </w:r>
            <w:r>
              <w:rPr>
                <w:b/>
                <w:lang w:val="en-US"/>
              </w:rPr>
              <w:t>mail</w:t>
            </w:r>
            <w:r>
              <w:rPr>
                <w:b/>
              </w:rPr>
              <w:t>.</w:t>
            </w:r>
            <w:r>
              <w:rPr>
                <w:b/>
                <w:lang w:val="en-US"/>
              </w:rPr>
              <w:t>ru</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tabs>
                <w:tab w:val="left" w:pos="2231"/>
              </w:tabs>
              <w:jc w:val="center"/>
              <w:rPr>
                <w:sz w:val="24"/>
                <w:szCs w:val="24"/>
              </w:rPr>
            </w:pPr>
            <w:r>
              <w:t>692168</w:t>
            </w:r>
          </w:p>
          <w:p w:rsidR="002E2FFC" w:rsidRDefault="002E2FFC" w:rsidP="00432A7B">
            <w:r>
              <w:t xml:space="preserve">Приморский край, Тернейский район, </w:t>
            </w:r>
          </w:p>
          <w:p w:rsidR="002E2FFC" w:rsidRDefault="002E2FFC" w:rsidP="00432A7B">
            <w:r>
              <w:t>с.Самарга,</w:t>
            </w:r>
          </w:p>
          <w:p w:rsidR="002E2FFC" w:rsidRDefault="002E2FFC" w:rsidP="00432A7B">
            <w:pPr>
              <w:widowControl w:val="0"/>
              <w:autoSpaceDE w:val="0"/>
              <w:autoSpaceDN w:val="0"/>
              <w:adjustRightInd w:val="0"/>
              <w:jc w:val="center"/>
              <w:rPr>
                <w:sz w:val="24"/>
                <w:szCs w:val="24"/>
                <w:lang w:val="en-US"/>
              </w:rPr>
            </w:pPr>
            <w:r>
              <w:t>ул. Почтовая, 7</w:t>
            </w:r>
          </w:p>
        </w:tc>
      </w:tr>
      <w:tr w:rsidR="002E2FFC" w:rsidTr="00432A7B">
        <w:tc>
          <w:tcPr>
            <w:tcW w:w="2449"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widowControl w:val="0"/>
              <w:autoSpaceDE w:val="0"/>
              <w:autoSpaceDN w:val="0"/>
              <w:adjustRightInd w:val="0"/>
              <w:rPr>
                <w:sz w:val="24"/>
                <w:szCs w:val="24"/>
              </w:rPr>
            </w:pPr>
            <w:r>
              <w:t>10. Муниципальное общеобразовательное учреждение «Средняя общеобразовательная школа с.Агзу»</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rPr>
                <w:sz w:val="24"/>
                <w:szCs w:val="24"/>
              </w:rPr>
            </w:pPr>
            <w:r>
              <w:t>Каза Людмила</w:t>
            </w:r>
          </w:p>
          <w:p w:rsidR="002E2FFC" w:rsidRDefault="002E2FFC" w:rsidP="00432A7B">
            <w:pPr>
              <w:widowControl w:val="0"/>
              <w:autoSpaceDE w:val="0"/>
              <w:autoSpaceDN w:val="0"/>
              <w:adjustRightInd w:val="0"/>
              <w:rPr>
                <w:sz w:val="24"/>
                <w:szCs w:val="24"/>
              </w:rPr>
            </w:pPr>
            <w:r>
              <w:t>Анатольевна</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widowControl w:val="0"/>
              <w:autoSpaceDE w:val="0"/>
              <w:autoSpaceDN w:val="0"/>
              <w:adjustRightInd w:val="0"/>
              <w:rPr>
                <w:sz w:val="24"/>
                <w:szCs w:val="24"/>
              </w:rPr>
            </w:pPr>
            <w:r>
              <w:t>Директор</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jc w:val="center"/>
              <w:rPr>
                <w:b/>
                <w:color w:val="000000"/>
                <w:sz w:val="24"/>
                <w:szCs w:val="24"/>
              </w:rPr>
            </w:pPr>
            <w:r>
              <w:rPr>
                <w:b/>
                <w:color w:val="000000"/>
              </w:rPr>
              <w:t>31-2-22</w:t>
            </w:r>
          </w:p>
          <w:p w:rsidR="002E2FFC" w:rsidRDefault="002E2FFC" w:rsidP="00432A7B">
            <w:pPr>
              <w:jc w:val="center"/>
              <w:rPr>
                <w:b/>
                <w:color w:val="000000"/>
              </w:rPr>
            </w:pPr>
          </w:p>
          <w:p w:rsidR="002E2FFC" w:rsidRDefault="002E2FFC" w:rsidP="00432A7B">
            <w:pPr>
              <w:jc w:val="center"/>
              <w:rPr>
                <w:b/>
                <w:color w:val="000000"/>
              </w:rPr>
            </w:pPr>
            <w:r>
              <w:rPr>
                <w:b/>
                <w:color w:val="000000"/>
              </w:rPr>
              <w:t>9.00ч. – 17.00ч.</w:t>
            </w:r>
          </w:p>
          <w:p w:rsidR="002E2FFC" w:rsidRDefault="002E2FFC" w:rsidP="00432A7B">
            <w:pPr>
              <w:widowControl w:val="0"/>
              <w:autoSpaceDE w:val="0"/>
              <w:autoSpaceDN w:val="0"/>
              <w:adjustRightInd w:val="0"/>
              <w:jc w:val="center"/>
              <w:rPr>
                <w:sz w:val="24"/>
                <w:szCs w:val="24"/>
              </w:rPr>
            </w:pPr>
            <w:r>
              <w:rPr>
                <w:b/>
                <w:color w:val="000000"/>
                <w:lang w:val="en-US"/>
              </w:rPr>
              <w:t>moyagzy</w:t>
            </w:r>
            <w:r>
              <w:rPr>
                <w:b/>
                <w:color w:val="000000"/>
              </w:rPr>
              <w:t>@</w:t>
            </w:r>
            <w:r>
              <w:rPr>
                <w:b/>
                <w:color w:val="000000"/>
                <w:lang w:val="en-US"/>
              </w:rPr>
              <w:t>mail</w:t>
            </w:r>
            <w:r>
              <w:rPr>
                <w:b/>
                <w:color w:val="000000"/>
              </w:rPr>
              <w:t>.</w:t>
            </w:r>
            <w:r>
              <w:rPr>
                <w:b/>
                <w:color w:val="000000"/>
                <w:lang w:val="en-US"/>
              </w:rPr>
              <w:t>ru</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E2FFC" w:rsidRDefault="002E2FFC" w:rsidP="00432A7B">
            <w:pPr>
              <w:tabs>
                <w:tab w:val="left" w:pos="2231"/>
              </w:tabs>
              <w:jc w:val="center"/>
              <w:rPr>
                <w:sz w:val="24"/>
                <w:szCs w:val="24"/>
              </w:rPr>
            </w:pPr>
            <w:r>
              <w:t>692169</w:t>
            </w:r>
          </w:p>
          <w:p w:rsidR="002E2FFC" w:rsidRDefault="002E2FFC" w:rsidP="00432A7B">
            <w:r>
              <w:t xml:space="preserve">Приморский край, Тернейский район, </w:t>
            </w:r>
          </w:p>
          <w:p w:rsidR="002E2FFC" w:rsidRDefault="002E2FFC" w:rsidP="00432A7B">
            <w:r>
              <w:t>с.Агзу,</w:t>
            </w:r>
          </w:p>
          <w:p w:rsidR="002E2FFC" w:rsidRDefault="002E2FFC" w:rsidP="00432A7B">
            <w:pPr>
              <w:widowControl w:val="0"/>
              <w:autoSpaceDE w:val="0"/>
              <w:autoSpaceDN w:val="0"/>
              <w:adjustRightInd w:val="0"/>
              <w:jc w:val="center"/>
              <w:rPr>
                <w:sz w:val="24"/>
                <w:szCs w:val="24"/>
                <w:lang w:val="en-US"/>
              </w:rPr>
            </w:pPr>
            <w:r>
              <w:t>ул.Школьная, 2</w:t>
            </w:r>
          </w:p>
        </w:tc>
      </w:tr>
    </w:tbl>
    <w:p w:rsidR="002E2FFC" w:rsidRDefault="002E2FFC" w:rsidP="002E2FFC">
      <w:pPr>
        <w:suppressAutoHyphens/>
        <w:jc w:val="center"/>
        <w:rPr>
          <w:b/>
          <w:bCs/>
          <w:sz w:val="26"/>
          <w:szCs w:val="26"/>
        </w:rPr>
      </w:pPr>
    </w:p>
    <w:p w:rsidR="002E2FFC" w:rsidRDefault="002E2FFC" w:rsidP="002E2FFC">
      <w:pPr>
        <w:suppressAutoHyphens/>
        <w:jc w:val="center"/>
        <w:rPr>
          <w:b/>
          <w:bCs/>
          <w:sz w:val="26"/>
          <w:szCs w:val="26"/>
        </w:rPr>
      </w:pPr>
    </w:p>
    <w:p w:rsidR="002E2FFC" w:rsidRDefault="002E2FFC" w:rsidP="002E2FFC">
      <w:pPr>
        <w:suppressAutoHyphens/>
        <w:jc w:val="center"/>
        <w:rPr>
          <w:b/>
          <w:bCs/>
          <w:sz w:val="26"/>
          <w:szCs w:val="26"/>
        </w:rPr>
      </w:pPr>
    </w:p>
    <w:p w:rsidR="002E2FFC" w:rsidRDefault="002E2FFC" w:rsidP="002E2FFC">
      <w:pPr>
        <w:suppressAutoHyphens/>
        <w:jc w:val="center"/>
        <w:rPr>
          <w:b/>
          <w:bCs/>
          <w:sz w:val="26"/>
          <w:szCs w:val="26"/>
        </w:rPr>
      </w:pPr>
    </w:p>
    <w:p w:rsidR="002E2FFC" w:rsidRDefault="002E2FFC" w:rsidP="002E2FFC">
      <w:pPr>
        <w:suppressAutoHyphens/>
        <w:jc w:val="center"/>
        <w:rPr>
          <w:b/>
          <w:bCs/>
          <w:sz w:val="26"/>
          <w:szCs w:val="26"/>
        </w:rPr>
      </w:pPr>
    </w:p>
    <w:p w:rsidR="002E2FFC" w:rsidRDefault="002E2FFC" w:rsidP="002E2FFC">
      <w:pPr>
        <w:suppressAutoHyphens/>
        <w:jc w:val="center"/>
        <w:rPr>
          <w:b/>
          <w:bCs/>
          <w:sz w:val="26"/>
          <w:szCs w:val="26"/>
        </w:rPr>
      </w:pPr>
    </w:p>
    <w:p w:rsidR="002E2FFC" w:rsidRDefault="002E2FFC" w:rsidP="002E2FFC">
      <w:pPr>
        <w:suppressAutoHyphens/>
        <w:jc w:val="center"/>
        <w:rPr>
          <w:b/>
          <w:bCs/>
          <w:sz w:val="26"/>
          <w:szCs w:val="26"/>
        </w:rPr>
      </w:pPr>
    </w:p>
    <w:p w:rsidR="002E2FFC" w:rsidRDefault="002E2FFC" w:rsidP="002E2FFC">
      <w:pPr>
        <w:suppressAutoHyphens/>
        <w:jc w:val="center"/>
        <w:rPr>
          <w:b/>
          <w:bCs/>
          <w:sz w:val="26"/>
          <w:szCs w:val="26"/>
        </w:rPr>
      </w:pPr>
    </w:p>
    <w:p w:rsidR="002E2FFC" w:rsidRDefault="002E2FFC" w:rsidP="002E2FFC">
      <w:pPr>
        <w:suppressAutoHyphens/>
        <w:jc w:val="center"/>
        <w:rPr>
          <w:b/>
          <w:bCs/>
          <w:sz w:val="26"/>
          <w:szCs w:val="26"/>
        </w:rPr>
      </w:pPr>
    </w:p>
    <w:p w:rsidR="002E2FFC" w:rsidRDefault="002E2FFC" w:rsidP="002E2FFC">
      <w:pPr>
        <w:suppressAutoHyphens/>
        <w:jc w:val="center"/>
        <w:rPr>
          <w:b/>
          <w:bCs/>
          <w:sz w:val="26"/>
          <w:szCs w:val="26"/>
        </w:rPr>
      </w:pPr>
    </w:p>
    <w:p w:rsidR="002E2FFC" w:rsidRDefault="002E2FFC" w:rsidP="002E2FFC">
      <w:pPr>
        <w:suppressAutoHyphens/>
        <w:jc w:val="center"/>
        <w:rPr>
          <w:b/>
          <w:bCs/>
          <w:sz w:val="26"/>
          <w:szCs w:val="26"/>
        </w:rPr>
      </w:pPr>
    </w:p>
    <w:p w:rsidR="002E2FFC" w:rsidRDefault="002E2FFC" w:rsidP="002E2FFC">
      <w:pPr>
        <w:suppressAutoHyphens/>
        <w:jc w:val="center"/>
        <w:rPr>
          <w:b/>
          <w:bCs/>
          <w:sz w:val="26"/>
          <w:szCs w:val="26"/>
        </w:rPr>
      </w:pPr>
    </w:p>
    <w:p w:rsidR="002E2FFC" w:rsidRDefault="002E2FFC" w:rsidP="002E2FFC">
      <w:pPr>
        <w:suppressAutoHyphens/>
        <w:jc w:val="center"/>
        <w:rPr>
          <w:b/>
          <w:bCs/>
          <w:sz w:val="26"/>
          <w:szCs w:val="26"/>
        </w:rPr>
      </w:pPr>
    </w:p>
    <w:p w:rsidR="002E2FFC" w:rsidRDefault="002E2FFC" w:rsidP="002E2FFC">
      <w:pPr>
        <w:suppressAutoHyphens/>
        <w:jc w:val="center"/>
        <w:rPr>
          <w:b/>
          <w:bCs/>
          <w:sz w:val="26"/>
          <w:szCs w:val="26"/>
        </w:rPr>
      </w:pPr>
    </w:p>
    <w:p w:rsidR="002E2FFC" w:rsidRDefault="002E2FFC" w:rsidP="002E2FFC">
      <w:pPr>
        <w:suppressAutoHyphens/>
        <w:jc w:val="center"/>
        <w:rPr>
          <w:b/>
          <w:bCs/>
          <w:sz w:val="26"/>
          <w:szCs w:val="26"/>
        </w:rPr>
      </w:pPr>
    </w:p>
    <w:p w:rsidR="002E2FFC" w:rsidRDefault="002E2FFC" w:rsidP="002E2FFC">
      <w:pPr>
        <w:suppressAutoHyphens/>
        <w:jc w:val="center"/>
        <w:rPr>
          <w:b/>
          <w:bCs/>
          <w:sz w:val="26"/>
          <w:szCs w:val="26"/>
        </w:rPr>
      </w:pPr>
    </w:p>
    <w:p w:rsidR="002E2FFC" w:rsidRDefault="002E2FFC" w:rsidP="002E2FFC">
      <w:pPr>
        <w:suppressAutoHyphens/>
        <w:jc w:val="center"/>
        <w:rPr>
          <w:b/>
          <w:bCs/>
          <w:sz w:val="26"/>
          <w:szCs w:val="26"/>
        </w:rPr>
      </w:pPr>
    </w:p>
    <w:p w:rsidR="002E2FFC" w:rsidRDefault="002E2FFC" w:rsidP="002E2FFC">
      <w:pPr>
        <w:suppressAutoHyphens/>
        <w:jc w:val="center"/>
        <w:rPr>
          <w:b/>
          <w:bCs/>
          <w:sz w:val="26"/>
          <w:szCs w:val="26"/>
        </w:rPr>
      </w:pPr>
    </w:p>
    <w:p w:rsidR="002E2FFC" w:rsidRDefault="002E2FFC" w:rsidP="002E2FFC">
      <w:pPr>
        <w:suppressAutoHyphens/>
        <w:jc w:val="center"/>
        <w:rPr>
          <w:b/>
          <w:bCs/>
          <w:sz w:val="26"/>
          <w:szCs w:val="26"/>
        </w:rPr>
      </w:pPr>
    </w:p>
    <w:p w:rsidR="002E2FFC" w:rsidRDefault="002E2FFC" w:rsidP="002E2FFC">
      <w:pPr>
        <w:suppressAutoHyphens/>
        <w:jc w:val="center"/>
        <w:rPr>
          <w:b/>
          <w:bCs/>
          <w:sz w:val="26"/>
          <w:szCs w:val="26"/>
        </w:rPr>
      </w:pPr>
    </w:p>
    <w:p w:rsidR="002E2FFC" w:rsidRDefault="002E2FFC" w:rsidP="002E2FFC">
      <w:pPr>
        <w:suppressAutoHyphens/>
        <w:jc w:val="center"/>
        <w:rPr>
          <w:b/>
          <w:bCs/>
          <w:sz w:val="26"/>
          <w:szCs w:val="26"/>
        </w:rPr>
      </w:pPr>
    </w:p>
    <w:p w:rsidR="002E2FFC" w:rsidRDefault="002E2FFC" w:rsidP="002E2FFC">
      <w:pPr>
        <w:jc w:val="right"/>
        <w:rPr>
          <w:b/>
          <w:bCs/>
          <w:sz w:val="26"/>
          <w:szCs w:val="26"/>
        </w:rPr>
      </w:pPr>
    </w:p>
    <w:p w:rsidR="002E2FFC" w:rsidRDefault="002E2FFC" w:rsidP="002E2FFC">
      <w:pPr>
        <w:spacing w:before="90" w:after="90"/>
        <w:jc w:val="center"/>
        <w:outlineLvl w:val="1"/>
        <w:rPr>
          <w:kern w:val="36"/>
          <w:sz w:val="26"/>
          <w:szCs w:val="26"/>
        </w:rPr>
      </w:pPr>
    </w:p>
    <w:p w:rsidR="002E2FFC" w:rsidRDefault="002E2FFC" w:rsidP="002E2FFC">
      <w:pPr>
        <w:rPr>
          <w:sz w:val="24"/>
          <w:szCs w:val="24"/>
        </w:rPr>
      </w:pPr>
    </w:p>
    <w:p w:rsidR="002E2FFC" w:rsidRDefault="002E2FFC" w:rsidP="002E2FFC">
      <w:pPr>
        <w:suppressAutoHyphens/>
        <w:jc w:val="right"/>
        <w:rPr>
          <w:b/>
          <w:sz w:val="26"/>
          <w:szCs w:val="26"/>
        </w:rPr>
      </w:pPr>
    </w:p>
    <w:p w:rsidR="002E2FFC" w:rsidRDefault="002E2FFC" w:rsidP="002E2FFC">
      <w:pPr>
        <w:shd w:val="clear" w:color="auto" w:fill="FFFFFF"/>
        <w:spacing w:line="274" w:lineRule="exact"/>
        <w:ind w:left="10" w:firstLine="533"/>
        <w:jc w:val="both"/>
        <w:rPr>
          <w:sz w:val="26"/>
          <w:szCs w:val="26"/>
        </w:rPr>
      </w:pPr>
      <w:r>
        <w:rPr>
          <w:color w:val="000000"/>
          <w:spacing w:val="-1"/>
          <w:sz w:val="26"/>
          <w:szCs w:val="26"/>
        </w:rPr>
        <w:t>.</w:t>
      </w:r>
    </w:p>
    <w:p w:rsidR="002E2FFC" w:rsidRDefault="002E2FFC" w:rsidP="002E2FFC">
      <w:pPr>
        <w:rPr>
          <w:sz w:val="20"/>
          <w:szCs w:val="20"/>
        </w:rPr>
      </w:pPr>
    </w:p>
    <w:p w:rsidR="002E2FFC" w:rsidRDefault="002E2FFC" w:rsidP="002E2FFC">
      <w:pPr>
        <w:jc w:val="both"/>
      </w:pPr>
    </w:p>
    <w:p w:rsidR="002E2FFC" w:rsidRDefault="002E2FFC" w:rsidP="002E2FFC">
      <w:pPr>
        <w:jc w:val="both"/>
      </w:pPr>
    </w:p>
    <w:p w:rsidR="002E2FFC" w:rsidRDefault="002E2FFC" w:rsidP="002E2FFC">
      <w:pPr>
        <w:jc w:val="both"/>
      </w:pPr>
    </w:p>
    <w:p w:rsidR="002E2FFC" w:rsidRDefault="002E2FFC" w:rsidP="002E2FFC">
      <w:pPr>
        <w:tabs>
          <w:tab w:val="left" w:pos="1740"/>
        </w:tabs>
        <w:rPr>
          <w:sz w:val="24"/>
          <w:szCs w:val="24"/>
        </w:rPr>
      </w:pPr>
    </w:p>
    <w:p w:rsidR="008A13F3" w:rsidRDefault="008A13F3"/>
    <w:sectPr w:rsidR="008A13F3" w:rsidSect="00A14108">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2E2FFC"/>
    <w:rsid w:val="00002AA5"/>
    <w:rsid w:val="00004331"/>
    <w:rsid w:val="00014B3F"/>
    <w:rsid w:val="00015D60"/>
    <w:rsid w:val="000166AE"/>
    <w:rsid w:val="00023561"/>
    <w:rsid w:val="00025D08"/>
    <w:rsid w:val="000269FF"/>
    <w:rsid w:val="00026D86"/>
    <w:rsid w:val="000379A3"/>
    <w:rsid w:val="00062340"/>
    <w:rsid w:val="00067E4C"/>
    <w:rsid w:val="00070536"/>
    <w:rsid w:val="00077018"/>
    <w:rsid w:val="00091806"/>
    <w:rsid w:val="00097B40"/>
    <w:rsid w:val="000A1FB9"/>
    <w:rsid w:val="000A3648"/>
    <w:rsid w:val="000A6A27"/>
    <w:rsid w:val="000B03D0"/>
    <w:rsid w:val="000B1A56"/>
    <w:rsid w:val="000B2365"/>
    <w:rsid w:val="000B41A1"/>
    <w:rsid w:val="000B5AA1"/>
    <w:rsid w:val="000C1B91"/>
    <w:rsid w:val="000C22CF"/>
    <w:rsid w:val="000D522F"/>
    <w:rsid w:val="000E01C0"/>
    <w:rsid w:val="000F0E83"/>
    <w:rsid w:val="000F3194"/>
    <w:rsid w:val="000F6980"/>
    <w:rsid w:val="0010111C"/>
    <w:rsid w:val="00105AF5"/>
    <w:rsid w:val="0013075D"/>
    <w:rsid w:val="00143D3D"/>
    <w:rsid w:val="001475AD"/>
    <w:rsid w:val="00155CB1"/>
    <w:rsid w:val="00164CFF"/>
    <w:rsid w:val="00171978"/>
    <w:rsid w:val="00176B51"/>
    <w:rsid w:val="001837DA"/>
    <w:rsid w:val="0019580C"/>
    <w:rsid w:val="00195D85"/>
    <w:rsid w:val="00197DC5"/>
    <w:rsid w:val="001B0C2D"/>
    <w:rsid w:val="001B1352"/>
    <w:rsid w:val="001B35F1"/>
    <w:rsid w:val="001B4D80"/>
    <w:rsid w:val="001D1E91"/>
    <w:rsid w:val="001E0D7C"/>
    <w:rsid w:val="001E17DC"/>
    <w:rsid w:val="001E55B3"/>
    <w:rsid w:val="001E654D"/>
    <w:rsid w:val="001F4FEB"/>
    <w:rsid w:val="001F7D40"/>
    <w:rsid w:val="002128AF"/>
    <w:rsid w:val="00220931"/>
    <w:rsid w:val="00231CF9"/>
    <w:rsid w:val="00232424"/>
    <w:rsid w:val="00247722"/>
    <w:rsid w:val="002500EC"/>
    <w:rsid w:val="00253AA4"/>
    <w:rsid w:val="002625F8"/>
    <w:rsid w:val="00263D74"/>
    <w:rsid w:val="002705D4"/>
    <w:rsid w:val="00272274"/>
    <w:rsid w:val="00275A68"/>
    <w:rsid w:val="0027617C"/>
    <w:rsid w:val="002822DE"/>
    <w:rsid w:val="00282A64"/>
    <w:rsid w:val="0028476A"/>
    <w:rsid w:val="00284ABE"/>
    <w:rsid w:val="00286122"/>
    <w:rsid w:val="00286C73"/>
    <w:rsid w:val="0029324C"/>
    <w:rsid w:val="002B25C6"/>
    <w:rsid w:val="002B5D9F"/>
    <w:rsid w:val="002C1163"/>
    <w:rsid w:val="002C45BA"/>
    <w:rsid w:val="002C5126"/>
    <w:rsid w:val="002C5382"/>
    <w:rsid w:val="002E2FFC"/>
    <w:rsid w:val="002E747B"/>
    <w:rsid w:val="00302CE0"/>
    <w:rsid w:val="00310E17"/>
    <w:rsid w:val="00311AB8"/>
    <w:rsid w:val="00311E83"/>
    <w:rsid w:val="00324C77"/>
    <w:rsid w:val="0033218B"/>
    <w:rsid w:val="00343B9A"/>
    <w:rsid w:val="00350552"/>
    <w:rsid w:val="00352E8F"/>
    <w:rsid w:val="0035739B"/>
    <w:rsid w:val="00365246"/>
    <w:rsid w:val="00376EB5"/>
    <w:rsid w:val="00382768"/>
    <w:rsid w:val="00383C49"/>
    <w:rsid w:val="003972A1"/>
    <w:rsid w:val="003A419E"/>
    <w:rsid w:val="003B344A"/>
    <w:rsid w:val="003B5307"/>
    <w:rsid w:val="003C0595"/>
    <w:rsid w:val="003C3DA2"/>
    <w:rsid w:val="003C46F5"/>
    <w:rsid w:val="003C5698"/>
    <w:rsid w:val="003D1E8F"/>
    <w:rsid w:val="003D2C23"/>
    <w:rsid w:val="003E0492"/>
    <w:rsid w:val="003E1E9B"/>
    <w:rsid w:val="003E2129"/>
    <w:rsid w:val="003E6266"/>
    <w:rsid w:val="003F4587"/>
    <w:rsid w:val="003F5B09"/>
    <w:rsid w:val="00404762"/>
    <w:rsid w:val="00404CB2"/>
    <w:rsid w:val="004060B5"/>
    <w:rsid w:val="00415D64"/>
    <w:rsid w:val="0042648F"/>
    <w:rsid w:val="00426B6F"/>
    <w:rsid w:val="004309EC"/>
    <w:rsid w:val="00430D7B"/>
    <w:rsid w:val="00434357"/>
    <w:rsid w:val="00435262"/>
    <w:rsid w:val="00436DB2"/>
    <w:rsid w:val="00441315"/>
    <w:rsid w:val="004430EB"/>
    <w:rsid w:val="00455280"/>
    <w:rsid w:val="0046239D"/>
    <w:rsid w:val="00465506"/>
    <w:rsid w:val="00470BAC"/>
    <w:rsid w:val="00471A9F"/>
    <w:rsid w:val="00473E88"/>
    <w:rsid w:val="00482269"/>
    <w:rsid w:val="00484456"/>
    <w:rsid w:val="00487AB6"/>
    <w:rsid w:val="004A6FB4"/>
    <w:rsid w:val="004B089C"/>
    <w:rsid w:val="004B2FCE"/>
    <w:rsid w:val="004C3091"/>
    <w:rsid w:val="004C52A2"/>
    <w:rsid w:val="004C56FB"/>
    <w:rsid w:val="004D0FB0"/>
    <w:rsid w:val="004D4B36"/>
    <w:rsid w:val="004D620D"/>
    <w:rsid w:val="004E1032"/>
    <w:rsid w:val="004E4993"/>
    <w:rsid w:val="005021D7"/>
    <w:rsid w:val="00503C45"/>
    <w:rsid w:val="00514686"/>
    <w:rsid w:val="00514C31"/>
    <w:rsid w:val="0052062E"/>
    <w:rsid w:val="00525FB9"/>
    <w:rsid w:val="00532744"/>
    <w:rsid w:val="005332FD"/>
    <w:rsid w:val="00533B39"/>
    <w:rsid w:val="005356F8"/>
    <w:rsid w:val="00535EE5"/>
    <w:rsid w:val="00543B68"/>
    <w:rsid w:val="00545B3E"/>
    <w:rsid w:val="00551D17"/>
    <w:rsid w:val="00552927"/>
    <w:rsid w:val="00553A25"/>
    <w:rsid w:val="00553E3F"/>
    <w:rsid w:val="0055461E"/>
    <w:rsid w:val="00561C17"/>
    <w:rsid w:val="00566B42"/>
    <w:rsid w:val="00571935"/>
    <w:rsid w:val="005774C8"/>
    <w:rsid w:val="00584219"/>
    <w:rsid w:val="005A4434"/>
    <w:rsid w:val="005B3B53"/>
    <w:rsid w:val="005C6770"/>
    <w:rsid w:val="005D0E96"/>
    <w:rsid w:val="005D3BE7"/>
    <w:rsid w:val="005D6A81"/>
    <w:rsid w:val="005E5C94"/>
    <w:rsid w:val="00601724"/>
    <w:rsid w:val="00604D2F"/>
    <w:rsid w:val="0060609D"/>
    <w:rsid w:val="00606A54"/>
    <w:rsid w:val="0061028B"/>
    <w:rsid w:val="00611827"/>
    <w:rsid w:val="006257B8"/>
    <w:rsid w:val="00632511"/>
    <w:rsid w:val="00640D14"/>
    <w:rsid w:val="00644EB7"/>
    <w:rsid w:val="00646196"/>
    <w:rsid w:val="00650BB6"/>
    <w:rsid w:val="00657CC5"/>
    <w:rsid w:val="00666C35"/>
    <w:rsid w:val="0067061E"/>
    <w:rsid w:val="006714EB"/>
    <w:rsid w:val="006745F9"/>
    <w:rsid w:val="006843CE"/>
    <w:rsid w:val="006853C6"/>
    <w:rsid w:val="00693A55"/>
    <w:rsid w:val="006967CB"/>
    <w:rsid w:val="006A09F7"/>
    <w:rsid w:val="006A56F9"/>
    <w:rsid w:val="006A5CD4"/>
    <w:rsid w:val="006B00A0"/>
    <w:rsid w:val="006B245E"/>
    <w:rsid w:val="006B67AB"/>
    <w:rsid w:val="006B7480"/>
    <w:rsid w:val="006B76AA"/>
    <w:rsid w:val="006C1641"/>
    <w:rsid w:val="006D248C"/>
    <w:rsid w:val="006D5EA9"/>
    <w:rsid w:val="006F1C32"/>
    <w:rsid w:val="006F2E1E"/>
    <w:rsid w:val="006F3AAD"/>
    <w:rsid w:val="006F5CFD"/>
    <w:rsid w:val="006F5E37"/>
    <w:rsid w:val="0070195F"/>
    <w:rsid w:val="00701D9D"/>
    <w:rsid w:val="00705D3A"/>
    <w:rsid w:val="00706958"/>
    <w:rsid w:val="007128B0"/>
    <w:rsid w:val="00714C6B"/>
    <w:rsid w:val="00722F0F"/>
    <w:rsid w:val="007248DB"/>
    <w:rsid w:val="007278EF"/>
    <w:rsid w:val="00735473"/>
    <w:rsid w:val="00735BC8"/>
    <w:rsid w:val="007461DE"/>
    <w:rsid w:val="007544F2"/>
    <w:rsid w:val="007553C3"/>
    <w:rsid w:val="007627FF"/>
    <w:rsid w:val="00773777"/>
    <w:rsid w:val="0077728E"/>
    <w:rsid w:val="007869B3"/>
    <w:rsid w:val="00791748"/>
    <w:rsid w:val="007949E6"/>
    <w:rsid w:val="007960BC"/>
    <w:rsid w:val="00797398"/>
    <w:rsid w:val="00797492"/>
    <w:rsid w:val="007A27D5"/>
    <w:rsid w:val="007C2E49"/>
    <w:rsid w:val="007C5164"/>
    <w:rsid w:val="007C5757"/>
    <w:rsid w:val="007D15AB"/>
    <w:rsid w:val="007D66D8"/>
    <w:rsid w:val="007D754D"/>
    <w:rsid w:val="007E0B39"/>
    <w:rsid w:val="007E1FC7"/>
    <w:rsid w:val="007E2DA4"/>
    <w:rsid w:val="007E39DB"/>
    <w:rsid w:val="007E4EF1"/>
    <w:rsid w:val="007E69D2"/>
    <w:rsid w:val="00806DD7"/>
    <w:rsid w:val="008143BE"/>
    <w:rsid w:val="00825D9F"/>
    <w:rsid w:val="008260F5"/>
    <w:rsid w:val="008266E8"/>
    <w:rsid w:val="008279CE"/>
    <w:rsid w:val="00830A6E"/>
    <w:rsid w:val="008349E8"/>
    <w:rsid w:val="00834F58"/>
    <w:rsid w:val="00836C3D"/>
    <w:rsid w:val="00840818"/>
    <w:rsid w:val="00844252"/>
    <w:rsid w:val="00846D07"/>
    <w:rsid w:val="00851F82"/>
    <w:rsid w:val="0085230D"/>
    <w:rsid w:val="008535A2"/>
    <w:rsid w:val="00855B32"/>
    <w:rsid w:val="0086318C"/>
    <w:rsid w:val="00865B37"/>
    <w:rsid w:val="008744B3"/>
    <w:rsid w:val="00874ACE"/>
    <w:rsid w:val="00882E47"/>
    <w:rsid w:val="0089134E"/>
    <w:rsid w:val="00892C4D"/>
    <w:rsid w:val="008943B8"/>
    <w:rsid w:val="00895967"/>
    <w:rsid w:val="008A13F3"/>
    <w:rsid w:val="008A3794"/>
    <w:rsid w:val="008B0D95"/>
    <w:rsid w:val="008B320E"/>
    <w:rsid w:val="008C77C6"/>
    <w:rsid w:val="008D343E"/>
    <w:rsid w:val="008D7D85"/>
    <w:rsid w:val="008E29EF"/>
    <w:rsid w:val="008E32CF"/>
    <w:rsid w:val="008E5279"/>
    <w:rsid w:val="008E6E54"/>
    <w:rsid w:val="008F1401"/>
    <w:rsid w:val="008F7F6C"/>
    <w:rsid w:val="00905BBD"/>
    <w:rsid w:val="00906577"/>
    <w:rsid w:val="0091235D"/>
    <w:rsid w:val="00913345"/>
    <w:rsid w:val="00914D7E"/>
    <w:rsid w:val="0091754F"/>
    <w:rsid w:val="0092269E"/>
    <w:rsid w:val="00922B8E"/>
    <w:rsid w:val="00923A75"/>
    <w:rsid w:val="009344D1"/>
    <w:rsid w:val="009352AC"/>
    <w:rsid w:val="00942F58"/>
    <w:rsid w:val="00952AFA"/>
    <w:rsid w:val="00956869"/>
    <w:rsid w:val="009603C9"/>
    <w:rsid w:val="00961B10"/>
    <w:rsid w:val="009712D6"/>
    <w:rsid w:val="009717DB"/>
    <w:rsid w:val="00973224"/>
    <w:rsid w:val="009742BC"/>
    <w:rsid w:val="00974EFB"/>
    <w:rsid w:val="009765AA"/>
    <w:rsid w:val="00981E2B"/>
    <w:rsid w:val="00996C82"/>
    <w:rsid w:val="009A30E0"/>
    <w:rsid w:val="009A60F8"/>
    <w:rsid w:val="009B52BF"/>
    <w:rsid w:val="009C20DF"/>
    <w:rsid w:val="009D0272"/>
    <w:rsid w:val="009D1520"/>
    <w:rsid w:val="009D3E57"/>
    <w:rsid w:val="009D5FE3"/>
    <w:rsid w:val="009E7FD3"/>
    <w:rsid w:val="009F0069"/>
    <w:rsid w:val="009F1DE9"/>
    <w:rsid w:val="009F29D5"/>
    <w:rsid w:val="00A03DBD"/>
    <w:rsid w:val="00A22A21"/>
    <w:rsid w:val="00A25C23"/>
    <w:rsid w:val="00A26CCA"/>
    <w:rsid w:val="00A358BD"/>
    <w:rsid w:val="00A41D52"/>
    <w:rsid w:val="00A6404A"/>
    <w:rsid w:val="00A7141A"/>
    <w:rsid w:val="00A72F46"/>
    <w:rsid w:val="00A74021"/>
    <w:rsid w:val="00A80608"/>
    <w:rsid w:val="00A81239"/>
    <w:rsid w:val="00A83FCD"/>
    <w:rsid w:val="00A84070"/>
    <w:rsid w:val="00A90F38"/>
    <w:rsid w:val="00A91052"/>
    <w:rsid w:val="00AA0905"/>
    <w:rsid w:val="00AA149E"/>
    <w:rsid w:val="00AA4133"/>
    <w:rsid w:val="00AA6EE0"/>
    <w:rsid w:val="00AB2DD5"/>
    <w:rsid w:val="00AB636A"/>
    <w:rsid w:val="00AB74D6"/>
    <w:rsid w:val="00AC3763"/>
    <w:rsid w:val="00AC494A"/>
    <w:rsid w:val="00AC50CE"/>
    <w:rsid w:val="00AD05D0"/>
    <w:rsid w:val="00AD2A6D"/>
    <w:rsid w:val="00AE542F"/>
    <w:rsid w:val="00AE6C11"/>
    <w:rsid w:val="00AE7053"/>
    <w:rsid w:val="00B02967"/>
    <w:rsid w:val="00B03F2E"/>
    <w:rsid w:val="00B069CE"/>
    <w:rsid w:val="00B12DA1"/>
    <w:rsid w:val="00B158CC"/>
    <w:rsid w:val="00B234B0"/>
    <w:rsid w:val="00B2418D"/>
    <w:rsid w:val="00B24BD9"/>
    <w:rsid w:val="00B267E8"/>
    <w:rsid w:val="00B31804"/>
    <w:rsid w:val="00B40BEE"/>
    <w:rsid w:val="00B4661A"/>
    <w:rsid w:val="00B47388"/>
    <w:rsid w:val="00B56735"/>
    <w:rsid w:val="00B67862"/>
    <w:rsid w:val="00B67D7C"/>
    <w:rsid w:val="00B71545"/>
    <w:rsid w:val="00B7400A"/>
    <w:rsid w:val="00B8072F"/>
    <w:rsid w:val="00B829D3"/>
    <w:rsid w:val="00B93D29"/>
    <w:rsid w:val="00BB4807"/>
    <w:rsid w:val="00BB4CCB"/>
    <w:rsid w:val="00BB500D"/>
    <w:rsid w:val="00BB717C"/>
    <w:rsid w:val="00BC6130"/>
    <w:rsid w:val="00BE6B24"/>
    <w:rsid w:val="00BF0B6A"/>
    <w:rsid w:val="00BF1960"/>
    <w:rsid w:val="00BF559E"/>
    <w:rsid w:val="00C00153"/>
    <w:rsid w:val="00C0391E"/>
    <w:rsid w:val="00C20720"/>
    <w:rsid w:val="00C212DC"/>
    <w:rsid w:val="00C35329"/>
    <w:rsid w:val="00C37E1E"/>
    <w:rsid w:val="00C504EA"/>
    <w:rsid w:val="00C53E44"/>
    <w:rsid w:val="00C575BB"/>
    <w:rsid w:val="00C57889"/>
    <w:rsid w:val="00C65A83"/>
    <w:rsid w:val="00C67459"/>
    <w:rsid w:val="00C67515"/>
    <w:rsid w:val="00C71EE4"/>
    <w:rsid w:val="00C74908"/>
    <w:rsid w:val="00C775E9"/>
    <w:rsid w:val="00C8074C"/>
    <w:rsid w:val="00C83AA5"/>
    <w:rsid w:val="00C85CDF"/>
    <w:rsid w:val="00C8608D"/>
    <w:rsid w:val="00C91A50"/>
    <w:rsid w:val="00C91D89"/>
    <w:rsid w:val="00C93BDD"/>
    <w:rsid w:val="00C9683B"/>
    <w:rsid w:val="00CA30CB"/>
    <w:rsid w:val="00CA5ADB"/>
    <w:rsid w:val="00CB04E6"/>
    <w:rsid w:val="00CD512C"/>
    <w:rsid w:val="00CD5F29"/>
    <w:rsid w:val="00CE3722"/>
    <w:rsid w:val="00CE4D04"/>
    <w:rsid w:val="00CE7452"/>
    <w:rsid w:val="00CF012B"/>
    <w:rsid w:val="00CF62A3"/>
    <w:rsid w:val="00D00B85"/>
    <w:rsid w:val="00D02A4E"/>
    <w:rsid w:val="00D04C3E"/>
    <w:rsid w:val="00D06B09"/>
    <w:rsid w:val="00D2165C"/>
    <w:rsid w:val="00D23A54"/>
    <w:rsid w:val="00D312D8"/>
    <w:rsid w:val="00D326DD"/>
    <w:rsid w:val="00D34F23"/>
    <w:rsid w:val="00D360FB"/>
    <w:rsid w:val="00D379EE"/>
    <w:rsid w:val="00D4313D"/>
    <w:rsid w:val="00D5032D"/>
    <w:rsid w:val="00D52E63"/>
    <w:rsid w:val="00D56A8D"/>
    <w:rsid w:val="00D56D9E"/>
    <w:rsid w:val="00D57C2A"/>
    <w:rsid w:val="00D60177"/>
    <w:rsid w:val="00D77CE8"/>
    <w:rsid w:val="00D85CC7"/>
    <w:rsid w:val="00D94293"/>
    <w:rsid w:val="00DA15D1"/>
    <w:rsid w:val="00DA6434"/>
    <w:rsid w:val="00DB0444"/>
    <w:rsid w:val="00DB3528"/>
    <w:rsid w:val="00DB553F"/>
    <w:rsid w:val="00DB75DC"/>
    <w:rsid w:val="00DD119C"/>
    <w:rsid w:val="00DD34BA"/>
    <w:rsid w:val="00DD5373"/>
    <w:rsid w:val="00DE78E2"/>
    <w:rsid w:val="00DF14D7"/>
    <w:rsid w:val="00DF237B"/>
    <w:rsid w:val="00E034B7"/>
    <w:rsid w:val="00E03993"/>
    <w:rsid w:val="00E070E3"/>
    <w:rsid w:val="00E24239"/>
    <w:rsid w:val="00E27092"/>
    <w:rsid w:val="00E32012"/>
    <w:rsid w:val="00E32DD0"/>
    <w:rsid w:val="00E33BC2"/>
    <w:rsid w:val="00E33E5D"/>
    <w:rsid w:val="00E406FE"/>
    <w:rsid w:val="00E43A35"/>
    <w:rsid w:val="00E43AC7"/>
    <w:rsid w:val="00E44922"/>
    <w:rsid w:val="00E47AD2"/>
    <w:rsid w:val="00E54361"/>
    <w:rsid w:val="00E61E71"/>
    <w:rsid w:val="00E62BE2"/>
    <w:rsid w:val="00E71A27"/>
    <w:rsid w:val="00E71B00"/>
    <w:rsid w:val="00E7297F"/>
    <w:rsid w:val="00E73AB1"/>
    <w:rsid w:val="00E74EB0"/>
    <w:rsid w:val="00E74EE6"/>
    <w:rsid w:val="00E76839"/>
    <w:rsid w:val="00E92B3B"/>
    <w:rsid w:val="00E95A78"/>
    <w:rsid w:val="00E968DD"/>
    <w:rsid w:val="00EA11F8"/>
    <w:rsid w:val="00EA4E56"/>
    <w:rsid w:val="00EC6CCD"/>
    <w:rsid w:val="00ED080D"/>
    <w:rsid w:val="00ED3DA7"/>
    <w:rsid w:val="00ED5E62"/>
    <w:rsid w:val="00ED6218"/>
    <w:rsid w:val="00ED7990"/>
    <w:rsid w:val="00EE1339"/>
    <w:rsid w:val="00EE53AE"/>
    <w:rsid w:val="00EF58C1"/>
    <w:rsid w:val="00F07B61"/>
    <w:rsid w:val="00F100A7"/>
    <w:rsid w:val="00F14415"/>
    <w:rsid w:val="00F31A77"/>
    <w:rsid w:val="00F32C8F"/>
    <w:rsid w:val="00F3641B"/>
    <w:rsid w:val="00F56534"/>
    <w:rsid w:val="00F60D10"/>
    <w:rsid w:val="00F6471F"/>
    <w:rsid w:val="00F700CD"/>
    <w:rsid w:val="00F72A59"/>
    <w:rsid w:val="00F76F17"/>
    <w:rsid w:val="00F8499F"/>
    <w:rsid w:val="00F8690C"/>
    <w:rsid w:val="00FA29A9"/>
    <w:rsid w:val="00FA3616"/>
    <w:rsid w:val="00FA7335"/>
    <w:rsid w:val="00FB03F7"/>
    <w:rsid w:val="00FB0E34"/>
    <w:rsid w:val="00FB4C9E"/>
    <w:rsid w:val="00FC0B4A"/>
    <w:rsid w:val="00FC0CB0"/>
    <w:rsid w:val="00FC1B3E"/>
    <w:rsid w:val="00FC21E9"/>
    <w:rsid w:val="00FE0B3E"/>
    <w:rsid w:val="00FE273A"/>
    <w:rsid w:val="00FE57F4"/>
    <w:rsid w:val="00FF3C28"/>
    <w:rsid w:val="00FF78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FF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E2FFC"/>
    <w:rPr>
      <w:color w:val="0000FF"/>
      <w:u w:val="single"/>
    </w:rPr>
  </w:style>
  <w:style w:type="paragraph" w:customStyle="1" w:styleId="ConsPlusNormal">
    <w:name w:val="ConsPlusNormal"/>
    <w:rsid w:val="002E2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ono@yandex.ru" TargetMode="External"/><Relationship Id="rId5" Type="http://schemas.openxmlformats.org/officeDocument/2006/relationships/hyperlink" Target="http://mo.primrsky.ru/terneisky/view.php?id=70" TargetMode="External"/><Relationship Id="rId4" Type="http://schemas.openxmlformats.org/officeDocument/2006/relationships/hyperlink" Target="mailto:tron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4439</Words>
  <Characters>25307</Characters>
  <Application>Microsoft Office Word</Application>
  <DocSecurity>0</DocSecurity>
  <Lines>210</Lines>
  <Paragraphs>59</Paragraphs>
  <ScaleCrop>false</ScaleCrop>
  <Company>RePack by SPecialiST</Company>
  <LinksUpToDate>false</LinksUpToDate>
  <CharactersWithSpaces>29687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РАНО</dc:creator>
  <cp:keywords/>
  <dc:description/>
  <cp:lastModifiedBy>РАНО</cp:lastModifiedBy>
  <cp:revision>1</cp:revision>
  <dcterms:created xsi:type="dcterms:W3CDTF">2015-09-03T05:27:00Z</dcterms:created>
  <dcterms:modified xsi:type="dcterms:W3CDTF">2015-09-03T05:27:00Z</dcterms:modified>
</cp:coreProperties>
</file>