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53" w:rsidRPr="00332553" w:rsidRDefault="00332553">
      <w:pPr>
        <w:pStyle w:val="ConsPlusNormal"/>
        <w:jc w:val="both"/>
        <w:outlineLvl w:val="0"/>
        <w:rPr>
          <w:rFonts w:ascii="Times New Roman" w:hAnsi="Times New Roman" w:cs="Times New Roman"/>
          <w:sz w:val="26"/>
          <w:szCs w:val="26"/>
        </w:rPr>
      </w:pPr>
    </w:p>
    <w:p w:rsidR="00332553" w:rsidRPr="00332553" w:rsidRDefault="00332553">
      <w:pPr>
        <w:pStyle w:val="ConsPlusTitle"/>
        <w:jc w:val="center"/>
        <w:outlineLvl w:val="0"/>
        <w:rPr>
          <w:rFonts w:ascii="Times New Roman" w:hAnsi="Times New Roman" w:cs="Times New Roman"/>
          <w:sz w:val="26"/>
          <w:szCs w:val="26"/>
        </w:rPr>
      </w:pPr>
      <w:r w:rsidRPr="00332553">
        <w:rPr>
          <w:rFonts w:ascii="Times New Roman" w:hAnsi="Times New Roman" w:cs="Times New Roman"/>
          <w:sz w:val="26"/>
          <w:szCs w:val="26"/>
        </w:rPr>
        <w:t>ГУБЕРНАТОР ПРИМОРСКОГО КРАЯ</w:t>
      </w:r>
    </w:p>
    <w:p w:rsidR="00332553" w:rsidRPr="00332553" w:rsidRDefault="00332553">
      <w:pPr>
        <w:pStyle w:val="ConsPlusTitle"/>
        <w:jc w:val="center"/>
        <w:rPr>
          <w:rFonts w:ascii="Times New Roman" w:hAnsi="Times New Roman" w:cs="Times New Roman"/>
          <w:sz w:val="26"/>
          <w:szCs w:val="26"/>
        </w:rPr>
      </w:pP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ПОСТАНОВЛЕНИЕ</w:t>
      </w:r>
    </w:p>
    <w:p w:rsidR="00332553" w:rsidRPr="00332553" w:rsidRDefault="00332553">
      <w:pPr>
        <w:pStyle w:val="ConsPlusTitle"/>
        <w:jc w:val="center"/>
        <w:rPr>
          <w:rFonts w:ascii="Times New Roman" w:hAnsi="Times New Roman" w:cs="Times New Roman"/>
          <w:sz w:val="26"/>
          <w:szCs w:val="26"/>
        </w:rPr>
      </w:pPr>
      <w:proofErr w:type="gramStart"/>
      <w:r w:rsidRPr="00332553">
        <w:rPr>
          <w:rFonts w:ascii="Times New Roman" w:hAnsi="Times New Roman" w:cs="Times New Roman"/>
          <w:sz w:val="26"/>
          <w:szCs w:val="26"/>
        </w:rPr>
        <w:t>от</w:t>
      </w:r>
      <w:proofErr w:type="gramEnd"/>
      <w:r w:rsidRPr="00332553">
        <w:rPr>
          <w:rFonts w:ascii="Times New Roman" w:hAnsi="Times New Roman" w:cs="Times New Roman"/>
          <w:sz w:val="26"/>
          <w:szCs w:val="26"/>
        </w:rPr>
        <w:t xml:space="preserve"> 26 июля 2013 г. N 77-пг</w:t>
      </w:r>
    </w:p>
    <w:p w:rsidR="00332553" w:rsidRPr="00332553" w:rsidRDefault="00332553">
      <w:pPr>
        <w:pStyle w:val="ConsPlusTitle"/>
        <w:jc w:val="center"/>
        <w:rPr>
          <w:rFonts w:ascii="Times New Roman" w:hAnsi="Times New Roman" w:cs="Times New Roman"/>
          <w:sz w:val="26"/>
          <w:szCs w:val="26"/>
        </w:rPr>
      </w:pP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ОБ УТВЕРЖДЕНИИ ПОРЯДКА</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ПРЕДСТАВЛЕНИЯ СВЕДЕНИЙ ЛИЦОМ,</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ЗАМЕЩАЮЩИМ ГОСУДАРСТВЕННУЮ ДОЛЖНОСТЬ</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ПРИМОРСКОГО КРАЯ, МУНИЦИПАЛЬНУЮ ДОЛЖНОСТЬ В</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ПРИМОРСКОМ КРАЕ, ДОЛЖНОСТЬ ГОСУДАРСТВЕННОЙ ГРАЖДАНСКОЙ</w:t>
      </w:r>
      <w:r>
        <w:rPr>
          <w:rFonts w:ascii="Times New Roman" w:hAnsi="Times New Roman" w:cs="Times New Roman"/>
          <w:sz w:val="26"/>
          <w:szCs w:val="26"/>
        </w:rPr>
        <w:t xml:space="preserve"> </w:t>
      </w:r>
      <w:r w:rsidRPr="00332553">
        <w:rPr>
          <w:rFonts w:ascii="Times New Roman" w:hAnsi="Times New Roman" w:cs="Times New Roman"/>
          <w:sz w:val="26"/>
          <w:szCs w:val="26"/>
        </w:rPr>
        <w:t>СЛУЖБЫ ПРИМОРСКОГО КРАЯ И ДОЛЖНОСТЬ МУНИЦИПАЛЬНОЙ СЛУЖБЫ</w:t>
      </w:r>
      <w:r>
        <w:rPr>
          <w:rFonts w:ascii="Times New Roman" w:hAnsi="Times New Roman" w:cs="Times New Roman"/>
          <w:sz w:val="26"/>
          <w:szCs w:val="26"/>
        </w:rPr>
        <w:t xml:space="preserve"> </w:t>
      </w:r>
      <w:r w:rsidRPr="00332553">
        <w:rPr>
          <w:rFonts w:ascii="Times New Roman" w:hAnsi="Times New Roman" w:cs="Times New Roman"/>
          <w:sz w:val="26"/>
          <w:szCs w:val="26"/>
        </w:rPr>
        <w:t>В ПРИМОРСКОМ КРАЕ, О СВОИХ РАСХОДАХ, А ТАКЖЕ О РАСХОДАХ</w:t>
      </w:r>
      <w:r>
        <w:rPr>
          <w:rFonts w:ascii="Times New Roman" w:hAnsi="Times New Roman" w:cs="Times New Roman"/>
          <w:sz w:val="26"/>
          <w:szCs w:val="26"/>
        </w:rPr>
        <w:t xml:space="preserve"> </w:t>
      </w:r>
      <w:r w:rsidRPr="00332553">
        <w:rPr>
          <w:rFonts w:ascii="Times New Roman" w:hAnsi="Times New Roman" w:cs="Times New Roman"/>
          <w:sz w:val="26"/>
          <w:szCs w:val="26"/>
        </w:rPr>
        <w:t xml:space="preserve">СВОИХ СУПРУГИ (СУПРУГА) И </w:t>
      </w:r>
      <w:proofErr w:type="gramStart"/>
      <w:r w:rsidRPr="00332553">
        <w:rPr>
          <w:rFonts w:ascii="Times New Roman" w:hAnsi="Times New Roman" w:cs="Times New Roman"/>
          <w:sz w:val="26"/>
          <w:szCs w:val="26"/>
        </w:rPr>
        <w:t>НЕСОВЕРШЕННОЛЕТНИХ ДЕТЕЙ</w:t>
      </w:r>
      <w:proofErr w:type="gramEnd"/>
      <w:r w:rsidRPr="00332553">
        <w:rPr>
          <w:rFonts w:ascii="Times New Roman" w:hAnsi="Times New Roman" w:cs="Times New Roman"/>
          <w:sz w:val="26"/>
          <w:szCs w:val="26"/>
        </w:rPr>
        <w:t xml:space="preserve"> И</w:t>
      </w:r>
      <w:r>
        <w:rPr>
          <w:rFonts w:ascii="Times New Roman" w:hAnsi="Times New Roman" w:cs="Times New Roman"/>
          <w:sz w:val="26"/>
          <w:szCs w:val="26"/>
        </w:rPr>
        <w:t xml:space="preserve"> </w:t>
      </w:r>
      <w:r w:rsidRPr="00332553">
        <w:rPr>
          <w:rFonts w:ascii="Times New Roman" w:hAnsi="Times New Roman" w:cs="Times New Roman"/>
          <w:sz w:val="26"/>
          <w:szCs w:val="26"/>
        </w:rPr>
        <w:t>ОСУЩЕСТВЛЕНИЯ КОНТРОЛЯ ЗА СООТВЕТСТВИЕМ РАСХОДОВ</w:t>
      </w:r>
      <w:r>
        <w:rPr>
          <w:rFonts w:ascii="Times New Roman" w:hAnsi="Times New Roman" w:cs="Times New Roman"/>
          <w:sz w:val="26"/>
          <w:szCs w:val="26"/>
        </w:rPr>
        <w:t xml:space="preserve"> </w:t>
      </w:r>
      <w:r w:rsidRPr="00332553">
        <w:rPr>
          <w:rFonts w:ascii="Times New Roman" w:hAnsi="Times New Roman" w:cs="Times New Roman"/>
          <w:sz w:val="26"/>
          <w:szCs w:val="26"/>
        </w:rPr>
        <w:t>УКАЗАННОГО ЛИЦА, РАСХОДОВ ЕГО СУПРУГИ (СУПРУГА)</w:t>
      </w:r>
      <w:r>
        <w:rPr>
          <w:rFonts w:ascii="Times New Roman" w:hAnsi="Times New Roman" w:cs="Times New Roman"/>
          <w:sz w:val="26"/>
          <w:szCs w:val="26"/>
        </w:rPr>
        <w:t xml:space="preserve"> </w:t>
      </w:r>
      <w:r w:rsidRPr="00332553">
        <w:rPr>
          <w:rFonts w:ascii="Times New Roman" w:hAnsi="Times New Roman" w:cs="Times New Roman"/>
          <w:sz w:val="26"/>
          <w:szCs w:val="26"/>
        </w:rPr>
        <w:t>И НЕСОВЕРШЕННОЛЕТНИХ ДЕТЕЙ ИХ ДОХОДАМ</w:t>
      </w:r>
    </w:p>
    <w:p w:rsidR="00332553" w:rsidRPr="00332553" w:rsidRDefault="00332553">
      <w:pPr>
        <w:spacing w:after="1"/>
        <w:rPr>
          <w:rFonts w:ascii="Times New Roman" w:hAnsi="Times New Roman" w:cs="Times New Roman"/>
          <w:sz w:val="26"/>
          <w:szCs w:val="26"/>
        </w:rPr>
      </w:pPr>
    </w:p>
    <w:tbl>
      <w:tblPr>
        <w:tblW w:w="971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12"/>
      </w:tblGrid>
      <w:tr w:rsidR="00332553" w:rsidRPr="00332553" w:rsidTr="00332553">
        <w:trPr>
          <w:trHeight w:val="1101"/>
          <w:jc w:val="center"/>
        </w:trPr>
        <w:tc>
          <w:tcPr>
            <w:tcW w:w="9712" w:type="dxa"/>
            <w:tcBorders>
              <w:top w:val="nil"/>
              <w:left w:val="single" w:sz="24" w:space="0" w:color="CED3F1"/>
              <w:bottom w:val="nil"/>
              <w:right w:val="single" w:sz="24" w:space="0" w:color="F4F3F8"/>
            </w:tcBorders>
            <w:shd w:val="clear" w:color="auto" w:fill="F4F3F8"/>
          </w:tcPr>
          <w:p w:rsidR="00332553" w:rsidRPr="00332553" w:rsidRDefault="00332553">
            <w:pPr>
              <w:pStyle w:val="ConsPlusNormal"/>
              <w:jc w:val="center"/>
              <w:rPr>
                <w:rFonts w:ascii="Times New Roman" w:hAnsi="Times New Roman" w:cs="Times New Roman"/>
                <w:sz w:val="24"/>
                <w:szCs w:val="24"/>
              </w:rPr>
            </w:pPr>
            <w:r w:rsidRPr="00332553">
              <w:rPr>
                <w:rFonts w:ascii="Times New Roman" w:hAnsi="Times New Roman" w:cs="Times New Roman"/>
                <w:color w:val="392C69"/>
                <w:sz w:val="24"/>
                <w:szCs w:val="24"/>
              </w:rPr>
              <w:t>Список изменяющих документов</w:t>
            </w:r>
          </w:p>
          <w:p w:rsidR="00332553" w:rsidRPr="00332553" w:rsidRDefault="00332553">
            <w:pPr>
              <w:pStyle w:val="ConsPlusNormal"/>
              <w:jc w:val="center"/>
              <w:rPr>
                <w:rFonts w:ascii="Times New Roman" w:hAnsi="Times New Roman" w:cs="Times New Roman"/>
                <w:sz w:val="24"/>
                <w:szCs w:val="24"/>
              </w:rPr>
            </w:pPr>
            <w:r w:rsidRPr="00332553">
              <w:rPr>
                <w:rFonts w:ascii="Times New Roman" w:hAnsi="Times New Roman" w:cs="Times New Roman"/>
                <w:color w:val="392C69"/>
                <w:sz w:val="24"/>
                <w:szCs w:val="24"/>
              </w:rPr>
              <w:t>(</w:t>
            </w:r>
            <w:proofErr w:type="gramStart"/>
            <w:r w:rsidRPr="00332553">
              <w:rPr>
                <w:rFonts w:ascii="Times New Roman" w:hAnsi="Times New Roman" w:cs="Times New Roman"/>
                <w:color w:val="392C69"/>
                <w:sz w:val="24"/>
                <w:szCs w:val="24"/>
              </w:rPr>
              <w:t>в</w:t>
            </w:r>
            <w:proofErr w:type="gramEnd"/>
            <w:r w:rsidRPr="00332553">
              <w:rPr>
                <w:rFonts w:ascii="Times New Roman" w:hAnsi="Times New Roman" w:cs="Times New Roman"/>
                <w:color w:val="392C69"/>
                <w:sz w:val="24"/>
                <w:szCs w:val="24"/>
              </w:rPr>
              <w:t xml:space="preserve"> ред. Постановлений Губернатора Приморского края</w:t>
            </w:r>
          </w:p>
          <w:p w:rsidR="00332553" w:rsidRPr="00332553" w:rsidRDefault="00332553" w:rsidP="00332553">
            <w:pPr>
              <w:pStyle w:val="ConsPlusNormal"/>
              <w:ind w:right="-227"/>
              <w:jc w:val="center"/>
              <w:rPr>
                <w:rFonts w:ascii="Times New Roman" w:hAnsi="Times New Roman" w:cs="Times New Roman"/>
                <w:sz w:val="24"/>
                <w:szCs w:val="24"/>
              </w:rPr>
            </w:pPr>
            <w:r w:rsidRPr="00332553">
              <w:rPr>
                <w:rFonts w:ascii="Times New Roman" w:hAnsi="Times New Roman" w:cs="Times New Roman"/>
                <w:color w:val="392C69"/>
                <w:sz w:val="24"/>
                <w:szCs w:val="24"/>
              </w:rPr>
              <w:t xml:space="preserve">от 19.12.2013 </w:t>
            </w:r>
            <w:hyperlink r:id="rId5" w:history="1">
              <w:r w:rsidRPr="00332553">
                <w:rPr>
                  <w:rFonts w:ascii="Times New Roman" w:hAnsi="Times New Roman" w:cs="Times New Roman"/>
                  <w:color w:val="0000FF"/>
                  <w:sz w:val="24"/>
                  <w:szCs w:val="24"/>
                </w:rPr>
                <w:t>N 95-пг</w:t>
              </w:r>
            </w:hyperlink>
            <w:r w:rsidRPr="00332553">
              <w:rPr>
                <w:rFonts w:ascii="Times New Roman" w:hAnsi="Times New Roman" w:cs="Times New Roman"/>
                <w:color w:val="392C69"/>
                <w:sz w:val="24"/>
                <w:szCs w:val="24"/>
              </w:rPr>
              <w:t xml:space="preserve">, от 01.12.2014 </w:t>
            </w:r>
            <w:hyperlink r:id="rId6" w:history="1">
              <w:r w:rsidRPr="00332553">
                <w:rPr>
                  <w:rFonts w:ascii="Times New Roman" w:hAnsi="Times New Roman" w:cs="Times New Roman"/>
                  <w:color w:val="0000FF"/>
                  <w:sz w:val="24"/>
                  <w:szCs w:val="24"/>
                </w:rPr>
                <w:t>N 83-пг</w:t>
              </w:r>
            </w:hyperlink>
            <w:r w:rsidRPr="00332553">
              <w:rPr>
                <w:rFonts w:ascii="Times New Roman" w:hAnsi="Times New Roman" w:cs="Times New Roman"/>
                <w:color w:val="392C69"/>
                <w:sz w:val="24"/>
                <w:szCs w:val="24"/>
              </w:rPr>
              <w:t>,</w:t>
            </w:r>
            <w:r>
              <w:rPr>
                <w:rFonts w:ascii="Times New Roman" w:hAnsi="Times New Roman" w:cs="Times New Roman"/>
                <w:color w:val="392C69"/>
                <w:sz w:val="24"/>
                <w:szCs w:val="24"/>
              </w:rPr>
              <w:t xml:space="preserve"> </w:t>
            </w:r>
            <w:r w:rsidRPr="00332553">
              <w:rPr>
                <w:rFonts w:ascii="Times New Roman" w:hAnsi="Times New Roman" w:cs="Times New Roman"/>
                <w:color w:val="392C69"/>
                <w:sz w:val="24"/>
                <w:szCs w:val="24"/>
              </w:rPr>
              <w:t xml:space="preserve">от 18.05.2015 </w:t>
            </w:r>
            <w:hyperlink r:id="rId7" w:history="1">
              <w:r w:rsidRPr="00332553">
                <w:rPr>
                  <w:rFonts w:ascii="Times New Roman" w:hAnsi="Times New Roman" w:cs="Times New Roman"/>
                  <w:color w:val="0000FF"/>
                  <w:sz w:val="24"/>
                  <w:szCs w:val="24"/>
                </w:rPr>
                <w:t>N 36-пг</w:t>
              </w:r>
            </w:hyperlink>
            <w:r w:rsidRPr="00332553">
              <w:rPr>
                <w:rFonts w:ascii="Times New Roman" w:hAnsi="Times New Roman" w:cs="Times New Roman"/>
                <w:color w:val="392C69"/>
                <w:sz w:val="24"/>
                <w:szCs w:val="24"/>
              </w:rPr>
              <w:t xml:space="preserve">, от 21.08.2015 </w:t>
            </w:r>
            <w:hyperlink r:id="rId8" w:history="1">
              <w:r w:rsidRPr="00332553">
                <w:rPr>
                  <w:rFonts w:ascii="Times New Roman" w:hAnsi="Times New Roman" w:cs="Times New Roman"/>
                  <w:color w:val="0000FF"/>
                  <w:sz w:val="24"/>
                  <w:szCs w:val="24"/>
                </w:rPr>
                <w:t>N 53-пг</w:t>
              </w:r>
            </w:hyperlink>
            <w:r w:rsidRPr="00332553">
              <w:rPr>
                <w:rFonts w:ascii="Times New Roman" w:hAnsi="Times New Roman" w:cs="Times New Roman"/>
                <w:color w:val="392C69"/>
                <w:sz w:val="24"/>
                <w:szCs w:val="24"/>
              </w:rPr>
              <w:t>,</w:t>
            </w:r>
          </w:p>
          <w:p w:rsidR="00332553" w:rsidRPr="00332553" w:rsidRDefault="00332553" w:rsidP="00332553">
            <w:pPr>
              <w:pStyle w:val="ConsPlusNormal"/>
              <w:ind w:right="-227"/>
              <w:jc w:val="center"/>
              <w:rPr>
                <w:rFonts w:ascii="Times New Roman" w:hAnsi="Times New Roman" w:cs="Times New Roman"/>
                <w:sz w:val="24"/>
                <w:szCs w:val="24"/>
              </w:rPr>
            </w:pPr>
            <w:r w:rsidRPr="00332553">
              <w:rPr>
                <w:rFonts w:ascii="Times New Roman" w:hAnsi="Times New Roman" w:cs="Times New Roman"/>
                <w:color w:val="392C69"/>
                <w:sz w:val="24"/>
                <w:szCs w:val="24"/>
              </w:rPr>
              <w:t xml:space="preserve">от 09.10.2015 </w:t>
            </w:r>
            <w:hyperlink r:id="rId9" w:history="1">
              <w:r w:rsidRPr="00332553">
                <w:rPr>
                  <w:rFonts w:ascii="Times New Roman" w:hAnsi="Times New Roman" w:cs="Times New Roman"/>
                  <w:color w:val="0000FF"/>
                  <w:sz w:val="24"/>
                  <w:szCs w:val="24"/>
                </w:rPr>
                <w:t>N 67-пг</w:t>
              </w:r>
            </w:hyperlink>
            <w:r w:rsidRPr="00332553">
              <w:rPr>
                <w:rFonts w:ascii="Times New Roman" w:hAnsi="Times New Roman" w:cs="Times New Roman"/>
                <w:color w:val="392C69"/>
                <w:sz w:val="24"/>
                <w:szCs w:val="24"/>
              </w:rPr>
              <w:t xml:space="preserve">, от 11.11.2016 </w:t>
            </w:r>
            <w:hyperlink r:id="rId10" w:history="1">
              <w:r w:rsidRPr="00332553">
                <w:rPr>
                  <w:rFonts w:ascii="Times New Roman" w:hAnsi="Times New Roman" w:cs="Times New Roman"/>
                  <w:color w:val="0000FF"/>
                  <w:sz w:val="24"/>
                  <w:szCs w:val="24"/>
                </w:rPr>
                <w:t>N 81-пг</w:t>
              </w:r>
            </w:hyperlink>
            <w:r w:rsidRPr="00332553">
              <w:rPr>
                <w:rFonts w:ascii="Times New Roman" w:hAnsi="Times New Roman" w:cs="Times New Roman"/>
                <w:color w:val="392C69"/>
                <w:sz w:val="24"/>
                <w:szCs w:val="24"/>
              </w:rPr>
              <w:t>,</w:t>
            </w:r>
            <w:r>
              <w:rPr>
                <w:rFonts w:ascii="Times New Roman" w:hAnsi="Times New Roman" w:cs="Times New Roman"/>
                <w:color w:val="392C69"/>
                <w:sz w:val="24"/>
                <w:szCs w:val="24"/>
              </w:rPr>
              <w:t xml:space="preserve"> </w:t>
            </w:r>
            <w:r w:rsidRPr="00332553">
              <w:rPr>
                <w:rFonts w:ascii="Times New Roman" w:hAnsi="Times New Roman" w:cs="Times New Roman"/>
                <w:color w:val="392C69"/>
                <w:sz w:val="24"/>
                <w:szCs w:val="24"/>
              </w:rPr>
              <w:t xml:space="preserve">от 24.12.2020 </w:t>
            </w:r>
            <w:hyperlink r:id="rId11" w:history="1">
              <w:r w:rsidRPr="00332553">
                <w:rPr>
                  <w:rFonts w:ascii="Times New Roman" w:hAnsi="Times New Roman" w:cs="Times New Roman"/>
                  <w:color w:val="0000FF"/>
                  <w:sz w:val="24"/>
                  <w:szCs w:val="24"/>
                </w:rPr>
                <w:t>N 188-пг</w:t>
              </w:r>
            </w:hyperlink>
            <w:r w:rsidRPr="00332553">
              <w:rPr>
                <w:rFonts w:ascii="Times New Roman" w:hAnsi="Times New Roman" w:cs="Times New Roman"/>
                <w:color w:val="392C69"/>
                <w:sz w:val="24"/>
                <w:szCs w:val="24"/>
              </w:rPr>
              <w:t xml:space="preserve">, от 27.01.2021 </w:t>
            </w:r>
            <w:hyperlink r:id="rId12" w:history="1">
              <w:r w:rsidRPr="00332553">
                <w:rPr>
                  <w:rFonts w:ascii="Times New Roman" w:hAnsi="Times New Roman" w:cs="Times New Roman"/>
                  <w:color w:val="0000FF"/>
                  <w:sz w:val="24"/>
                  <w:szCs w:val="24"/>
                </w:rPr>
                <w:t>N 6-пг</w:t>
              </w:r>
            </w:hyperlink>
            <w:r w:rsidRPr="00332553">
              <w:rPr>
                <w:rFonts w:ascii="Times New Roman" w:hAnsi="Times New Roman" w:cs="Times New Roman"/>
                <w:color w:val="392C69"/>
                <w:sz w:val="24"/>
                <w:szCs w:val="24"/>
              </w:rPr>
              <w:t>)</w:t>
            </w:r>
          </w:p>
        </w:tc>
      </w:tr>
    </w:tbl>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В соответствии с федеральными законами от 3 декабря 2012 года </w:t>
      </w:r>
      <w:hyperlink r:id="rId13" w:history="1">
        <w:r w:rsidRPr="00332553">
          <w:rPr>
            <w:rFonts w:ascii="Times New Roman" w:hAnsi="Times New Roman" w:cs="Times New Roman"/>
            <w:color w:val="0000FF"/>
            <w:sz w:val="26"/>
            <w:szCs w:val="26"/>
          </w:rPr>
          <w:t>N 230-ФЗ</w:t>
        </w:r>
      </w:hyperlink>
      <w:r w:rsidRPr="00332553">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от 25 декабря 2008 года </w:t>
      </w:r>
      <w:hyperlink r:id="rId14" w:history="1">
        <w:r w:rsidRPr="00332553">
          <w:rPr>
            <w:rFonts w:ascii="Times New Roman" w:hAnsi="Times New Roman" w:cs="Times New Roman"/>
            <w:color w:val="0000FF"/>
            <w:sz w:val="26"/>
            <w:szCs w:val="26"/>
          </w:rPr>
          <w:t>N 273-ФЗ</w:t>
        </w:r>
      </w:hyperlink>
      <w:r w:rsidRPr="00332553">
        <w:rPr>
          <w:rFonts w:ascii="Times New Roman" w:hAnsi="Times New Roman" w:cs="Times New Roman"/>
          <w:sz w:val="26"/>
          <w:szCs w:val="26"/>
        </w:rPr>
        <w:t xml:space="preserve"> "О противодействии коррупции", на основании </w:t>
      </w:r>
      <w:hyperlink r:id="rId15" w:history="1">
        <w:r w:rsidRPr="00332553">
          <w:rPr>
            <w:rFonts w:ascii="Times New Roman" w:hAnsi="Times New Roman" w:cs="Times New Roman"/>
            <w:color w:val="0000FF"/>
            <w:sz w:val="26"/>
            <w:szCs w:val="26"/>
          </w:rPr>
          <w:t>Устава</w:t>
        </w:r>
      </w:hyperlink>
      <w:r w:rsidRPr="00332553">
        <w:rPr>
          <w:rFonts w:ascii="Times New Roman" w:hAnsi="Times New Roman" w:cs="Times New Roman"/>
          <w:sz w:val="26"/>
          <w:szCs w:val="26"/>
        </w:rPr>
        <w:t xml:space="preserve"> Приморского края, постановляю:</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1. Утвердить </w:t>
      </w:r>
      <w:hyperlink w:anchor="P42" w:history="1">
        <w:r w:rsidRPr="00332553">
          <w:rPr>
            <w:rFonts w:ascii="Times New Roman" w:hAnsi="Times New Roman" w:cs="Times New Roman"/>
            <w:color w:val="0000FF"/>
            <w:sz w:val="26"/>
            <w:szCs w:val="26"/>
          </w:rPr>
          <w:t>Порядок</w:t>
        </w:r>
      </w:hyperlink>
      <w:r w:rsidRPr="00332553">
        <w:rPr>
          <w:rFonts w:ascii="Times New Roman" w:hAnsi="Times New Roman" w:cs="Times New Roman"/>
          <w:sz w:val="26"/>
          <w:szCs w:val="26"/>
        </w:rPr>
        <w:t xml:space="preserve"> представления сведений лицом, замещающим государственную должность Приморского края, муниципальную должность в Приморском крае, должность государственной гражданской службы Приморского края и должность муниципальной службы в Приморском крае, о своих расходах, а также о расходах своих супруги (супруга) и несовершеннолетних детей и осуществления контроля за соответствием расходов указанного лица, расходов его супруги (супруга) и несовершеннолетних детей их доходам (прилагается).</w:t>
      </w:r>
    </w:p>
    <w:p w:rsidR="00332553" w:rsidRPr="00332553" w:rsidRDefault="00332553">
      <w:pPr>
        <w:pStyle w:val="ConsPlusNormal"/>
        <w:jc w:val="both"/>
        <w:rPr>
          <w:rFonts w:ascii="Times New Roman" w:hAnsi="Times New Roman" w:cs="Times New Roman"/>
          <w:sz w:val="26"/>
          <w:szCs w:val="26"/>
        </w:rPr>
      </w:pPr>
      <w:r w:rsidRPr="00332553">
        <w:rPr>
          <w:rFonts w:ascii="Times New Roman" w:hAnsi="Times New Roman" w:cs="Times New Roman"/>
          <w:sz w:val="26"/>
          <w:szCs w:val="26"/>
        </w:rPr>
        <w:t>(</w:t>
      </w:r>
      <w:proofErr w:type="gramStart"/>
      <w:r w:rsidRPr="00332553">
        <w:rPr>
          <w:rFonts w:ascii="Times New Roman" w:hAnsi="Times New Roman" w:cs="Times New Roman"/>
          <w:sz w:val="26"/>
          <w:szCs w:val="26"/>
        </w:rPr>
        <w:t>в</w:t>
      </w:r>
      <w:proofErr w:type="gramEnd"/>
      <w:r w:rsidRPr="00332553">
        <w:rPr>
          <w:rFonts w:ascii="Times New Roman" w:hAnsi="Times New Roman" w:cs="Times New Roman"/>
          <w:sz w:val="26"/>
          <w:szCs w:val="26"/>
        </w:rPr>
        <w:t xml:space="preserve"> ред. Постановлений Губернатора Приморского края от 01.12.2014 </w:t>
      </w:r>
      <w:hyperlink r:id="rId16" w:history="1">
        <w:r w:rsidRPr="00332553">
          <w:rPr>
            <w:rFonts w:ascii="Times New Roman" w:hAnsi="Times New Roman" w:cs="Times New Roman"/>
            <w:color w:val="0000FF"/>
            <w:sz w:val="26"/>
            <w:szCs w:val="26"/>
          </w:rPr>
          <w:t>N 83-пг</w:t>
        </w:r>
      </w:hyperlink>
      <w:r w:rsidRPr="00332553">
        <w:rPr>
          <w:rFonts w:ascii="Times New Roman" w:hAnsi="Times New Roman" w:cs="Times New Roman"/>
          <w:sz w:val="26"/>
          <w:szCs w:val="26"/>
        </w:rPr>
        <w:t xml:space="preserve">, от 11.11.2016 </w:t>
      </w:r>
      <w:hyperlink r:id="rId17" w:history="1">
        <w:r w:rsidRPr="00332553">
          <w:rPr>
            <w:rFonts w:ascii="Times New Roman" w:hAnsi="Times New Roman" w:cs="Times New Roman"/>
            <w:color w:val="0000FF"/>
            <w:sz w:val="26"/>
            <w:szCs w:val="26"/>
          </w:rPr>
          <w:t>N 81-пг</w:t>
        </w:r>
      </w:hyperlink>
      <w:r w:rsidRPr="00332553">
        <w:rPr>
          <w:rFonts w:ascii="Times New Roman" w:hAnsi="Times New Roman" w:cs="Times New Roman"/>
          <w:sz w:val="26"/>
          <w:szCs w:val="26"/>
        </w:rPr>
        <w:t>)</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2. Департаменту информационной политики Приморского края опубликовать настоящее постановление в средствах массовой информации края.</w:t>
      </w: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right"/>
        <w:rPr>
          <w:rFonts w:ascii="Times New Roman" w:hAnsi="Times New Roman" w:cs="Times New Roman"/>
          <w:sz w:val="26"/>
          <w:szCs w:val="26"/>
        </w:rPr>
      </w:pPr>
      <w:r w:rsidRPr="00332553">
        <w:rPr>
          <w:rFonts w:ascii="Times New Roman" w:hAnsi="Times New Roman" w:cs="Times New Roman"/>
          <w:sz w:val="26"/>
          <w:szCs w:val="26"/>
        </w:rPr>
        <w:t>Губернатор края</w:t>
      </w:r>
    </w:p>
    <w:p w:rsidR="00332553" w:rsidRPr="00332553" w:rsidRDefault="00332553">
      <w:pPr>
        <w:pStyle w:val="ConsPlusNormal"/>
        <w:jc w:val="right"/>
        <w:rPr>
          <w:rFonts w:ascii="Times New Roman" w:hAnsi="Times New Roman" w:cs="Times New Roman"/>
          <w:sz w:val="26"/>
          <w:szCs w:val="26"/>
        </w:rPr>
      </w:pPr>
      <w:r w:rsidRPr="00332553">
        <w:rPr>
          <w:rFonts w:ascii="Times New Roman" w:hAnsi="Times New Roman" w:cs="Times New Roman"/>
          <w:sz w:val="26"/>
          <w:szCs w:val="26"/>
        </w:rPr>
        <w:t>В.В.МИКЛУШЕВСКИЙ</w:t>
      </w: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right"/>
        <w:outlineLvl w:val="0"/>
        <w:rPr>
          <w:rFonts w:ascii="Times New Roman" w:hAnsi="Times New Roman" w:cs="Times New Roman"/>
          <w:sz w:val="26"/>
          <w:szCs w:val="26"/>
        </w:rPr>
      </w:pPr>
      <w:r w:rsidRPr="00332553">
        <w:rPr>
          <w:rFonts w:ascii="Times New Roman" w:hAnsi="Times New Roman" w:cs="Times New Roman"/>
          <w:sz w:val="26"/>
          <w:szCs w:val="26"/>
        </w:rPr>
        <w:t>Утвержден</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постановлением</w:t>
      </w:r>
      <w:proofErr w:type="gramEnd"/>
    </w:p>
    <w:p w:rsidR="00332553" w:rsidRPr="00332553" w:rsidRDefault="00332553">
      <w:pPr>
        <w:pStyle w:val="ConsPlusNormal"/>
        <w:jc w:val="right"/>
        <w:rPr>
          <w:rFonts w:ascii="Times New Roman" w:hAnsi="Times New Roman" w:cs="Times New Roman"/>
          <w:sz w:val="26"/>
          <w:szCs w:val="26"/>
        </w:rPr>
      </w:pPr>
      <w:r w:rsidRPr="00332553">
        <w:rPr>
          <w:rFonts w:ascii="Times New Roman" w:hAnsi="Times New Roman" w:cs="Times New Roman"/>
          <w:sz w:val="26"/>
          <w:szCs w:val="26"/>
        </w:rPr>
        <w:t>Губернатора</w:t>
      </w:r>
    </w:p>
    <w:p w:rsidR="00332553" w:rsidRPr="00332553" w:rsidRDefault="00332553">
      <w:pPr>
        <w:pStyle w:val="ConsPlusNormal"/>
        <w:jc w:val="right"/>
        <w:rPr>
          <w:rFonts w:ascii="Times New Roman" w:hAnsi="Times New Roman" w:cs="Times New Roman"/>
          <w:sz w:val="26"/>
          <w:szCs w:val="26"/>
        </w:rPr>
      </w:pPr>
      <w:r w:rsidRPr="00332553">
        <w:rPr>
          <w:rFonts w:ascii="Times New Roman" w:hAnsi="Times New Roman" w:cs="Times New Roman"/>
          <w:sz w:val="26"/>
          <w:szCs w:val="26"/>
        </w:rPr>
        <w:t>Приморского края</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от</w:t>
      </w:r>
      <w:proofErr w:type="gramEnd"/>
      <w:r w:rsidRPr="00332553">
        <w:rPr>
          <w:rFonts w:ascii="Times New Roman" w:hAnsi="Times New Roman" w:cs="Times New Roman"/>
          <w:sz w:val="26"/>
          <w:szCs w:val="26"/>
        </w:rPr>
        <w:t xml:space="preserve"> 26.07.2013 N 77-пг</w:t>
      </w: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Title"/>
        <w:jc w:val="center"/>
        <w:rPr>
          <w:rFonts w:ascii="Times New Roman" w:hAnsi="Times New Roman" w:cs="Times New Roman"/>
          <w:sz w:val="26"/>
          <w:szCs w:val="26"/>
        </w:rPr>
      </w:pPr>
      <w:bookmarkStart w:id="0" w:name="P42"/>
      <w:bookmarkEnd w:id="0"/>
      <w:r w:rsidRPr="00332553">
        <w:rPr>
          <w:rFonts w:ascii="Times New Roman" w:hAnsi="Times New Roman" w:cs="Times New Roman"/>
          <w:sz w:val="26"/>
          <w:szCs w:val="26"/>
        </w:rPr>
        <w:t>ПОРЯДОК</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ПРЕДСТАВЛЕНИЯ СВЕДЕНИЙ ЛИЦОМ,</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ЗАМЕЩАЮЩИМ ГОСУДАРСТВЕННУЮ ДОЛЖНОСТЬ</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ПРИМОРСКОГО КРАЯ, МУНИЦИПАЛЬНУЮ ДОЛЖНОСТЬ</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В ПРИМОРСКОМ КРАЕ, ДОЛЖНОСТЬ ГОСУДАРСТВЕННОЙ</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ГРАЖДАНСКОЙ СЛУЖБЫ ПРИМОРСКОГО КРАЯ И ДОЛЖНОСТЬ</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МУНИЦИПАЛЬНОЙ СЛУЖБЫ В ПРИМОРСКОМ КРАЕ, О СВОИХ</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РАСХОДАХ, А ТАКЖЕ О РАСХОДАХ СВОИХ СУПРУГИ (СУПРУГА)</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 xml:space="preserve">И </w:t>
      </w:r>
      <w:proofErr w:type="gramStart"/>
      <w:r w:rsidRPr="00332553">
        <w:rPr>
          <w:rFonts w:ascii="Times New Roman" w:hAnsi="Times New Roman" w:cs="Times New Roman"/>
          <w:sz w:val="26"/>
          <w:szCs w:val="26"/>
        </w:rPr>
        <w:t>НЕСОВЕРШЕННОЛЕТНИХ ДЕТЕЙ</w:t>
      </w:r>
      <w:proofErr w:type="gramEnd"/>
      <w:r w:rsidRPr="00332553">
        <w:rPr>
          <w:rFonts w:ascii="Times New Roman" w:hAnsi="Times New Roman" w:cs="Times New Roman"/>
          <w:sz w:val="26"/>
          <w:szCs w:val="26"/>
        </w:rPr>
        <w:t xml:space="preserve"> И ОСУЩЕСТВЛЕНИЯ КОНТРОЛЯ</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ЗА СООТВЕТСТВИЕМ РАСХОДОВ УКАЗАННОГО ЛИЦА, РАСХОДОВ</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ЕГО СУПРУГИ (СУПРУГА) И НЕСОВЕРШЕННОЛЕТНИХ</w:t>
      </w:r>
    </w:p>
    <w:p w:rsidR="00332553" w:rsidRPr="00332553" w:rsidRDefault="00332553">
      <w:pPr>
        <w:pStyle w:val="ConsPlusTitle"/>
        <w:jc w:val="center"/>
        <w:rPr>
          <w:rFonts w:ascii="Times New Roman" w:hAnsi="Times New Roman" w:cs="Times New Roman"/>
          <w:sz w:val="26"/>
          <w:szCs w:val="26"/>
        </w:rPr>
      </w:pPr>
      <w:r w:rsidRPr="00332553">
        <w:rPr>
          <w:rFonts w:ascii="Times New Roman" w:hAnsi="Times New Roman" w:cs="Times New Roman"/>
          <w:sz w:val="26"/>
          <w:szCs w:val="26"/>
        </w:rPr>
        <w:t>ДЕТЕЙ ИХ ДОХОДАМ</w:t>
      </w:r>
    </w:p>
    <w:p w:rsidR="00332553" w:rsidRPr="00332553" w:rsidRDefault="00332553">
      <w:pPr>
        <w:spacing w:after="1"/>
        <w:rPr>
          <w:rFonts w:ascii="Times New Roman" w:hAnsi="Times New Roman" w:cs="Times New Roman"/>
          <w:sz w:val="26"/>
          <w:szCs w:val="26"/>
        </w:rPr>
      </w:pPr>
    </w:p>
    <w:tbl>
      <w:tblPr>
        <w:tblW w:w="960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09"/>
      </w:tblGrid>
      <w:tr w:rsidR="00332553" w:rsidRPr="00332553" w:rsidTr="00332553">
        <w:trPr>
          <w:jc w:val="center"/>
        </w:trPr>
        <w:tc>
          <w:tcPr>
            <w:tcW w:w="9609" w:type="dxa"/>
            <w:tcBorders>
              <w:top w:val="nil"/>
              <w:left w:val="single" w:sz="24" w:space="0" w:color="CED3F1"/>
              <w:bottom w:val="nil"/>
              <w:right w:val="single" w:sz="24" w:space="0" w:color="F4F3F8"/>
            </w:tcBorders>
            <w:shd w:val="clear" w:color="auto" w:fill="F4F3F8"/>
          </w:tcPr>
          <w:p w:rsidR="00332553" w:rsidRPr="00332553" w:rsidRDefault="00332553">
            <w:pPr>
              <w:pStyle w:val="ConsPlusNormal"/>
              <w:jc w:val="center"/>
              <w:rPr>
                <w:rFonts w:ascii="Times New Roman" w:hAnsi="Times New Roman" w:cs="Times New Roman"/>
                <w:sz w:val="24"/>
                <w:szCs w:val="24"/>
              </w:rPr>
            </w:pPr>
            <w:r w:rsidRPr="00332553">
              <w:rPr>
                <w:rFonts w:ascii="Times New Roman" w:hAnsi="Times New Roman" w:cs="Times New Roman"/>
                <w:color w:val="392C69"/>
                <w:sz w:val="24"/>
                <w:szCs w:val="24"/>
              </w:rPr>
              <w:t>Список изменяющих документов</w:t>
            </w:r>
          </w:p>
          <w:p w:rsidR="00332553" w:rsidRPr="00332553" w:rsidRDefault="00332553">
            <w:pPr>
              <w:pStyle w:val="ConsPlusNormal"/>
              <w:jc w:val="center"/>
              <w:rPr>
                <w:rFonts w:ascii="Times New Roman" w:hAnsi="Times New Roman" w:cs="Times New Roman"/>
                <w:sz w:val="24"/>
                <w:szCs w:val="24"/>
              </w:rPr>
            </w:pPr>
            <w:r w:rsidRPr="00332553">
              <w:rPr>
                <w:rFonts w:ascii="Times New Roman" w:hAnsi="Times New Roman" w:cs="Times New Roman"/>
                <w:color w:val="392C69"/>
                <w:sz w:val="24"/>
                <w:szCs w:val="24"/>
              </w:rPr>
              <w:t>(</w:t>
            </w:r>
            <w:proofErr w:type="gramStart"/>
            <w:r w:rsidRPr="00332553">
              <w:rPr>
                <w:rFonts w:ascii="Times New Roman" w:hAnsi="Times New Roman" w:cs="Times New Roman"/>
                <w:color w:val="392C69"/>
                <w:sz w:val="24"/>
                <w:szCs w:val="24"/>
              </w:rPr>
              <w:t>в</w:t>
            </w:r>
            <w:proofErr w:type="gramEnd"/>
            <w:r w:rsidRPr="00332553">
              <w:rPr>
                <w:rFonts w:ascii="Times New Roman" w:hAnsi="Times New Roman" w:cs="Times New Roman"/>
                <w:color w:val="392C69"/>
                <w:sz w:val="24"/>
                <w:szCs w:val="24"/>
              </w:rPr>
              <w:t xml:space="preserve"> ред. Постановлений Губернатора Приморского края</w:t>
            </w:r>
          </w:p>
          <w:p w:rsidR="00332553" w:rsidRPr="00332553" w:rsidRDefault="00332553">
            <w:pPr>
              <w:pStyle w:val="ConsPlusNormal"/>
              <w:jc w:val="center"/>
              <w:rPr>
                <w:rFonts w:ascii="Times New Roman" w:hAnsi="Times New Roman" w:cs="Times New Roman"/>
                <w:sz w:val="24"/>
                <w:szCs w:val="24"/>
              </w:rPr>
            </w:pPr>
            <w:r w:rsidRPr="00332553">
              <w:rPr>
                <w:rFonts w:ascii="Times New Roman" w:hAnsi="Times New Roman" w:cs="Times New Roman"/>
                <w:color w:val="392C69"/>
                <w:sz w:val="24"/>
                <w:szCs w:val="24"/>
              </w:rPr>
              <w:t xml:space="preserve">от 19.12.2013 </w:t>
            </w:r>
            <w:hyperlink r:id="rId18" w:history="1">
              <w:r w:rsidRPr="00332553">
                <w:rPr>
                  <w:rFonts w:ascii="Times New Roman" w:hAnsi="Times New Roman" w:cs="Times New Roman"/>
                  <w:color w:val="0000FF"/>
                  <w:sz w:val="24"/>
                  <w:szCs w:val="24"/>
                </w:rPr>
                <w:t>N 95-пг</w:t>
              </w:r>
            </w:hyperlink>
            <w:r w:rsidRPr="00332553">
              <w:rPr>
                <w:rFonts w:ascii="Times New Roman" w:hAnsi="Times New Roman" w:cs="Times New Roman"/>
                <w:color w:val="392C69"/>
                <w:sz w:val="24"/>
                <w:szCs w:val="24"/>
              </w:rPr>
              <w:t xml:space="preserve">, от 01.12.2014 </w:t>
            </w:r>
            <w:hyperlink r:id="rId19" w:history="1">
              <w:r w:rsidRPr="00332553">
                <w:rPr>
                  <w:rFonts w:ascii="Times New Roman" w:hAnsi="Times New Roman" w:cs="Times New Roman"/>
                  <w:color w:val="0000FF"/>
                  <w:sz w:val="24"/>
                  <w:szCs w:val="24"/>
                </w:rPr>
                <w:t>N 83-пг</w:t>
              </w:r>
            </w:hyperlink>
            <w:r w:rsidRPr="00332553">
              <w:rPr>
                <w:rFonts w:ascii="Times New Roman" w:hAnsi="Times New Roman" w:cs="Times New Roman"/>
                <w:color w:val="392C69"/>
                <w:sz w:val="24"/>
                <w:szCs w:val="24"/>
              </w:rPr>
              <w:t>,</w:t>
            </w:r>
            <w:r>
              <w:rPr>
                <w:rFonts w:ascii="Times New Roman" w:hAnsi="Times New Roman" w:cs="Times New Roman"/>
                <w:color w:val="392C69"/>
                <w:sz w:val="24"/>
                <w:szCs w:val="24"/>
              </w:rPr>
              <w:t xml:space="preserve"> </w:t>
            </w:r>
            <w:r w:rsidRPr="00332553">
              <w:rPr>
                <w:rFonts w:ascii="Times New Roman" w:hAnsi="Times New Roman" w:cs="Times New Roman"/>
                <w:color w:val="392C69"/>
                <w:sz w:val="24"/>
                <w:szCs w:val="24"/>
              </w:rPr>
              <w:t xml:space="preserve">от 18.05.2015 </w:t>
            </w:r>
            <w:hyperlink r:id="rId20" w:history="1">
              <w:r w:rsidRPr="00332553">
                <w:rPr>
                  <w:rFonts w:ascii="Times New Roman" w:hAnsi="Times New Roman" w:cs="Times New Roman"/>
                  <w:color w:val="0000FF"/>
                  <w:sz w:val="24"/>
                  <w:szCs w:val="24"/>
                </w:rPr>
                <w:t>N 36-пг</w:t>
              </w:r>
            </w:hyperlink>
            <w:r w:rsidRPr="00332553">
              <w:rPr>
                <w:rFonts w:ascii="Times New Roman" w:hAnsi="Times New Roman" w:cs="Times New Roman"/>
                <w:color w:val="392C69"/>
                <w:sz w:val="24"/>
                <w:szCs w:val="24"/>
              </w:rPr>
              <w:t xml:space="preserve">, от 21.08.2015 </w:t>
            </w:r>
            <w:hyperlink r:id="rId21" w:history="1">
              <w:r w:rsidRPr="00332553">
                <w:rPr>
                  <w:rFonts w:ascii="Times New Roman" w:hAnsi="Times New Roman" w:cs="Times New Roman"/>
                  <w:color w:val="0000FF"/>
                  <w:sz w:val="24"/>
                  <w:szCs w:val="24"/>
                </w:rPr>
                <w:t>N 53-пг</w:t>
              </w:r>
            </w:hyperlink>
            <w:r w:rsidRPr="00332553">
              <w:rPr>
                <w:rFonts w:ascii="Times New Roman" w:hAnsi="Times New Roman" w:cs="Times New Roman"/>
                <w:color w:val="392C69"/>
                <w:sz w:val="24"/>
                <w:szCs w:val="24"/>
              </w:rPr>
              <w:t>,</w:t>
            </w:r>
          </w:p>
          <w:p w:rsidR="00332553" w:rsidRPr="00332553" w:rsidRDefault="00332553" w:rsidP="00332553">
            <w:pPr>
              <w:pStyle w:val="ConsPlusNormal"/>
              <w:jc w:val="center"/>
              <w:rPr>
                <w:rFonts w:ascii="Times New Roman" w:hAnsi="Times New Roman" w:cs="Times New Roman"/>
                <w:sz w:val="24"/>
                <w:szCs w:val="24"/>
              </w:rPr>
            </w:pPr>
            <w:r w:rsidRPr="00332553">
              <w:rPr>
                <w:rFonts w:ascii="Times New Roman" w:hAnsi="Times New Roman" w:cs="Times New Roman"/>
                <w:color w:val="392C69"/>
                <w:sz w:val="24"/>
                <w:szCs w:val="24"/>
              </w:rPr>
              <w:t xml:space="preserve">от 09.10.2015 </w:t>
            </w:r>
            <w:hyperlink r:id="rId22" w:history="1">
              <w:r w:rsidRPr="00332553">
                <w:rPr>
                  <w:rFonts w:ascii="Times New Roman" w:hAnsi="Times New Roman" w:cs="Times New Roman"/>
                  <w:color w:val="0000FF"/>
                  <w:sz w:val="24"/>
                  <w:szCs w:val="24"/>
                </w:rPr>
                <w:t>N 67-пг</w:t>
              </w:r>
            </w:hyperlink>
            <w:r w:rsidRPr="00332553">
              <w:rPr>
                <w:rFonts w:ascii="Times New Roman" w:hAnsi="Times New Roman" w:cs="Times New Roman"/>
                <w:color w:val="392C69"/>
                <w:sz w:val="24"/>
                <w:szCs w:val="24"/>
              </w:rPr>
              <w:t xml:space="preserve">, от 11.11.2016 </w:t>
            </w:r>
            <w:hyperlink r:id="rId23" w:history="1">
              <w:r w:rsidRPr="00332553">
                <w:rPr>
                  <w:rFonts w:ascii="Times New Roman" w:hAnsi="Times New Roman" w:cs="Times New Roman"/>
                  <w:color w:val="0000FF"/>
                  <w:sz w:val="24"/>
                  <w:szCs w:val="24"/>
                </w:rPr>
                <w:t>N 81-пг</w:t>
              </w:r>
            </w:hyperlink>
            <w:r w:rsidRPr="00332553">
              <w:rPr>
                <w:rFonts w:ascii="Times New Roman" w:hAnsi="Times New Roman" w:cs="Times New Roman"/>
                <w:color w:val="392C69"/>
                <w:sz w:val="24"/>
                <w:szCs w:val="24"/>
              </w:rPr>
              <w:t>,</w:t>
            </w:r>
            <w:r>
              <w:rPr>
                <w:rFonts w:ascii="Times New Roman" w:hAnsi="Times New Roman" w:cs="Times New Roman"/>
                <w:color w:val="392C69"/>
                <w:sz w:val="24"/>
                <w:szCs w:val="24"/>
              </w:rPr>
              <w:t xml:space="preserve"> </w:t>
            </w:r>
            <w:r w:rsidRPr="00332553">
              <w:rPr>
                <w:rFonts w:ascii="Times New Roman" w:hAnsi="Times New Roman" w:cs="Times New Roman"/>
                <w:color w:val="392C69"/>
                <w:sz w:val="24"/>
                <w:szCs w:val="24"/>
              </w:rPr>
              <w:t xml:space="preserve">от 24.12.2020 </w:t>
            </w:r>
            <w:hyperlink r:id="rId24" w:history="1">
              <w:r w:rsidRPr="00332553">
                <w:rPr>
                  <w:rFonts w:ascii="Times New Roman" w:hAnsi="Times New Roman" w:cs="Times New Roman"/>
                  <w:color w:val="0000FF"/>
                  <w:sz w:val="24"/>
                  <w:szCs w:val="24"/>
                </w:rPr>
                <w:t>N 188-пг</w:t>
              </w:r>
            </w:hyperlink>
            <w:r w:rsidRPr="00332553">
              <w:rPr>
                <w:rFonts w:ascii="Times New Roman" w:hAnsi="Times New Roman" w:cs="Times New Roman"/>
                <w:color w:val="392C69"/>
                <w:sz w:val="24"/>
                <w:szCs w:val="24"/>
              </w:rPr>
              <w:t xml:space="preserve">, от 27.01.2021 </w:t>
            </w:r>
            <w:hyperlink r:id="rId25" w:history="1">
              <w:r w:rsidRPr="00332553">
                <w:rPr>
                  <w:rFonts w:ascii="Times New Roman" w:hAnsi="Times New Roman" w:cs="Times New Roman"/>
                  <w:color w:val="0000FF"/>
                  <w:sz w:val="24"/>
                  <w:szCs w:val="24"/>
                </w:rPr>
                <w:t>N 6-пг</w:t>
              </w:r>
            </w:hyperlink>
            <w:r w:rsidRPr="00332553">
              <w:rPr>
                <w:rFonts w:ascii="Times New Roman" w:hAnsi="Times New Roman" w:cs="Times New Roman"/>
                <w:color w:val="392C69"/>
                <w:sz w:val="24"/>
                <w:szCs w:val="24"/>
              </w:rPr>
              <w:t>)</w:t>
            </w:r>
          </w:p>
        </w:tc>
      </w:tr>
    </w:tbl>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ind w:firstLine="540"/>
        <w:jc w:val="both"/>
        <w:rPr>
          <w:rFonts w:ascii="Times New Roman" w:hAnsi="Times New Roman" w:cs="Times New Roman"/>
          <w:sz w:val="26"/>
          <w:szCs w:val="26"/>
        </w:rPr>
      </w:pPr>
      <w:bookmarkStart w:id="1" w:name="P61"/>
      <w:bookmarkEnd w:id="1"/>
      <w:r w:rsidRPr="00332553">
        <w:rPr>
          <w:rFonts w:ascii="Times New Roman" w:hAnsi="Times New Roman" w:cs="Times New Roman"/>
          <w:sz w:val="26"/>
          <w:szCs w:val="26"/>
        </w:rPr>
        <w:t xml:space="preserve">1. Настоящий Порядок в соответствии с федеральными законами от 25 декабря 2008 года </w:t>
      </w:r>
      <w:hyperlink r:id="rId26" w:history="1">
        <w:r w:rsidRPr="00332553">
          <w:rPr>
            <w:rFonts w:ascii="Times New Roman" w:hAnsi="Times New Roman" w:cs="Times New Roman"/>
            <w:color w:val="0000FF"/>
            <w:sz w:val="26"/>
            <w:szCs w:val="26"/>
          </w:rPr>
          <w:t>N 273-ФЗ</w:t>
        </w:r>
      </w:hyperlink>
      <w:r w:rsidRPr="00332553">
        <w:rPr>
          <w:rFonts w:ascii="Times New Roman" w:hAnsi="Times New Roman" w:cs="Times New Roman"/>
          <w:sz w:val="26"/>
          <w:szCs w:val="26"/>
        </w:rPr>
        <w:t xml:space="preserve"> "О противодействии коррупции", от 3 декабря 2012 года </w:t>
      </w:r>
      <w:hyperlink r:id="rId27" w:history="1">
        <w:r w:rsidRPr="00332553">
          <w:rPr>
            <w:rFonts w:ascii="Times New Roman" w:hAnsi="Times New Roman" w:cs="Times New Roman"/>
            <w:color w:val="0000FF"/>
            <w:sz w:val="26"/>
            <w:szCs w:val="26"/>
          </w:rPr>
          <w:t>N 230-ФЗ</w:t>
        </w:r>
      </w:hyperlink>
      <w:r w:rsidRPr="00332553">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определяет порядок представления сведений лицом, замещающим государственную должность Приморского края (за исключением государственных должностей, указанных в </w:t>
      </w:r>
      <w:hyperlink r:id="rId28" w:history="1">
        <w:r w:rsidRPr="00332553">
          <w:rPr>
            <w:rFonts w:ascii="Times New Roman" w:hAnsi="Times New Roman" w:cs="Times New Roman"/>
            <w:color w:val="0000FF"/>
            <w:sz w:val="26"/>
            <w:szCs w:val="26"/>
          </w:rPr>
          <w:t>пунктах 5</w:t>
        </w:r>
      </w:hyperlink>
      <w:r w:rsidRPr="00332553">
        <w:rPr>
          <w:rFonts w:ascii="Times New Roman" w:hAnsi="Times New Roman" w:cs="Times New Roman"/>
          <w:sz w:val="26"/>
          <w:szCs w:val="26"/>
        </w:rPr>
        <w:t xml:space="preserve"> - </w:t>
      </w:r>
      <w:hyperlink r:id="rId29" w:history="1">
        <w:r w:rsidRPr="00332553">
          <w:rPr>
            <w:rFonts w:ascii="Times New Roman" w:hAnsi="Times New Roman" w:cs="Times New Roman"/>
            <w:color w:val="0000FF"/>
            <w:sz w:val="26"/>
            <w:szCs w:val="26"/>
          </w:rPr>
          <w:t>9</w:t>
        </w:r>
      </w:hyperlink>
      <w:r w:rsidRPr="00332553">
        <w:rPr>
          <w:rFonts w:ascii="Times New Roman" w:hAnsi="Times New Roman" w:cs="Times New Roman"/>
          <w:sz w:val="26"/>
          <w:szCs w:val="26"/>
        </w:rPr>
        <w:t xml:space="preserve">, </w:t>
      </w:r>
      <w:hyperlink r:id="rId30" w:history="1">
        <w:r w:rsidRPr="00332553">
          <w:rPr>
            <w:rFonts w:ascii="Times New Roman" w:hAnsi="Times New Roman" w:cs="Times New Roman"/>
            <w:color w:val="0000FF"/>
            <w:sz w:val="26"/>
            <w:szCs w:val="26"/>
          </w:rPr>
          <w:t>15 части 1 статьи 2</w:t>
        </w:r>
      </w:hyperlink>
      <w:r w:rsidRPr="00332553">
        <w:rPr>
          <w:rFonts w:ascii="Times New Roman" w:hAnsi="Times New Roman" w:cs="Times New Roman"/>
          <w:sz w:val="26"/>
          <w:szCs w:val="26"/>
        </w:rPr>
        <w:t xml:space="preserve"> Закона Приморского края от 13 июня 2007 года N 87-КЗ "О государственных должностях Приморского края"), для которой действующим законодательством не предусмотрено иное, муниципальную должность в Приморском крае, должность государственной гражданской службы Приморского края, включенную в перечни должностей государственной гражданской службы Приморского края, при замещении которых государственные гражданские служащие Приморского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утвержденные </w:t>
      </w:r>
      <w:hyperlink r:id="rId31" w:history="1">
        <w:r w:rsidRPr="00332553">
          <w:rPr>
            <w:rFonts w:ascii="Times New Roman" w:hAnsi="Times New Roman" w:cs="Times New Roman"/>
            <w:color w:val="0000FF"/>
            <w:sz w:val="26"/>
            <w:szCs w:val="26"/>
          </w:rPr>
          <w:t>постановлением</w:t>
        </w:r>
      </w:hyperlink>
      <w:r w:rsidRPr="00332553">
        <w:rPr>
          <w:rFonts w:ascii="Times New Roman" w:hAnsi="Times New Roman" w:cs="Times New Roman"/>
          <w:sz w:val="26"/>
          <w:szCs w:val="26"/>
        </w:rPr>
        <w:t xml:space="preserve"> Губернатора Приморского края от 24 декабря 2020 года N 186-пг "Об утверждении перечней должностей государственной гражданской службы Приморского края, при замещении которых государственные гражданские служащие Приморского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должность </w:t>
      </w:r>
      <w:r w:rsidRPr="00332553">
        <w:rPr>
          <w:rFonts w:ascii="Times New Roman" w:hAnsi="Times New Roman" w:cs="Times New Roman"/>
          <w:sz w:val="26"/>
          <w:szCs w:val="26"/>
        </w:rPr>
        <w:lastRenderedPageBreak/>
        <w:t xml:space="preserve">муниципальной службы в Приморском крае, включенную в перечень должностей муниципальной службы, предусмотренный </w:t>
      </w:r>
      <w:hyperlink r:id="rId32" w:history="1">
        <w:r w:rsidRPr="00332553">
          <w:rPr>
            <w:rFonts w:ascii="Times New Roman" w:hAnsi="Times New Roman" w:cs="Times New Roman"/>
            <w:color w:val="0000FF"/>
            <w:sz w:val="26"/>
            <w:szCs w:val="26"/>
          </w:rPr>
          <w:t>статьей 8</w:t>
        </w:r>
      </w:hyperlink>
      <w:r w:rsidRPr="00332553">
        <w:rPr>
          <w:rFonts w:ascii="Times New Roman" w:hAnsi="Times New Roman" w:cs="Times New Roman"/>
          <w:sz w:val="26"/>
          <w:szCs w:val="26"/>
        </w:rPr>
        <w:t xml:space="preserve"> Закона Приморского края от 4 июня 2007 года N 82-КЗ "О муниципальной службе в Приморском крае" (далее - Закон), в перечни должностей муниципальной службы, установленные муниципальными правовыми актами, принимаемыми в соответствии с Законом, о своих расходах, а также о расходах своих супруги (супруга) и несовершеннолетних детей; порядок принятия решения об осуществлении контроля и порядок осуществления контроля за соответствием расходов указанного лица, расходов его супруги (супруга) и несовершеннолетних детей их доходам (далее - контроль за расходами).</w:t>
      </w:r>
    </w:p>
    <w:p w:rsidR="00332553" w:rsidRPr="00332553" w:rsidRDefault="00332553">
      <w:pPr>
        <w:pStyle w:val="ConsPlusNormal"/>
        <w:jc w:val="both"/>
        <w:rPr>
          <w:rFonts w:ascii="Times New Roman" w:hAnsi="Times New Roman" w:cs="Times New Roman"/>
          <w:sz w:val="24"/>
          <w:szCs w:val="24"/>
        </w:rPr>
      </w:pPr>
      <w:r w:rsidRPr="00332553">
        <w:rPr>
          <w:rFonts w:ascii="Times New Roman" w:hAnsi="Times New Roman" w:cs="Times New Roman"/>
          <w:i/>
          <w:sz w:val="24"/>
          <w:szCs w:val="24"/>
        </w:rPr>
        <w:t xml:space="preserve">(в ред. Постановлений Губернатора Приморского края от 18.05.2015 </w:t>
      </w:r>
      <w:hyperlink r:id="rId33" w:history="1">
        <w:r w:rsidRPr="00332553">
          <w:rPr>
            <w:rFonts w:ascii="Times New Roman" w:hAnsi="Times New Roman" w:cs="Times New Roman"/>
            <w:i/>
            <w:color w:val="0000FF"/>
            <w:sz w:val="24"/>
            <w:szCs w:val="24"/>
          </w:rPr>
          <w:t>N 36-пг</w:t>
        </w:r>
      </w:hyperlink>
      <w:r w:rsidRPr="00332553">
        <w:rPr>
          <w:rFonts w:ascii="Times New Roman" w:hAnsi="Times New Roman" w:cs="Times New Roman"/>
          <w:i/>
          <w:sz w:val="24"/>
          <w:szCs w:val="24"/>
        </w:rPr>
        <w:t xml:space="preserve">, от 11.11.2016 </w:t>
      </w:r>
      <w:hyperlink r:id="rId34" w:history="1">
        <w:r w:rsidRPr="00332553">
          <w:rPr>
            <w:rFonts w:ascii="Times New Roman" w:hAnsi="Times New Roman" w:cs="Times New Roman"/>
            <w:i/>
            <w:color w:val="0000FF"/>
            <w:sz w:val="24"/>
            <w:szCs w:val="24"/>
          </w:rPr>
          <w:t>N 81-пг</w:t>
        </w:r>
      </w:hyperlink>
      <w:r w:rsidRPr="00332553">
        <w:rPr>
          <w:rFonts w:ascii="Times New Roman" w:hAnsi="Times New Roman" w:cs="Times New Roman"/>
          <w:i/>
          <w:sz w:val="24"/>
          <w:szCs w:val="24"/>
        </w:rPr>
        <w:t xml:space="preserve">, от 24.12.2020 </w:t>
      </w:r>
      <w:hyperlink r:id="rId35" w:history="1">
        <w:r w:rsidRPr="00332553">
          <w:rPr>
            <w:rFonts w:ascii="Times New Roman" w:hAnsi="Times New Roman" w:cs="Times New Roman"/>
            <w:i/>
            <w:color w:val="0000FF"/>
            <w:sz w:val="24"/>
            <w:szCs w:val="24"/>
          </w:rPr>
          <w:t>N 188-пг</w:t>
        </w:r>
      </w:hyperlink>
      <w:r w:rsidRPr="00332553">
        <w:rPr>
          <w:rFonts w:ascii="Times New Roman" w:hAnsi="Times New Roman" w:cs="Times New Roman"/>
          <w:i/>
          <w:sz w:val="24"/>
          <w:szCs w:val="24"/>
        </w:rPr>
        <w:t xml:space="preserve">, от 27.01.2021 </w:t>
      </w:r>
      <w:hyperlink r:id="rId36" w:history="1">
        <w:r w:rsidRPr="00332553">
          <w:rPr>
            <w:rFonts w:ascii="Times New Roman" w:hAnsi="Times New Roman" w:cs="Times New Roman"/>
            <w:i/>
            <w:color w:val="0000FF"/>
            <w:sz w:val="24"/>
            <w:szCs w:val="24"/>
          </w:rPr>
          <w:t>N 6-пг</w:t>
        </w:r>
      </w:hyperlink>
      <w:r w:rsidRPr="00332553">
        <w:rPr>
          <w:rFonts w:ascii="Times New Roman" w:hAnsi="Times New Roman" w:cs="Times New Roman"/>
          <w:sz w:val="24"/>
          <w:szCs w:val="24"/>
        </w:rPr>
        <w:t>)</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2. На основании </w:t>
      </w:r>
      <w:hyperlink r:id="rId37" w:history="1">
        <w:r w:rsidRPr="00332553">
          <w:rPr>
            <w:rFonts w:ascii="Times New Roman" w:hAnsi="Times New Roman" w:cs="Times New Roman"/>
            <w:color w:val="0000FF"/>
            <w:sz w:val="26"/>
            <w:szCs w:val="26"/>
          </w:rPr>
          <w:t>статьи 8.1</w:t>
        </w:r>
      </w:hyperlink>
      <w:r w:rsidRPr="00332553">
        <w:rPr>
          <w:rFonts w:ascii="Times New Roman" w:hAnsi="Times New Roman" w:cs="Times New Roman"/>
          <w:sz w:val="26"/>
          <w:szCs w:val="26"/>
        </w:rPr>
        <w:t xml:space="preserve"> Федерального закона от 25 декабря 2008 года N 273-ФЗ "О противодействии коррупции", Федерального </w:t>
      </w:r>
      <w:hyperlink r:id="rId38" w:history="1">
        <w:r w:rsidRPr="00332553">
          <w:rPr>
            <w:rFonts w:ascii="Times New Roman" w:hAnsi="Times New Roman" w:cs="Times New Roman"/>
            <w:color w:val="0000FF"/>
            <w:sz w:val="26"/>
            <w:szCs w:val="26"/>
          </w:rPr>
          <w:t>закона</w:t>
        </w:r>
      </w:hyperlink>
      <w:r w:rsidRPr="00332553">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предшествующие отчетному периоду, и об источниках получения средств, за счет которых совершены эти сделки (далее - сведения о расходах), предоставляются:</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w:t>
      </w:r>
      <w:hyperlink r:id="rId39"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18.05.2015 N 36-пг)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а) в департамент по профилактике коррупционных и иных правонарушений Приморского края (далее - департамент по профилактике) - лицами, замещающими государственные должности Приморского края в Правительстве Приморского края и органах исполнительной власти Приморского края, и государственными гражданскими служащими, замещающими должности государственной гражданской службы в аппарате Губернатора Приморского края и Правительства Приморского края, органах исполнительной власти Приморского края, представителем нанимателя для которых является Губернатор Приморского края или уполномоченное им должностное лицо;</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w:t>
      </w:r>
      <w:hyperlink r:id="rId40"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б</w:t>
      </w:r>
      <w:proofErr w:type="gramEnd"/>
      <w:r w:rsidRPr="00332553">
        <w:rPr>
          <w:rFonts w:ascii="Times New Roman" w:hAnsi="Times New Roman" w:cs="Times New Roman"/>
          <w:sz w:val="26"/>
          <w:szCs w:val="26"/>
        </w:rPr>
        <w:t>) в кадровую службу Законодательного Собрания Приморского края - государственными гражданскими служащими, замещающими должности государственной гражданской службы в аппарате Законодательного Собрания Приморского края;</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в</w:t>
      </w:r>
      <w:proofErr w:type="gramEnd"/>
      <w:r w:rsidRPr="00332553">
        <w:rPr>
          <w:rFonts w:ascii="Times New Roman" w:hAnsi="Times New Roman" w:cs="Times New Roman"/>
          <w:sz w:val="26"/>
          <w:szCs w:val="26"/>
        </w:rPr>
        <w:t>) в кадровую службу Избирательной комиссии Приморского края - лицами, замещающими государственные должности Приморского края в Избирательной комиссии Приморского края, и государственными гражданскими служащими, замещающими должности государственной гражданской службы в аппарате Избирательной комиссии Приморского края;</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lastRenderedPageBreak/>
        <w:t>г</w:t>
      </w:r>
      <w:proofErr w:type="gramEnd"/>
      <w:r w:rsidRPr="00332553">
        <w:rPr>
          <w:rFonts w:ascii="Times New Roman" w:hAnsi="Times New Roman" w:cs="Times New Roman"/>
          <w:sz w:val="26"/>
          <w:szCs w:val="26"/>
        </w:rPr>
        <w:t>) в кадровую службу Уполномоченного по правам человека в Приморском крае - лицом, замещающим государственную должность Приморского края, и государственными гражданскими служащими, замещающими должности государственной гражданской службы в аппарате Уполномоченного по правам человека в Приморском крае;</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д</w:t>
      </w:r>
      <w:proofErr w:type="gramEnd"/>
      <w:r w:rsidRPr="00332553">
        <w:rPr>
          <w:rFonts w:ascii="Times New Roman" w:hAnsi="Times New Roman" w:cs="Times New Roman"/>
          <w:sz w:val="26"/>
          <w:szCs w:val="26"/>
        </w:rPr>
        <w:t>) в кадровую службу Контрольно-счетной палаты Приморского края - лицами, замещающими государственные должности Приморского края в Контрольно-счетной палате Приморского края, и государственными гражданскими служащими, замещающими должности государственной гражданской службы в аппарате Контрольно-счетной палате Приморского края;</w:t>
      </w:r>
    </w:p>
    <w:p w:rsidR="00332553" w:rsidRPr="00332553" w:rsidRDefault="00332553">
      <w:pPr>
        <w:pStyle w:val="ConsPlusNormal"/>
        <w:spacing w:before="220"/>
        <w:ind w:firstLine="540"/>
        <w:jc w:val="both"/>
        <w:rPr>
          <w:rFonts w:ascii="Times New Roman" w:hAnsi="Times New Roman" w:cs="Times New Roman"/>
          <w:sz w:val="26"/>
          <w:szCs w:val="26"/>
        </w:rPr>
      </w:pPr>
      <w:bookmarkStart w:id="2" w:name="P71"/>
      <w:bookmarkEnd w:id="2"/>
      <w:proofErr w:type="gramStart"/>
      <w:r w:rsidRPr="00332553">
        <w:rPr>
          <w:rFonts w:ascii="Times New Roman" w:hAnsi="Times New Roman" w:cs="Times New Roman"/>
          <w:sz w:val="26"/>
          <w:szCs w:val="26"/>
        </w:rPr>
        <w:t>е</w:t>
      </w:r>
      <w:proofErr w:type="gramEnd"/>
      <w:r w:rsidRPr="00332553">
        <w:rPr>
          <w:rFonts w:ascii="Times New Roman" w:hAnsi="Times New Roman" w:cs="Times New Roman"/>
          <w:sz w:val="26"/>
          <w:szCs w:val="26"/>
        </w:rPr>
        <w:t>) в кадровую службу органа местного самоуправления Приморского края (специалисту, ответственному за ведение кадрового учета соответствующего органа) (далее - кадровая служба) - лицами, замещающими муниципальные должности в Приморском крае, и муниципальными служащими, замещающими должности муниципальной службы в Приморском крае в этом же органе;</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w:t>
      </w:r>
      <w:hyperlink r:id="rId41"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11.11.2016 N 81-пг)</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ж</w:t>
      </w:r>
      <w:proofErr w:type="gramEnd"/>
      <w:r w:rsidRPr="00332553">
        <w:rPr>
          <w:rFonts w:ascii="Times New Roman" w:hAnsi="Times New Roman" w:cs="Times New Roman"/>
          <w:sz w:val="26"/>
          <w:szCs w:val="26"/>
        </w:rPr>
        <w:t>) в кадровую службу министерства труда и социальной политики Приморского края - государственными гражданскими служащими, замещающими должности государственной гражданской службы в министерстве труда и социальной политики Приморского края;</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w:t>
      </w:r>
      <w:hyperlink r:id="rId42"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з</w:t>
      </w:r>
      <w:proofErr w:type="gramEnd"/>
      <w:r w:rsidRPr="00332553">
        <w:rPr>
          <w:rFonts w:ascii="Times New Roman" w:hAnsi="Times New Roman" w:cs="Times New Roman"/>
          <w:sz w:val="26"/>
          <w:szCs w:val="26"/>
        </w:rPr>
        <w:t>) в кадровую службу министерства транспорта и дорожного хозяйства Приморского края - государственными гражданскими служащими, замещающими должности государственной гражданской службы в министерстве транспорта и дорожного хозяйства Приморского края;</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w:t>
      </w:r>
      <w:hyperlink r:id="rId43"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и</w:t>
      </w:r>
      <w:proofErr w:type="gramEnd"/>
      <w:r w:rsidRPr="00332553">
        <w:rPr>
          <w:rFonts w:ascii="Times New Roman" w:hAnsi="Times New Roman" w:cs="Times New Roman"/>
          <w:sz w:val="26"/>
          <w:szCs w:val="26"/>
        </w:rPr>
        <w:t>) в кадровую службу агентства по тарифам Приморского края - государственными гражданскими служащими, замещающими должности государственной гражданской службы в агентстве по тарифам Приморского края;</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w:t>
      </w:r>
      <w:hyperlink r:id="rId44"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к</w:t>
      </w:r>
      <w:proofErr w:type="gramEnd"/>
      <w:r w:rsidRPr="00332553">
        <w:rPr>
          <w:rFonts w:ascii="Times New Roman" w:hAnsi="Times New Roman" w:cs="Times New Roman"/>
          <w:sz w:val="26"/>
          <w:szCs w:val="26"/>
        </w:rPr>
        <w:t>) в кадровую службу уполномоченного по защите прав предпринимателей в Приморском крае - лицом, замещающим государственную должность Приморского края, и государственными гражданскими служащими, замещающими должности государственной гражданской службы в аппарате уполномоченного по защите прав предпринимателей в Приморском крае;</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spellStart"/>
      <w:proofErr w:type="gramStart"/>
      <w:r w:rsidRPr="00332553">
        <w:rPr>
          <w:rFonts w:ascii="Times New Roman" w:hAnsi="Times New Roman" w:cs="Times New Roman"/>
          <w:i/>
          <w:sz w:val="24"/>
          <w:szCs w:val="24"/>
        </w:rPr>
        <w:t>пп</w:t>
      </w:r>
      <w:proofErr w:type="spellEnd"/>
      <w:r w:rsidRPr="00332553">
        <w:rPr>
          <w:rFonts w:ascii="Times New Roman" w:hAnsi="Times New Roman" w:cs="Times New Roman"/>
          <w:i/>
          <w:sz w:val="24"/>
          <w:szCs w:val="24"/>
        </w:rPr>
        <w:t>.</w:t>
      </w:r>
      <w:proofErr w:type="gramEnd"/>
      <w:r w:rsidRPr="00332553">
        <w:rPr>
          <w:rFonts w:ascii="Times New Roman" w:hAnsi="Times New Roman" w:cs="Times New Roman"/>
          <w:i/>
          <w:sz w:val="24"/>
          <w:szCs w:val="24"/>
        </w:rPr>
        <w:t xml:space="preserve"> "к" введен </w:t>
      </w:r>
      <w:hyperlink r:id="rId45" w:history="1">
        <w:r w:rsidRPr="00332553">
          <w:rPr>
            <w:rFonts w:ascii="Times New Roman" w:hAnsi="Times New Roman" w:cs="Times New Roman"/>
            <w:i/>
            <w:color w:val="0000FF"/>
            <w:sz w:val="24"/>
            <w:szCs w:val="24"/>
          </w:rPr>
          <w:t>Постановлением</w:t>
        </w:r>
      </w:hyperlink>
      <w:r w:rsidRPr="00332553">
        <w:rPr>
          <w:rFonts w:ascii="Times New Roman" w:hAnsi="Times New Roman" w:cs="Times New Roman"/>
          <w:i/>
          <w:sz w:val="24"/>
          <w:szCs w:val="24"/>
        </w:rPr>
        <w:t xml:space="preserve"> Губернатора Приморского края от 18.05.2015 N 36-пг; в ред. </w:t>
      </w:r>
      <w:hyperlink r:id="rId46"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27.01.2021 N 6-пг)</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л</w:t>
      </w:r>
      <w:proofErr w:type="gramEnd"/>
      <w:r w:rsidRPr="00332553">
        <w:rPr>
          <w:rFonts w:ascii="Times New Roman" w:hAnsi="Times New Roman" w:cs="Times New Roman"/>
          <w:sz w:val="26"/>
          <w:szCs w:val="26"/>
        </w:rPr>
        <w:t>) в кадровую службу соответствующей территориальной избирательной комиссии - лицом, замещающим государственную должность Приморского края в территориальной избирательной комиссии, и государственными гражданскими служащими, замещающими должности государственной гражданской службы в аппарате территориальной избирательной комиссии;</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spellStart"/>
      <w:proofErr w:type="gramStart"/>
      <w:r w:rsidRPr="00332553">
        <w:rPr>
          <w:rFonts w:ascii="Times New Roman" w:hAnsi="Times New Roman" w:cs="Times New Roman"/>
          <w:i/>
          <w:sz w:val="24"/>
          <w:szCs w:val="24"/>
        </w:rPr>
        <w:t>пп</w:t>
      </w:r>
      <w:proofErr w:type="spellEnd"/>
      <w:r w:rsidRPr="00332553">
        <w:rPr>
          <w:rFonts w:ascii="Times New Roman" w:hAnsi="Times New Roman" w:cs="Times New Roman"/>
          <w:i/>
          <w:sz w:val="24"/>
          <w:szCs w:val="24"/>
        </w:rPr>
        <w:t>.</w:t>
      </w:r>
      <w:proofErr w:type="gramEnd"/>
      <w:r w:rsidRPr="00332553">
        <w:rPr>
          <w:rFonts w:ascii="Times New Roman" w:hAnsi="Times New Roman" w:cs="Times New Roman"/>
          <w:i/>
          <w:sz w:val="24"/>
          <w:szCs w:val="24"/>
        </w:rPr>
        <w:t xml:space="preserve"> "л" введен </w:t>
      </w:r>
      <w:hyperlink r:id="rId47" w:history="1">
        <w:r w:rsidRPr="00332553">
          <w:rPr>
            <w:rFonts w:ascii="Times New Roman" w:hAnsi="Times New Roman" w:cs="Times New Roman"/>
            <w:i/>
            <w:color w:val="0000FF"/>
            <w:sz w:val="24"/>
            <w:szCs w:val="24"/>
          </w:rPr>
          <w:t>Постановлением</w:t>
        </w:r>
      </w:hyperlink>
      <w:r w:rsidRPr="00332553">
        <w:rPr>
          <w:rFonts w:ascii="Times New Roman" w:hAnsi="Times New Roman" w:cs="Times New Roman"/>
          <w:i/>
          <w:sz w:val="24"/>
          <w:szCs w:val="24"/>
        </w:rPr>
        <w:t xml:space="preserve"> Губернатора Приморского края от 21.08.2015 N 53-пг)</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lastRenderedPageBreak/>
        <w:t>м</w:t>
      </w:r>
      <w:proofErr w:type="gramEnd"/>
      <w:r w:rsidRPr="00332553">
        <w:rPr>
          <w:rFonts w:ascii="Times New Roman" w:hAnsi="Times New Roman" w:cs="Times New Roman"/>
          <w:sz w:val="26"/>
          <w:szCs w:val="26"/>
        </w:rPr>
        <w:t>) в кадровую службу соответствующей муниципальной избирательной комиссии (специалисту, ответственному за ведение кадрового учета соответствующей муниципальной избирательной комиссии) - лицами, замещающими муниципальные должности в Приморском крае, и муниципальными служащими, замещающими должности муниципальной службы в Приморском крае в аппарате муниципальной избирательной комиссии;</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spellStart"/>
      <w:proofErr w:type="gramStart"/>
      <w:r w:rsidRPr="00332553">
        <w:rPr>
          <w:rFonts w:ascii="Times New Roman" w:hAnsi="Times New Roman" w:cs="Times New Roman"/>
          <w:i/>
          <w:sz w:val="24"/>
          <w:szCs w:val="24"/>
        </w:rPr>
        <w:t>пп</w:t>
      </w:r>
      <w:proofErr w:type="spellEnd"/>
      <w:r w:rsidRPr="00332553">
        <w:rPr>
          <w:rFonts w:ascii="Times New Roman" w:hAnsi="Times New Roman" w:cs="Times New Roman"/>
          <w:i/>
          <w:sz w:val="24"/>
          <w:szCs w:val="24"/>
        </w:rPr>
        <w:t>.</w:t>
      </w:r>
      <w:proofErr w:type="gramEnd"/>
      <w:r w:rsidRPr="00332553">
        <w:rPr>
          <w:rFonts w:ascii="Times New Roman" w:hAnsi="Times New Roman" w:cs="Times New Roman"/>
          <w:i/>
          <w:sz w:val="24"/>
          <w:szCs w:val="24"/>
        </w:rPr>
        <w:t xml:space="preserve"> "м" введен </w:t>
      </w:r>
      <w:hyperlink r:id="rId48" w:history="1">
        <w:r w:rsidRPr="00332553">
          <w:rPr>
            <w:rFonts w:ascii="Times New Roman" w:hAnsi="Times New Roman" w:cs="Times New Roman"/>
            <w:i/>
            <w:color w:val="0000FF"/>
            <w:sz w:val="24"/>
            <w:szCs w:val="24"/>
          </w:rPr>
          <w:t>Постановлением</w:t>
        </w:r>
      </w:hyperlink>
      <w:r w:rsidRPr="00332553">
        <w:rPr>
          <w:rFonts w:ascii="Times New Roman" w:hAnsi="Times New Roman" w:cs="Times New Roman"/>
          <w:i/>
          <w:sz w:val="24"/>
          <w:szCs w:val="24"/>
        </w:rPr>
        <w:t xml:space="preserve"> Губернатора Приморского края от 11.11.2016 N 81-пг)</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н</w:t>
      </w:r>
      <w:proofErr w:type="gramEnd"/>
      <w:r w:rsidRPr="00332553">
        <w:rPr>
          <w:rFonts w:ascii="Times New Roman" w:hAnsi="Times New Roman" w:cs="Times New Roman"/>
          <w:sz w:val="26"/>
          <w:szCs w:val="26"/>
        </w:rPr>
        <w:t>) в кадровую службу уполномоченного по правам ребенка в Приморском крае - лицом, замещающим государственную должность Приморского края, и государственными гражданскими служащими, замещающими должности государственной гражданской службы в аппарате уполномоченного по правам ребенка в Приморском крае.</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абзац</w:t>
      </w:r>
      <w:proofErr w:type="gramEnd"/>
      <w:r w:rsidRPr="00332553">
        <w:rPr>
          <w:rFonts w:ascii="Times New Roman" w:hAnsi="Times New Roman" w:cs="Times New Roman"/>
          <w:i/>
          <w:sz w:val="24"/>
          <w:szCs w:val="24"/>
        </w:rPr>
        <w:t xml:space="preserve"> введен </w:t>
      </w:r>
      <w:hyperlink r:id="rId49" w:history="1">
        <w:r w:rsidRPr="00332553">
          <w:rPr>
            <w:rFonts w:ascii="Times New Roman" w:hAnsi="Times New Roman" w:cs="Times New Roman"/>
            <w:i/>
            <w:color w:val="0000FF"/>
            <w:sz w:val="24"/>
            <w:szCs w:val="24"/>
          </w:rPr>
          <w:t>Постановлением</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3. Сведения о расходах лицами, указанными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представляются в порядке и сроки, установленные нормативными правовыми актами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50" w:history="1">
        <w:r w:rsidRPr="00332553">
          <w:rPr>
            <w:rFonts w:ascii="Times New Roman" w:hAnsi="Times New Roman" w:cs="Times New Roman"/>
            <w:color w:val="0000FF"/>
            <w:sz w:val="26"/>
            <w:szCs w:val="26"/>
          </w:rPr>
          <w:t>законом</w:t>
        </w:r>
      </w:hyperlink>
      <w:r w:rsidRPr="00332553">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Сведения о расходах, предусмотренные федеральными законами от 25 декабря 2008 года </w:t>
      </w:r>
      <w:hyperlink r:id="rId51" w:history="1">
        <w:r w:rsidRPr="00332553">
          <w:rPr>
            <w:rFonts w:ascii="Times New Roman" w:hAnsi="Times New Roman" w:cs="Times New Roman"/>
            <w:color w:val="0000FF"/>
            <w:sz w:val="26"/>
            <w:szCs w:val="26"/>
          </w:rPr>
          <w:t>N 273-ФЗ</w:t>
        </w:r>
      </w:hyperlink>
      <w:r w:rsidRPr="00332553">
        <w:rPr>
          <w:rFonts w:ascii="Times New Roman" w:hAnsi="Times New Roman" w:cs="Times New Roman"/>
          <w:sz w:val="26"/>
          <w:szCs w:val="26"/>
        </w:rPr>
        <w:t xml:space="preserve"> "О противодействии коррупции", от 3 декабря 2012 года </w:t>
      </w:r>
      <w:hyperlink r:id="rId52" w:history="1">
        <w:r w:rsidRPr="00332553">
          <w:rPr>
            <w:rFonts w:ascii="Times New Roman" w:hAnsi="Times New Roman" w:cs="Times New Roman"/>
            <w:color w:val="0000FF"/>
            <w:sz w:val="26"/>
            <w:szCs w:val="26"/>
          </w:rPr>
          <w:t>N 230-ФЗ</w:t>
        </w:r>
      </w:hyperlink>
      <w:r w:rsidRPr="00332553">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53" w:history="1">
        <w:r w:rsidRPr="00332553">
          <w:rPr>
            <w:rFonts w:ascii="Times New Roman" w:hAnsi="Times New Roman" w:cs="Times New Roman"/>
            <w:color w:val="0000FF"/>
            <w:sz w:val="26"/>
            <w:szCs w:val="26"/>
          </w:rPr>
          <w:t>форма</w:t>
        </w:r>
      </w:hyperlink>
      <w:r w:rsidRPr="00332553">
        <w:rPr>
          <w:rFonts w:ascii="Times New Roman" w:hAnsi="Times New Roman" w:cs="Times New Roman"/>
          <w:sz w:val="26"/>
          <w:szCs w:val="26"/>
        </w:rPr>
        <w:t xml:space="preserve"> которой утверждена Указом Президента Российской Федерации от 23 июня 2014 года N 460.</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п.</w:t>
      </w:r>
      <w:proofErr w:type="gramEnd"/>
      <w:r w:rsidRPr="00332553">
        <w:rPr>
          <w:rFonts w:ascii="Times New Roman" w:hAnsi="Times New Roman" w:cs="Times New Roman"/>
          <w:i/>
          <w:sz w:val="24"/>
          <w:szCs w:val="24"/>
        </w:rPr>
        <w:t xml:space="preserve"> 3 в ред. </w:t>
      </w:r>
      <w:hyperlink r:id="rId54"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18.05.2015 N 36-пг)</w:t>
      </w:r>
    </w:p>
    <w:p w:rsidR="00332553" w:rsidRPr="00332553" w:rsidRDefault="00332553">
      <w:pPr>
        <w:pStyle w:val="ConsPlusNormal"/>
        <w:spacing w:before="220"/>
        <w:ind w:firstLine="540"/>
        <w:jc w:val="both"/>
        <w:rPr>
          <w:rFonts w:ascii="Times New Roman" w:hAnsi="Times New Roman" w:cs="Times New Roman"/>
          <w:i/>
          <w:sz w:val="24"/>
          <w:szCs w:val="24"/>
        </w:rPr>
      </w:pPr>
      <w:r w:rsidRPr="00332553">
        <w:rPr>
          <w:rFonts w:ascii="Times New Roman" w:hAnsi="Times New Roman" w:cs="Times New Roman"/>
          <w:sz w:val="26"/>
          <w:szCs w:val="26"/>
        </w:rPr>
        <w:t xml:space="preserve">4. Исключен. - </w:t>
      </w:r>
      <w:hyperlink r:id="rId55" w:history="1">
        <w:r w:rsidRPr="00332553">
          <w:rPr>
            <w:rFonts w:ascii="Times New Roman" w:hAnsi="Times New Roman" w:cs="Times New Roman"/>
            <w:i/>
            <w:color w:val="0000FF"/>
            <w:sz w:val="24"/>
            <w:szCs w:val="24"/>
          </w:rPr>
          <w:t>Постановление</w:t>
        </w:r>
      </w:hyperlink>
      <w:r w:rsidRPr="00332553">
        <w:rPr>
          <w:rFonts w:ascii="Times New Roman" w:hAnsi="Times New Roman" w:cs="Times New Roman"/>
          <w:i/>
          <w:sz w:val="24"/>
          <w:szCs w:val="24"/>
        </w:rPr>
        <w:t xml:space="preserve"> Губернатора Приморского края от 18.05.2015 N 36-пг.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5. На основании </w:t>
      </w:r>
      <w:hyperlink r:id="rId56" w:history="1">
        <w:r w:rsidRPr="00332553">
          <w:rPr>
            <w:rFonts w:ascii="Times New Roman" w:hAnsi="Times New Roman" w:cs="Times New Roman"/>
            <w:color w:val="0000FF"/>
            <w:sz w:val="26"/>
            <w:szCs w:val="26"/>
          </w:rPr>
          <w:t>статьи 5</w:t>
        </w:r>
      </w:hyperlink>
      <w:r w:rsidRPr="00332553">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Губернатор Приморского края либо уполномоченное им должностное лицо принимает решение об осуществлении контроля за расходами лица, замещающего должность, указанную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а также за расходами его супруги (супруга) и несовершеннолетних детей.</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Решение об осуществлении контроля за расходами лица, указанного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принимается в отношении каждого лица и оформляется в письменной форме.</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Основанием для принятия решения об осуществлении контроля за расходами лица, указанного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служит письменно оформленная информация, предоставленная в порядке, установленном </w:t>
      </w:r>
      <w:hyperlink r:id="rId57" w:history="1">
        <w:r w:rsidRPr="00332553">
          <w:rPr>
            <w:rFonts w:ascii="Times New Roman" w:hAnsi="Times New Roman" w:cs="Times New Roman"/>
            <w:color w:val="0000FF"/>
            <w:sz w:val="26"/>
            <w:szCs w:val="26"/>
          </w:rPr>
          <w:t>частью 1 статьи 4</w:t>
        </w:r>
      </w:hyperlink>
      <w:r w:rsidRPr="00332553">
        <w:rPr>
          <w:rFonts w:ascii="Times New Roman" w:hAnsi="Times New Roman" w:cs="Times New Roman"/>
          <w:sz w:val="26"/>
          <w:szCs w:val="26"/>
        </w:rPr>
        <w:t xml:space="preserve"> Федерального закона от 3 декабря 2012 года N 230-ФЗ "О контроле за соответствием </w:t>
      </w:r>
      <w:r w:rsidRPr="00332553">
        <w:rPr>
          <w:rFonts w:ascii="Times New Roman" w:hAnsi="Times New Roman" w:cs="Times New Roman"/>
          <w:sz w:val="26"/>
          <w:szCs w:val="26"/>
        </w:rPr>
        <w:lastRenderedPageBreak/>
        <w:t>расходов лиц, замещающих государственные должности, и иных лиц их доходам".</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w:t>
      </w:r>
      <w:hyperlink r:id="rId58"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6. На основании </w:t>
      </w:r>
      <w:hyperlink r:id="rId59" w:history="1">
        <w:r w:rsidRPr="00332553">
          <w:rPr>
            <w:rFonts w:ascii="Times New Roman" w:hAnsi="Times New Roman" w:cs="Times New Roman"/>
            <w:color w:val="0000FF"/>
            <w:sz w:val="26"/>
            <w:szCs w:val="26"/>
          </w:rPr>
          <w:t>статьи 6</w:t>
        </w:r>
      </w:hyperlink>
      <w:r w:rsidRPr="00332553">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департамент по профилактике по решению Губернатора Приморского края или уполномоченного им должностного лица осуществляет контроль за расходами лица, замещающего государственную должность Приморского края, для которой действующим законодательством не предусмотрено иное, муниципальную должность в Приморском крае, указанные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контроль за расходами муниципального служащего, замещающего должность муниципальной службы в Приморском крае, указанную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иного лица, указанного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а также за расходами его супруги (супруга) и несовершеннолетних детей.</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Постановлений Губернатора Приморского края от 11.11.2016 </w:t>
      </w:r>
      <w:hyperlink r:id="rId60" w:history="1">
        <w:r w:rsidRPr="00332553">
          <w:rPr>
            <w:rFonts w:ascii="Times New Roman" w:hAnsi="Times New Roman" w:cs="Times New Roman"/>
            <w:i/>
            <w:color w:val="0000FF"/>
            <w:sz w:val="24"/>
            <w:szCs w:val="24"/>
          </w:rPr>
          <w:t>N 81-пг</w:t>
        </w:r>
      </w:hyperlink>
      <w:r w:rsidRPr="00332553">
        <w:rPr>
          <w:rFonts w:ascii="Times New Roman" w:hAnsi="Times New Roman" w:cs="Times New Roman"/>
          <w:i/>
          <w:sz w:val="24"/>
          <w:szCs w:val="24"/>
        </w:rPr>
        <w:t xml:space="preserve">, от 24.12.2020 </w:t>
      </w:r>
      <w:hyperlink r:id="rId61" w:history="1">
        <w:r w:rsidRPr="00332553">
          <w:rPr>
            <w:rFonts w:ascii="Times New Roman" w:hAnsi="Times New Roman" w:cs="Times New Roman"/>
            <w:i/>
            <w:color w:val="0000FF"/>
            <w:sz w:val="24"/>
            <w:szCs w:val="24"/>
          </w:rPr>
          <w:t>N 188-пг</w:t>
        </w:r>
      </w:hyperlink>
      <w:r w:rsidRPr="00332553">
        <w:rPr>
          <w:rFonts w:ascii="Times New Roman" w:hAnsi="Times New Roman" w:cs="Times New Roman"/>
          <w:i/>
          <w:sz w:val="24"/>
          <w:szCs w:val="24"/>
        </w:rPr>
        <w:t>)</w:t>
      </w:r>
    </w:p>
    <w:p w:rsidR="00332553" w:rsidRPr="00332553" w:rsidRDefault="00332553">
      <w:pPr>
        <w:pStyle w:val="ConsPlusNormal"/>
        <w:spacing w:before="220"/>
        <w:ind w:firstLine="540"/>
        <w:jc w:val="both"/>
        <w:rPr>
          <w:rFonts w:ascii="Times New Roman" w:hAnsi="Times New Roman" w:cs="Times New Roman"/>
          <w:i/>
          <w:sz w:val="24"/>
          <w:szCs w:val="24"/>
        </w:rPr>
      </w:pPr>
      <w:r w:rsidRPr="00332553">
        <w:rPr>
          <w:rFonts w:ascii="Times New Roman" w:hAnsi="Times New Roman" w:cs="Times New Roman"/>
          <w:sz w:val="26"/>
          <w:szCs w:val="26"/>
        </w:rPr>
        <w:t xml:space="preserve">Абзац исключен. - </w:t>
      </w:r>
      <w:hyperlink r:id="rId62" w:history="1">
        <w:r w:rsidRPr="00332553">
          <w:rPr>
            <w:rFonts w:ascii="Times New Roman" w:hAnsi="Times New Roman" w:cs="Times New Roman"/>
            <w:i/>
            <w:color w:val="0000FF"/>
            <w:sz w:val="24"/>
            <w:szCs w:val="24"/>
          </w:rPr>
          <w:t>Постановление</w:t>
        </w:r>
      </w:hyperlink>
      <w:r w:rsidRPr="00332553">
        <w:rPr>
          <w:rFonts w:ascii="Times New Roman" w:hAnsi="Times New Roman" w:cs="Times New Roman"/>
          <w:i/>
          <w:sz w:val="24"/>
          <w:szCs w:val="24"/>
        </w:rPr>
        <w:t xml:space="preserve"> Губернатора Приморского края от 11.11.2016 N 81-пг.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Департамент по профилактике уведомляет в письменной форме о принятом решении лицо, в отношении которого принято решение об осуществлении контроля за его расходами либо расходами его супруги (супруга) и несовершеннолетних детей.</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w:t>
      </w:r>
      <w:hyperlink r:id="rId63"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В уведомлении лица о принятом решении об осуществлении контроля за расходами должна содержаться информация о порядке представления и </w:t>
      </w:r>
      <w:proofErr w:type="gramStart"/>
      <w:r w:rsidRPr="00332553">
        <w:rPr>
          <w:rFonts w:ascii="Times New Roman" w:hAnsi="Times New Roman" w:cs="Times New Roman"/>
          <w:sz w:val="26"/>
          <w:szCs w:val="26"/>
        </w:rPr>
        <w:t>проверки достоверности</w:t>
      </w:r>
      <w:proofErr w:type="gramEnd"/>
      <w:r w:rsidRPr="00332553">
        <w:rPr>
          <w:rFonts w:ascii="Times New Roman" w:hAnsi="Times New Roman" w:cs="Times New Roman"/>
          <w:sz w:val="26"/>
          <w:szCs w:val="26"/>
        </w:rPr>
        <w:t xml:space="preserve"> и полноты этих сведений.</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Уведомление лица о принятом решении об осуществлении контроля за расходами, проведение с ним беседы осуществляются в сроки, установленные </w:t>
      </w:r>
      <w:hyperlink r:id="rId64" w:history="1">
        <w:r w:rsidRPr="00332553">
          <w:rPr>
            <w:rFonts w:ascii="Times New Roman" w:hAnsi="Times New Roman" w:cs="Times New Roman"/>
            <w:color w:val="0000FF"/>
            <w:sz w:val="26"/>
            <w:szCs w:val="26"/>
          </w:rPr>
          <w:t>частью 1 статьи 7</w:t>
        </w:r>
      </w:hyperlink>
      <w:r w:rsidRPr="00332553">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Сроки проведения беседы с лицом, в отношении которого принято решение об осуществлении контроля за его расходами либо расходами его супруги (супруга) и несовершеннолетних детей, определяются в соответствии с </w:t>
      </w:r>
      <w:hyperlink r:id="rId65" w:history="1">
        <w:r w:rsidRPr="00332553">
          <w:rPr>
            <w:rFonts w:ascii="Times New Roman" w:hAnsi="Times New Roman" w:cs="Times New Roman"/>
            <w:color w:val="0000FF"/>
            <w:sz w:val="26"/>
            <w:szCs w:val="26"/>
          </w:rPr>
          <w:t>частью 1 статьи 7</w:t>
        </w:r>
      </w:hyperlink>
      <w:r w:rsidRPr="00332553">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Период отстранения лица от замещаемой должности определяется, исходя из сроков, установленных </w:t>
      </w:r>
      <w:hyperlink r:id="rId66" w:history="1">
        <w:r w:rsidRPr="00332553">
          <w:rPr>
            <w:rFonts w:ascii="Times New Roman" w:hAnsi="Times New Roman" w:cs="Times New Roman"/>
            <w:color w:val="0000FF"/>
            <w:sz w:val="26"/>
            <w:szCs w:val="26"/>
          </w:rPr>
          <w:t>частью 3 статьи 9</w:t>
        </w:r>
      </w:hyperlink>
      <w:r w:rsidRPr="00332553">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6.1. Руководитель органа местного самоуправления, в кадровую службу которого лица, указанные в </w:t>
      </w:r>
      <w:hyperlink w:anchor="P71" w:history="1">
        <w:r w:rsidRPr="00332553">
          <w:rPr>
            <w:rFonts w:ascii="Times New Roman" w:hAnsi="Times New Roman" w:cs="Times New Roman"/>
            <w:color w:val="0000FF"/>
            <w:sz w:val="26"/>
            <w:szCs w:val="26"/>
          </w:rPr>
          <w:t>подпункте "е" пункта 2</w:t>
        </w:r>
      </w:hyperlink>
      <w:r w:rsidRPr="00332553">
        <w:rPr>
          <w:rFonts w:ascii="Times New Roman" w:hAnsi="Times New Roman" w:cs="Times New Roman"/>
          <w:sz w:val="26"/>
          <w:szCs w:val="26"/>
        </w:rPr>
        <w:t xml:space="preserve"> настоящего Порядка, представляют сведения о доходах, расходах, об имуществе и обязательствах имущественного характера, а также лицо, замещающее государственную должность </w:t>
      </w:r>
      <w:r w:rsidRPr="00332553">
        <w:rPr>
          <w:rFonts w:ascii="Times New Roman" w:hAnsi="Times New Roman" w:cs="Times New Roman"/>
          <w:sz w:val="26"/>
          <w:szCs w:val="26"/>
        </w:rPr>
        <w:lastRenderedPageBreak/>
        <w:t xml:space="preserve">Приморского края в соответствующей территориальной избирательной комиссии, лицо, замещающее муниципальную должность в Приморском крае в соответствующей муниципальной избирательной комиссии, при выявлении предусмотренных </w:t>
      </w:r>
      <w:hyperlink r:id="rId67" w:history="1">
        <w:r w:rsidRPr="00332553">
          <w:rPr>
            <w:rFonts w:ascii="Times New Roman" w:hAnsi="Times New Roman" w:cs="Times New Roman"/>
            <w:color w:val="0000FF"/>
            <w:sz w:val="26"/>
            <w:szCs w:val="26"/>
          </w:rPr>
          <w:t>статьей 4</w:t>
        </w:r>
      </w:hyperlink>
      <w:r w:rsidRPr="00332553">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оснований для осуществления мер по контролю за расходами обязаны направить Губернатору Приморского края в 10-дневный срок с момента их выявления предложения о принятии решения об осуществлении контроля за расходами.</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п.</w:t>
      </w:r>
      <w:proofErr w:type="gramEnd"/>
      <w:r w:rsidRPr="00332553">
        <w:rPr>
          <w:rFonts w:ascii="Times New Roman" w:hAnsi="Times New Roman" w:cs="Times New Roman"/>
          <w:i/>
          <w:sz w:val="24"/>
          <w:szCs w:val="24"/>
        </w:rPr>
        <w:t xml:space="preserve"> 6.1 в ред. </w:t>
      </w:r>
      <w:hyperlink r:id="rId68"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11.11.2016 N 81-пг)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7.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и его супруги (супруга) за три последних года, предшествующие отчетному периоду, размещаются на официальных сайтах государственных органов Приморского края, органов местного самоуправления Приморского края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Губернатора Приморского края, с соблюдением законодательства Российской Федерации о государственной тайне и о защите персональных данных.</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 xml:space="preserve">(в ред. Постановлений Губернатора Приморского края от 19.12.2013 </w:t>
      </w:r>
      <w:hyperlink r:id="rId69" w:history="1">
        <w:r w:rsidRPr="00332553">
          <w:rPr>
            <w:rFonts w:ascii="Times New Roman" w:hAnsi="Times New Roman" w:cs="Times New Roman"/>
            <w:i/>
            <w:color w:val="0000FF"/>
            <w:sz w:val="24"/>
            <w:szCs w:val="24"/>
          </w:rPr>
          <w:t>N 95-пг</w:t>
        </w:r>
      </w:hyperlink>
      <w:r w:rsidRPr="00332553">
        <w:rPr>
          <w:rFonts w:ascii="Times New Roman" w:hAnsi="Times New Roman" w:cs="Times New Roman"/>
          <w:i/>
          <w:sz w:val="24"/>
          <w:szCs w:val="24"/>
        </w:rPr>
        <w:t xml:space="preserve">, от 18.05.2015 </w:t>
      </w:r>
      <w:hyperlink r:id="rId70" w:history="1">
        <w:r w:rsidRPr="00332553">
          <w:rPr>
            <w:rFonts w:ascii="Times New Roman" w:hAnsi="Times New Roman" w:cs="Times New Roman"/>
            <w:i/>
            <w:color w:val="0000FF"/>
            <w:sz w:val="24"/>
            <w:szCs w:val="24"/>
          </w:rPr>
          <w:t>N 36-пг</w:t>
        </w:r>
      </w:hyperlink>
      <w:r w:rsidRPr="00332553">
        <w:rPr>
          <w:rFonts w:ascii="Times New Roman" w:hAnsi="Times New Roman" w:cs="Times New Roman"/>
          <w:i/>
          <w:sz w:val="24"/>
          <w:szCs w:val="24"/>
        </w:rPr>
        <w:t xml:space="preserve">, от 27.01.2021 </w:t>
      </w:r>
      <w:hyperlink r:id="rId71" w:history="1">
        <w:r w:rsidRPr="00332553">
          <w:rPr>
            <w:rFonts w:ascii="Times New Roman" w:hAnsi="Times New Roman" w:cs="Times New Roman"/>
            <w:i/>
            <w:color w:val="0000FF"/>
            <w:sz w:val="24"/>
            <w:szCs w:val="24"/>
          </w:rPr>
          <w:t>N 6-пг</w:t>
        </w:r>
      </w:hyperlink>
      <w:r w:rsidRPr="00332553">
        <w:rPr>
          <w:rFonts w:ascii="Times New Roman" w:hAnsi="Times New Roman" w:cs="Times New Roman"/>
          <w:i/>
          <w:sz w:val="24"/>
          <w:szCs w:val="24"/>
        </w:rPr>
        <w:t>)</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8.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осуществляется в соответствии с Федеральным </w:t>
      </w:r>
      <w:hyperlink r:id="rId72" w:history="1">
        <w:r w:rsidRPr="00332553">
          <w:rPr>
            <w:rFonts w:ascii="Times New Roman" w:hAnsi="Times New Roman" w:cs="Times New Roman"/>
            <w:color w:val="0000FF"/>
            <w:sz w:val="26"/>
            <w:szCs w:val="26"/>
          </w:rPr>
          <w:t>законом</w:t>
        </w:r>
      </w:hyperlink>
      <w:r w:rsidRPr="00332553">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в порядке, предусмотренном </w:t>
      </w:r>
      <w:hyperlink r:id="rId73" w:history="1">
        <w:r w:rsidRPr="00332553">
          <w:rPr>
            <w:rFonts w:ascii="Times New Roman" w:hAnsi="Times New Roman" w:cs="Times New Roman"/>
            <w:color w:val="0000FF"/>
            <w:sz w:val="26"/>
            <w:szCs w:val="26"/>
          </w:rPr>
          <w:t>Законом</w:t>
        </w:r>
      </w:hyperlink>
      <w:r w:rsidRPr="00332553">
        <w:rPr>
          <w:rFonts w:ascii="Times New Roman" w:hAnsi="Times New Roman" w:cs="Times New Roman"/>
          <w:sz w:val="26"/>
          <w:szCs w:val="26"/>
        </w:rPr>
        <w:t xml:space="preserve"> Приморского края от 25 мая 2017 года N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 постановлениями Губернатора Приморского края от 21 мая 2010 года </w:t>
      </w:r>
      <w:hyperlink r:id="rId74" w:history="1">
        <w:r w:rsidRPr="00332553">
          <w:rPr>
            <w:rFonts w:ascii="Times New Roman" w:hAnsi="Times New Roman" w:cs="Times New Roman"/>
            <w:color w:val="0000FF"/>
            <w:sz w:val="26"/>
            <w:szCs w:val="26"/>
          </w:rPr>
          <w:t>N 54-пг</w:t>
        </w:r>
      </w:hyperlink>
      <w:r w:rsidRPr="00332553">
        <w:rPr>
          <w:rFonts w:ascii="Times New Roman" w:hAnsi="Times New Roman" w:cs="Times New Roman"/>
          <w:sz w:val="26"/>
          <w:szCs w:val="26"/>
        </w:rPr>
        <w:t xml:space="preserve"> "Об утверждении Положения о проверке достоверности и полноты сведений, представляемых гражданами, претендующими на замещение государственных должностей Приморского края, и лицами, замещающими государственные должности Приморского края, и соблюдения ограничений лицами, замещающими государственные должности Приморского края", от 11 мая 2010 года </w:t>
      </w:r>
      <w:hyperlink r:id="rId75" w:history="1">
        <w:r w:rsidRPr="00332553">
          <w:rPr>
            <w:rFonts w:ascii="Times New Roman" w:hAnsi="Times New Roman" w:cs="Times New Roman"/>
            <w:color w:val="0000FF"/>
            <w:sz w:val="26"/>
            <w:szCs w:val="26"/>
          </w:rPr>
          <w:t>N 47-пг</w:t>
        </w:r>
      </w:hyperlink>
      <w:r w:rsidRPr="00332553">
        <w:rPr>
          <w:rFonts w:ascii="Times New Roman" w:hAnsi="Times New Roman" w:cs="Times New Roman"/>
          <w:sz w:val="26"/>
          <w:szCs w:val="26"/>
        </w:rPr>
        <w:t xml:space="preserve"> "О проверке достоверности и полноты сведений, представляемых гражданами, претендующими на замещение должностей государственной </w:t>
      </w:r>
      <w:r w:rsidRPr="00332553">
        <w:rPr>
          <w:rFonts w:ascii="Times New Roman" w:hAnsi="Times New Roman" w:cs="Times New Roman"/>
          <w:sz w:val="26"/>
          <w:szCs w:val="26"/>
        </w:rPr>
        <w:lastRenderedPageBreak/>
        <w:t xml:space="preserve">гражданской службы Приморского края, и государственными гражданскими служащими Приморского края, и соблюдения государственными гражданскими служащими Приморского края требований к служебному поведению", от 10 июля 2012 года </w:t>
      </w:r>
      <w:hyperlink r:id="rId76" w:history="1">
        <w:r w:rsidRPr="00332553">
          <w:rPr>
            <w:rFonts w:ascii="Times New Roman" w:hAnsi="Times New Roman" w:cs="Times New Roman"/>
            <w:color w:val="0000FF"/>
            <w:sz w:val="26"/>
            <w:szCs w:val="26"/>
          </w:rPr>
          <w:t>N 49-пг</w:t>
        </w:r>
      </w:hyperlink>
      <w:r w:rsidRPr="00332553">
        <w:rPr>
          <w:rFonts w:ascii="Times New Roman" w:hAnsi="Times New Roman" w:cs="Times New Roman"/>
          <w:sz w:val="26"/>
          <w:szCs w:val="26"/>
        </w:rPr>
        <w:t xml:space="preserve">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Постановлений Губернатора Приморского края от 24.12.2020 </w:t>
      </w:r>
      <w:hyperlink r:id="rId77" w:history="1">
        <w:r w:rsidRPr="00332553">
          <w:rPr>
            <w:rFonts w:ascii="Times New Roman" w:hAnsi="Times New Roman" w:cs="Times New Roman"/>
            <w:i/>
            <w:color w:val="0000FF"/>
            <w:sz w:val="24"/>
            <w:szCs w:val="24"/>
          </w:rPr>
          <w:t>N 188-пг</w:t>
        </w:r>
      </w:hyperlink>
      <w:r w:rsidRPr="00332553">
        <w:rPr>
          <w:rFonts w:ascii="Times New Roman" w:hAnsi="Times New Roman" w:cs="Times New Roman"/>
          <w:i/>
          <w:sz w:val="24"/>
          <w:szCs w:val="24"/>
        </w:rPr>
        <w:t xml:space="preserve">, от 27.01.2021 </w:t>
      </w:r>
      <w:hyperlink r:id="rId78" w:history="1">
        <w:r w:rsidRPr="00332553">
          <w:rPr>
            <w:rFonts w:ascii="Times New Roman" w:hAnsi="Times New Roman" w:cs="Times New Roman"/>
            <w:i/>
            <w:color w:val="0000FF"/>
            <w:sz w:val="24"/>
            <w:szCs w:val="24"/>
          </w:rPr>
          <w:t>N 6-пг</w:t>
        </w:r>
      </w:hyperlink>
      <w:r w:rsidRPr="00332553">
        <w:rPr>
          <w:rFonts w:ascii="Times New Roman" w:hAnsi="Times New Roman" w:cs="Times New Roman"/>
          <w:i/>
          <w:sz w:val="24"/>
          <w:szCs w:val="24"/>
        </w:rPr>
        <w:t>)</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Доклад о результатах проверки достоверности и полноты сведений о расходах приобщается к личному делу лица, в отношении которого проведена данная проверка.</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Лицо, замещающее должность, указанную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должно быть проинформировано о результатах контроля за его расходами, а также за расходами его супруги (супруга) и несовершеннолетних детей с соблюдением законодательства Российской Федерации о государственной тайне.</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абзац</w:t>
      </w:r>
      <w:proofErr w:type="gramEnd"/>
      <w:r w:rsidRPr="00332553">
        <w:rPr>
          <w:rFonts w:ascii="Times New Roman" w:hAnsi="Times New Roman" w:cs="Times New Roman"/>
          <w:i/>
          <w:sz w:val="24"/>
          <w:szCs w:val="24"/>
        </w:rPr>
        <w:t xml:space="preserve"> введен </w:t>
      </w:r>
      <w:hyperlink r:id="rId79" w:history="1">
        <w:r w:rsidRPr="00332553">
          <w:rPr>
            <w:rFonts w:ascii="Times New Roman" w:hAnsi="Times New Roman" w:cs="Times New Roman"/>
            <w:i/>
            <w:color w:val="0000FF"/>
            <w:sz w:val="24"/>
            <w:szCs w:val="24"/>
          </w:rPr>
          <w:t>Постановлением</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Информация о результатах контроля за расходами лица, замещавшего должность, указанную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а также за расходами его супруги (супруга) и несовершеннолетних детей направляется данному лицу по его последнему известному месту жительства.</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абзац</w:t>
      </w:r>
      <w:proofErr w:type="gramEnd"/>
      <w:r w:rsidRPr="00332553">
        <w:rPr>
          <w:rFonts w:ascii="Times New Roman" w:hAnsi="Times New Roman" w:cs="Times New Roman"/>
          <w:i/>
          <w:sz w:val="24"/>
          <w:szCs w:val="24"/>
        </w:rPr>
        <w:t xml:space="preserve"> введен </w:t>
      </w:r>
      <w:hyperlink r:id="rId80" w:history="1">
        <w:r w:rsidRPr="00332553">
          <w:rPr>
            <w:rFonts w:ascii="Times New Roman" w:hAnsi="Times New Roman" w:cs="Times New Roman"/>
            <w:i/>
            <w:color w:val="0000FF"/>
            <w:sz w:val="24"/>
            <w:szCs w:val="24"/>
          </w:rPr>
          <w:t>Постановлением</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9. Сведения, предусмотренные </w:t>
      </w:r>
      <w:hyperlink r:id="rId81" w:history="1">
        <w:r w:rsidRPr="00332553">
          <w:rPr>
            <w:rFonts w:ascii="Times New Roman" w:hAnsi="Times New Roman" w:cs="Times New Roman"/>
            <w:color w:val="0000FF"/>
            <w:sz w:val="26"/>
            <w:szCs w:val="26"/>
          </w:rPr>
          <w:t>пунктом 1 части 4 статьи 4</w:t>
        </w:r>
      </w:hyperlink>
      <w:r w:rsidRPr="00332553">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10. Лицо, принявшее решение об осуществлении контроля за расходами лица, замещающего должность, указанную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комиссии по координации работы по противодействию коррупции в Приморском крае, комиссии по контролю за достоверностью сведений о доходах, расходах, об имуществе и обязательствах имущественного характера, представляемых лицами, замещающими муниципальные должности, в случае ее образования рассмотреть результаты, полученные в ходе осуществления контроля за расходами, на ее заседании.</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w:t>
      </w:r>
      <w:hyperlink r:id="rId82"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11.11.2016 N 81-пг)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11. Департамент по профилактике представляет доклад о результатах </w:t>
      </w:r>
      <w:r w:rsidRPr="00332553">
        <w:rPr>
          <w:rFonts w:ascii="Times New Roman" w:hAnsi="Times New Roman" w:cs="Times New Roman"/>
          <w:sz w:val="26"/>
          <w:szCs w:val="26"/>
        </w:rPr>
        <w:lastRenderedPageBreak/>
        <w:t xml:space="preserve">осуществления контроля за расходами лицу, принявшему решение об осуществлении контроля за расходами лица, указанного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а также за расходами его супруги (супруга) и несовершеннолетних детей.</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в</w:t>
      </w:r>
      <w:proofErr w:type="gramEnd"/>
      <w:r w:rsidRPr="00332553">
        <w:rPr>
          <w:rFonts w:ascii="Times New Roman" w:hAnsi="Times New Roman" w:cs="Times New Roman"/>
          <w:i/>
          <w:sz w:val="24"/>
          <w:szCs w:val="24"/>
        </w:rPr>
        <w:t xml:space="preserve"> ред. </w:t>
      </w:r>
      <w:hyperlink r:id="rId83" w:history="1">
        <w:r w:rsidRPr="00332553">
          <w:rPr>
            <w:rFonts w:ascii="Times New Roman" w:hAnsi="Times New Roman" w:cs="Times New Roman"/>
            <w:i/>
            <w:color w:val="0000FF"/>
            <w:sz w:val="24"/>
            <w:szCs w:val="24"/>
          </w:rPr>
          <w:t>Постановления</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11.1. Материалы, полученные в ходе осуществления контроля за расходами лица, замещающего должность, указанную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п.</w:t>
      </w:r>
      <w:proofErr w:type="gramEnd"/>
      <w:r w:rsidRPr="00332553">
        <w:rPr>
          <w:rFonts w:ascii="Times New Roman" w:hAnsi="Times New Roman" w:cs="Times New Roman"/>
          <w:i/>
          <w:sz w:val="24"/>
          <w:szCs w:val="24"/>
        </w:rPr>
        <w:t xml:space="preserve"> 11.1 введен </w:t>
      </w:r>
      <w:hyperlink r:id="rId84" w:history="1">
        <w:r w:rsidRPr="00332553">
          <w:rPr>
            <w:rFonts w:ascii="Times New Roman" w:hAnsi="Times New Roman" w:cs="Times New Roman"/>
            <w:i/>
            <w:color w:val="0000FF"/>
            <w:sz w:val="24"/>
            <w:szCs w:val="24"/>
          </w:rPr>
          <w:t>Постановлением</w:t>
        </w:r>
      </w:hyperlink>
      <w:r w:rsidRPr="00332553">
        <w:rPr>
          <w:rFonts w:ascii="Times New Roman" w:hAnsi="Times New Roman" w:cs="Times New Roman"/>
          <w:i/>
          <w:sz w:val="24"/>
          <w:szCs w:val="24"/>
        </w:rPr>
        <w:t xml:space="preserve"> Губернатора Приморского края от 24.12.2020 N 188-пг)</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12. Лицо, принявшее решение об осуществлении контроля за расходами лица, замещающего должность, указанную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а также за расходами его супруги (супруга) и несовершеннолетних детей:</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информирует</w:t>
      </w:r>
      <w:proofErr w:type="gramEnd"/>
      <w:r w:rsidRPr="00332553">
        <w:rPr>
          <w:rFonts w:ascii="Times New Roman" w:hAnsi="Times New Roman" w:cs="Times New Roman"/>
          <w:sz w:val="26"/>
          <w:szCs w:val="26"/>
        </w:rPr>
        <w:t xml:space="preserve"> в установленном порядке о результатах осуществления контроля за расходами Губернатора Приморского края;</w:t>
      </w:r>
    </w:p>
    <w:p w:rsidR="00332553" w:rsidRPr="00332553" w:rsidRDefault="00332553">
      <w:pPr>
        <w:pStyle w:val="ConsPlusNormal"/>
        <w:spacing w:before="220"/>
        <w:ind w:firstLine="540"/>
        <w:jc w:val="both"/>
        <w:rPr>
          <w:rFonts w:ascii="Times New Roman" w:hAnsi="Times New Roman" w:cs="Times New Roman"/>
          <w:sz w:val="26"/>
          <w:szCs w:val="26"/>
        </w:rPr>
      </w:pPr>
      <w:proofErr w:type="gramStart"/>
      <w:r w:rsidRPr="00332553">
        <w:rPr>
          <w:rFonts w:ascii="Times New Roman" w:hAnsi="Times New Roman" w:cs="Times New Roman"/>
          <w:sz w:val="26"/>
          <w:szCs w:val="26"/>
        </w:rPr>
        <w:t>вносит</w:t>
      </w:r>
      <w:proofErr w:type="gramEnd"/>
      <w:r w:rsidRPr="00332553">
        <w:rPr>
          <w:rFonts w:ascii="Times New Roman" w:hAnsi="Times New Roman" w:cs="Times New Roman"/>
          <w:sz w:val="26"/>
          <w:szCs w:val="26"/>
        </w:rPr>
        <w:t xml:space="preserve">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13. Губернатор Приморского края при принятии решения о применении к лицу, замещающему одну из должностей, указанных в </w:t>
      </w:r>
      <w:hyperlink w:anchor="P61" w:history="1">
        <w:r w:rsidRPr="00332553">
          <w:rPr>
            <w:rFonts w:ascii="Times New Roman" w:hAnsi="Times New Roman" w:cs="Times New Roman"/>
            <w:color w:val="0000FF"/>
            <w:sz w:val="26"/>
            <w:szCs w:val="26"/>
          </w:rPr>
          <w:t>пункте 1</w:t>
        </w:r>
      </w:hyperlink>
      <w:r w:rsidRPr="00332553">
        <w:rPr>
          <w:rFonts w:ascii="Times New Roman" w:hAnsi="Times New Roman" w:cs="Times New Roman"/>
          <w:sz w:val="26"/>
          <w:szCs w:val="26"/>
        </w:rPr>
        <w:t xml:space="preserve"> настоящего Порядка, мер юридической ответственности вправе учесть в пределах своей компетенции рекомендации комиссии по соблюдению требований к служебному поведению и урегулированию конфликта интересов.</w:t>
      </w:r>
    </w:p>
    <w:p w:rsidR="00332553" w:rsidRPr="00332553" w:rsidRDefault="00332553">
      <w:pPr>
        <w:pStyle w:val="ConsPlusNormal"/>
        <w:spacing w:before="220"/>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14. Обязанность, предусмотренная </w:t>
      </w:r>
      <w:hyperlink r:id="rId85" w:history="1">
        <w:r w:rsidRPr="00332553">
          <w:rPr>
            <w:rFonts w:ascii="Times New Roman" w:hAnsi="Times New Roman" w:cs="Times New Roman"/>
            <w:color w:val="0000FF"/>
            <w:sz w:val="26"/>
            <w:szCs w:val="26"/>
          </w:rPr>
          <w:t>частью 1 статьи 3</w:t>
        </w:r>
      </w:hyperlink>
      <w:r w:rsidRPr="00332553">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возникает в отношении сделок, совершенных с 1 января 2012 года.</w:t>
      </w:r>
    </w:p>
    <w:p w:rsidR="00332553" w:rsidRPr="00332553" w:rsidRDefault="00332553">
      <w:pPr>
        <w:pStyle w:val="ConsPlusNormal"/>
        <w:jc w:val="both"/>
        <w:rPr>
          <w:rFonts w:ascii="Times New Roman" w:hAnsi="Times New Roman" w:cs="Times New Roman"/>
          <w:i/>
          <w:sz w:val="24"/>
          <w:szCs w:val="24"/>
        </w:rPr>
      </w:pPr>
      <w:r w:rsidRPr="00332553">
        <w:rPr>
          <w:rFonts w:ascii="Times New Roman" w:hAnsi="Times New Roman" w:cs="Times New Roman"/>
          <w:i/>
          <w:sz w:val="24"/>
          <w:szCs w:val="24"/>
        </w:rPr>
        <w:t>(</w:t>
      </w:r>
      <w:proofErr w:type="gramStart"/>
      <w:r w:rsidRPr="00332553">
        <w:rPr>
          <w:rFonts w:ascii="Times New Roman" w:hAnsi="Times New Roman" w:cs="Times New Roman"/>
          <w:i/>
          <w:sz w:val="24"/>
          <w:szCs w:val="24"/>
        </w:rPr>
        <w:t>п.</w:t>
      </w:r>
      <w:proofErr w:type="gramEnd"/>
      <w:r w:rsidRPr="00332553">
        <w:rPr>
          <w:rFonts w:ascii="Times New Roman" w:hAnsi="Times New Roman" w:cs="Times New Roman"/>
          <w:i/>
          <w:sz w:val="24"/>
          <w:szCs w:val="24"/>
        </w:rPr>
        <w:t xml:space="preserve"> 14 в ред. </w:t>
      </w:r>
      <w:hyperlink r:id="rId86" w:history="1">
        <w:r w:rsidRPr="00332553">
          <w:rPr>
            <w:rFonts w:ascii="Times New Roman" w:hAnsi="Times New Roman" w:cs="Times New Roman"/>
            <w:i/>
            <w:color w:val="0000FF"/>
            <w:sz w:val="24"/>
            <w:szCs w:val="24"/>
          </w:rPr>
          <w:t>Пост</w:t>
        </w:r>
        <w:bookmarkStart w:id="3" w:name="_GoBack"/>
        <w:bookmarkEnd w:id="3"/>
        <w:r w:rsidRPr="00332553">
          <w:rPr>
            <w:rFonts w:ascii="Times New Roman" w:hAnsi="Times New Roman" w:cs="Times New Roman"/>
            <w:i/>
            <w:color w:val="0000FF"/>
            <w:sz w:val="24"/>
            <w:szCs w:val="24"/>
          </w:rPr>
          <w:t>ановления</w:t>
        </w:r>
      </w:hyperlink>
      <w:r w:rsidRPr="00332553">
        <w:rPr>
          <w:rFonts w:ascii="Times New Roman" w:hAnsi="Times New Roman" w:cs="Times New Roman"/>
          <w:i/>
          <w:sz w:val="24"/>
          <w:szCs w:val="24"/>
        </w:rPr>
        <w:t xml:space="preserve"> Губернатора Приморского края от 18.05.2015 N 36-пг)</w:t>
      </w: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right"/>
        <w:outlineLvl w:val="1"/>
        <w:rPr>
          <w:rFonts w:ascii="Times New Roman" w:hAnsi="Times New Roman" w:cs="Times New Roman"/>
          <w:sz w:val="26"/>
          <w:szCs w:val="26"/>
        </w:rPr>
      </w:pPr>
      <w:r w:rsidRPr="00332553">
        <w:rPr>
          <w:rFonts w:ascii="Times New Roman" w:hAnsi="Times New Roman" w:cs="Times New Roman"/>
          <w:sz w:val="26"/>
          <w:szCs w:val="26"/>
        </w:rPr>
        <w:t>Приложение</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к</w:t>
      </w:r>
      <w:proofErr w:type="gramEnd"/>
      <w:r w:rsidRPr="00332553">
        <w:rPr>
          <w:rFonts w:ascii="Times New Roman" w:hAnsi="Times New Roman" w:cs="Times New Roman"/>
          <w:sz w:val="26"/>
          <w:szCs w:val="26"/>
        </w:rPr>
        <w:t xml:space="preserve"> Порядку</w:t>
      </w:r>
      <w:r>
        <w:rPr>
          <w:rFonts w:ascii="Times New Roman" w:hAnsi="Times New Roman" w:cs="Times New Roman"/>
          <w:sz w:val="26"/>
          <w:szCs w:val="26"/>
        </w:rPr>
        <w:t xml:space="preserve"> </w:t>
      </w:r>
      <w:r w:rsidRPr="00332553">
        <w:rPr>
          <w:rFonts w:ascii="Times New Roman" w:hAnsi="Times New Roman" w:cs="Times New Roman"/>
          <w:sz w:val="26"/>
          <w:szCs w:val="26"/>
        </w:rPr>
        <w:t>представления сведений</w:t>
      </w:r>
    </w:p>
    <w:p w:rsid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лицом</w:t>
      </w:r>
      <w:proofErr w:type="gramEnd"/>
      <w:r w:rsidRPr="00332553">
        <w:rPr>
          <w:rFonts w:ascii="Times New Roman" w:hAnsi="Times New Roman" w:cs="Times New Roman"/>
          <w:sz w:val="26"/>
          <w:szCs w:val="26"/>
        </w:rPr>
        <w:t>, замещающим</w:t>
      </w:r>
      <w:r>
        <w:rPr>
          <w:rFonts w:ascii="Times New Roman" w:hAnsi="Times New Roman" w:cs="Times New Roman"/>
          <w:sz w:val="26"/>
          <w:szCs w:val="26"/>
        </w:rPr>
        <w:t xml:space="preserve"> </w:t>
      </w:r>
      <w:r w:rsidRPr="00332553">
        <w:rPr>
          <w:rFonts w:ascii="Times New Roman" w:hAnsi="Times New Roman" w:cs="Times New Roman"/>
          <w:sz w:val="26"/>
          <w:szCs w:val="26"/>
        </w:rPr>
        <w:t xml:space="preserve">государственную </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должность</w:t>
      </w:r>
      <w:proofErr w:type="gramEnd"/>
      <w:r>
        <w:rPr>
          <w:rFonts w:ascii="Times New Roman" w:hAnsi="Times New Roman" w:cs="Times New Roman"/>
          <w:sz w:val="26"/>
          <w:szCs w:val="26"/>
        </w:rPr>
        <w:t xml:space="preserve"> </w:t>
      </w:r>
      <w:r w:rsidRPr="00332553">
        <w:rPr>
          <w:rFonts w:ascii="Times New Roman" w:hAnsi="Times New Roman" w:cs="Times New Roman"/>
          <w:sz w:val="26"/>
          <w:szCs w:val="26"/>
        </w:rPr>
        <w:t>Приморского края,</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муниципальную</w:t>
      </w:r>
      <w:proofErr w:type="gramEnd"/>
      <w:r w:rsidRPr="00332553">
        <w:rPr>
          <w:rFonts w:ascii="Times New Roman" w:hAnsi="Times New Roman" w:cs="Times New Roman"/>
          <w:sz w:val="26"/>
          <w:szCs w:val="26"/>
        </w:rPr>
        <w:t xml:space="preserve"> должность</w:t>
      </w:r>
      <w:r>
        <w:rPr>
          <w:rFonts w:ascii="Times New Roman" w:hAnsi="Times New Roman" w:cs="Times New Roman"/>
          <w:sz w:val="26"/>
          <w:szCs w:val="26"/>
        </w:rPr>
        <w:t xml:space="preserve"> </w:t>
      </w:r>
      <w:r w:rsidRPr="00332553">
        <w:rPr>
          <w:rFonts w:ascii="Times New Roman" w:hAnsi="Times New Roman" w:cs="Times New Roman"/>
          <w:sz w:val="26"/>
          <w:szCs w:val="26"/>
        </w:rPr>
        <w:t>в Приморском крае</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на</w:t>
      </w:r>
      <w:proofErr w:type="gramEnd"/>
      <w:r w:rsidRPr="00332553">
        <w:rPr>
          <w:rFonts w:ascii="Times New Roman" w:hAnsi="Times New Roman" w:cs="Times New Roman"/>
          <w:sz w:val="26"/>
          <w:szCs w:val="26"/>
        </w:rPr>
        <w:t xml:space="preserve"> постоянной основе,</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должность</w:t>
      </w:r>
      <w:proofErr w:type="gramEnd"/>
      <w:r w:rsidRPr="00332553">
        <w:rPr>
          <w:rFonts w:ascii="Times New Roman" w:hAnsi="Times New Roman" w:cs="Times New Roman"/>
          <w:sz w:val="26"/>
          <w:szCs w:val="26"/>
        </w:rPr>
        <w:t xml:space="preserve"> государственной</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lastRenderedPageBreak/>
        <w:t>гражданской</w:t>
      </w:r>
      <w:proofErr w:type="gramEnd"/>
      <w:r w:rsidRPr="00332553">
        <w:rPr>
          <w:rFonts w:ascii="Times New Roman" w:hAnsi="Times New Roman" w:cs="Times New Roman"/>
          <w:sz w:val="26"/>
          <w:szCs w:val="26"/>
        </w:rPr>
        <w:t xml:space="preserve"> службы</w:t>
      </w:r>
      <w:r>
        <w:rPr>
          <w:rFonts w:ascii="Times New Roman" w:hAnsi="Times New Roman" w:cs="Times New Roman"/>
          <w:sz w:val="26"/>
          <w:szCs w:val="26"/>
        </w:rPr>
        <w:t xml:space="preserve"> </w:t>
      </w:r>
      <w:r w:rsidRPr="00332553">
        <w:rPr>
          <w:rFonts w:ascii="Times New Roman" w:hAnsi="Times New Roman" w:cs="Times New Roman"/>
          <w:sz w:val="26"/>
          <w:szCs w:val="26"/>
        </w:rPr>
        <w:t>Приморского края</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и</w:t>
      </w:r>
      <w:proofErr w:type="gramEnd"/>
      <w:r w:rsidRPr="00332553">
        <w:rPr>
          <w:rFonts w:ascii="Times New Roman" w:hAnsi="Times New Roman" w:cs="Times New Roman"/>
          <w:sz w:val="26"/>
          <w:szCs w:val="26"/>
        </w:rPr>
        <w:t xml:space="preserve"> должность муниципальной</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службы</w:t>
      </w:r>
      <w:proofErr w:type="gramEnd"/>
      <w:r w:rsidRPr="00332553">
        <w:rPr>
          <w:rFonts w:ascii="Times New Roman" w:hAnsi="Times New Roman" w:cs="Times New Roman"/>
          <w:sz w:val="26"/>
          <w:szCs w:val="26"/>
        </w:rPr>
        <w:t xml:space="preserve"> в Приморском крае,</w:t>
      </w:r>
    </w:p>
    <w:p w:rsid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о</w:t>
      </w:r>
      <w:proofErr w:type="gramEnd"/>
      <w:r w:rsidRPr="00332553">
        <w:rPr>
          <w:rFonts w:ascii="Times New Roman" w:hAnsi="Times New Roman" w:cs="Times New Roman"/>
          <w:sz w:val="26"/>
          <w:szCs w:val="26"/>
        </w:rPr>
        <w:t xml:space="preserve"> своих расходах, а также</w:t>
      </w:r>
      <w:r>
        <w:rPr>
          <w:rFonts w:ascii="Times New Roman" w:hAnsi="Times New Roman" w:cs="Times New Roman"/>
          <w:sz w:val="26"/>
          <w:szCs w:val="26"/>
        </w:rPr>
        <w:t xml:space="preserve"> </w:t>
      </w:r>
      <w:r w:rsidRPr="00332553">
        <w:rPr>
          <w:rFonts w:ascii="Times New Roman" w:hAnsi="Times New Roman" w:cs="Times New Roman"/>
          <w:sz w:val="26"/>
          <w:szCs w:val="26"/>
        </w:rPr>
        <w:t xml:space="preserve">о расходах </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своих</w:t>
      </w:r>
      <w:proofErr w:type="gramEnd"/>
      <w:r w:rsidRPr="00332553">
        <w:rPr>
          <w:rFonts w:ascii="Times New Roman" w:hAnsi="Times New Roman" w:cs="Times New Roman"/>
          <w:sz w:val="26"/>
          <w:szCs w:val="26"/>
        </w:rPr>
        <w:t xml:space="preserve"> супруги(супруга) и</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несовершеннолетних</w:t>
      </w:r>
      <w:proofErr w:type="gramEnd"/>
      <w:r w:rsidRPr="00332553">
        <w:rPr>
          <w:rFonts w:ascii="Times New Roman" w:hAnsi="Times New Roman" w:cs="Times New Roman"/>
          <w:sz w:val="26"/>
          <w:szCs w:val="26"/>
        </w:rPr>
        <w:t xml:space="preserve"> детей</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и</w:t>
      </w:r>
      <w:proofErr w:type="gramEnd"/>
      <w:r w:rsidRPr="00332553">
        <w:rPr>
          <w:rFonts w:ascii="Times New Roman" w:hAnsi="Times New Roman" w:cs="Times New Roman"/>
          <w:sz w:val="26"/>
          <w:szCs w:val="26"/>
        </w:rPr>
        <w:t xml:space="preserve"> осуществления контроля</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за</w:t>
      </w:r>
      <w:proofErr w:type="gramEnd"/>
      <w:r w:rsidRPr="00332553">
        <w:rPr>
          <w:rFonts w:ascii="Times New Roman" w:hAnsi="Times New Roman" w:cs="Times New Roman"/>
          <w:sz w:val="26"/>
          <w:szCs w:val="26"/>
        </w:rPr>
        <w:t xml:space="preserve"> соответствием расходов</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указанного</w:t>
      </w:r>
      <w:proofErr w:type="gramEnd"/>
      <w:r w:rsidRPr="00332553">
        <w:rPr>
          <w:rFonts w:ascii="Times New Roman" w:hAnsi="Times New Roman" w:cs="Times New Roman"/>
          <w:sz w:val="26"/>
          <w:szCs w:val="26"/>
        </w:rPr>
        <w:t xml:space="preserve"> лица, расходов</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его</w:t>
      </w:r>
      <w:proofErr w:type="gramEnd"/>
      <w:r w:rsidRPr="00332553">
        <w:rPr>
          <w:rFonts w:ascii="Times New Roman" w:hAnsi="Times New Roman" w:cs="Times New Roman"/>
          <w:sz w:val="26"/>
          <w:szCs w:val="26"/>
        </w:rPr>
        <w:t xml:space="preserve"> супруги (супруга) и</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несовершеннолетних</w:t>
      </w:r>
      <w:proofErr w:type="gramEnd"/>
      <w:r w:rsidRPr="00332553">
        <w:rPr>
          <w:rFonts w:ascii="Times New Roman" w:hAnsi="Times New Roman" w:cs="Times New Roman"/>
          <w:sz w:val="26"/>
          <w:szCs w:val="26"/>
        </w:rPr>
        <w:t xml:space="preserve"> детей</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их</w:t>
      </w:r>
      <w:proofErr w:type="gramEnd"/>
      <w:r w:rsidRPr="00332553">
        <w:rPr>
          <w:rFonts w:ascii="Times New Roman" w:hAnsi="Times New Roman" w:cs="Times New Roman"/>
          <w:sz w:val="26"/>
          <w:szCs w:val="26"/>
        </w:rPr>
        <w:t xml:space="preserve"> доходам,</w:t>
      </w:r>
      <w:r>
        <w:rPr>
          <w:rFonts w:ascii="Times New Roman" w:hAnsi="Times New Roman" w:cs="Times New Roman"/>
          <w:sz w:val="26"/>
          <w:szCs w:val="26"/>
        </w:rPr>
        <w:t xml:space="preserve"> </w:t>
      </w:r>
      <w:r w:rsidRPr="00332553">
        <w:rPr>
          <w:rFonts w:ascii="Times New Roman" w:hAnsi="Times New Roman" w:cs="Times New Roman"/>
          <w:sz w:val="26"/>
          <w:szCs w:val="26"/>
        </w:rPr>
        <w:t>утвержденному</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постановлением</w:t>
      </w:r>
      <w:proofErr w:type="gramEnd"/>
      <w:r>
        <w:rPr>
          <w:rFonts w:ascii="Times New Roman" w:hAnsi="Times New Roman" w:cs="Times New Roman"/>
          <w:sz w:val="26"/>
          <w:szCs w:val="26"/>
        </w:rPr>
        <w:t xml:space="preserve"> </w:t>
      </w:r>
      <w:r w:rsidRPr="00332553">
        <w:rPr>
          <w:rFonts w:ascii="Times New Roman" w:hAnsi="Times New Roman" w:cs="Times New Roman"/>
          <w:sz w:val="26"/>
          <w:szCs w:val="26"/>
        </w:rPr>
        <w:t>Губернатора</w:t>
      </w:r>
    </w:p>
    <w:p w:rsidR="00332553" w:rsidRPr="00332553" w:rsidRDefault="00332553">
      <w:pPr>
        <w:pStyle w:val="ConsPlusNormal"/>
        <w:jc w:val="right"/>
        <w:rPr>
          <w:rFonts w:ascii="Times New Roman" w:hAnsi="Times New Roman" w:cs="Times New Roman"/>
          <w:sz w:val="26"/>
          <w:szCs w:val="26"/>
        </w:rPr>
      </w:pPr>
      <w:r w:rsidRPr="00332553">
        <w:rPr>
          <w:rFonts w:ascii="Times New Roman" w:hAnsi="Times New Roman" w:cs="Times New Roman"/>
          <w:sz w:val="26"/>
          <w:szCs w:val="26"/>
        </w:rPr>
        <w:t>Приморского края</w:t>
      </w:r>
    </w:p>
    <w:p w:rsidR="00332553" w:rsidRPr="00332553" w:rsidRDefault="00332553">
      <w:pPr>
        <w:pStyle w:val="ConsPlusNormal"/>
        <w:jc w:val="right"/>
        <w:rPr>
          <w:rFonts w:ascii="Times New Roman" w:hAnsi="Times New Roman" w:cs="Times New Roman"/>
          <w:sz w:val="26"/>
          <w:szCs w:val="26"/>
        </w:rPr>
      </w:pPr>
      <w:proofErr w:type="gramStart"/>
      <w:r w:rsidRPr="00332553">
        <w:rPr>
          <w:rFonts w:ascii="Times New Roman" w:hAnsi="Times New Roman" w:cs="Times New Roman"/>
          <w:sz w:val="26"/>
          <w:szCs w:val="26"/>
        </w:rPr>
        <w:t>от</w:t>
      </w:r>
      <w:proofErr w:type="gramEnd"/>
      <w:r w:rsidRPr="00332553">
        <w:rPr>
          <w:rFonts w:ascii="Times New Roman" w:hAnsi="Times New Roman" w:cs="Times New Roman"/>
          <w:sz w:val="26"/>
          <w:szCs w:val="26"/>
        </w:rPr>
        <w:t xml:space="preserve"> 26.07.2013 N 77-пг</w:t>
      </w: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center"/>
        <w:rPr>
          <w:rFonts w:ascii="Times New Roman" w:hAnsi="Times New Roman" w:cs="Times New Roman"/>
          <w:sz w:val="26"/>
          <w:szCs w:val="26"/>
        </w:rPr>
      </w:pPr>
      <w:r w:rsidRPr="00332553">
        <w:rPr>
          <w:rFonts w:ascii="Times New Roman" w:hAnsi="Times New Roman" w:cs="Times New Roman"/>
          <w:sz w:val="26"/>
          <w:szCs w:val="26"/>
        </w:rPr>
        <w:t>СПРАВКА</w:t>
      </w:r>
    </w:p>
    <w:p w:rsidR="00332553" w:rsidRPr="00332553" w:rsidRDefault="00332553">
      <w:pPr>
        <w:pStyle w:val="ConsPlusNormal"/>
        <w:jc w:val="center"/>
        <w:rPr>
          <w:rFonts w:ascii="Times New Roman" w:hAnsi="Times New Roman" w:cs="Times New Roman"/>
          <w:sz w:val="26"/>
          <w:szCs w:val="26"/>
        </w:rPr>
      </w:pPr>
      <w:r w:rsidRPr="00332553">
        <w:rPr>
          <w:rFonts w:ascii="Times New Roman" w:hAnsi="Times New Roman" w:cs="Times New Roman"/>
          <w:sz w:val="26"/>
          <w:szCs w:val="26"/>
        </w:rPr>
        <w:t>О РАСХОДАХ ЛИЦА, ЗАМЕЩАЮЩЕГО ГОСУДАРСТВЕННУЮ</w:t>
      </w:r>
    </w:p>
    <w:p w:rsidR="00332553" w:rsidRPr="00332553" w:rsidRDefault="00332553">
      <w:pPr>
        <w:pStyle w:val="ConsPlusNormal"/>
        <w:jc w:val="center"/>
        <w:rPr>
          <w:rFonts w:ascii="Times New Roman" w:hAnsi="Times New Roman" w:cs="Times New Roman"/>
          <w:sz w:val="26"/>
          <w:szCs w:val="26"/>
        </w:rPr>
      </w:pPr>
      <w:r w:rsidRPr="00332553">
        <w:rPr>
          <w:rFonts w:ascii="Times New Roman" w:hAnsi="Times New Roman" w:cs="Times New Roman"/>
          <w:sz w:val="26"/>
          <w:szCs w:val="26"/>
        </w:rPr>
        <w:t>ДОЛЖНОСТЬ ПРИМОРСКОГО КРАЯ, ИНОГО ЛИЦА ПО КАЖДОЙ</w:t>
      </w:r>
    </w:p>
    <w:p w:rsidR="00332553" w:rsidRPr="00332553" w:rsidRDefault="00332553">
      <w:pPr>
        <w:pStyle w:val="ConsPlusNormal"/>
        <w:jc w:val="center"/>
        <w:rPr>
          <w:rFonts w:ascii="Times New Roman" w:hAnsi="Times New Roman" w:cs="Times New Roman"/>
          <w:sz w:val="26"/>
          <w:szCs w:val="26"/>
        </w:rPr>
      </w:pPr>
      <w:r w:rsidRPr="00332553">
        <w:rPr>
          <w:rFonts w:ascii="Times New Roman" w:hAnsi="Times New Roman" w:cs="Times New Roman"/>
          <w:sz w:val="26"/>
          <w:szCs w:val="26"/>
        </w:rPr>
        <w:t>СДЕЛКЕ ПО ПРИОБРЕТЕНИЮ ЗЕМЕЛЬНОГО УЧАСТКА, ДРУГОГО ОБЪЕКТА</w:t>
      </w:r>
    </w:p>
    <w:p w:rsidR="00332553" w:rsidRPr="00332553" w:rsidRDefault="00332553">
      <w:pPr>
        <w:pStyle w:val="ConsPlusNormal"/>
        <w:jc w:val="center"/>
        <w:rPr>
          <w:rFonts w:ascii="Times New Roman" w:hAnsi="Times New Roman" w:cs="Times New Roman"/>
          <w:sz w:val="26"/>
          <w:szCs w:val="26"/>
        </w:rPr>
      </w:pPr>
      <w:r w:rsidRPr="00332553">
        <w:rPr>
          <w:rFonts w:ascii="Times New Roman" w:hAnsi="Times New Roman" w:cs="Times New Roman"/>
          <w:sz w:val="26"/>
          <w:szCs w:val="26"/>
        </w:rPr>
        <w:t>НЕДВИЖИМОСТИ, ТРАНСПОРТНОГО СРЕДСТВА, ЦЕННЫХ БУМАГ, АКЦИЙ</w:t>
      </w:r>
    </w:p>
    <w:p w:rsidR="00332553" w:rsidRPr="00332553" w:rsidRDefault="00332553">
      <w:pPr>
        <w:pStyle w:val="ConsPlusNormal"/>
        <w:jc w:val="center"/>
        <w:rPr>
          <w:rFonts w:ascii="Times New Roman" w:hAnsi="Times New Roman" w:cs="Times New Roman"/>
          <w:sz w:val="26"/>
          <w:szCs w:val="26"/>
        </w:rPr>
      </w:pPr>
      <w:r w:rsidRPr="00332553">
        <w:rPr>
          <w:rFonts w:ascii="Times New Roman" w:hAnsi="Times New Roman" w:cs="Times New Roman"/>
          <w:sz w:val="26"/>
          <w:szCs w:val="26"/>
        </w:rPr>
        <w:t>(ДОЛЕЙ УЧАСТИЯ, ПАЕВ В УСТАВНЫХ (СКЛАДОЧНЫХ) КАПИТАЛАХ</w:t>
      </w:r>
    </w:p>
    <w:p w:rsidR="00332553" w:rsidRPr="00332553" w:rsidRDefault="00332553">
      <w:pPr>
        <w:pStyle w:val="ConsPlusNormal"/>
        <w:jc w:val="center"/>
        <w:rPr>
          <w:rFonts w:ascii="Times New Roman" w:hAnsi="Times New Roman" w:cs="Times New Roman"/>
          <w:sz w:val="26"/>
          <w:szCs w:val="26"/>
        </w:rPr>
      </w:pPr>
      <w:r w:rsidRPr="00332553">
        <w:rPr>
          <w:rFonts w:ascii="Times New Roman" w:hAnsi="Times New Roman" w:cs="Times New Roman"/>
          <w:sz w:val="26"/>
          <w:szCs w:val="26"/>
        </w:rPr>
        <w:t>ОРГАНИЗАЦИЙ) И ОБ ИСТОЧНИКАХ ПОЛУЧЕНИЯ СРЕДСТВ,</w:t>
      </w:r>
    </w:p>
    <w:p w:rsidR="00332553" w:rsidRPr="00332553" w:rsidRDefault="00332553">
      <w:pPr>
        <w:pStyle w:val="ConsPlusNormal"/>
        <w:jc w:val="center"/>
        <w:rPr>
          <w:rFonts w:ascii="Times New Roman" w:hAnsi="Times New Roman" w:cs="Times New Roman"/>
          <w:sz w:val="26"/>
          <w:szCs w:val="26"/>
        </w:rPr>
      </w:pPr>
      <w:r w:rsidRPr="00332553">
        <w:rPr>
          <w:rFonts w:ascii="Times New Roman" w:hAnsi="Times New Roman" w:cs="Times New Roman"/>
          <w:sz w:val="26"/>
          <w:szCs w:val="26"/>
        </w:rPr>
        <w:t>ЗА СЧЕТ КОТОРЫХ СОВЕРШЕНА УКАЗАННАЯ СДЕЛКА</w:t>
      </w: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ind w:firstLine="540"/>
        <w:jc w:val="both"/>
        <w:rPr>
          <w:rFonts w:ascii="Times New Roman" w:hAnsi="Times New Roman" w:cs="Times New Roman"/>
          <w:sz w:val="26"/>
          <w:szCs w:val="26"/>
        </w:rPr>
      </w:pPr>
      <w:r w:rsidRPr="00332553">
        <w:rPr>
          <w:rFonts w:ascii="Times New Roman" w:hAnsi="Times New Roman" w:cs="Times New Roman"/>
          <w:sz w:val="26"/>
          <w:szCs w:val="26"/>
        </w:rPr>
        <w:t xml:space="preserve">Утратила силу с 1 января 2015 года. - </w:t>
      </w:r>
      <w:hyperlink r:id="rId87" w:history="1">
        <w:r w:rsidRPr="00332553">
          <w:rPr>
            <w:rFonts w:ascii="Times New Roman" w:hAnsi="Times New Roman" w:cs="Times New Roman"/>
            <w:color w:val="0000FF"/>
            <w:sz w:val="26"/>
            <w:szCs w:val="26"/>
          </w:rPr>
          <w:t>Постановление</w:t>
        </w:r>
      </w:hyperlink>
      <w:r w:rsidRPr="00332553">
        <w:rPr>
          <w:rFonts w:ascii="Times New Roman" w:hAnsi="Times New Roman" w:cs="Times New Roman"/>
          <w:sz w:val="26"/>
          <w:szCs w:val="26"/>
        </w:rPr>
        <w:t xml:space="preserve"> Губернатора Приморского края от 01.12.2014 N 83-пг.</w:t>
      </w: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jc w:val="both"/>
        <w:rPr>
          <w:rFonts w:ascii="Times New Roman" w:hAnsi="Times New Roman" w:cs="Times New Roman"/>
          <w:sz w:val="26"/>
          <w:szCs w:val="26"/>
        </w:rPr>
      </w:pPr>
    </w:p>
    <w:p w:rsidR="00332553" w:rsidRPr="00332553" w:rsidRDefault="00332553">
      <w:pPr>
        <w:pStyle w:val="ConsPlusNormal"/>
        <w:pBdr>
          <w:top w:val="single" w:sz="6" w:space="0" w:color="auto"/>
        </w:pBdr>
        <w:spacing w:before="100" w:after="100"/>
        <w:jc w:val="both"/>
        <w:rPr>
          <w:rFonts w:ascii="Times New Roman" w:hAnsi="Times New Roman" w:cs="Times New Roman"/>
          <w:sz w:val="26"/>
          <w:szCs w:val="26"/>
        </w:rPr>
      </w:pPr>
    </w:p>
    <w:p w:rsidR="00AC526D" w:rsidRPr="00332553" w:rsidRDefault="00AC526D">
      <w:pPr>
        <w:rPr>
          <w:rFonts w:ascii="Times New Roman" w:hAnsi="Times New Roman" w:cs="Times New Roman"/>
          <w:sz w:val="26"/>
          <w:szCs w:val="26"/>
        </w:rPr>
      </w:pPr>
    </w:p>
    <w:sectPr w:rsidR="00AC526D" w:rsidRPr="00332553" w:rsidSect="008A3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53"/>
    <w:rsid w:val="00332553"/>
    <w:rsid w:val="00AC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6615A-328E-4852-A22D-2794A0CB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5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25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25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C789586CC909E6B62DE94AB97831D5F9D96EAAEB312E7BADC09B3CF6153FCE6C336C331F11E14602C11BE5C5D9B996291EA6977B720D32g0X8B" TargetMode="External"/><Relationship Id="rId18" Type="http://schemas.openxmlformats.org/officeDocument/2006/relationships/hyperlink" Target="consultantplus://offline/ref=F7C789586CC909E6B62DF747AF146FDAFAD738AFEA302125F29FC061A11C35992B7C35715B1CE0440BCA4FB18AD8E5D07D0DA4937B70082E0BC782g1X1B" TargetMode="External"/><Relationship Id="rId26" Type="http://schemas.openxmlformats.org/officeDocument/2006/relationships/hyperlink" Target="consultantplus://offline/ref=F7C789586CC909E6B62DE94AB97831D5F9D96EAAEE3E2E7BADC09B3CF6153FCE7E33343F1D10FF440ED44DB483g8XDB" TargetMode="External"/><Relationship Id="rId39" Type="http://schemas.openxmlformats.org/officeDocument/2006/relationships/hyperlink" Target="consultantplus://offline/ref=F7C789586CC909E6B62DF747AF146FDAFAD738AFED322629F09C9D6BA945399B2C736A665C55EC450BCA4FB78387E0C56C55AB90646E0D3517C58012g8XAB" TargetMode="External"/><Relationship Id="rId21" Type="http://schemas.openxmlformats.org/officeDocument/2006/relationships/hyperlink" Target="consultantplus://offline/ref=F7C789586CC909E6B62DF747AF146FDAFAD738AFE4322125F19FC061A11C35992B7C35715B1CE0440BCA4FB28AD8E5D07D0DA4937B70082E0BC782g1X1B" TargetMode="External"/><Relationship Id="rId34" Type="http://schemas.openxmlformats.org/officeDocument/2006/relationships/hyperlink" Target="consultantplus://offline/ref=F7C789586CC909E6B62DF747AF146FDAFAD738AFED37252CF7969D6BA945399B2C736A665C55EC450BCA4FB08287E0C56C55AB90646E0D3517C58012g8XAB" TargetMode="External"/><Relationship Id="rId42" Type="http://schemas.openxmlformats.org/officeDocument/2006/relationships/hyperlink" Target="consultantplus://offline/ref=F7C789586CC909E6B62DF747AF146FDAFAD738AFED32262EF1959D6BA945399B2C736A665C55EC450BCA4FB58187E0C56C55AB90646E0D3517C58012g8XAB" TargetMode="External"/><Relationship Id="rId47" Type="http://schemas.openxmlformats.org/officeDocument/2006/relationships/hyperlink" Target="consultantplus://offline/ref=F7C789586CC909E6B62DF747AF146FDAFAD738AFE4322125F19FC061A11C35992B7C35715B1CE0440BCA4FB28AD8E5D07D0DA4937B70082E0BC782g1X1B" TargetMode="External"/><Relationship Id="rId50" Type="http://schemas.openxmlformats.org/officeDocument/2006/relationships/hyperlink" Target="consultantplus://offline/ref=F7C789586CC909E6B62DE94AB97831D5F9D96EAAEB312E7BADC09B3CF6153FCE7E33343F1D10FF440ED44DB483g8XDB" TargetMode="External"/><Relationship Id="rId55" Type="http://schemas.openxmlformats.org/officeDocument/2006/relationships/hyperlink" Target="consultantplus://offline/ref=F7C789586CC909E6B62DF747AF146FDAFAD738AFED322629F09C9D6BA945399B2C736A665C55EC450BCA4FB08387E0C56C55AB90646E0D3517C58012g8XAB" TargetMode="External"/><Relationship Id="rId63" Type="http://schemas.openxmlformats.org/officeDocument/2006/relationships/hyperlink" Target="consultantplus://offline/ref=F7C789586CC909E6B62DF747AF146FDAFAD738AFED32262EF1959D6BA945399B2C736A665C55EC450BCA4FB58887E0C56C55AB90646E0D3517C58012g8XAB" TargetMode="External"/><Relationship Id="rId68" Type="http://schemas.openxmlformats.org/officeDocument/2006/relationships/hyperlink" Target="consultantplus://offline/ref=F7C789586CC909E6B62DF747AF146FDAFAD738AFED37252CF7969D6BA945399B2C736A665C55EC450BCA4FB18987E0C56C55AB90646E0D3517C58012g8XAB" TargetMode="External"/><Relationship Id="rId76" Type="http://schemas.openxmlformats.org/officeDocument/2006/relationships/hyperlink" Target="consultantplus://offline/ref=F7C789586CC909E6B62DF747AF146FDAFAD738AFED322028F09C9D6BA945399B2C736A664E55B44909CB51B48492B6942Ag0X1B" TargetMode="External"/><Relationship Id="rId84" Type="http://schemas.openxmlformats.org/officeDocument/2006/relationships/hyperlink" Target="consultantplus://offline/ref=F7C789586CC909E6B62DF747AF146FDAFAD738AFED32262EF1959D6BA945399B2C736A665C55EC450BCA4FB68987E0C56C55AB90646E0D3517C58012g8XAB" TargetMode="External"/><Relationship Id="rId89" Type="http://schemas.openxmlformats.org/officeDocument/2006/relationships/theme" Target="theme/theme1.xml"/><Relationship Id="rId7" Type="http://schemas.openxmlformats.org/officeDocument/2006/relationships/hyperlink" Target="consultantplus://offline/ref=F7C789586CC909E6B62DF747AF146FDAFAD738AFED322629F09C9D6BA945399B2C736A665C55EC450BCA4FB68687E0C56C55AB90646E0D3517C58012g8XAB" TargetMode="External"/><Relationship Id="rId71" Type="http://schemas.openxmlformats.org/officeDocument/2006/relationships/hyperlink" Target="consultantplus://offline/ref=F7C789586CC909E6B62DF747AF146FDAFAD738AFED32212EF5969D6BA945399B2C736A665C55EC450BCA4FB48987E0C56C55AB90646E0D3517C58012g8XAB" TargetMode="External"/><Relationship Id="rId2" Type="http://schemas.openxmlformats.org/officeDocument/2006/relationships/styles" Target="styles.xml"/><Relationship Id="rId16" Type="http://schemas.openxmlformats.org/officeDocument/2006/relationships/hyperlink" Target="consultantplus://offline/ref=F7C789586CC909E6B62DF747AF146FDAFAD738AFEB302629F79FC061A11C35992B7C35715B1CE0440BCA48B48AD8E5D07D0DA4937B70082E0BC782g1X1B" TargetMode="External"/><Relationship Id="rId29" Type="http://schemas.openxmlformats.org/officeDocument/2006/relationships/hyperlink" Target="consultantplus://offline/ref=F7C789586CC909E6B62DF747AF146FDAFAD738AFED33272DF8939D6BA945399B2C736A665C55EC450BCA4FB68187E0C56C55AB90646E0D3517C58012g8XAB" TargetMode="External"/><Relationship Id="rId11" Type="http://schemas.openxmlformats.org/officeDocument/2006/relationships/hyperlink" Target="consultantplus://offline/ref=F7C789586CC909E6B62DF747AF146FDAFAD738AFED32262EF1959D6BA945399B2C736A665C55EC450BCA4FB48487E0C56C55AB90646E0D3517C58012g8XAB" TargetMode="External"/><Relationship Id="rId24" Type="http://schemas.openxmlformats.org/officeDocument/2006/relationships/hyperlink" Target="consultantplus://offline/ref=F7C789586CC909E6B62DF747AF146FDAFAD738AFED32262EF1959D6BA945399B2C736A665C55EC450BCA4FB48487E0C56C55AB90646E0D3517C58012g8XAB" TargetMode="External"/><Relationship Id="rId32" Type="http://schemas.openxmlformats.org/officeDocument/2006/relationships/hyperlink" Target="consultantplus://offline/ref=F7C789586CC909E6B62DF747AF146FDAFAD738AFED332C2CF9909D6BA945399B2C736A665C55EC450BCA4BB18987E0C56C55AB90646E0D3517C58012g8XAB" TargetMode="External"/><Relationship Id="rId37" Type="http://schemas.openxmlformats.org/officeDocument/2006/relationships/hyperlink" Target="consultantplus://offline/ref=F7C789586CC909E6B62DE94AB97831D5F9D96EAAEE3E2E7BADC09B3CF6153FCE6C336C35181AB5154F9F42B68092B4913602A690g6X4B" TargetMode="External"/><Relationship Id="rId40" Type="http://schemas.openxmlformats.org/officeDocument/2006/relationships/hyperlink" Target="consultantplus://offline/ref=F7C789586CC909E6B62DF747AF146FDAFAD738AFED32262EF1959D6BA945399B2C736A665C55EC450BCA4FB48987E0C56C55AB90646E0D3517C58012g8XAB" TargetMode="External"/><Relationship Id="rId45" Type="http://schemas.openxmlformats.org/officeDocument/2006/relationships/hyperlink" Target="consultantplus://offline/ref=F7C789586CC909E6B62DF747AF146FDAFAD738AFED322629F09C9D6BA945399B2C736A665C55EC450BCA4FB78987E0C56C55AB90646E0D3517C58012g8XAB" TargetMode="External"/><Relationship Id="rId53" Type="http://schemas.openxmlformats.org/officeDocument/2006/relationships/hyperlink" Target="consultantplus://offline/ref=F7C789586CC909E6B62DE94AB97831D5F9D865A2EA3E2E7BADC09B3CF6153FCE6C336C331F11E1400EC11BE5C5D9B996291EA6977B720D32g0X8B" TargetMode="External"/><Relationship Id="rId58" Type="http://schemas.openxmlformats.org/officeDocument/2006/relationships/hyperlink" Target="consultantplus://offline/ref=F7C789586CC909E6B62DF747AF146FDAFAD738AFED32262EF1959D6BA945399B2C736A665C55EC450BCA4FB58787E0C56C55AB90646E0D3517C58012g8XAB" TargetMode="External"/><Relationship Id="rId66" Type="http://schemas.openxmlformats.org/officeDocument/2006/relationships/hyperlink" Target="consultantplus://offline/ref=F7C789586CC909E6B62DE94AB97831D5F9D96EAAEB312E7BADC09B3CF6153FCE6C336C331F11E1430FC11BE5C5D9B996291EA6977B720D32g0X8B" TargetMode="External"/><Relationship Id="rId74" Type="http://schemas.openxmlformats.org/officeDocument/2006/relationships/hyperlink" Target="consultantplus://offline/ref=F7C789586CC909E6B62DF747AF146FDAFAD738AFED322028F0919D6BA945399B2C736A664E55B44909CB51B48492B6942Ag0X1B" TargetMode="External"/><Relationship Id="rId79" Type="http://schemas.openxmlformats.org/officeDocument/2006/relationships/hyperlink" Target="consultantplus://offline/ref=F7C789586CC909E6B62DF747AF146FDAFAD738AFED32262EF1959D6BA945399B2C736A665C55EC450BCA4FB68587E0C56C55AB90646E0D3517C58012g8XAB" TargetMode="External"/><Relationship Id="rId87" Type="http://schemas.openxmlformats.org/officeDocument/2006/relationships/hyperlink" Target="consultantplus://offline/ref=F7C789586CC909E6B62DF747AF146FDAFAD738AFEB302629F79FC061A11C35992B7C35715B1CE0440BCA48B18AD8E5D07D0DA4937B70082E0BC782g1X1B" TargetMode="External"/><Relationship Id="rId5" Type="http://schemas.openxmlformats.org/officeDocument/2006/relationships/hyperlink" Target="consultantplus://offline/ref=F7C789586CC909E6B62DF747AF146FDAFAD738AFEA302125F29FC061A11C35992B7C35715B1CE0440BCA4FB18AD8E5D07D0DA4937B70082E0BC782g1X1B" TargetMode="External"/><Relationship Id="rId61" Type="http://schemas.openxmlformats.org/officeDocument/2006/relationships/hyperlink" Target="consultantplus://offline/ref=F7C789586CC909E6B62DF747AF146FDAFAD738AFED32262EF1959D6BA945399B2C736A665C55EC450BCA4FB58987E0C56C55AB90646E0D3517C58012g8XAB" TargetMode="External"/><Relationship Id="rId82" Type="http://schemas.openxmlformats.org/officeDocument/2006/relationships/hyperlink" Target="consultantplus://offline/ref=F7C789586CC909E6B62DF747AF146FDAFAD738AFED37252CF7969D6BA945399B2C736A665C55EC450BCA4FB28187E0C56C55AB90646E0D3517C58012g8XAB" TargetMode="External"/><Relationship Id="rId19" Type="http://schemas.openxmlformats.org/officeDocument/2006/relationships/hyperlink" Target="consultantplus://offline/ref=F7C789586CC909E6B62DF747AF146FDAFAD738AFEB302629F79FC061A11C35992B7C35715B1CE0440BCA48B58AD8E5D07D0DA4937B70082E0BC782g1X1B" TargetMode="External"/><Relationship Id="rId4" Type="http://schemas.openxmlformats.org/officeDocument/2006/relationships/webSettings" Target="webSettings.xml"/><Relationship Id="rId9" Type="http://schemas.openxmlformats.org/officeDocument/2006/relationships/hyperlink" Target="consultantplus://offline/ref=F7C789586CC909E6B62DF747AF146FDAFAD738AFE430252BF79FC061A11C35992B7C35715B1CE0440BCA4BB08AD8E5D07D0DA4937B70082E0BC782g1X1B" TargetMode="External"/><Relationship Id="rId14" Type="http://schemas.openxmlformats.org/officeDocument/2006/relationships/hyperlink" Target="consultantplus://offline/ref=F7C789586CC909E6B62DE94AB97831D5F9D96EAAEE3E2E7BADC09B3CF6153FCE6C336C35171AB5154F9F42B68092B4913602A690g6X4B" TargetMode="External"/><Relationship Id="rId22" Type="http://schemas.openxmlformats.org/officeDocument/2006/relationships/hyperlink" Target="consultantplus://offline/ref=F7C789586CC909E6B62DF747AF146FDAFAD738AFE430252BF79FC061A11C35992B7C35715B1CE0440BCA4BB08AD8E5D07D0DA4937B70082E0BC782g1X1B" TargetMode="External"/><Relationship Id="rId27" Type="http://schemas.openxmlformats.org/officeDocument/2006/relationships/hyperlink" Target="consultantplus://offline/ref=F7C789586CC909E6B62DE94AB97831D5F9D96EAAEB312E7BADC09B3CF6153FCE7E33343F1D10FF440ED44DB483g8XDB" TargetMode="External"/><Relationship Id="rId30" Type="http://schemas.openxmlformats.org/officeDocument/2006/relationships/hyperlink" Target="consultantplus://offline/ref=F7C789586CC909E6B62DF747AF146FDAFAD738AFED33272DF8939D6BA945399B2C736A665C55EC450BCA4EB18487E0C56C55AB90646E0D3517C58012g8XAB" TargetMode="External"/><Relationship Id="rId35" Type="http://schemas.openxmlformats.org/officeDocument/2006/relationships/hyperlink" Target="consultantplus://offline/ref=F7C789586CC909E6B62DF747AF146FDAFAD738AFED32262EF1959D6BA945399B2C736A665C55EC450BCA4FB48787E0C56C55AB90646E0D3517C58012g8XAB" TargetMode="External"/><Relationship Id="rId43" Type="http://schemas.openxmlformats.org/officeDocument/2006/relationships/hyperlink" Target="consultantplus://offline/ref=F7C789586CC909E6B62DF747AF146FDAFAD738AFED32262EF1959D6BA945399B2C736A665C55EC450BCA4FB58387E0C56C55AB90646E0D3517C58012g8XAB" TargetMode="External"/><Relationship Id="rId48" Type="http://schemas.openxmlformats.org/officeDocument/2006/relationships/hyperlink" Target="consultantplus://offline/ref=F7C789586CC909E6B62DF747AF146FDAFAD738AFED37252CF7969D6BA945399B2C736A665C55EC450BCA4FB18387E0C56C55AB90646E0D3517C58012g8XAB" TargetMode="External"/><Relationship Id="rId56" Type="http://schemas.openxmlformats.org/officeDocument/2006/relationships/hyperlink" Target="consultantplus://offline/ref=F7C789586CC909E6B62DE94AB97831D5F9D96EAAEB312E7BADC09B3CF6153FCE6C336C331F11E1400FC11BE5C5D9B996291EA6977B720D32g0X8B" TargetMode="External"/><Relationship Id="rId64" Type="http://schemas.openxmlformats.org/officeDocument/2006/relationships/hyperlink" Target="consultantplus://offline/ref=F7C789586CC909E6B62DE94AB97831D5F9D96EAAEB312E7BADC09B3CF6153FCE6C336C331F11E14103C11BE5C5D9B996291EA6977B720D32g0X8B" TargetMode="External"/><Relationship Id="rId69" Type="http://schemas.openxmlformats.org/officeDocument/2006/relationships/hyperlink" Target="consultantplus://offline/ref=F7C789586CC909E6B62DF747AF146FDAFAD738AFEA302125F29FC061A11C35992B7C35715B1CE0440BCA4FBC8AD8E5D07D0DA4937B70082E0BC782g1X1B" TargetMode="External"/><Relationship Id="rId77" Type="http://schemas.openxmlformats.org/officeDocument/2006/relationships/hyperlink" Target="consultantplus://offline/ref=F7C789586CC909E6B62DF747AF146FDAFAD738AFED32262EF1959D6BA945399B2C736A665C55EC450BCA4FB68387E0C56C55AB90646E0D3517C58012g8XAB" TargetMode="External"/><Relationship Id="rId8" Type="http://schemas.openxmlformats.org/officeDocument/2006/relationships/hyperlink" Target="consultantplus://offline/ref=F7C789586CC909E6B62DF747AF146FDAFAD738AFE4322125F19FC061A11C35992B7C35715B1CE0440BCA4FB18AD8E5D07D0DA4937B70082E0BC782g1X1B" TargetMode="External"/><Relationship Id="rId51" Type="http://schemas.openxmlformats.org/officeDocument/2006/relationships/hyperlink" Target="consultantplus://offline/ref=F7C789586CC909E6B62DE94AB97831D5F9D96EAAEE3E2E7BADC09B3CF6153FCE7E33343F1D10FF440ED44DB483g8XDB" TargetMode="External"/><Relationship Id="rId72" Type="http://schemas.openxmlformats.org/officeDocument/2006/relationships/hyperlink" Target="consultantplus://offline/ref=F7C789586CC909E6B62DE94AB97831D5F9D96EAAEB312E7BADC09B3CF6153FCE7E33343F1D10FF440ED44DB483g8XDB" TargetMode="External"/><Relationship Id="rId80" Type="http://schemas.openxmlformats.org/officeDocument/2006/relationships/hyperlink" Target="consultantplus://offline/ref=F7C789586CC909E6B62DF747AF146FDAFAD738AFED32262EF1959D6BA945399B2C736A665C55EC450BCA4FB68787E0C56C55AB90646E0D3517C58012g8XAB" TargetMode="External"/><Relationship Id="rId85" Type="http://schemas.openxmlformats.org/officeDocument/2006/relationships/hyperlink" Target="consultantplus://offline/ref=F7C789586CC909E6B62DE94AB97831D5F9D96EAAEB312E7BADC09B3CF6153FCE6C336C331F11E04603C11BE5C5D9B996291EA6977B720D32g0X8B" TargetMode="External"/><Relationship Id="rId3" Type="http://schemas.openxmlformats.org/officeDocument/2006/relationships/settings" Target="settings.xml"/><Relationship Id="rId12" Type="http://schemas.openxmlformats.org/officeDocument/2006/relationships/hyperlink" Target="consultantplus://offline/ref=F7C789586CC909E6B62DF747AF146FDAFAD738AFED32212EF5969D6BA945399B2C736A665C55EC450BCA4FB48487E0C56C55AB90646E0D3517C58012g8XAB" TargetMode="External"/><Relationship Id="rId17" Type="http://schemas.openxmlformats.org/officeDocument/2006/relationships/hyperlink" Target="consultantplus://offline/ref=F7C789586CC909E6B62DF747AF146FDAFAD738AFED37252CF7969D6BA945399B2C736A665C55EC450BCA4FB08187E0C56C55AB90646E0D3517C58012g8XAB" TargetMode="External"/><Relationship Id="rId25" Type="http://schemas.openxmlformats.org/officeDocument/2006/relationships/hyperlink" Target="consultantplus://offline/ref=F7C789586CC909E6B62DF747AF146FDAFAD738AFED32212EF5969D6BA945399B2C736A665C55EC450BCA4FB48487E0C56C55AB90646E0D3517C58012g8XAB" TargetMode="External"/><Relationship Id="rId33" Type="http://schemas.openxmlformats.org/officeDocument/2006/relationships/hyperlink" Target="consultantplus://offline/ref=F7C789586CC909E6B62DF747AF146FDAFAD738AFED322629F09C9D6BA945399B2C736A665C55EC450BCA4FB68887E0C56C55AB90646E0D3517C58012g8XAB" TargetMode="External"/><Relationship Id="rId38" Type="http://schemas.openxmlformats.org/officeDocument/2006/relationships/hyperlink" Target="consultantplus://offline/ref=F7C789586CC909E6B62DE94AB97831D5F9D96EAAEB312E7BADC09B3CF6153FCE7E33343F1D10FF440ED44DB483g8XDB" TargetMode="External"/><Relationship Id="rId46" Type="http://schemas.openxmlformats.org/officeDocument/2006/relationships/hyperlink" Target="consultantplus://offline/ref=F7C789586CC909E6B62DF747AF146FDAFAD738AFED32212EF5969D6BA945399B2C736A665C55EC450BCA4FB48687E0C56C55AB90646E0D3517C58012g8XAB" TargetMode="External"/><Relationship Id="rId59" Type="http://schemas.openxmlformats.org/officeDocument/2006/relationships/hyperlink" Target="consultantplus://offline/ref=F7C789586CC909E6B62DE94AB97831D5F9D96EAAEB312E7BADC09B3CF6153FCE6C336C331F11E1410AC11BE5C5D9B996291EA6977B720D32g0X8B" TargetMode="External"/><Relationship Id="rId67" Type="http://schemas.openxmlformats.org/officeDocument/2006/relationships/hyperlink" Target="consultantplus://offline/ref=F7C789586CC909E6B62DE94AB97831D5F9D96EAAEB312E7BADC09B3CF6153FCE6C336C331F11E1470BC11BE5C5D9B996291EA6977B720D32g0X8B" TargetMode="External"/><Relationship Id="rId20" Type="http://schemas.openxmlformats.org/officeDocument/2006/relationships/hyperlink" Target="consultantplus://offline/ref=F7C789586CC909E6B62DF747AF146FDAFAD738AFED322629F09C9D6BA945399B2C736A665C55EC450BCA4FB68987E0C56C55AB90646E0D3517C58012g8XAB" TargetMode="External"/><Relationship Id="rId41" Type="http://schemas.openxmlformats.org/officeDocument/2006/relationships/hyperlink" Target="consultantplus://offline/ref=F7C789586CC909E6B62DF747AF146FDAFAD738AFED37252CF7969D6BA945399B2C736A665C55EC450BCA4FB08987E0C56C55AB90646E0D3517C58012g8XAB" TargetMode="External"/><Relationship Id="rId54" Type="http://schemas.openxmlformats.org/officeDocument/2006/relationships/hyperlink" Target="consultantplus://offline/ref=F7C789586CC909E6B62DF747AF146FDAFAD738AFED322629F09C9D6BA945399B2C736A665C55EC450BCA4FB78887E0C56C55AB90646E0D3517C58012g8XAB" TargetMode="External"/><Relationship Id="rId62" Type="http://schemas.openxmlformats.org/officeDocument/2006/relationships/hyperlink" Target="consultantplus://offline/ref=F7C789586CC909E6B62DF747AF146FDAFAD738AFED37252CF7969D6BA945399B2C736A665C55EC450BCA4FB18687E0C56C55AB90646E0D3517C58012g8XAB" TargetMode="External"/><Relationship Id="rId70" Type="http://schemas.openxmlformats.org/officeDocument/2006/relationships/hyperlink" Target="consultantplus://offline/ref=F7C789586CC909E6B62DF747AF146FDAFAD738AFED322629F09C9D6BA945399B2C736A665C55EC450BCA4FB08287E0C56C55AB90646E0D3517C58012g8XAB" TargetMode="External"/><Relationship Id="rId75" Type="http://schemas.openxmlformats.org/officeDocument/2006/relationships/hyperlink" Target="consultantplus://offline/ref=F7C789586CC909E6B62DF747AF146FDAFAD738AFED322129F29D9D6BA945399B2C736A664E55B44909CB51B48492B6942Ag0X1B" TargetMode="External"/><Relationship Id="rId83" Type="http://schemas.openxmlformats.org/officeDocument/2006/relationships/hyperlink" Target="consultantplus://offline/ref=F7C789586CC909E6B62DF747AF146FDAFAD738AFED32262EF1959D6BA945399B2C736A665C55EC450BCA4FB68687E0C56C55AB90646E0D3517C58012g8XAB"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7C789586CC909E6B62DF747AF146FDAFAD738AFEB302629F79FC061A11C35992B7C35715B1CE0440BCA49BD8AD8E5D07D0DA4937B70082E0BC782g1X1B" TargetMode="External"/><Relationship Id="rId15" Type="http://schemas.openxmlformats.org/officeDocument/2006/relationships/hyperlink" Target="consultantplus://offline/ref=F7C789586CC909E6B62DF747AF146FDAFAD738AFED322129F4979D6BA945399B2C736A664E55B44909CB51B48492B6942Ag0X1B" TargetMode="External"/><Relationship Id="rId23" Type="http://schemas.openxmlformats.org/officeDocument/2006/relationships/hyperlink" Target="consultantplus://offline/ref=F7C789586CC909E6B62DF747AF146FDAFAD738AFED37252CF7969D6BA945399B2C736A665C55EC450BCA4FB08087E0C56C55AB90646E0D3517C58012g8XAB" TargetMode="External"/><Relationship Id="rId28" Type="http://schemas.openxmlformats.org/officeDocument/2006/relationships/hyperlink" Target="consultantplus://offline/ref=F7C789586CC909E6B62DF747AF146FDAFAD738AFED33272DF8939D6BA945399B2C736A665C55EC450BCA4FB58787E0C56C55AB90646E0D3517C58012g8XAB" TargetMode="External"/><Relationship Id="rId36" Type="http://schemas.openxmlformats.org/officeDocument/2006/relationships/hyperlink" Target="consultantplus://offline/ref=F7C789586CC909E6B62DF747AF146FDAFAD738AFED32212EF5969D6BA945399B2C736A665C55EC450BCA4FB48787E0C56C55AB90646E0D3517C58012g8XAB" TargetMode="External"/><Relationship Id="rId49" Type="http://schemas.openxmlformats.org/officeDocument/2006/relationships/hyperlink" Target="consultantplus://offline/ref=F7C789586CC909E6B62DF747AF146FDAFAD738AFED32262EF1959D6BA945399B2C736A665C55EC450BCA4FB58587E0C56C55AB90646E0D3517C58012g8XAB" TargetMode="External"/><Relationship Id="rId57" Type="http://schemas.openxmlformats.org/officeDocument/2006/relationships/hyperlink" Target="consultantplus://offline/ref=F7C789586CC909E6B62DE94AB97831D5F9D96EAAEB312E7BADC09B3CF6153FCE6C336C331F11E1470AC11BE5C5D9B996291EA6977B720D32g0X8B" TargetMode="External"/><Relationship Id="rId10" Type="http://schemas.openxmlformats.org/officeDocument/2006/relationships/hyperlink" Target="consultantplus://offline/ref=F7C789586CC909E6B62DF747AF146FDAFAD738AFED37252CF7969D6BA945399B2C736A665C55EC450BCA4FB78887E0C56C55AB90646E0D3517C58012g8XAB" TargetMode="External"/><Relationship Id="rId31" Type="http://schemas.openxmlformats.org/officeDocument/2006/relationships/hyperlink" Target="consultantplus://offline/ref=F7C789586CC909E6B62DF747AF146FDAFAD738AFED32262EF7959D6BA945399B2C736A664E55B44909CB51B48492B6942Ag0X1B" TargetMode="External"/><Relationship Id="rId44" Type="http://schemas.openxmlformats.org/officeDocument/2006/relationships/hyperlink" Target="consultantplus://offline/ref=F7C789586CC909E6B62DF747AF146FDAFAD738AFED32262EF1959D6BA945399B2C736A665C55EC450BCA4FB58287E0C56C55AB90646E0D3517C58012g8XAB" TargetMode="External"/><Relationship Id="rId52" Type="http://schemas.openxmlformats.org/officeDocument/2006/relationships/hyperlink" Target="consultantplus://offline/ref=F7C789586CC909E6B62DE94AB97831D5F9D96EAAEB312E7BADC09B3CF6153FCE7E33343F1D10FF440ED44DB483g8XDB" TargetMode="External"/><Relationship Id="rId60" Type="http://schemas.openxmlformats.org/officeDocument/2006/relationships/hyperlink" Target="consultantplus://offline/ref=F7C789586CC909E6B62DF747AF146FDAFAD738AFED37252CF7969D6BA945399B2C736A665C55EC450BCA4FB18487E0C56C55AB90646E0D3517C58012g8XAB" TargetMode="External"/><Relationship Id="rId65" Type="http://schemas.openxmlformats.org/officeDocument/2006/relationships/hyperlink" Target="consultantplus://offline/ref=F7C789586CC909E6B62DE94AB97831D5F9D96EAAEB312E7BADC09B3CF6153FCE6C336C331F11E14103C11BE5C5D9B996291EA6977B720D32g0X8B" TargetMode="External"/><Relationship Id="rId73" Type="http://schemas.openxmlformats.org/officeDocument/2006/relationships/hyperlink" Target="consultantplus://offline/ref=F7C789586CC909E6B62DF747AF146FDAFAD738AFED32232BF7959D6BA945399B2C736A664E55B44909CB51B48492B6942Ag0X1B" TargetMode="External"/><Relationship Id="rId78" Type="http://schemas.openxmlformats.org/officeDocument/2006/relationships/hyperlink" Target="consultantplus://offline/ref=F7C789586CC909E6B62DF747AF146FDAFAD738AFED32212EF5969D6BA945399B2C736A665C55EC450BCA4FB48887E0C56C55AB90646E0D3517C58012g8XAB" TargetMode="External"/><Relationship Id="rId81" Type="http://schemas.openxmlformats.org/officeDocument/2006/relationships/hyperlink" Target="consultantplus://offline/ref=F7C789586CC909E6B62DE94AB97831D5F9D96EAAEB312E7BADC09B3CF6153FCE6C336C331F11E14702C11BE5C5D9B996291EA6977B720D32g0X8B" TargetMode="External"/><Relationship Id="rId86" Type="http://schemas.openxmlformats.org/officeDocument/2006/relationships/hyperlink" Target="consultantplus://offline/ref=F7C789586CC909E6B62DF747AF146FDAFAD738AFED322629F09C9D6BA945399B2C736A665C55EC450BCA4FB08587E0C56C55AB90646E0D3517C58012g8X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F6942-D3E0-444A-ACDB-7798B3EF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5945</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Синько Ольга Алексеевна</dc:creator>
  <cp:keywords/>
  <dc:description/>
  <cp:lastModifiedBy>Синько Ольга Алексеевна</cp:lastModifiedBy>
  <cp:revision>1</cp:revision>
  <dcterms:created xsi:type="dcterms:W3CDTF">2021-05-21T01:23:00Z</dcterms:created>
  <dcterms:modified xsi:type="dcterms:W3CDTF">2021-05-21T01:32:00Z</dcterms:modified>
</cp:coreProperties>
</file>