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06720A" w14:textId="5DD13EAC" w:rsidR="002D2D50" w:rsidRPr="00F15A99" w:rsidRDefault="002D2D50" w:rsidP="002D2D50">
      <w:pPr>
        <w:jc w:val="right"/>
        <w:rPr>
          <w:b/>
        </w:rPr>
      </w:pPr>
      <w:r w:rsidRPr="00F15A99">
        <w:rPr>
          <w:b/>
        </w:rPr>
        <w:t>ПРОЕКТ</w:t>
      </w:r>
      <w:r w:rsidR="00973FA5" w:rsidRPr="00F15A99">
        <w:rPr>
          <w:b/>
        </w:rPr>
        <w:t xml:space="preserve"> </w:t>
      </w:r>
    </w:p>
    <w:p w14:paraId="6651D23B" w14:textId="77777777" w:rsidR="00252B19" w:rsidRPr="00F15A99" w:rsidRDefault="00252B19" w:rsidP="00252B19">
      <w:pPr>
        <w:jc w:val="center"/>
        <w:rPr>
          <w:b/>
        </w:rPr>
      </w:pPr>
      <w:r w:rsidRPr="00F15A99">
        <w:rPr>
          <w:b/>
        </w:rPr>
        <w:t>ДУМА</w:t>
      </w:r>
    </w:p>
    <w:p w14:paraId="6BFB1126" w14:textId="77777777" w:rsidR="00252B19" w:rsidRPr="00F15A99" w:rsidRDefault="00252B19" w:rsidP="00252B19">
      <w:pPr>
        <w:jc w:val="center"/>
        <w:rPr>
          <w:b/>
        </w:rPr>
      </w:pPr>
      <w:r w:rsidRPr="00F15A99">
        <w:rPr>
          <w:b/>
        </w:rPr>
        <w:t xml:space="preserve">ТЕРНЕЙСКОГО МУНИЦИПАЛЬНОГО </w:t>
      </w:r>
      <w:r w:rsidR="006422AE" w:rsidRPr="00F15A99">
        <w:rPr>
          <w:b/>
        </w:rPr>
        <w:t>ОКРУГА</w:t>
      </w:r>
    </w:p>
    <w:p w14:paraId="19CDD857" w14:textId="77777777" w:rsidR="00FB058E" w:rsidRPr="00F15A99" w:rsidRDefault="00FB058E" w:rsidP="00252B19">
      <w:pPr>
        <w:jc w:val="center"/>
        <w:rPr>
          <w:b/>
        </w:rPr>
      </w:pPr>
      <w:r w:rsidRPr="00F15A99">
        <w:rPr>
          <w:b/>
        </w:rPr>
        <w:t xml:space="preserve">ПРИМОРСКОГО КРАЯ </w:t>
      </w:r>
    </w:p>
    <w:p w14:paraId="08F14D10" w14:textId="3113F0F1" w:rsidR="00252B19" w:rsidRPr="00F15A99" w:rsidRDefault="00CD021B" w:rsidP="00252B19">
      <w:pPr>
        <w:jc w:val="center"/>
        <w:rPr>
          <w:b/>
        </w:rPr>
      </w:pPr>
      <w:r w:rsidRPr="00F15A99">
        <w:rPr>
          <w:b/>
        </w:rPr>
        <w:t>(первый</w:t>
      </w:r>
      <w:r w:rsidR="00FB058E" w:rsidRPr="00F15A99">
        <w:rPr>
          <w:b/>
        </w:rPr>
        <w:t xml:space="preserve"> </w:t>
      </w:r>
      <w:r w:rsidRPr="00F15A99">
        <w:rPr>
          <w:b/>
        </w:rPr>
        <w:t>созыв)</w:t>
      </w:r>
    </w:p>
    <w:p w14:paraId="2C260EEB" w14:textId="77777777" w:rsidR="00806768" w:rsidRPr="00F15A99" w:rsidRDefault="00806768" w:rsidP="00252B19">
      <w:pPr>
        <w:jc w:val="center"/>
        <w:rPr>
          <w:b/>
        </w:rPr>
      </w:pPr>
    </w:p>
    <w:p w14:paraId="4B171860" w14:textId="77777777" w:rsidR="00252B19" w:rsidRPr="00F15A99" w:rsidRDefault="00252B19" w:rsidP="00252B19">
      <w:pPr>
        <w:jc w:val="center"/>
        <w:rPr>
          <w:b/>
        </w:rPr>
      </w:pPr>
      <w:r w:rsidRPr="00F15A99">
        <w:rPr>
          <w:b/>
        </w:rPr>
        <w:t>РЕШЕНИЕ</w:t>
      </w:r>
    </w:p>
    <w:p w14:paraId="67C94DEB" w14:textId="5917DD29" w:rsidR="00252B19" w:rsidRPr="00F15A99" w:rsidRDefault="006509C2" w:rsidP="00252B19">
      <w:pPr>
        <w:rPr>
          <w:b/>
        </w:rPr>
      </w:pPr>
      <w:r w:rsidRPr="00F15A99">
        <w:rPr>
          <w:b/>
        </w:rPr>
        <w:t>2</w:t>
      </w:r>
      <w:r w:rsidR="00A3636C" w:rsidRPr="00F15A99">
        <w:rPr>
          <w:b/>
        </w:rPr>
        <w:t>3</w:t>
      </w:r>
      <w:r w:rsidR="00712CFA" w:rsidRPr="00F15A99">
        <w:rPr>
          <w:b/>
        </w:rPr>
        <w:t xml:space="preserve"> </w:t>
      </w:r>
      <w:r w:rsidR="00A3636C" w:rsidRPr="00F15A99">
        <w:rPr>
          <w:b/>
        </w:rPr>
        <w:t>мая</w:t>
      </w:r>
      <w:r w:rsidR="00BF2DC1" w:rsidRPr="00F15A99">
        <w:rPr>
          <w:b/>
        </w:rPr>
        <w:t xml:space="preserve"> </w:t>
      </w:r>
      <w:r w:rsidR="00252B19" w:rsidRPr="00F15A99">
        <w:rPr>
          <w:b/>
        </w:rPr>
        <w:t>20</w:t>
      </w:r>
      <w:r w:rsidR="006422AE" w:rsidRPr="00F15A99">
        <w:rPr>
          <w:b/>
        </w:rPr>
        <w:t>2</w:t>
      </w:r>
      <w:r w:rsidRPr="00F15A99">
        <w:rPr>
          <w:b/>
        </w:rPr>
        <w:t>3</w:t>
      </w:r>
      <w:r w:rsidR="00252B19" w:rsidRPr="00F15A99">
        <w:rPr>
          <w:b/>
        </w:rPr>
        <w:t xml:space="preserve"> года  </w:t>
      </w:r>
      <w:r w:rsidR="00252B19" w:rsidRPr="00F15A99">
        <w:t xml:space="preserve">                 пгт. Терней                                                 </w:t>
      </w:r>
      <w:r w:rsidR="00252B19" w:rsidRPr="00F15A99">
        <w:rPr>
          <w:b/>
        </w:rPr>
        <w:t>№</w:t>
      </w:r>
      <w:r w:rsidR="00655AE6" w:rsidRPr="00F15A99">
        <w:rPr>
          <w:b/>
        </w:rPr>
        <w:t>000</w:t>
      </w:r>
      <w:r w:rsidR="00252B19" w:rsidRPr="00F15A99">
        <w:rPr>
          <w:b/>
        </w:rPr>
        <w:t xml:space="preserve"> </w:t>
      </w:r>
    </w:p>
    <w:p w14:paraId="30BF2782" w14:textId="77777777" w:rsidR="002D2D50" w:rsidRPr="00F15A99" w:rsidRDefault="002D2D50" w:rsidP="004939AE">
      <w:pPr>
        <w:jc w:val="center"/>
        <w:rPr>
          <w:b/>
        </w:rPr>
      </w:pPr>
    </w:p>
    <w:p w14:paraId="29026A6C" w14:textId="0328F49B" w:rsidR="00CD021B" w:rsidRPr="00F15A99" w:rsidRDefault="00252B19" w:rsidP="00F15A99">
      <w:pPr>
        <w:jc w:val="center"/>
        <w:rPr>
          <w:b/>
        </w:rPr>
      </w:pPr>
      <w:r w:rsidRPr="00F15A99">
        <w:rPr>
          <w:b/>
        </w:rPr>
        <w:t xml:space="preserve"> </w:t>
      </w:r>
      <w:r w:rsidR="00CD021B" w:rsidRPr="00F15A99">
        <w:rPr>
          <w:b/>
        </w:rPr>
        <w:t>О внесении изменений в решение Думы Тернейского муниципального округа</w:t>
      </w:r>
      <w:r w:rsidR="00F15A99" w:rsidRPr="00F15A99">
        <w:rPr>
          <w:b/>
        </w:rPr>
        <w:t xml:space="preserve"> </w:t>
      </w:r>
      <w:r w:rsidR="00CD021B" w:rsidRPr="00F15A99">
        <w:rPr>
          <w:b/>
        </w:rPr>
        <w:t>от 2</w:t>
      </w:r>
      <w:r w:rsidR="009345F7" w:rsidRPr="00F15A99">
        <w:rPr>
          <w:b/>
        </w:rPr>
        <w:t>0</w:t>
      </w:r>
      <w:r w:rsidR="00CD021B" w:rsidRPr="00F15A99">
        <w:rPr>
          <w:b/>
        </w:rPr>
        <w:t xml:space="preserve"> декабря 202</w:t>
      </w:r>
      <w:r w:rsidR="009345F7" w:rsidRPr="00F15A99">
        <w:rPr>
          <w:b/>
        </w:rPr>
        <w:t>2</w:t>
      </w:r>
      <w:r w:rsidR="00CD021B" w:rsidRPr="00F15A99">
        <w:rPr>
          <w:b/>
        </w:rPr>
        <w:t xml:space="preserve"> года №</w:t>
      </w:r>
      <w:r w:rsidR="009345F7" w:rsidRPr="00F15A99">
        <w:rPr>
          <w:b/>
        </w:rPr>
        <w:t>395</w:t>
      </w:r>
      <w:r w:rsidR="00CD021B" w:rsidRPr="00F15A99">
        <w:rPr>
          <w:b/>
        </w:rPr>
        <w:t xml:space="preserve"> «Об утверждении бюджета Тернейского муниципального округа на 202</w:t>
      </w:r>
      <w:r w:rsidR="009345F7" w:rsidRPr="00F15A99">
        <w:rPr>
          <w:b/>
        </w:rPr>
        <w:t>3</w:t>
      </w:r>
      <w:r w:rsidR="00CD021B" w:rsidRPr="00F15A99">
        <w:rPr>
          <w:b/>
        </w:rPr>
        <w:t xml:space="preserve"> год и плановый период 202</w:t>
      </w:r>
      <w:r w:rsidR="009345F7" w:rsidRPr="00F15A99">
        <w:rPr>
          <w:b/>
        </w:rPr>
        <w:t>4</w:t>
      </w:r>
      <w:r w:rsidR="00CD021B" w:rsidRPr="00F15A99">
        <w:rPr>
          <w:b/>
        </w:rPr>
        <w:t xml:space="preserve"> и 202</w:t>
      </w:r>
      <w:r w:rsidR="009345F7" w:rsidRPr="00F15A99">
        <w:rPr>
          <w:b/>
        </w:rPr>
        <w:t>5</w:t>
      </w:r>
      <w:r w:rsidR="00CD021B" w:rsidRPr="00F15A99">
        <w:rPr>
          <w:b/>
        </w:rPr>
        <w:t xml:space="preserve"> годов»</w:t>
      </w:r>
    </w:p>
    <w:p w14:paraId="05F31DF1" w14:textId="77777777" w:rsidR="00693A8F" w:rsidRPr="00F15A99" w:rsidRDefault="00693A8F" w:rsidP="00B90B32">
      <w:pPr>
        <w:jc w:val="both"/>
      </w:pPr>
    </w:p>
    <w:p w14:paraId="5AD0500F" w14:textId="038C433E" w:rsidR="00693A8F" w:rsidRPr="00F15A99" w:rsidRDefault="00693A8F" w:rsidP="00F15A99">
      <w:pPr>
        <w:jc w:val="both"/>
      </w:pPr>
      <w:r w:rsidRPr="00F15A99">
        <w:tab/>
        <w:t xml:space="preserve">Рассмотрев и обсудив представленный главой Тернейского муниципального </w:t>
      </w:r>
      <w:r w:rsidR="000F59CE" w:rsidRPr="00F15A99">
        <w:t>округа</w:t>
      </w:r>
      <w:r w:rsidRPr="00F15A99">
        <w:t xml:space="preserve"> проект решения Думы Тернейского муниципального </w:t>
      </w:r>
      <w:r w:rsidR="000F59CE" w:rsidRPr="00F15A99">
        <w:t>округа</w:t>
      </w:r>
      <w:r w:rsidR="00CD021B" w:rsidRPr="00F15A99">
        <w:t xml:space="preserve"> «</w:t>
      </w:r>
      <w:r w:rsidR="00CD021B" w:rsidRPr="00F15A99">
        <w:rPr>
          <w:bCs/>
        </w:rPr>
        <w:t>О внесении изменений в решение Думы Тернейского муниципального округа от 2</w:t>
      </w:r>
      <w:r w:rsidR="009345F7" w:rsidRPr="00F15A99">
        <w:rPr>
          <w:bCs/>
        </w:rPr>
        <w:t>0</w:t>
      </w:r>
      <w:r w:rsidR="00CD021B" w:rsidRPr="00F15A99">
        <w:rPr>
          <w:bCs/>
        </w:rPr>
        <w:t xml:space="preserve"> декабря 202</w:t>
      </w:r>
      <w:r w:rsidR="009345F7" w:rsidRPr="00F15A99">
        <w:rPr>
          <w:bCs/>
        </w:rPr>
        <w:t>2</w:t>
      </w:r>
      <w:r w:rsidR="00CD021B" w:rsidRPr="00F15A99">
        <w:rPr>
          <w:bCs/>
        </w:rPr>
        <w:t xml:space="preserve"> года № </w:t>
      </w:r>
      <w:r w:rsidR="009345F7" w:rsidRPr="00F15A99">
        <w:rPr>
          <w:bCs/>
        </w:rPr>
        <w:t>395</w:t>
      </w:r>
      <w:r w:rsidR="00CD021B" w:rsidRPr="00F15A99">
        <w:rPr>
          <w:bCs/>
        </w:rPr>
        <w:t xml:space="preserve"> «Об утверждении бюджета Тернейского муниципального округа на 202</w:t>
      </w:r>
      <w:r w:rsidR="009345F7" w:rsidRPr="00F15A99">
        <w:rPr>
          <w:bCs/>
        </w:rPr>
        <w:t>3</w:t>
      </w:r>
      <w:r w:rsidR="00CD021B" w:rsidRPr="00F15A99">
        <w:rPr>
          <w:bCs/>
        </w:rPr>
        <w:t xml:space="preserve"> год и плановый период 202</w:t>
      </w:r>
      <w:r w:rsidR="009345F7" w:rsidRPr="00F15A99">
        <w:rPr>
          <w:bCs/>
        </w:rPr>
        <w:t>4</w:t>
      </w:r>
      <w:r w:rsidR="00CD021B" w:rsidRPr="00F15A99">
        <w:rPr>
          <w:bCs/>
        </w:rPr>
        <w:t xml:space="preserve"> и 202</w:t>
      </w:r>
      <w:r w:rsidR="009345F7" w:rsidRPr="00F15A99">
        <w:rPr>
          <w:bCs/>
        </w:rPr>
        <w:t>5</w:t>
      </w:r>
      <w:r w:rsidR="00CD021B" w:rsidRPr="00F15A99">
        <w:rPr>
          <w:bCs/>
        </w:rPr>
        <w:t xml:space="preserve"> годов»»</w:t>
      </w:r>
      <w:r w:rsidRPr="00F15A99">
        <w:t>,</w:t>
      </w:r>
      <w:r w:rsidR="00252B19" w:rsidRPr="00F15A99">
        <w:t xml:space="preserve"> </w:t>
      </w:r>
      <w:r w:rsidRPr="00F15A99">
        <w:t xml:space="preserve">руководствуясь Бюджетным Кодексом Российской Федерации, Уставом Тернейского муниципального </w:t>
      </w:r>
      <w:r w:rsidR="00976944" w:rsidRPr="00F15A99">
        <w:t>округа</w:t>
      </w:r>
      <w:r w:rsidRPr="00F15A99">
        <w:t xml:space="preserve">, Дума Тернейского муниципального </w:t>
      </w:r>
      <w:r w:rsidR="002D2D50" w:rsidRPr="00F15A99">
        <w:t>округа</w:t>
      </w:r>
      <w:r w:rsidRPr="00F15A99">
        <w:t xml:space="preserve"> </w:t>
      </w:r>
    </w:p>
    <w:p w14:paraId="049C416B" w14:textId="77777777" w:rsidR="00693A8F" w:rsidRPr="00F15A99" w:rsidRDefault="00693A8F" w:rsidP="00F15A99">
      <w:pPr>
        <w:jc w:val="both"/>
      </w:pPr>
    </w:p>
    <w:p w14:paraId="798663E9" w14:textId="71B15608" w:rsidR="00693A8F" w:rsidRPr="00F15A99" w:rsidRDefault="00693A8F" w:rsidP="00F15A99">
      <w:pPr>
        <w:ind w:firstLine="709"/>
        <w:jc w:val="both"/>
        <w:rPr>
          <w:b/>
        </w:rPr>
      </w:pPr>
      <w:r w:rsidRPr="00F15A99">
        <w:rPr>
          <w:b/>
        </w:rPr>
        <w:t>РЕШИЛА:</w:t>
      </w:r>
    </w:p>
    <w:p w14:paraId="3B3E64E5" w14:textId="63B185EC" w:rsidR="00A3636C" w:rsidRPr="00F15A99" w:rsidRDefault="00A3636C" w:rsidP="00F15A99">
      <w:pPr>
        <w:ind w:firstLine="709"/>
        <w:jc w:val="both"/>
        <w:rPr>
          <w:b/>
        </w:rPr>
      </w:pPr>
    </w:p>
    <w:p w14:paraId="454675B7" w14:textId="77777777" w:rsidR="00A3636C" w:rsidRPr="00F15A99" w:rsidRDefault="00A3636C" w:rsidP="00F15A99">
      <w:pPr>
        <w:jc w:val="both"/>
      </w:pPr>
      <w:r w:rsidRPr="00F15A99">
        <w:t xml:space="preserve">          1. Внести в решение Думы Тернейского муниципального округа от 20 декабря 2022 года №395 «Об утверждении бюджета Тернейского муниципального округа на 2023 год и плановый период 2024 и 2025 годов» следующие изменения:</w:t>
      </w:r>
    </w:p>
    <w:p w14:paraId="3B1EB809" w14:textId="77777777" w:rsidR="00A3636C" w:rsidRPr="00F15A99" w:rsidRDefault="00A3636C" w:rsidP="00F15A99">
      <w:pPr>
        <w:jc w:val="both"/>
      </w:pPr>
      <w:r w:rsidRPr="00F15A99">
        <w:t>1.1. пункт 1 изложить в следующей редакции:</w:t>
      </w:r>
    </w:p>
    <w:p w14:paraId="248700D8" w14:textId="77777777" w:rsidR="00A3636C" w:rsidRPr="00F15A99" w:rsidRDefault="00A3636C" w:rsidP="00F15A99">
      <w:pPr>
        <w:tabs>
          <w:tab w:val="left" w:pos="709"/>
        </w:tabs>
        <w:ind w:firstLine="720"/>
        <w:jc w:val="both"/>
      </w:pPr>
      <w:r w:rsidRPr="00F15A99">
        <w:t xml:space="preserve">«1. Утвердить основные характеристики бюджета Тернейского муниципального округа на 2023 год: </w:t>
      </w:r>
    </w:p>
    <w:p w14:paraId="6A38348F" w14:textId="433B0DB8" w:rsidR="00A3636C" w:rsidRPr="00F15A99" w:rsidRDefault="00A3636C" w:rsidP="00F15A99">
      <w:pPr>
        <w:ind w:firstLine="720"/>
        <w:jc w:val="both"/>
        <w:outlineLvl w:val="0"/>
      </w:pPr>
      <w:r w:rsidRPr="00F15A99">
        <w:t xml:space="preserve">1)  общий объем доходов бюджета Тернейского муниципального округа - в сумме </w:t>
      </w:r>
      <w:r w:rsidR="00D34F91" w:rsidRPr="00F15A99">
        <w:t>1 167 445 736,60</w:t>
      </w:r>
      <w:r w:rsidRPr="00F15A99">
        <w:t xml:space="preserve"> рублей, в том числе объём межбюджетных трансфертов, получаемых из других бюджетов бюджетной системы Российской Федерации, - в сумме  </w:t>
      </w:r>
      <w:r w:rsidR="00BE5C38" w:rsidRPr="00F15A99">
        <w:t>1 037 644 736,60</w:t>
      </w:r>
      <w:r w:rsidRPr="00F15A99">
        <w:t xml:space="preserve"> рублей;</w:t>
      </w:r>
    </w:p>
    <w:p w14:paraId="094546D7" w14:textId="496C0724" w:rsidR="00A3636C" w:rsidRPr="00F15A99" w:rsidRDefault="00A3636C" w:rsidP="00F15A99">
      <w:pPr>
        <w:ind w:firstLine="720"/>
        <w:jc w:val="both"/>
      </w:pPr>
      <w:r w:rsidRPr="00F15A99">
        <w:t xml:space="preserve"> 2)   общий объем расходов бюджета Тернейского муниципального округа -  в сумме </w:t>
      </w:r>
      <w:r w:rsidR="00D34F91" w:rsidRPr="00F15A99">
        <w:t>1 211 822 682,46</w:t>
      </w:r>
      <w:r w:rsidRPr="00F15A99">
        <w:t xml:space="preserve"> рублей;</w:t>
      </w:r>
    </w:p>
    <w:p w14:paraId="41BB675E" w14:textId="77777777" w:rsidR="00A3636C" w:rsidRPr="00F15A99" w:rsidRDefault="00A3636C" w:rsidP="00F15A99">
      <w:pPr>
        <w:ind w:firstLine="720"/>
        <w:jc w:val="both"/>
      </w:pPr>
      <w:r w:rsidRPr="00F15A99">
        <w:t xml:space="preserve"> 3)  размер дефицита бюджета Тернейского муниципального округа – в сумме 44 376 945,86 рублей;</w:t>
      </w:r>
    </w:p>
    <w:p w14:paraId="4D796301" w14:textId="77777777" w:rsidR="00A3636C" w:rsidRPr="00F15A99" w:rsidRDefault="00A3636C" w:rsidP="00F15A99">
      <w:pPr>
        <w:ind w:firstLine="720"/>
        <w:jc w:val="both"/>
      </w:pPr>
      <w:r w:rsidRPr="00F15A99">
        <w:t xml:space="preserve"> 4) верхний предел муниципального внутреннего долга Тернейского муниципального округа на 1 января 2024 года – в сумме 6 388 286,00 рублей, в том числе верхний предел долга по муниципальным гарантиям Тернейского муниципального округа – 0,00 рублей.»;</w:t>
      </w:r>
    </w:p>
    <w:p w14:paraId="6852F209" w14:textId="626B5382" w:rsidR="00A3636C" w:rsidRPr="00F15A99" w:rsidRDefault="00A3636C" w:rsidP="00F15A99">
      <w:pPr>
        <w:jc w:val="both"/>
      </w:pPr>
      <w:r w:rsidRPr="00F15A99">
        <w:t xml:space="preserve">         </w:t>
      </w:r>
      <w:r w:rsidR="00D34F91" w:rsidRPr="00F15A99">
        <w:t xml:space="preserve"> </w:t>
      </w:r>
      <w:r w:rsidRPr="00F15A99">
        <w:t>1.2.   пункт 5 решения дополнить новым абзацем следующего содержания:</w:t>
      </w:r>
    </w:p>
    <w:p w14:paraId="511C371C" w14:textId="4E4716F4" w:rsidR="00A3636C" w:rsidRPr="00F15A99" w:rsidRDefault="00A3636C" w:rsidP="00F15A99">
      <w:pPr>
        <w:jc w:val="both"/>
      </w:pPr>
      <w:r w:rsidRPr="00F15A99">
        <w:t>«</w:t>
      </w:r>
      <w:r w:rsidRPr="00F15A99">
        <w:rPr>
          <w:rFonts w:eastAsia="Calibri"/>
          <w:lang w:eastAsia="en-US"/>
        </w:rPr>
        <w:t>инициативные платежи, зачисляемые в бюджеты муниципальных округов по нормативу 100 процентов.</w:t>
      </w:r>
      <w:r w:rsidR="00D53F5B" w:rsidRPr="00F15A99">
        <w:rPr>
          <w:rFonts w:eastAsia="Calibri"/>
          <w:lang w:eastAsia="en-US"/>
        </w:rPr>
        <w:t>»</w:t>
      </w:r>
      <w:r w:rsidR="00BE5C38" w:rsidRPr="00F15A99">
        <w:rPr>
          <w:rFonts w:eastAsia="Calibri"/>
          <w:lang w:eastAsia="en-US"/>
        </w:rPr>
        <w:t>;</w:t>
      </w:r>
    </w:p>
    <w:p w14:paraId="640E303C" w14:textId="2B877F2D" w:rsidR="00A3636C" w:rsidRPr="00F15A99" w:rsidRDefault="00D34F91" w:rsidP="00F15A99">
      <w:pPr>
        <w:autoSpaceDE w:val="0"/>
        <w:autoSpaceDN w:val="0"/>
        <w:adjustRightInd w:val="0"/>
        <w:ind w:firstLine="709"/>
        <w:jc w:val="both"/>
      </w:pPr>
      <w:r w:rsidRPr="00F15A99">
        <w:t xml:space="preserve">1.3. </w:t>
      </w:r>
      <w:r w:rsidR="00A3636C" w:rsidRPr="00F15A99">
        <w:t xml:space="preserve">   пункт 13 изложить в следующей редакции:</w:t>
      </w:r>
    </w:p>
    <w:p w14:paraId="0F5D66BC" w14:textId="6964FDD9" w:rsidR="00A3636C" w:rsidRPr="00F15A99" w:rsidRDefault="00A3636C" w:rsidP="00F15A99">
      <w:pPr>
        <w:autoSpaceDE w:val="0"/>
        <w:autoSpaceDN w:val="0"/>
        <w:adjustRightInd w:val="0"/>
        <w:jc w:val="both"/>
      </w:pPr>
      <w:r w:rsidRPr="00F15A99">
        <w:t xml:space="preserve">          «13. Утвердить размер Резервного фонда администрации Тернейского муниципального округа на 2023 год, - в сумме </w:t>
      </w:r>
      <w:r w:rsidR="00D34F91" w:rsidRPr="00F15A99">
        <w:t>2 542 458,92</w:t>
      </w:r>
      <w:r w:rsidRPr="00F15A99">
        <w:t xml:space="preserve"> рубля, на 2024 год - в сумме 0,00 рубля, на 2025 год, - в сумме 0,00 рубля.»;</w:t>
      </w:r>
    </w:p>
    <w:p w14:paraId="29B7CB7B" w14:textId="2FEAE52E" w:rsidR="00A3636C" w:rsidRPr="00F15A99" w:rsidRDefault="00A3636C" w:rsidP="00F15A99">
      <w:pPr>
        <w:autoSpaceDE w:val="0"/>
        <w:autoSpaceDN w:val="0"/>
        <w:adjustRightInd w:val="0"/>
        <w:jc w:val="both"/>
      </w:pPr>
      <w:r w:rsidRPr="00F15A99">
        <w:t xml:space="preserve">          1.4.    приложение № 3 изложить в редакции приложения № </w:t>
      </w:r>
      <w:r w:rsidR="00BE5C38" w:rsidRPr="00F15A99">
        <w:t>1</w:t>
      </w:r>
      <w:r w:rsidRPr="00F15A99">
        <w:t xml:space="preserve"> к настоящему решению;</w:t>
      </w:r>
    </w:p>
    <w:p w14:paraId="0B05FDEF" w14:textId="43AD9528" w:rsidR="00A3636C" w:rsidRPr="00F15A99" w:rsidRDefault="00A3636C" w:rsidP="00F15A99">
      <w:pPr>
        <w:autoSpaceDE w:val="0"/>
        <w:autoSpaceDN w:val="0"/>
        <w:adjustRightInd w:val="0"/>
        <w:ind w:firstLine="709"/>
        <w:jc w:val="both"/>
      </w:pPr>
      <w:r w:rsidRPr="00F15A99">
        <w:t>1.</w:t>
      </w:r>
      <w:r w:rsidR="00D34F91" w:rsidRPr="00F15A99">
        <w:t>5</w:t>
      </w:r>
      <w:r w:rsidRPr="00F15A99">
        <w:t xml:space="preserve">.  приложение № 4 изложить в редакции приложения № </w:t>
      </w:r>
      <w:r w:rsidR="00BE5C38" w:rsidRPr="00F15A99">
        <w:t>2</w:t>
      </w:r>
      <w:r w:rsidRPr="00F15A99">
        <w:t xml:space="preserve"> к настоящему решению;</w:t>
      </w:r>
    </w:p>
    <w:p w14:paraId="7FEB81E7" w14:textId="3060196E" w:rsidR="00A3636C" w:rsidRPr="00F15A99" w:rsidRDefault="00A3636C" w:rsidP="00F15A99">
      <w:pPr>
        <w:autoSpaceDE w:val="0"/>
        <w:autoSpaceDN w:val="0"/>
        <w:adjustRightInd w:val="0"/>
        <w:ind w:firstLine="709"/>
        <w:jc w:val="both"/>
      </w:pPr>
      <w:r w:rsidRPr="00F15A99">
        <w:t>1.</w:t>
      </w:r>
      <w:r w:rsidR="00D34F91" w:rsidRPr="00F15A99">
        <w:t>6</w:t>
      </w:r>
      <w:r w:rsidRPr="00F15A99">
        <w:t xml:space="preserve">.  приложение № 5 изложить в редакции приложения № </w:t>
      </w:r>
      <w:r w:rsidR="00BE5C38" w:rsidRPr="00F15A99">
        <w:t>3</w:t>
      </w:r>
      <w:r w:rsidRPr="00F15A99">
        <w:t xml:space="preserve"> к настоящему решению;</w:t>
      </w:r>
    </w:p>
    <w:p w14:paraId="08E37115" w14:textId="614C2F52" w:rsidR="00A3636C" w:rsidRPr="00F15A99" w:rsidRDefault="00A3636C" w:rsidP="00F15A99">
      <w:pPr>
        <w:autoSpaceDE w:val="0"/>
        <w:autoSpaceDN w:val="0"/>
        <w:adjustRightInd w:val="0"/>
        <w:ind w:firstLine="709"/>
        <w:jc w:val="both"/>
      </w:pPr>
      <w:r w:rsidRPr="00F15A99">
        <w:t>1.</w:t>
      </w:r>
      <w:r w:rsidR="00D34F91" w:rsidRPr="00F15A99">
        <w:t>7</w:t>
      </w:r>
      <w:r w:rsidRPr="00F15A99">
        <w:t xml:space="preserve">.  приложение № 6 изложить в редакции приложения № </w:t>
      </w:r>
      <w:r w:rsidR="00BE5C38" w:rsidRPr="00F15A99">
        <w:t>4</w:t>
      </w:r>
      <w:r w:rsidRPr="00F15A99">
        <w:t xml:space="preserve"> к настоящему решению;</w:t>
      </w:r>
    </w:p>
    <w:p w14:paraId="1875F757" w14:textId="64330231" w:rsidR="00A3636C" w:rsidRPr="00F15A99" w:rsidRDefault="00A3636C" w:rsidP="00F15A99">
      <w:pPr>
        <w:autoSpaceDE w:val="0"/>
        <w:autoSpaceDN w:val="0"/>
        <w:adjustRightInd w:val="0"/>
        <w:ind w:firstLine="709"/>
        <w:jc w:val="both"/>
      </w:pPr>
      <w:r w:rsidRPr="00F15A99">
        <w:t>1.</w:t>
      </w:r>
      <w:r w:rsidR="00D34F91" w:rsidRPr="00F15A99">
        <w:t>8</w:t>
      </w:r>
      <w:r w:rsidRPr="00F15A99">
        <w:t xml:space="preserve">. приложение № 7 изложить в редакции приложения № </w:t>
      </w:r>
      <w:r w:rsidR="00BE5C38" w:rsidRPr="00F15A99">
        <w:t>5</w:t>
      </w:r>
      <w:r w:rsidRPr="00F15A99">
        <w:t xml:space="preserve"> к настоящему решению</w:t>
      </w:r>
    </w:p>
    <w:p w14:paraId="5DB049ED" w14:textId="77777777" w:rsidR="00A3636C" w:rsidRPr="00F15A99" w:rsidRDefault="00A3636C" w:rsidP="00F15A99">
      <w:pPr>
        <w:autoSpaceDE w:val="0"/>
        <w:autoSpaceDN w:val="0"/>
        <w:adjustRightInd w:val="0"/>
        <w:ind w:firstLine="709"/>
        <w:jc w:val="both"/>
      </w:pPr>
      <w:r w:rsidRPr="00F15A99">
        <w:t xml:space="preserve"> 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14:paraId="06CFADF6" w14:textId="77777777" w:rsidR="00A3636C" w:rsidRPr="00F15A99" w:rsidRDefault="00A3636C" w:rsidP="00A3636C">
      <w:pPr>
        <w:spacing w:line="276" w:lineRule="auto"/>
        <w:ind w:firstLine="709"/>
        <w:jc w:val="both"/>
      </w:pPr>
    </w:p>
    <w:p w14:paraId="72D91648" w14:textId="16131B14" w:rsidR="001659A2" w:rsidRDefault="00A3636C" w:rsidP="00F15A99">
      <w:pPr>
        <w:spacing w:line="276" w:lineRule="auto"/>
        <w:jc w:val="both"/>
        <w:rPr>
          <w:b/>
          <w:sz w:val="26"/>
          <w:szCs w:val="26"/>
        </w:rPr>
      </w:pPr>
      <w:r w:rsidRPr="00F15A99">
        <w:t xml:space="preserve">     Глава Тернейского муниципального округа                       </w:t>
      </w:r>
      <w:r w:rsidRPr="00F15A99">
        <w:tab/>
        <w:t>С.Н. Наумкин</w:t>
      </w:r>
      <w:r w:rsidR="001659A2">
        <w:rPr>
          <w:b/>
          <w:sz w:val="26"/>
          <w:szCs w:val="26"/>
        </w:rPr>
        <w:br w:type="page"/>
      </w:r>
    </w:p>
    <w:p w14:paraId="0C1BB640" w14:textId="77777777" w:rsidR="001659A2" w:rsidRDefault="001659A2" w:rsidP="001659A2">
      <w:bookmarkStart w:id="0" w:name="_GoBack"/>
      <w:bookmarkEnd w:id="0"/>
    </w:p>
    <w:p w14:paraId="1E2B759E" w14:textId="77777777" w:rsidR="001659A2" w:rsidRPr="00F74EA1" w:rsidRDefault="001659A2" w:rsidP="00F15A99">
      <w:pPr>
        <w:jc w:val="center"/>
      </w:pPr>
      <w:r w:rsidRPr="00F74EA1">
        <w:t>ПОЯСНИТЕЛЬНАЯ ЗАПИСКА</w:t>
      </w:r>
    </w:p>
    <w:p w14:paraId="044BE301" w14:textId="77777777" w:rsidR="001659A2" w:rsidRPr="00F74EA1" w:rsidRDefault="001659A2" w:rsidP="00F15A99">
      <w:pPr>
        <w:jc w:val="center"/>
      </w:pPr>
      <w:r w:rsidRPr="00F74EA1">
        <w:t>к проекту бюджета Тернейского муниципального округа</w:t>
      </w:r>
    </w:p>
    <w:p w14:paraId="6E503E1B" w14:textId="77777777" w:rsidR="001659A2" w:rsidRPr="00F74EA1" w:rsidRDefault="001659A2" w:rsidP="00F15A99">
      <w:pPr>
        <w:jc w:val="center"/>
      </w:pPr>
      <w:r w:rsidRPr="00F74EA1">
        <w:t>на 2023 год и плановый период 2024 и 2025 годов.</w:t>
      </w:r>
    </w:p>
    <w:p w14:paraId="176B7A1D" w14:textId="77777777" w:rsidR="001659A2" w:rsidRPr="00F74EA1" w:rsidRDefault="001659A2" w:rsidP="00F15A99">
      <w:pPr>
        <w:jc w:val="center"/>
      </w:pPr>
      <w:r w:rsidRPr="00F74EA1">
        <w:t xml:space="preserve">(изменения май 2023 год)                  </w:t>
      </w:r>
    </w:p>
    <w:p w14:paraId="11385805" w14:textId="77777777" w:rsidR="001659A2" w:rsidRPr="00F74EA1" w:rsidRDefault="001659A2" w:rsidP="00F15A99">
      <w:pPr>
        <w:rPr>
          <w:b/>
          <w:sz w:val="28"/>
          <w:szCs w:val="28"/>
          <w:u w:val="single"/>
        </w:rPr>
      </w:pPr>
      <w:r w:rsidRPr="00F74EA1">
        <w:rPr>
          <w:b/>
          <w:sz w:val="28"/>
          <w:szCs w:val="28"/>
          <w:u w:val="single"/>
        </w:rPr>
        <w:t xml:space="preserve">2023 год </w:t>
      </w:r>
    </w:p>
    <w:p w14:paraId="3995751C" w14:textId="77777777" w:rsidR="001659A2" w:rsidRDefault="001659A2" w:rsidP="00F15A99">
      <w:r w:rsidRPr="00F74EA1">
        <w:rPr>
          <w:b/>
          <w:sz w:val="28"/>
          <w:szCs w:val="28"/>
        </w:rPr>
        <w:t xml:space="preserve">               </w:t>
      </w:r>
      <w:r w:rsidRPr="00F74EA1">
        <w:t xml:space="preserve">Текущие изменения основных характеристик бюджета Тернейского муниципального округа приведены в таблице: (в рублях)    </w:t>
      </w:r>
    </w:p>
    <w:p w14:paraId="35BA7CFA" w14:textId="77777777" w:rsidR="001659A2" w:rsidRPr="00F74EA1" w:rsidRDefault="001659A2" w:rsidP="00F15A99">
      <w:r w:rsidRPr="00F74EA1">
        <w:t xml:space="preserve">      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2409"/>
        <w:gridCol w:w="2410"/>
        <w:gridCol w:w="2410"/>
      </w:tblGrid>
      <w:tr w:rsidR="001659A2" w:rsidRPr="00F74EA1" w14:paraId="11271E1C" w14:textId="77777777" w:rsidTr="001659A2">
        <w:tc>
          <w:tcPr>
            <w:tcW w:w="3227" w:type="dxa"/>
            <w:shd w:val="clear" w:color="auto" w:fill="auto"/>
          </w:tcPr>
          <w:p w14:paraId="4E595970" w14:textId="77777777" w:rsidR="001659A2" w:rsidRPr="00F74EA1" w:rsidRDefault="001659A2" w:rsidP="00F15A99">
            <w:pPr>
              <w:jc w:val="both"/>
            </w:pPr>
            <w:r w:rsidRPr="00F74EA1">
              <w:t>Наименование показателей</w:t>
            </w:r>
          </w:p>
        </w:tc>
        <w:tc>
          <w:tcPr>
            <w:tcW w:w="2409" w:type="dxa"/>
            <w:shd w:val="clear" w:color="auto" w:fill="auto"/>
          </w:tcPr>
          <w:p w14:paraId="54C8F6A0" w14:textId="77777777" w:rsidR="001659A2" w:rsidRPr="00F74EA1" w:rsidRDefault="001659A2" w:rsidP="00F15A99">
            <w:pPr>
              <w:jc w:val="both"/>
            </w:pPr>
            <w:r w:rsidRPr="00F74EA1">
              <w:t xml:space="preserve">Решение о бюджете № 395 от 20.12.2022 </w:t>
            </w:r>
          </w:p>
        </w:tc>
        <w:tc>
          <w:tcPr>
            <w:tcW w:w="2410" w:type="dxa"/>
            <w:shd w:val="clear" w:color="auto" w:fill="auto"/>
          </w:tcPr>
          <w:p w14:paraId="3CAA4944" w14:textId="77777777" w:rsidR="001659A2" w:rsidRPr="00F74EA1" w:rsidRDefault="001659A2" w:rsidP="00F15A99">
            <w:pPr>
              <w:jc w:val="both"/>
            </w:pPr>
            <w:r w:rsidRPr="00F74EA1">
              <w:t>Текущие изменения (+;-)</w:t>
            </w:r>
          </w:p>
        </w:tc>
        <w:tc>
          <w:tcPr>
            <w:tcW w:w="2410" w:type="dxa"/>
            <w:shd w:val="clear" w:color="auto" w:fill="auto"/>
          </w:tcPr>
          <w:p w14:paraId="6BC99A2E" w14:textId="77777777" w:rsidR="001659A2" w:rsidRPr="00F74EA1" w:rsidRDefault="001659A2" w:rsidP="00F15A99">
            <w:pPr>
              <w:jc w:val="both"/>
            </w:pPr>
            <w:r w:rsidRPr="00F74EA1">
              <w:t xml:space="preserve">Проект уточнения </w:t>
            </w:r>
          </w:p>
          <w:p w14:paraId="302CC6CE" w14:textId="77777777" w:rsidR="001659A2" w:rsidRPr="00F74EA1" w:rsidRDefault="001659A2" w:rsidP="00F15A99">
            <w:pPr>
              <w:jc w:val="both"/>
            </w:pPr>
            <w:r w:rsidRPr="00F74EA1">
              <w:t xml:space="preserve">бюджета </w:t>
            </w:r>
          </w:p>
          <w:p w14:paraId="40D39C7C" w14:textId="77777777" w:rsidR="001659A2" w:rsidRPr="00F74EA1" w:rsidRDefault="001659A2" w:rsidP="00F15A99">
            <w:pPr>
              <w:jc w:val="both"/>
            </w:pPr>
          </w:p>
        </w:tc>
      </w:tr>
      <w:tr w:rsidR="001659A2" w:rsidRPr="00F74EA1" w14:paraId="08C5CA23" w14:textId="77777777" w:rsidTr="001659A2">
        <w:trPr>
          <w:trHeight w:val="347"/>
        </w:trPr>
        <w:tc>
          <w:tcPr>
            <w:tcW w:w="3227" w:type="dxa"/>
            <w:shd w:val="clear" w:color="auto" w:fill="auto"/>
          </w:tcPr>
          <w:p w14:paraId="24BAE294" w14:textId="77777777" w:rsidR="001659A2" w:rsidRPr="00F74EA1" w:rsidRDefault="001659A2" w:rsidP="00F15A99">
            <w:pPr>
              <w:rPr>
                <w:b/>
              </w:rPr>
            </w:pPr>
            <w:r w:rsidRPr="00F74EA1">
              <w:rPr>
                <w:b/>
              </w:rPr>
              <w:t>ДОХОДЫ – ВСЕГО</w:t>
            </w:r>
          </w:p>
        </w:tc>
        <w:tc>
          <w:tcPr>
            <w:tcW w:w="2409" w:type="dxa"/>
            <w:shd w:val="clear" w:color="auto" w:fill="auto"/>
          </w:tcPr>
          <w:p w14:paraId="30930967" w14:textId="77777777" w:rsidR="001659A2" w:rsidRPr="00F74EA1" w:rsidRDefault="001659A2" w:rsidP="00F15A99">
            <w:pPr>
              <w:rPr>
                <w:b/>
              </w:rPr>
            </w:pPr>
            <w:r w:rsidRPr="00F74EA1">
              <w:rPr>
                <w:b/>
              </w:rPr>
              <w:t>1 006 372 082,09</w:t>
            </w:r>
          </w:p>
        </w:tc>
        <w:tc>
          <w:tcPr>
            <w:tcW w:w="2410" w:type="dxa"/>
            <w:shd w:val="clear" w:color="auto" w:fill="auto"/>
          </w:tcPr>
          <w:p w14:paraId="13DC92C1" w14:textId="77777777" w:rsidR="001659A2" w:rsidRPr="00F74EA1" w:rsidRDefault="001659A2" w:rsidP="00F15A99">
            <w:pPr>
              <w:rPr>
                <w:b/>
              </w:rPr>
            </w:pPr>
            <w:r w:rsidRPr="00F74EA1">
              <w:rPr>
                <w:b/>
              </w:rPr>
              <w:t>+161 073 654,51</w:t>
            </w:r>
          </w:p>
        </w:tc>
        <w:tc>
          <w:tcPr>
            <w:tcW w:w="2410" w:type="dxa"/>
            <w:shd w:val="clear" w:color="auto" w:fill="auto"/>
          </w:tcPr>
          <w:p w14:paraId="0FF6C3E4" w14:textId="77777777" w:rsidR="001659A2" w:rsidRPr="00F74EA1" w:rsidRDefault="001659A2" w:rsidP="00F15A99">
            <w:pPr>
              <w:rPr>
                <w:b/>
              </w:rPr>
            </w:pPr>
            <w:r w:rsidRPr="00F74EA1">
              <w:rPr>
                <w:b/>
              </w:rPr>
              <w:t>1 167 445 736,60</w:t>
            </w:r>
          </w:p>
        </w:tc>
      </w:tr>
      <w:tr w:rsidR="001659A2" w:rsidRPr="00F74EA1" w14:paraId="559ABE35" w14:textId="77777777" w:rsidTr="001659A2">
        <w:trPr>
          <w:trHeight w:val="212"/>
        </w:trPr>
        <w:tc>
          <w:tcPr>
            <w:tcW w:w="3227" w:type="dxa"/>
            <w:shd w:val="clear" w:color="auto" w:fill="auto"/>
          </w:tcPr>
          <w:p w14:paraId="26E85F0F" w14:textId="77777777" w:rsidR="001659A2" w:rsidRPr="00F74EA1" w:rsidRDefault="001659A2" w:rsidP="00F15A99">
            <w:r w:rsidRPr="00F74EA1">
              <w:t>в том числе:</w:t>
            </w:r>
          </w:p>
        </w:tc>
        <w:tc>
          <w:tcPr>
            <w:tcW w:w="2409" w:type="dxa"/>
            <w:shd w:val="clear" w:color="auto" w:fill="auto"/>
          </w:tcPr>
          <w:p w14:paraId="3B937AB9" w14:textId="77777777" w:rsidR="001659A2" w:rsidRPr="00F74EA1" w:rsidRDefault="001659A2" w:rsidP="00F15A99"/>
        </w:tc>
        <w:tc>
          <w:tcPr>
            <w:tcW w:w="2410" w:type="dxa"/>
            <w:shd w:val="clear" w:color="auto" w:fill="auto"/>
          </w:tcPr>
          <w:p w14:paraId="23D7CE7F" w14:textId="77777777" w:rsidR="001659A2" w:rsidRPr="00F74EA1" w:rsidRDefault="001659A2" w:rsidP="00F15A99"/>
        </w:tc>
        <w:tc>
          <w:tcPr>
            <w:tcW w:w="2410" w:type="dxa"/>
            <w:shd w:val="clear" w:color="auto" w:fill="auto"/>
          </w:tcPr>
          <w:p w14:paraId="291995F6" w14:textId="77777777" w:rsidR="001659A2" w:rsidRPr="00F74EA1" w:rsidRDefault="001659A2" w:rsidP="00F15A99"/>
        </w:tc>
      </w:tr>
      <w:tr w:rsidR="001659A2" w:rsidRPr="00F74EA1" w14:paraId="1205BFE7" w14:textId="77777777" w:rsidTr="001659A2">
        <w:tc>
          <w:tcPr>
            <w:tcW w:w="3227" w:type="dxa"/>
            <w:shd w:val="clear" w:color="auto" w:fill="auto"/>
          </w:tcPr>
          <w:p w14:paraId="2C7FC7CE" w14:textId="77777777" w:rsidR="001659A2" w:rsidRPr="00F74EA1" w:rsidRDefault="001659A2" w:rsidP="00F15A99">
            <w:r w:rsidRPr="00F74EA1">
              <w:t xml:space="preserve">налоговые и </w:t>
            </w:r>
          </w:p>
          <w:p w14:paraId="3D20E76D" w14:textId="77777777" w:rsidR="001659A2" w:rsidRPr="00F74EA1" w:rsidRDefault="001659A2" w:rsidP="00F15A99">
            <w:r w:rsidRPr="00F74EA1">
              <w:t>неналоговые</w:t>
            </w:r>
          </w:p>
        </w:tc>
        <w:tc>
          <w:tcPr>
            <w:tcW w:w="2409" w:type="dxa"/>
            <w:shd w:val="clear" w:color="auto" w:fill="auto"/>
          </w:tcPr>
          <w:p w14:paraId="325B2647" w14:textId="77777777" w:rsidR="001659A2" w:rsidRPr="00F74EA1" w:rsidRDefault="001659A2" w:rsidP="00F15A99">
            <w:r w:rsidRPr="00F74EA1">
              <w:t>128 393 740,00</w:t>
            </w:r>
          </w:p>
        </w:tc>
        <w:tc>
          <w:tcPr>
            <w:tcW w:w="2410" w:type="dxa"/>
            <w:shd w:val="clear" w:color="auto" w:fill="auto"/>
          </w:tcPr>
          <w:p w14:paraId="6DD837EC" w14:textId="77777777" w:rsidR="001659A2" w:rsidRPr="00F74EA1" w:rsidRDefault="001659A2" w:rsidP="00F15A99">
            <w:r w:rsidRPr="00F74EA1">
              <w:t>+807 260,00</w:t>
            </w:r>
          </w:p>
        </w:tc>
        <w:tc>
          <w:tcPr>
            <w:tcW w:w="2410" w:type="dxa"/>
            <w:shd w:val="clear" w:color="auto" w:fill="auto"/>
          </w:tcPr>
          <w:p w14:paraId="1AE6598A" w14:textId="77777777" w:rsidR="001659A2" w:rsidRPr="00F74EA1" w:rsidRDefault="001659A2" w:rsidP="00F15A99">
            <w:r w:rsidRPr="00F74EA1">
              <w:t>129 201 000,00</w:t>
            </w:r>
          </w:p>
        </w:tc>
      </w:tr>
      <w:tr w:rsidR="001659A2" w:rsidRPr="00F74EA1" w14:paraId="62031FF1" w14:textId="77777777" w:rsidTr="001659A2">
        <w:tc>
          <w:tcPr>
            <w:tcW w:w="3227" w:type="dxa"/>
            <w:shd w:val="clear" w:color="auto" w:fill="auto"/>
          </w:tcPr>
          <w:p w14:paraId="019FC050" w14:textId="77777777" w:rsidR="001659A2" w:rsidRPr="00F74EA1" w:rsidRDefault="001659A2" w:rsidP="00F15A99">
            <w:r w:rsidRPr="00F74EA1">
              <w:t xml:space="preserve">безвозмездные поступления от других бюджетов бюджетной системы  </w:t>
            </w:r>
          </w:p>
        </w:tc>
        <w:tc>
          <w:tcPr>
            <w:tcW w:w="2409" w:type="dxa"/>
            <w:shd w:val="clear" w:color="auto" w:fill="auto"/>
          </w:tcPr>
          <w:p w14:paraId="68A163CC" w14:textId="77777777" w:rsidR="001659A2" w:rsidRPr="00F74EA1" w:rsidRDefault="001659A2" w:rsidP="00F15A99">
            <w:r w:rsidRPr="00F74EA1">
              <w:t>877 978 342,09</w:t>
            </w:r>
          </w:p>
          <w:p w14:paraId="127E85CB" w14:textId="77777777" w:rsidR="001659A2" w:rsidRPr="00F74EA1" w:rsidRDefault="001659A2" w:rsidP="00F15A99">
            <w:r w:rsidRPr="00F74EA1">
              <w:t xml:space="preserve">в т.ч. </w:t>
            </w:r>
          </w:p>
          <w:p w14:paraId="1ADF8547" w14:textId="77777777" w:rsidR="001659A2" w:rsidRPr="00F74EA1" w:rsidRDefault="001659A2" w:rsidP="00F15A99">
            <w:r w:rsidRPr="00F74EA1">
              <w:t>дотации</w:t>
            </w:r>
          </w:p>
          <w:p w14:paraId="0C08C80B" w14:textId="77777777" w:rsidR="001659A2" w:rsidRPr="00F74EA1" w:rsidRDefault="001659A2" w:rsidP="00F15A99">
            <w:r w:rsidRPr="00F74EA1">
              <w:t>215 319 553,00</w:t>
            </w:r>
          </w:p>
        </w:tc>
        <w:tc>
          <w:tcPr>
            <w:tcW w:w="2410" w:type="dxa"/>
            <w:shd w:val="clear" w:color="auto" w:fill="auto"/>
          </w:tcPr>
          <w:p w14:paraId="47EEF9E7" w14:textId="77777777" w:rsidR="001659A2" w:rsidRPr="00F74EA1" w:rsidRDefault="001659A2" w:rsidP="00F15A99">
            <w:r w:rsidRPr="00F74EA1">
              <w:t>+159 666 394,51</w:t>
            </w:r>
          </w:p>
          <w:p w14:paraId="35F5FDB1" w14:textId="77777777" w:rsidR="001659A2" w:rsidRPr="00F74EA1" w:rsidRDefault="001659A2" w:rsidP="00F15A99">
            <w:r w:rsidRPr="00F74EA1">
              <w:t xml:space="preserve">в т.ч. </w:t>
            </w:r>
          </w:p>
          <w:p w14:paraId="391242EC" w14:textId="77777777" w:rsidR="001659A2" w:rsidRPr="00F74EA1" w:rsidRDefault="001659A2" w:rsidP="00F15A99">
            <w:r w:rsidRPr="00F74EA1">
              <w:t>дотации</w:t>
            </w:r>
          </w:p>
          <w:p w14:paraId="0C9E267D" w14:textId="77777777" w:rsidR="001659A2" w:rsidRPr="00F74EA1" w:rsidRDefault="001659A2" w:rsidP="00F15A99">
            <w:r w:rsidRPr="00F74EA1">
              <w:t>+7 413 747,62</w:t>
            </w:r>
          </w:p>
          <w:p w14:paraId="2A373937" w14:textId="77777777" w:rsidR="001659A2" w:rsidRPr="00F74EA1" w:rsidRDefault="001659A2" w:rsidP="00F15A99"/>
        </w:tc>
        <w:tc>
          <w:tcPr>
            <w:tcW w:w="2410" w:type="dxa"/>
            <w:shd w:val="clear" w:color="auto" w:fill="auto"/>
          </w:tcPr>
          <w:p w14:paraId="239AC87A" w14:textId="77777777" w:rsidR="001659A2" w:rsidRPr="00F74EA1" w:rsidRDefault="001659A2" w:rsidP="00F15A99">
            <w:r w:rsidRPr="00F74EA1">
              <w:t xml:space="preserve">1 037 644 736,60          в т.ч. </w:t>
            </w:r>
          </w:p>
          <w:p w14:paraId="0409AD77" w14:textId="77777777" w:rsidR="001659A2" w:rsidRPr="00F74EA1" w:rsidRDefault="001659A2" w:rsidP="00F15A99">
            <w:r w:rsidRPr="00F74EA1">
              <w:t>дотации</w:t>
            </w:r>
          </w:p>
          <w:p w14:paraId="02506A1A" w14:textId="77777777" w:rsidR="001659A2" w:rsidRPr="00F74EA1" w:rsidRDefault="001659A2" w:rsidP="00F15A99">
            <w:r w:rsidRPr="00F74EA1">
              <w:t>222 733 300,62</w:t>
            </w:r>
          </w:p>
        </w:tc>
      </w:tr>
      <w:tr w:rsidR="001659A2" w:rsidRPr="00F74EA1" w14:paraId="01B0E279" w14:textId="77777777" w:rsidTr="001659A2">
        <w:tc>
          <w:tcPr>
            <w:tcW w:w="3227" w:type="dxa"/>
            <w:shd w:val="clear" w:color="auto" w:fill="auto"/>
          </w:tcPr>
          <w:p w14:paraId="2CED38BF" w14:textId="77777777" w:rsidR="001659A2" w:rsidRPr="00F74EA1" w:rsidRDefault="001659A2" w:rsidP="00F15A99">
            <w:pPr>
              <w:rPr>
                <w:bCs/>
              </w:rPr>
            </w:pPr>
            <w:r w:rsidRPr="00F74EA1">
              <w:rPr>
                <w:bCs/>
              </w:rPr>
              <w:t>Прочие безвозмездные (спонсорские)</w:t>
            </w:r>
          </w:p>
        </w:tc>
        <w:tc>
          <w:tcPr>
            <w:tcW w:w="2409" w:type="dxa"/>
            <w:shd w:val="clear" w:color="auto" w:fill="auto"/>
          </w:tcPr>
          <w:p w14:paraId="23A6B9DA" w14:textId="77777777" w:rsidR="001659A2" w:rsidRPr="00F74EA1" w:rsidRDefault="001659A2" w:rsidP="00F15A99">
            <w:pPr>
              <w:rPr>
                <w:bCs/>
              </w:rPr>
            </w:pPr>
            <w:r w:rsidRPr="00F74EA1">
              <w:rPr>
                <w:bCs/>
              </w:rPr>
              <w:t>0,00</w:t>
            </w:r>
          </w:p>
        </w:tc>
        <w:tc>
          <w:tcPr>
            <w:tcW w:w="2410" w:type="dxa"/>
            <w:shd w:val="clear" w:color="auto" w:fill="auto"/>
          </w:tcPr>
          <w:p w14:paraId="4E349817" w14:textId="77777777" w:rsidR="001659A2" w:rsidRPr="00F74EA1" w:rsidRDefault="001659A2" w:rsidP="00F15A99">
            <w:pPr>
              <w:rPr>
                <w:bCs/>
              </w:rPr>
            </w:pPr>
            <w:r w:rsidRPr="00F74EA1">
              <w:rPr>
                <w:bCs/>
              </w:rPr>
              <w:t>+600 000,00</w:t>
            </w:r>
          </w:p>
        </w:tc>
        <w:tc>
          <w:tcPr>
            <w:tcW w:w="2410" w:type="dxa"/>
            <w:shd w:val="clear" w:color="auto" w:fill="auto"/>
          </w:tcPr>
          <w:p w14:paraId="52BB9786" w14:textId="77777777" w:rsidR="001659A2" w:rsidRPr="00F74EA1" w:rsidRDefault="001659A2" w:rsidP="00F15A99">
            <w:pPr>
              <w:rPr>
                <w:bCs/>
              </w:rPr>
            </w:pPr>
            <w:r w:rsidRPr="00F74EA1">
              <w:rPr>
                <w:bCs/>
              </w:rPr>
              <w:t>+600 000,00</w:t>
            </w:r>
          </w:p>
        </w:tc>
      </w:tr>
      <w:tr w:rsidR="001659A2" w:rsidRPr="00F74EA1" w14:paraId="59269F4D" w14:textId="77777777" w:rsidTr="001659A2">
        <w:tc>
          <w:tcPr>
            <w:tcW w:w="3227" w:type="dxa"/>
            <w:shd w:val="clear" w:color="auto" w:fill="auto"/>
          </w:tcPr>
          <w:p w14:paraId="79ECF9EB" w14:textId="77777777" w:rsidR="001659A2" w:rsidRPr="00F74EA1" w:rsidRDefault="001659A2" w:rsidP="00F15A99">
            <w:pPr>
              <w:rPr>
                <w:b/>
              </w:rPr>
            </w:pPr>
            <w:r w:rsidRPr="00F74EA1">
              <w:rPr>
                <w:b/>
              </w:rPr>
              <w:t>РАСХОДЫ - ВСЕГО</w:t>
            </w:r>
          </w:p>
        </w:tc>
        <w:tc>
          <w:tcPr>
            <w:tcW w:w="2409" w:type="dxa"/>
            <w:shd w:val="clear" w:color="auto" w:fill="auto"/>
          </w:tcPr>
          <w:p w14:paraId="133CB4E5" w14:textId="77777777" w:rsidR="001659A2" w:rsidRPr="00F74EA1" w:rsidRDefault="001659A2" w:rsidP="00F15A99">
            <w:pPr>
              <w:rPr>
                <w:b/>
              </w:rPr>
            </w:pPr>
            <w:r w:rsidRPr="00F74EA1">
              <w:rPr>
                <w:b/>
              </w:rPr>
              <w:t>1 050 749 027,95</w:t>
            </w:r>
          </w:p>
        </w:tc>
        <w:tc>
          <w:tcPr>
            <w:tcW w:w="2410" w:type="dxa"/>
            <w:shd w:val="clear" w:color="auto" w:fill="auto"/>
          </w:tcPr>
          <w:p w14:paraId="1AF47DCD" w14:textId="77777777" w:rsidR="001659A2" w:rsidRPr="00F74EA1" w:rsidRDefault="001659A2" w:rsidP="00F15A99">
            <w:pPr>
              <w:rPr>
                <w:b/>
              </w:rPr>
            </w:pPr>
            <w:r w:rsidRPr="00F74EA1">
              <w:rPr>
                <w:b/>
              </w:rPr>
              <w:t>+161 073 654,51</w:t>
            </w:r>
          </w:p>
        </w:tc>
        <w:tc>
          <w:tcPr>
            <w:tcW w:w="2410" w:type="dxa"/>
            <w:shd w:val="clear" w:color="auto" w:fill="auto"/>
          </w:tcPr>
          <w:p w14:paraId="308AD553" w14:textId="77777777" w:rsidR="001659A2" w:rsidRPr="00F74EA1" w:rsidRDefault="001659A2" w:rsidP="00F15A99">
            <w:pPr>
              <w:rPr>
                <w:b/>
              </w:rPr>
            </w:pPr>
            <w:r w:rsidRPr="00F74EA1">
              <w:rPr>
                <w:b/>
              </w:rPr>
              <w:t>1 211 822 682,46</w:t>
            </w:r>
          </w:p>
        </w:tc>
      </w:tr>
      <w:tr w:rsidR="001659A2" w:rsidRPr="00F74EA1" w14:paraId="640E04BF" w14:textId="77777777" w:rsidTr="001659A2">
        <w:tc>
          <w:tcPr>
            <w:tcW w:w="3227" w:type="dxa"/>
            <w:shd w:val="clear" w:color="auto" w:fill="auto"/>
          </w:tcPr>
          <w:p w14:paraId="39BA381F" w14:textId="77777777" w:rsidR="001659A2" w:rsidRPr="00F74EA1" w:rsidRDefault="001659A2" w:rsidP="00F15A99">
            <w:pPr>
              <w:jc w:val="both"/>
            </w:pPr>
            <w:r w:rsidRPr="00F74EA1">
              <w:t>в том числе:</w:t>
            </w:r>
          </w:p>
        </w:tc>
        <w:tc>
          <w:tcPr>
            <w:tcW w:w="2409" w:type="dxa"/>
            <w:shd w:val="clear" w:color="auto" w:fill="auto"/>
          </w:tcPr>
          <w:p w14:paraId="3807CD5C" w14:textId="77777777" w:rsidR="001659A2" w:rsidRPr="00F74EA1" w:rsidRDefault="001659A2" w:rsidP="00F15A99">
            <w:pPr>
              <w:jc w:val="both"/>
            </w:pPr>
          </w:p>
        </w:tc>
        <w:tc>
          <w:tcPr>
            <w:tcW w:w="2410" w:type="dxa"/>
            <w:shd w:val="clear" w:color="auto" w:fill="auto"/>
          </w:tcPr>
          <w:p w14:paraId="1E5E22EF" w14:textId="77777777" w:rsidR="001659A2" w:rsidRPr="00F74EA1" w:rsidRDefault="001659A2" w:rsidP="00F15A99">
            <w:pPr>
              <w:jc w:val="both"/>
            </w:pPr>
          </w:p>
        </w:tc>
        <w:tc>
          <w:tcPr>
            <w:tcW w:w="2410" w:type="dxa"/>
            <w:shd w:val="clear" w:color="auto" w:fill="auto"/>
          </w:tcPr>
          <w:p w14:paraId="1C6EDC81" w14:textId="77777777" w:rsidR="001659A2" w:rsidRPr="00F74EA1" w:rsidRDefault="001659A2" w:rsidP="00F15A99">
            <w:pPr>
              <w:jc w:val="both"/>
            </w:pPr>
          </w:p>
        </w:tc>
      </w:tr>
      <w:tr w:rsidR="001659A2" w:rsidRPr="00F74EA1" w14:paraId="5D02E405" w14:textId="77777777" w:rsidTr="001659A2">
        <w:tc>
          <w:tcPr>
            <w:tcW w:w="3227" w:type="dxa"/>
            <w:shd w:val="clear" w:color="auto" w:fill="auto"/>
          </w:tcPr>
          <w:p w14:paraId="08D902F5" w14:textId="77777777" w:rsidR="001659A2" w:rsidRPr="00F74EA1" w:rsidRDefault="001659A2" w:rsidP="00F15A99">
            <w:pPr>
              <w:jc w:val="both"/>
            </w:pPr>
            <w:r w:rsidRPr="00F74EA1">
              <w:t>За счет средств бюджета муниципального округа</w:t>
            </w:r>
          </w:p>
          <w:p w14:paraId="0853363E" w14:textId="77777777" w:rsidR="001659A2" w:rsidRPr="00F74EA1" w:rsidRDefault="001659A2" w:rsidP="00F15A99">
            <w:pPr>
              <w:jc w:val="both"/>
            </w:pPr>
          </w:p>
        </w:tc>
        <w:tc>
          <w:tcPr>
            <w:tcW w:w="2409" w:type="dxa"/>
            <w:shd w:val="clear" w:color="auto" w:fill="auto"/>
          </w:tcPr>
          <w:p w14:paraId="7B5495B4" w14:textId="77777777" w:rsidR="001659A2" w:rsidRPr="00F74EA1" w:rsidRDefault="001659A2" w:rsidP="00F15A99">
            <w:pPr>
              <w:jc w:val="both"/>
            </w:pPr>
            <w:r w:rsidRPr="00F74EA1">
              <w:t>388 090 238,86</w:t>
            </w:r>
          </w:p>
          <w:p w14:paraId="77000888" w14:textId="77777777" w:rsidR="001659A2" w:rsidRPr="00F74EA1" w:rsidRDefault="001659A2" w:rsidP="00F15A99">
            <w:pPr>
              <w:jc w:val="both"/>
            </w:pPr>
            <w:r w:rsidRPr="00F74EA1">
              <w:t xml:space="preserve">в т.ч. </w:t>
            </w:r>
          </w:p>
          <w:p w14:paraId="57544A35" w14:textId="77777777" w:rsidR="001659A2" w:rsidRPr="00F74EA1" w:rsidRDefault="001659A2" w:rsidP="00F15A99">
            <w:pPr>
              <w:jc w:val="both"/>
            </w:pPr>
            <w:r w:rsidRPr="00F74EA1">
              <w:t>-за счёт акцизов 31 185 621,90</w:t>
            </w:r>
          </w:p>
          <w:p w14:paraId="57AFB662" w14:textId="77777777" w:rsidR="001659A2" w:rsidRPr="00F74EA1" w:rsidRDefault="001659A2" w:rsidP="00F15A99">
            <w:pPr>
              <w:jc w:val="both"/>
            </w:pPr>
            <w:r w:rsidRPr="00F74EA1">
              <w:t>-за счёт платных услуг  10 060 046,61</w:t>
            </w:r>
          </w:p>
          <w:p w14:paraId="0AF4B35C" w14:textId="77777777" w:rsidR="001659A2" w:rsidRPr="00F74EA1" w:rsidRDefault="001659A2" w:rsidP="00F15A99">
            <w:pPr>
              <w:jc w:val="both"/>
            </w:pPr>
            <w:r w:rsidRPr="00F74EA1">
              <w:t>-спонсорские средства 0,00</w:t>
            </w:r>
          </w:p>
        </w:tc>
        <w:tc>
          <w:tcPr>
            <w:tcW w:w="2410" w:type="dxa"/>
            <w:shd w:val="clear" w:color="auto" w:fill="auto"/>
          </w:tcPr>
          <w:p w14:paraId="68917728" w14:textId="77777777" w:rsidR="001659A2" w:rsidRPr="00F74EA1" w:rsidRDefault="001659A2" w:rsidP="00F15A99">
            <w:pPr>
              <w:jc w:val="both"/>
            </w:pPr>
            <w:r w:rsidRPr="00F74EA1">
              <w:t>+8 821 007,62</w:t>
            </w:r>
          </w:p>
          <w:p w14:paraId="2F953637" w14:textId="77777777" w:rsidR="001659A2" w:rsidRPr="00F74EA1" w:rsidRDefault="001659A2" w:rsidP="00F15A99">
            <w:pPr>
              <w:jc w:val="both"/>
            </w:pPr>
            <w:r w:rsidRPr="00F74EA1">
              <w:t xml:space="preserve">в т.ч. </w:t>
            </w:r>
          </w:p>
          <w:p w14:paraId="0A4D990D" w14:textId="77777777" w:rsidR="001659A2" w:rsidRPr="00F74EA1" w:rsidRDefault="001659A2" w:rsidP="00F15A99">
            <w:pPr>
              <w:jc w:val="both"/>
            </w:pPr>
            <w:r w:rsidRPr="00F74EA1">
              <w:t>-за счёт акцизов 0,00</w:t>
            </w:r>
          </w:p>
          <w:p w14:paraId="5DF53C9F" w14:textId="77777777" w:rsidR="001659A2" w:rsidRPr="00F74EA1" w:rsidRDefault="001659A2" w:rsidP="00F15A99">
            <w:pPr>
              <w:jc w:val="both"/>
            </w:pPr>
            <w:r w:rsidRPr="00F74EA1">
              <w:t>-за</w:t>
            </w:r>
          </w:p>
          <w:p w14:paraId="242382BE" w14:textId="77777777" w:rsidR="001659A2" w:rsidRPr="00F74EA1" w:rsidRDefault="001659A2" w:rsidP="00F15A99">
            <w:pPr>
              <w:jc w:val="both"/>
            </w:pPr>
            <w:r w:rsidRPr="00F74EA1">
              <w:t xml:space="preserve"> счёт платных услуг  0,00</w:t>
            </w:r>
          </w:p>
          <w:p w14:paraId="015B8AD8" w14:textId="77777777" w:rsidR="001659A2" w:rsidRPr="00F74EA1" w:rsidRDefault="001659A2" w:rsidP="00F15A99">
            <w:pPr>
              <w:jc w:val="both"/>
            </w:pPr>
            <w:r w:rsidRPr="00F74EA1">
              <w:t>-спонсорские средства +600 000,00</w:t>
            </w:r>
          </w:p>
          <w:p w14:paraId="2FEA2F73" w14:textId="77777777" w:rsidR="001659A2" w:rsidRPr="00F74EA1" w:rsidRDefault="001659A2" w:rsidP="00F15A99">
            <w:pPr>
              <w:jc w:val="both"/>
            </w:pPr>
          </w:p>
        </w:tc>
        <w:tc>
          <w:tcPr>
            <w:tcW w:w="2410" w:type="dxa"/>
            <w:shd w:val="clear" w:color="auto" w:fill="auto"/>
          </w:tcPr>
          <w:p w14:paraId="462B2459" w14:textId="77777777" w:rsidR="001659A2" w:rsidRPr="00F74EA1" w:rsidRDefault="001659A2" w:rsidP="00F15A99">
            <w:pPr>
              <w:jc w:val="both"/>
            </w:pPr>
            <w:r w:rsidRPr="00F74EA1">
              <w:t>396 911 246,48</w:t>
            </w:r>
          </w:p>
          <w:p w14:paraId="001E39F3" w14:textId="77777777" w:rsidR="001659A2" w:rsidRPr="00F74EA1" w:rsidRDefault="001659A2" w:rsidP="00F15A99">
            <w:pPr>
              <w:jc w:val="both"/>
            </w:pPr>
            <w:r w:rsidRPr="00F74EA1">
              <w:t xml:space="preserve">в т.ч. </w:t>
            </w:r>
          </w:p>
          <w:p w14:paraId="22A1BF59" w14:textId="77777777" w:rsidR="001659A2" w:rsidRPr="00F74EA1" w:rsidRDefault="001659A2" w:rsidP="00F15A99">
            <w:pPr>
              <w:jc w:val="both"/>
            </w:pPr>
            <w:r w:rsidRPr="00F74EA1">
              <w:t>-за счёт акцизов 31 185 621,90</w:t>
            </w:r>
          </w:p>
          <w:p w14:paraId="32368948" w14:textId="77777777" w:rsidR="001659A2" w:rsidRPr="00F74EA1" w:rsidRDefault="001659A2" w:rsidP="00F15A99">
            <w:pPr>
              <w:jc w:val="both"/>
            </w:pPr>
            <w:r w:rsidRPr="00F74EA1">
              <w:t>-за счёт платных услуг  10 060 046,61</w:t>
            </w:r>
          </w:p>
          <w:p w14:paraId="713D701C" w14:textId="77777777" w:rsidR="001659A2" w:rsidRPr="00F74EA1" w:rsidRDefault="001659A2" w:rsidP="00F15A99">
            <w:pPr>
              <w:jc w:val="both"/>
            </w:pPr>
            <w:r w:rsidRPr="00F74EA1">
              <w:t>-спонсорские средства 600 000,00</w:t>
            </w:r>
          </w:p>
        </w:tc>
      </w:tr>
      <w:tr w:rsidR="001659A2" w:rsidRPr="00F74EA1" w14:paraId="5D75FBBE" w14:textId="77777777" w:rsidTr="001659A2">
        <w:trPr>
          <w:trHeight w:val="411"/>
        </w:trPr>
        <w:tc>
          <w:tcPr>
            <w:tcW w:w="3227" w:type="dxa"/>
            <w:shd w:val="clear" w:color="auto" w:fill="auto"/>
          </w:tcPr>
          <w:p w14:paraId="52F28BC7" w14:textId="77777777" w:rsidR="001659A2" w:rsidRPr="00F74EA1" w:rsidRDefault="001659A2" w:rsidP="00F15A99">
            <w:pPr>
              <w:jc w:val="both"/>
            </w:pPr>
            <w:r w:rsidRPr="00F74EA1">
              <w:t xml:space="preserve">за счет средств краевого бюджета (субвенции, субсидии, иные межбюджетные трансферты) </w:t>
            </w:r>
          </w:p>
        </w:tc>
        <w:tc>
          <w:tcPr>
            <w:tcW w:w="2409" w:type="dxa"/>
            <w:shd w:val="clear" w:color="auto" w:fill="auto"/>
          </w:tcPr>
          <w:p w14:paraId="3DE923B7" w14:textId="77777777" w:rsidR="001659A2" w:rsidRPr="00F74EA1" w:rsidRDefault="001659A2" w:rsidP="00F15A99">
            <w:pPr>
              <w:jc w:val="both"/>
            </w:pPr>
            <w:r w:rsidRPr="00F74EA1">
              <w:t>662 658 789,09</w:t>
            </w:r>
          </w:p>
          <w:p w14:paraId="340BF5D4" w14:textId="77777777" w:rsidR="001659A2" w:rsidRPr="00F74EA1" w:rsidRDefault="001659A2" w:rsidP="00F15A99">
            <w:pPr>
              <w:jc w:val="both"/>
            </w:pPr>
          </w:p>
        </w:tc>
        <w:tc>
          <w:tcPr>
            <w:tcW w:w="2410" w:type="dxa"/>
            <w:shd w:val="clear" w:color="auto" w:fill="auto"/>
          </w:tcPr>
          <w:p w14:paraId="49E29165" w14:textId="77777777" w:rsidR="001659A2" w:rsidRPr="00F74EA1" w:rsidRDefault="001659A2" w:rsidP="00F15A99">
            <w:pPr>
              <w:jc w:val="both"/>
            </w:pPr>
            <w:r w:rsidRPr="00F74EA1">
              <w:t>+152 252 646,89</w:t>
            </w:r>
          </w:p>
        </w:tc>
        <w:tc>
          <w:tcPr>
            <w:tcW w:w="2410" w:type="dxa"/>
            <w:shd w:val="clear" w:color="auto" w:fill="auto"/>
          </w:tcPr>
          <w:p w14:paraId="13F09F31" w14:textId="77777777" w:rsidR="001659A2" w:rsidRPr="00F74EA1" w:rsidRDefault="001659A2" w:rsidP="00F15A99">
            <w:pPr>
              <w:jc w:val="both"/>
            </w:pPr>
            <w:r w:rsidRPr="00F74EA1">
              <w:t>814 911 435,98</w:t>
            </w:r>
          </w:p>
          <w:p w14:paraId="1117E9EE" w14:textId="77777777" w:rsidR="001659A2" w:rsidRPr="00F74EA1" w:rsidRDefault="001659A2" w:rsidP="00F15A99">
            <w:pPr>
              <w:jc w:val="both"/>
            </w:pPr>
          </w:p>
        </w:tc>
      </w:tr>
      <w:tr w:rsidR="001659A2" w:rsidRPr="00F74EA1" w14:paraId="242DE0C6" w14:textId="77777777" w:rsidTr="001659A2">
        <w:tc>
          <w:tcPr>
            <w:tcW w:w="3227" w:type="dxa"/>
            <w:shd w:val="clear" w:color="auto" w:fill="auto"/>
          </w:tcPr>
          <w:p w14:paraId="12478F47" w14:textId="77777777" w:rsidR="001659A2" w:rsidRPr="00F74EA1" w:rsidRDefault="001659A2" w:rsidP="00F15A99">
            <w:pPr>
              <w:jc w:val="both"/>
              <w:rPr>
                <w:b/>
              </w:rPr>
            </w:pPr>
            <w:r w:rsidRPr="00F74EA1">
              <w:rPr>
                <w:b/>
              </w:rPr>
              <w:t>ДЕФИЦИТ ( –)</w:t>
            </w:r>
          </w:p>
          <w:p w14:paraId="5E5055CE" w14:textId="77777777" w:rsidR="001659A2" w:rsidRPr="00F74EA1" w:rsidRDefault="001659A2" w:rsidP="00F15A99">
            <w:pPr>
              <w:jc w:val="both"/>
              <w:rPr>
                <w:b/>
              </w:rPr>
            </w:pPr>
            <w:r w:rsidRPr="00F74EA1">
              <w:rPr>
                <w:b/>
              </w:rPr>
              <w:t>ПРОФИЦИТ ( +)</w:t>
            </w:r>
          </w:p>
        </w:tc>
        <w:tc>
          <w:tcPr>
            <w:tcW w:w="2409" w:type="dxa"/>
            <w:shd w:val="clear" w:color="auto" w:fill="auto"/>
          </w:tcPr>
          <w:p w14:paraId="4AF8B6D2" w14:textId="77777777" w:rsidR="001659A2" w:rsidRPr="00F74EA1" w:rsidRDefault="001659A2" w:rsidP="00F15A99">
            <w:pPr>
              <w:jc w:val="both"/>
            </w:pPr>
            <w:r w:rsidRPr="00F74EA1">
              <w:t>44 376 945,86</w:t>
            </w:r>
          </w:p>
          <w:p w14:paraId="428A8136" w14:textId="77777777" w:rsidR="001659A2" w:rsidRPr="00F74EA1" w:rsidRDefault="001659A2" w:rsidP="00F15A99">
            <w:pPr>
              <w:jc w:val="both"/>
            </w:pPr>
            <w:r w:rsidRPr="00F74EA1">
              <w:t xml:space="preserve">в т.ч. </w:t>
            </w:r>
          </w:p>
          <w:p w14:paraId="568BD62C" w14:textId="77777777" w:rsidR="001659A2" w:rsidRPr="00F74EA1" w:rsidRDefault="001659A2" w:rsidP="00F15A99">
            <w:pPr>
              <w:jc w:val="both"/>
              <w:rPr>
                <w:color w:val="000000"/>
                <w:sz w:val="22"/>
                <w:szCs w:val="22"/>
              </w:rPr>
            </w:pPr>
            <w:r w:rsidRPr="00F74EA1">
              <w:rPr>
                <w:color w:val="000000"/>
                <w:sz w:val="22"/>
                <w:szCs w:val="22"/>
              </w:rPr>
              <w:t>- увеличение прочих остатков денежных средств 37 988 659,86;</w:t>
            </w:r>
          </w:p>
          <w:p w14:paraId="4DA442DB" w14:textId="77777777" w:rsidR="001659A2" w:rsidRPr="00F74EA1" w:rsidRDefault="001659A2" w:rsidP="00F15A99">
            <w:pPr>
              <w:jc w:val="both"/>
            </w:pPr>
            <w:r w:rsidRPr="00F74EA1">
              <w:rPr>
                <w:color w:val="000000"/>
                <w:sz w:val="22"/>
                <w:szCs w:val="22"/>
              </w:rPr>
              <w:t>-привлечение кредитов 6 388 286,00</w:t>
            </w:r>
          </w:p>
        </w:tc>
        <w:tc>
          <w:tcPr>
            <w:tcW w:w="2410" w:type="dxa"/>
            <w:shd w:val="clear" w:color="auto" w:fill="auto"/>
          </w:tcPr>
          <w:p w14:paraId="31A5A27A" w14:textId="77777777" w:rsidR="001659A2" w:rsidRPr="00F74EA1" w:rsidRDefault="001659A2" w:rsidP="00F15A99">
            <w:pPr>
              <w:jc w:val="both"/>
            </w:pPr>
            <w:r w:rsidRPr="00F74EA1">
              <w:t>0,00</w:t>
            </w:r>
          </w:p>
          <w:p w14:paraId="3A56F0C5" w14:textId="77777777" w:rsidR="001659A2" w:rsidRPr="00F74EA1" w:rsidRDefault="001659A2" w:rsidP="00F15A99">
            <w:pPr>
              <w:jc w:val="both"/>
            </w:pPr>
          </w:p>
          <w:p w14:paraId="345F963A" w14:textId="77777777" w:rsidR="001659A2" w:rsidRPr="00F74EA1" w:rsidRDefault="001659A2" w:rsidP="00F15A99">
            <w:pPr>
              <w:jc w:val="both"/>
            </w:pPr>
          </w:p>
        </w:tc>
        <w:tc>
          <w:tcPr>
            <w:tcW w:w="2410" w:type="dxa"/>
            <w:shd w:val="clear" w:color="auto" w:fill="auto"/>
          </w:tcPr>
          <w:p w14:paraId="5212EEAF" w14:textId="77777777" w:rsidR="001659A2" w:rsidRPr="00F74EA1" w:rsidRDefault="001659A2" w:rsidP="00F15A99">
            <w:pPr>
              <w:jc w:val="both"/>
            </w:pPr>
            <w:r w:rsidRPr="00F74EA1">
              <w:t>44 376 945,86</w:t>
            </w:r>
          </w:p>
          <w:p w14:paraId="3B5B9195" w14:textId="77777777" w:rsidR="001659A2" w:rsidRPr="00F74EA1" w:rsidRDefault="001659A2" w:rsidP="00F15A99">
            <w:pPr>
              <w:jc w:val="both"/>
            </w:pPr>
            <w:r w:rsidRPr="00F74EA1">
              <w:t xml:space="preserve">в т.ч. </w:t>
            </w:r>
          </w:p>
          <w:p w14:paraId="42ECCB15" w14:textId="77777777" w:rsidR="001659A2" w:rsidRPr="00F74EA1" w:rsidRDefault="001659A2" w:rsidP="00F15A99">
            <w:pPr>
              <w:jc w:val="both"/>
              <w:rPr>
                <w:color w:val="000000"/>
                <w:sz w:val="22"/>
                <w:szCs w:val="22"/>
              </w:rPr>
            </w:pPr>
            <w:r w:rsidRPr="00F74EA1">
              <w:rPr>
                <w:color w:val="000000"/>
                <w:sz w:val="22"/>
                <w:szCs w:val="22"/>
              </w:rPr>
              <w:t>- увеличение прочих остатков денежных средств 37 988 659,86;</w:t>
            </w:r>
          </w:p>
          <w:p w14:paraId="1137C930" w14:textId="77777777" w:rsidR="001659A2" w:rsidRPr="00F74EA1" w:rsidRDefault="001659A2" w:rsidP="00F15A99">
            <w:pPr>
              <w:jc w:val="both"/>
            </w:pPr>
            <w:r w:rsidRPr="00F74EA1">
              <w:rPr>
                <w:color w:val="000000"/>
                <w:sz w:val="22"/>
                <w:szCs w:val="22"/>
              </w:rPr>
              <w:t>-привлечение кредитов 6 388 286,00</w:t>
            </w:r>
          </w:p>
        </w:tc>
      </w:tr>
    </w:tbl>
    <w:p w14:paraId="1C86C9B9" w14:textId="4DD8D837" w:rsidR="001659A2" w:rsidRPr="00F74EA1" w:rsidRDefault="001659A2" w:rsidP="00F15A99">
      <w:pPr>
        <w:jc w:val="both"/>
        <w:rPr>
          <w:b/>
          <w:bCs/>
        </w:rPr>
      </w:pPr>
      <w:r w:rsidRPr="00F74EA1">
        <w:t xml:space="preserve">   </w:t>
      </w:r>
      <w:r w:rsidRPr="00F74EA1">
        <w:rPr>
          <w:b/>
          <w:bCs/>
        </w:rPr>
        <w:t xml:space="preserve">  ДОХОДЫ 2023 г.</w:t>
      </w:r>
    </w:p>
    <w:p w14:paraId="79F5780C" w14:textId="77777777" w:rsidR="001659A2" w:rsidRPr="00F74EA1" w:rsidRDefault="001659A2" w:rsidP="00F15A99">
      <w:r w:rsidRPr="00F74EA1">
        <w:rPr>
          <w:b/>
          <w:bCs/>
        </w:rPr>
        <w:t xml:space="preserve">   </w:t>
      </w:r>
      <w:r w:rsidRPr="00F74EA1">
        <w:t xml:space="preserve">         Доходная часть бюджета всего увеличена на сумму  161 073 654,51 руб., в том числе:</w:t>
      </w:r>
    </w:p>
    <w:p w14:paraId="590B6D41" w14:textId="77777777" w:rsidR="001659A2" w:rsidRPr="00F74EA1" w:rsidRDefault="001659A2" w:rsidP="00F15A99">
      <w:pPr>
        <w:jc w:val="both"/>
      </w:pPr>
      <w:r w:rsidRPr="00F74EA1">
        <w:t>- налоговые неналоговые доходы на сумму +807 260,00 руб.;</w:t>
      </w:r>
    </w:p>
    <w:p w14:paraId="266B2B0F" w14:textId="77777777" w:rsidR="001659A2" w:rsidRPr="00F74EA1" w:rsidRDefault="001659A2" w:rsidP="00F15A99">
      <w:pPr>
        <w:jc w:val="both"/>
      </w:pPr>
      <w:r w:rsidRPr="00F74EA1">
        <w:t>-безвозмездные поступления от других бюджетов бюджетной системы на сумму +159 666 394,51 руб.;</w:t>
      </w:r>
    </w:p>
    <w:p w14:paraId="785FAD1F" w14:textId="77777777" w:rsidR="001659A2" w:rsidRPr="00F74EA1" w:rsidRDefault="001659A2" w:rsidP="00F15A99">
      <w:pPr>
        <w:jc w:val="both"/>
      </w:pPr>
      <w:r w:rsidRPr="00F74EA1">
        <w:t>- прочие безвозмездные поступления на сумму +600 000,00 руб..</w:t>
      </w:r>
    </w:p>
    <w:p w14:paraId="46453F57" w14:textId="77777777" w:rsidR="001659A2" w:rsidRPr="00F74EA1" w:rsidRDefault="001659A2" w:rsidP="00F15A99">
      <w:pPr>
        <w:jc w:val="both"/>
        <w:rPr>
          <w:b/>
          <w:bCs/>
          <w:u w:val="single"/>
        </w:rPr>
      </w:pPr>
      <w:r w:rsidRPr="00F74EA1">
        <w:rPr>
          <w:b/>
          <w:bCs/>
          <w:u w:val="single"/>
        </w:rPr>
        <w:t>Налоговые и неналоговые доходы.</w:t>
      </w:r>
    </w:p>
    <w:p w14:paraId="699BD6B4" w14:textId="77777777" w:rsidR="001659A2" w:rsidRPr="00F74EA1" w:rsidRDefault="001659A2" w:rsidP="00F15A99">
      <w:pPr>
        <w:jc w:val="both"/>
      </w:pPr>
      <w:r w:rsidRPr="00F74EA1">
        <w:t xml:space="preserve">         В связи с поступлением в бюджет доходов от продажи земельных участков, расположенных в границах Тернейского муниципального округа, уточняется план на сумму +807 260,00 рублей.</w:t>
      </w:r>
    </w:p>
    <w:p w14:paraId="1A889906" w14:textId="77777777" w:rsidR="001659A2" w:rsidRPr="00F74EA1" w:rsidRDefault="001659A2" w:rsidP="00F15A99">
      <w:r w:rsidRPr="00F74EA1">
        <w:lastRenderedPageBreak/>
        <w:t xml:space="preserve">        </w:t>
      </w:r>
      <w:r w:rsidRPr="00F74EA1">
        <w:rPr>
          <w:b/>
        </w:rPr>
        <w:t>Доходы от продажи земельных участков</w:t>
      </w:r>
      <w:r w:rsidRPr="00F74EA1">
        <w:t xml:space="preserve"> </w:t>
      </w:r>
    </w:p>
    <w:p w14:paraId="056348A9" w14:textId="7FA9A139" w:rsidR="001659A2" w:rsidRPr="00F74EA1" w:rsidRDefault="001659A2" w:rsidP="00F15A99">
      <w:pPr>
        <w:rPr>
          <w:b/>
        </w:rPr>
      </w:pPr>
      <w:r w:rsidRPr="00F74EA1">
        <w:t xml:space="preserve">                                                                                                                                                        (в руб.)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5"/>
        <w:gridCol w:w="2520"/>
        <w:gridCol w:w="2523"/>
        <w:gridCol w:w="2528"/>
      </w:tblGrid>
      <w:tr w:rsidR="001659A2" w:rsidRPr="00F74EA1" w14:paraId="3AD38C40" w14:textId="77777777" w:rsidTr="00DA2C61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727D4" w14:textId="77777777" w:rsidR="001659A2" w:rsidRPr="00F74EA1" w:rsidRDefault="001659A2" w:rsidP="00F15A99">
            <w:pPr>
              <w:jc w:val="center"/>
            </w:pPr>
            <w:r w:rsidRPr="00F74EA1">
              <w:t>Первоначальный</w:t>
            </w:r>
          </w:p>
          <w:p w14:paraId="5AEFBED7" w14:textId="77777777" w:rsidR="001659A2" w:rsidRPr="00F74EA1" w:rsidRDefault="001659A2" w:rsidP="00F15A99">
            <w:pPr>
              <w:jc w:val="center"/>
            </w:pPr>
            <w:r w:rsidRPr="00F74EA1">
              <w:t>план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91B3E" w14:textId="77777777" w:rsidR="001659A2" w:rsidRPr="00F74EA1" w:rsidRDefault="001659A2" w:rsidP="00F15A99">
            <w:pPr>
              <w:jc w:val="center"/>
            </w:pPr>
            <w:r w:rsidRPr="00F74EA1">
              <w:t>Поступило по состоянию  на 01.05.2023 г.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6EAE5" w14:textId="77777777" w:rsidR="001659A2" w:rsidRPr="00F74EA1" w:rsidRDefault="001659A2" w:rsidP="00F15A99">
            <w:pPr>
              <w:jc w:val="center"/>
            </w:pPr>
            <w:r w:rsidRPr="00F74EA1">
              <w:t>Сумма уточнения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E3712" w14:textId="77777777" w:rsidR="001659A2" w:rsidRPr="00F74EA1" w:rsidRDefault="001659A2" w:rsidP="00F15A99">
            <w:pPr>
              <w:jc w:val="center"/>
            </w:pPr>
            <w:r w:rsidRPr="00F74EA1">
              <w:t>Уточненный план</w:t>
            </w:r>
          </w:p>
        </w:tc>
      </w:tr>
      <w:tr w:rsidR="001659A2" w:rsidRPr="00F74EA1" w14:paraId="318082BA" w14:textId="77777777" w:rsidTr="00DA2C61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83D81" w14:textId="77777777" w:rsidR="001659A2" w:rsidRPr="00F74EA1" w:rsidRDefault="001659A2" w:rsidP="00F15A99">
            <w:pPr>
              <w:jc w:val="center"/>
            </w:pPr>
            <w:r w:rsidRPr="00F74EA1">
              <w:t>88 100,00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57EE" w14:textId="77777777" w:rsidR="001659A2" w:rsidRPr="00F74EA1" w:rsidRDefault="001659A2" w:rsidP="00F15A99">
            <w:pPr>
              <w:jc w:val="center"/>
            </w:pPr>
            <w:r w:rsidRPr="00F74EA1">
              <w:t>898 792,61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05AD" w14:textId="77777777" w:rsidR="001659A2" w:rsidRPr="00F74EA1" w:rsidRDefault="001659A2" w:rsidP="00F15A99">
            <w:pPr>
              <w:jc w:val="center"/>
            </w:pPr>
            <w:r w:rsidRPr="00F74EA1">
              <w:t>+807 260,00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8AE0" w14:textId="77777777" w:rsidR="001659A2" w:rsidRPr="00F74EA1" w:rsidRDefault="001659A2" w:rsidP="00F15A99">
            <w:pPr>
              <w:jc w:val="center"/>
            </w:pPr>
            <w:r w:rsidRPr="00F74EA1">
              <w:t>895 360,00</w:t>
            </w:r>
          </w:p>
        </w:tc>
      </w:tr>
    </w:tbl>
    <w:p w14:paraId="2A23DAC2" w14:textId="77777777" w:rsidR="001659A2" w:rsidRPr="00F74EA1" w:rsidRDefault="001659A2" w:rsidP="00F15A99">
      <w:r w:rsidRPr="00F74EA1">
        <w:t xml:space="preserve">            </w:t>
      </w:r>
    </w:p>
    <w:p w14:paraId="3C8C1F5D" w14:textId="77777777" w:rsidR="001659A2" w:rsidRPr="00F74EA1" w:rsidRDefault="001659A2" w:rsidP="00F15A99">
      <w:pPr>
        <w:rPr>
          <w:b/>
          <w:bCs/>
          <w:u w:val="single"/>
        </w:rPr>
      </w:pPr>
      <w:r w:rsidRPr="00F74EA1">
        <w:rPr>
          <w:b/>
          <w:bCs/>
        </w:rPr>
        <w:t xml:space="preserve">           </w:t>
      </w:r>
      <w:r w:rsidRPr="00F74EA1">
        <w:rPr>
          <w:b/>
          <w:bCs/>
          <w:u w:val="single"/>
        </w:rPr>
        <w:t>Прочие безвозмездные поступления</w:t>
      </w:r>
    </w:p>
    <w:p w14:paraId="669C1949" w14:textId="77777777" w:rsidR="001659A2" w:rsidRPr="00F74EA1" w:rsidRDefault="001659A2" w:rsidP="00F15A99">
      <w:pPr>
        <w:jc w:val="both"/>
      </w:pPr>
      <w:r w:rsidRPr="00F74EA1">
        <w:t xml:space="preserve">        </w:t>
      </w:r>
    </w:p>
    <w:p w14:paraId="0D82F1F2" w14:textId="77777777" w:rsidR="001659A2" w:rsidRPr="00F74EA1" w:rsidRDefault="001659A2" w:rsidP="00F15A99">
      <w:pPr>
        <w:jc w:val="both"/>
      </w:pPr>
      <w:r w:rsidRPr="00F74EA1">
        <w:t xml:space="preserve">          Уточняется план по прочим безвозмездным поступлениям на сумму 600 000,00 рублей в связи с заключением договора  и фактическим поступлением добровольного пожертвования от ОАО «Тернейлес»  на проведение культурно-массовых и спортивных мероприятий</w:t>
      </w:r>
    </w:p>
    <w:p w14:paraId="73887E05" w14:textId="77777777" w:rsidR="001659A2" w:rsidRPr="00F74EA1" w:rsidRDefault="001659A2" w:rsidP="00F15A99">
      <w:pPr>
        <w:jc w:val="right"/>
      </w:pPr>
      <w:r w:rsidRPr="00F74EA1">
        <w:t xml:space="preserve">(в руб.)  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2521"/>
        <w:gridCol w:w="2519"/>
        <w:gridCol w:w="2529"/>
      </w:tblGrid>
      <w:tr w:rsidR="001659A2" w:rsidRPr="00F74EA1" w14:paraId="006D2020" w14:textId="77777777" w:rsidTr="00DA2C61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76CFE" w14:textId="77777777" w:rsidR="001659A2" w:rsidRPr="00F74EA1" w:rsidRDefault="001659A2" w:rsidP="00F15A99">
            <w:pPr>
              <w:jc w:val="center"/>
            </w:pPr>
            <w:r w:rsidRPr="00F74EA1">
              <w:t>Первоначальный</w:t>
            </w:r>
          </w:p>
          <w:p w14:paraId="72FD2AC1" w14:textId="77777777" w:rsidR="001659A2" w:rsidRPr="00F74EA1" w:rsidRDefault="001659A2" w:rsidP="00F15A99">
            <w:pPr>
              <w:jc w:val="center"/>
            </w:pPr>
            <w:r w:rsidRPr="00F74EA1">
              <w:t>план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3030" w14:textId="77777777" w:rsidR="001659A2" w:rsidRPr="00F74EA1" w:rsidRDefault="001659A2" w:rsidP="00F15A99">
            <w:pPr>
              <w:jc w:val="center"/>
            </w:pPr>
            <w:r w:rsidRPr="00F74EA1">
              <w:t>Поступило по состоянию  на 10.05.2023 г.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B87DD" w14:textId="77777777" w:rsidR="001659A2" w:rsidRPr="00F74EA1" w:rsidRDefault="001659A2" w:rsidP="00F15A99">
            <w:pPr>
              <w:jc w:val="center"/>
            </w:pPr>
            <w:r w:rsidRPr="00F74EA1">
              <w:t>Сумма уточнения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80ED0" w14:textId="77777777" w:rsidR="001659A2" w:rsidRPr="00F74EA1" w:rsidRDefault="001659A2" w:rsidP="00F15A99">
            <w:pPr>
              <w:jc w:val="center"/>
            </w:pPr>
            <w:r w:rsidRPr="00F74EA1">
              <w:t>Уточненный план</w:t>
            </w:r>
          </w:p>
        </w:tc>
      </w:tr>
      <w:tr w:rsidR="001659A2" w:rsidRPr="00F74EA1" w14:paraId="5E47D05D" w14:textId="77777777" w:rsidTr="00DA2C61"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2817" w14:textId="77777777" w:rsidR="001659A2" w:rsidRPr="00F74EA1" w:rsidRDefault="001659A2" w:rsidP="00F15A99">
            <w:pPr>
              <w:jc w:val="center"/>
            </w:pPr>
            <w:r w:rsidRPr="00F74EA1">
              <w:t>0,00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EA99" w14:textId="77777777" w:rsidR="001659A2" w:rsidRPr="00F74EA1" w:rsidRDefault="001659A2" w:rsidP="00F15A99">
            <w:pPr>
              <w:jc w:val="center"/>
            </w:pPr>
            <w:r w:rsidRPr="00F74EA1">
              <w:t>200 000,00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D8B5" w14:textId="77777777" w:rsidR="001659A2" w:rsidRPr="00F74EA1" w:rsidRDefault="001659A2" w:rsidP="00F15A99">
            <w:pPr>
              <w:jc w:val="center"/>
            </w:pPr>
            <w:r w:rsidRPr="00F74EA1">
              <w:t>+600 000,00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6B86" w14:textId="77777777" w:rsidR="001659A2" w:rsidRPr="00F74EA1" w:rsidRDefault="001659A2" w:rsidP="00F15A99">
            <w:pPr>
              <w:jc w:val="center"/>
            </w:pPr>
            <w:r w:rsidRPr="00F74EA1">
              <w:t>600 000,00</w:t>
            </w:r>
          </w:p>
        </w:tc>
      </w:tr>
    </w:tbl>
    <w:p w14:paraId="2C9ED325" w14:textId="77777777" w:rsidR="001659A2" w:rsidRPr="00F74EA1" w:rsidRDefault="001659A2" w:rsidP="00F15A99">
      <w:pPr>
        <w:jc w:val="both"/>
      </w:pPr>
    </w:p>
    <w:p w14:paraId="64170EE7" w14:textId="77777777" w:rsidR="001659A2" w:rsidRPr="00F74EA1" w:rsidRDefault="001659A2" w:rsidP="00F15A99">
      <w:pPr>
        <w:jc w:val="both"/>
      </w:pPr>
      <w:r w:rsidRPr="00F74EA1">
        <w:rPr>
          <w:b/>
          <w:bCs/>
        </w:rPr>
        <w:t xml:space="preserve">  </w:t>
      </w:r>
      <w:r w:rsidRPr="00F74EA1">
        <w:rPr>
          <w:b/>
          <w:sz w:val="26"/>
          <w:szCs w:val="26"/>
        </w:rPr>
        <w:t>РАСХОДЫ</w:t>
      </w:r>
    </w:p>
    <w:p w14:paraId="63A3934D" w14:textId="77777777" w:rsidR="001659A2" w:rsidRPr="00F74EA1" w:rsidRDefault="001659A2" w:rsidP="00F15A99">
      <w:pPr>
        <w:jc w:val="both"/>
      </w:pPr>
      <w:r w:rsidRPr="00F74EA1">
        <w:t xml:space="preserve">         Всего расходная часть бюджета </w:t>
      </w:r>
      <w:bookmarkStart w:id="1" w:name="_Hlk121836208"/>
      <w:r w:rsidRPr="00F74EA1">
        <w:t>увеличена на 161 073 654,51 руб..</w:t>
      </w:r>
      <w:bookmarkEnd w:id="1"/>
      <w:r w:rsidRPr="00F74EA1">
        <w:t xml:space="preserve"> </w:t>
      </w:r>
    </w:p>
    <w:p w14:paraId="1556D395" w14:textId="77777777" w:rsidR="001659A2" w:rsidRPr="00F74EA1" w:rsidRDefault="001659A2" w:rsidP="00F15A99">
      <w:pPr>
        <w:jc w:val="both"/>
      </w:pPr>
      <w:r w:rsidRPr="00F74EA1">
        <w:t xml:space="preserve">                              </w:t>
      </w:r>
    </w:p>
    <w:p w14:paraId="3EFFB01B" w14:textId="77777777" w:rsidR="001659A2" w:rsidRPr="00F74EA1" w:rsidRDefault="001659A2" w:rsidP="00F15A99">
      <w:pPr>
        <w:jc w:val="both"/>
        <w:rPr>
          <w:b/>
          <w:bCs/>
        </w:rPr>
      </w:pPr>
      <w:r w:rsidRPr="00F74EA1">
        <w:rPr>
          <w:b/>
          <w:bCs/>
        </w:rPr>
        <w:t>По подразделам бюджетной классификации внесены следующие изменения:</w:t>
      </w:r>
    </w:p>
    <w:p w14:paraId="7213BF64" w14:textId="77777777" w:rsidR="001659A2" w:rsidRPr="00F74EA1" w:rsidRDefault="001659A2" w:rsidP="00F15A99">
      <w:pPr>
        <w:jc w:val="both"/>
      </w:pPr>
    </w:p>
    <w:tbl>
      <w:tblPr>
        <w:tblW w:w="10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5674"/>
        <w:gridCol w:w="2091"/>
      </w:tblGrid>
      <w:tr w:rsidR="001659A2" w:rsidRPr="00F74EA1" w14:paraId="5A61C290" w14:textId="77777777" w:rsidTr="00DA2C61">
        <w:tc>
          <w:tcPr>
            <w:tcW w:w="2552" w:type="dxa"/>
            <w:hideMark/>
          </w:tcPr>
          <w:p w14:paraId="7AA25962" w14:textId="77777777" w:rsidR="001659A2" w:rsidRPr="00F74EA1" w:rsidRDefault="001659A2" w:rsidP="00F15A99">
            <w:pPr>
              <w:jc w:val="both"/>
            </w:pPr>
            <w:r w:rsidRPr="00F74EA1">
              <w:rPr>
                <w:b/>
              </w:rPr>
              <w:t xml:space="preserve">  </w:t>
            </w:r>
            <w:r w:rsidRPr="00F74EA1">
              <w:t>Подраздел</w:t>
            </w:r>
          </w:p>
        </w:tc>
        <w:tc>
          <w:tcPr>
            <w:tcW w:w="5674" w:type="dxa"/>
            <w:hideMark/>
          </w:tcPr>
          <w:p w14:paraId="414C00C2" w14:textId="77777777" w:rsidR="001659A2" w:rsidRPr="00F74EA1" w:rsidRDefault="001659A2" w:rsidP="00F15A99">
            <w:pPr>
              <w:jc w:val="both"/>
            </w:pPr>
            <w:r w:rsidRPr="00F74EA1">
              <w:t xml:space="preserve">Расшифровка расходов, рублей. </w:t>
            </w:r>
          </w:p>
          <w:p w14:paraId="1BC5EB92" w14:textId="77777777" w:rsidR="001659A2" w:rsidRPr="00F74EA1" w:rsidRDefault="001659A2" w:rsidP="00F15A99">
            <w:pPr>
              <w:jc w:val="both"/>
            </w:pPr>
          </w:p>
        </w:tc>
        <w:tc>
          <w:tcPr>
            <w:tcW w:w="2091" w:type="dxa"/>
            <w:hideMark/>
          </w:tcPr>
          <w:p w14:paraId="12EAF265" w14:textId="77777777" w:rsidR="001659A2" w:rsidRPr="00F74EA1" w:rsidRDefault="001659A2" w:rsidP="00F15A99">
            <w:pPr>
              <w:jc w:val="both"/>
            </w:pPr>
            <w:r w:rsidRPr="00F74EA1">
              <w:t>Сумма, рублей</w:t>
            </w:r>
          </w:p>
        </w:tc>
      </w:tr>
      <w:tr w:rsidR="001659A2" w:rsidRPr="00F74EA1" w14:paraId="5A037B7B" w14:textId="77777777" w:rsidTr="00DA2C61">
        <w:trPr>
          <w:trHeight w:val="771"/>
        </w:trPr>
        <w:tc>
          <w:tcPr>
            <w:tcW w:w="2552" w:type="dxa"/>
          </w:tcPr>
          <w:p w14:paraId="7371FF27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  <w:r w:rsidRPr="00F74EA1">
              <w:rPr>
                <w:b/>
                <w:bCs/>
              </w:rPr>
              <w:t>Подраздел 0104</w:t>
            </w:r>
          </w:p>
          <w:p w14:paraId="77566A22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  <w:r w:rsidRPr="00F74EA1">
              <w:rPr>
                <w:b/>
                <w:bCs/>
              </w:rPr>
              <w:t>«Функционирование местных администраций»</w:t>
            </w:r>
          </w:p>
        </w:tc>
        <w:tc>
          <w:tcPr>
            <w:tcW w:w="5674" w:type="dxa"/>
          </w:tcPr>
          <w:p w14:paraId="49329B01" w14:textId="77777777" w:rsidR="001659A2" w:rsidRPr="00F74EA1" w:rsidRDefault="001659A2" w:rsidP="00F15A99">
            <w:pPr>
              <w:jc w:val="both"/>
            </w:pPr>
            <w:r w:rsidRPr="00F74EA1">
              <w:t xml:space="preserve">  Муниципальная программа "Информатизация администрации Тернейского муниципального округа " на 2020-2023 годы</w:t>
            </w:r>
          </w:p>
          <w:p w14:paraId="35714A8F" w14:textId="77777777" w:rsidR="001659A2" w:rsidRPr="00F74EA1" w:rsidRDefault="001659A2" w:rsidP="00F15A99">
            <w:pPr>
              <w:jc w:val="both"/>
            </w:pPr>
            <w:r w:rsidRPr="00F74EA1">
              <w:t>Приобретение отечественного ПО и лицензий в администрации муниципального округа (НСД,ЭЦП, общесистемного, офисного, антивирусного, специализированных программ для структурных подразделений) +600 000,00.</w:t>
            </w:r>
          </w:p>
        </w:tc>
        <w:tc>
          <w:tcPr>
            <w:tcW w:w="2091" w:type="dxa"/>
          </w:tcPr>
          <w:p w14:paraId="56461794" w14:textId="77777777" w:rsidR="001659A2" w:rsidRPr="00F74EA1" w:rsidRDefault="001659A2" w:rsidP="00F15A99">
            <w:pPr>
              <w:jc w:val="both"/>
            </w:pPr>
            <w:r w:rsidRPr="00F74EA1">
              <w:t>+600 000,00</w:t>
            </w:r>
          </w:p>
        </w:tc>
      </w:tr>
      <w:tr w:rsidR="001659A2" w:rsidRPr="00F74EA1" w14:paraId="3B3B7ABF" w14:textId="77777777" w:rsidTr="00DA2C61">
        <w:trPr>
          <w:trHeight w:val="771"/>
        </w:trPr>
        <w:tc>
          <w:tcPr>
            <w:tcW w:w="2552" w:type="dxa"/>
          </w:tcPr>
          <w:p w14:paraId="52A4FB0B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  <w:r w:rsidRPr="00F74EA1">
              <w:rPr>
                <w:b/>
                <w:bCs/>
              </w:rPr>
              <w:t xml:space="preserve">Подраздел 0107 </w:t>
            </w:r>
            <w:r w:rsidRPr="00F74EA1">
              <w:rPr>
                <w:b/>
                <w:bCs/>
                <w:i/>
              </w:rPr>
              <w:t>«Обеспечение проведения выборов и референдумов»</w:t>
            </w:r>
          </w:p>
        </w:tc>
        <w:tc>
          <w:tcPr>
            <w:tcW w:w="5674" w:type="dxa"/>
          </w:tcPr>
          <w:p w14:paraId="1E3FBB47" w14:textId="77777777" w:rsidR="001659A2" w:rsidRPr="00F74EA1" w:rsidRDefault="001659A2" w:rsidP="00F15A99">
            <w:pPr>
              <w:jc w:val="both"/>
            </w:pPr>
            <w:r w:rsidRPr="00F74EA1">
              <w:t>Проведение дополнительных выборов депутатов в ДУМУ Тернейского муниципального округа +300 000,00</w:t>
            </w:r>
          </w:p>
        </w:tc>
        <w:tc>
          <w:tcPr>
            <w:tcW w:w="2091" w:type="dxa"/>
          </w:tcPr>
          <w:p w14:paraId="0E0043F3" w14:textId="77777777" w:rsidR="001659A2" w:rsidRPr="00F74EA1" w:rsidRDefault="001659A2" w:rsidP="00F15A99">
            <w:pPr>
              <w:jc w:val="both"/>
            </w:pPr>
            <w:r w:rsidRPr="00F74EA1">
              <w:t>+300 000,00</w:t>
            </w:r>
          </w:p>
        </w:tc>
      </w:tr>
      <w:tr w:rsidR="001659A2" w:rsidRPr="00F74EA1" w14:paraId="478E1A16" w14:textId="77777777" w:rsidTr="00DA2C61">
        <w:trPr>
          <w:trHeight w:val="771"/>
        </w:trPr>
        <w:tc>
          <w:tcPr>
            <w:tcW w:w="2552" w:type="dxa"/>
          </w:tcPr>
          <w:p w14:paraId="73E0D770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  <w:r w:rsidRPr="00F74EA1">
              <w:rPr>
                <w:b/>
                <w:bCs/>
              </w:rPr>
              <w:t xml:space="preserve">Подраздел 0111 </w:t>
            </w:r>
            <w:r w:rsidRPr="00F74EA1">
              <w:rPr>
                <w:b/>
                <w:bCs/>
                <w:i/>
              </w:rPr>
              <w:t>«Резервные фонды»</w:t>
            </w:r>
          </w:p>
        </w:tc>
        <w:tc>
          <w:tcPr>
            <w:tcW w:w="5674" w:type="dxa"/>
          </w:tcPr>
          <w:p w14:paraId="13B5CCAA" w14:textId="77777777" w:rsidR="001659A2" w:rsidRPr="00F74EA1" w:rsidRDefault="001659A2" w:rsidP="00F15A99">
            <w:pPr>
              <w:jc w:val="both"/>
            </w:pPr>
            <w:r w:rsidRPr="00F74EA1">
              <w:t xml:space="preserve">     Пополнение резервного фонда + 1 500 072,58 руб.</w:t>
            </w:r>
          </w:p>
          <w:p w14:paraId="40795BAB" w14:textId="77777777" w:rsidR="001659A2" w:rsidRPr="00F74EA1" w:rsidRDefault="001659A2" w:rsidP="00F15A99">
            <w:pPr>
              <w:jc w:val="both"/>
            </w:pPr>
            <w:r w:rsidRPr="00F74EA1">
              <w:t xml:space="preserve">(Уточнённый план составит 2 542 458,92 руб.)  </w:t>
            </w:r>
          </w:p>
        </w:tc>
        <w:tc>
          <w:tcPr>
            <w:tcW w:w="2091" w:type="dxa"/>
          </w:tcPr>
          <w:p w14:paraId="0ABE74A8" w14:textId="77777777" w:rsidR="001659A2" w:rsidRPr="00F74EA1" w:rsidRDefault="001659A2" w:rsidP="00F15A99">
            <w:pPr>
              <w:jc w:val="both"/>
            </w:pPr>
            <w:r w:rsidRPr="00F74EA1">
              <w:t>+ 1 500 072,58</w:t>
            </w:r>
          </w:p>
        </w:tc>
      </w:tr>
      <w:tr w:rsidR="001659A2" w:rsidRPr="00F74EA1" w14:paraId="79E0AFE6" w14:textId="77777777" w:rsidTr="00DA2C61">
        <w:trPr>
          <w:trHeight w:val="771"/>
        </w:trPr>
        <w:tc>
          <w:tcPr>
            <w:tcW w:w="2552" w:type="dxa"/>
            <w:hideMark/>
          </w:tcPr>
          <w:p w14:paraId="318B9BA7" w14:textId="77777777" w:rsidR="001659A2" w:rsidRPr="00F74EA1" w:rsidRDefault="001659A2" w:rsidP="00F15A99">
            <w:pPr>
              <w:jc w:val="both"/>
            </w:pPr>
            <w:r w:rsidRPr="00F74EA1">
              <w:rPr>
                <w:b/>
                <w:bCs/>
              </w:rPr>
              <w:t>Подраздел 0113</w:t>
            </w:r>
            <w:r w:rsidRPr="00F74EA1">
              <w:rPr>
                <w:bCs/>
              </w:rPr>
              <w:t xml:space="preserve"> </w:t>
            </w:r>
            <w:r w:rsidRPr="00F74EA1">
              <w:rPr>
                <w:b/>
                <w:bCs/>
              </w:rPr>
              <w:t>«</w:t>
            </w:r>
            <w:r w:rsidRPr="00F74EA1">
              <w:rPr>
                <w:b/>
                <w:i/>
              </w:rPr>
              <w:t>Другие общегосударственные вопросы</w:t>
            </w:r>
            <w:r w:rsidRPr="00F74EA1">
              <w:rPr>
                <w:b/>
              </w:rPr>
              <w:t>»</w:t>
            </w:r>
          </w:p>
        </w:tc>
        <w:tc>
          <w:tcPr>
            <w:tcW w:w="5674" w:type="dxa"/>
          </w:tcPr>
          <w:p w14:paraId="53DF3174" w14:textId="77777777" w:rsidR="001659A2" w:rsidRPr="00F74EA1" w:rsidRDefault="001659A2" w:rsidP="00F15A99">
            <w:pPr>
              <w:jc w:val="both"/>
            </w:pPr>
            <w:r w:rsidRPr="00F74EA1">
              <w:t xml:space="preserve">     Содержание и обслуживание казны Тернейского муниципального округа, оценка недвижимости, признание прав и регулирование отношений по государственной, муниципальной собственности (ОЗИО) +507 452,19</w:t>
            </w:r>
            <w:r>
              <w:t xml:space="preserve"> (уточнённый план 2 255 749,15)</w:t>
            </w:r>
            <w:r w:rsidRPr="00F74EA1">
              <w:t>;</w:t>
            </w:r>
          </w:p>
          <w:p w14:paraId="34791C89" w14:textId="77777777" w:rsidR="001659A2" w:rsidRPr="00F74EA1" w:rsidRDefault="001659A2" w:rsidP="00F15A99">
            <w:pPr>
              <w:jc w:val="both"/>
            </w:pPr>
          </w:p>
          <w:p w14:paraId="2548951A" w14:textId="77777777" w:rsidR="001659A2" w:rsidRPr="00F74EA1" w:rsidRDefault="001659A2" w:rsidP="00F15A99">
            <w:pPr>
              <w:jc w:val="both"/>
            </w:pPr>
            <w:r w:rsidRPr="00F74EA1">
              <w:t xml:space="preserve">    Прочие выплаты по обязательствам государства +1 912,68.</w:t>
            </w:r>
          </w:p>
          <w:p w14:paraId="6C8CDE69" w14:textId="77777777" w:rsidR="001659A2" w:rsidRPr="00F74EA1" w:rsidRDefault="001659A2" w:rsidP="00F15A99">
            <w:pPr>
              <w:jc w:val="both"/>
            </w:pPr>
          </w:p>
        </w:tc>
        <w:tc>
          <w:tcPr>
            <w:tcW w:w="2091" w:type="dxa"/>
          </w:tcPr>
          <w:p w14:paraId="733D456C" w14:textId="77777777" w:rsidR="001659A2" w:rsidRPr="00F74EA1" w:rsidRDefault="001659A2" w:rsidP="00F15A99">
            <w:pPr>
              <w:jc w:val="both"/>
            </w:pPr>
            <w:r w:rsidRPr="00F74EA1">
              <w:t>+509 364,87</w:t>
            </w:r>
          </w:p>
          <w:p w14:paraId="109D3400" w14:textId="77777777" w:rsidR="001659A2" w:rsidRPr="00F74EA1" w:rsidRDefault="001659A2" w:rsidP="00F15A99">
            <w:pPr>
              <w:jc w:val="both"/>
            </w:pPr>
          </w:p>
        </w:tc>
      </w:tr>
      <w:tr w:rsidR="001659A2" w:rsidRPr="00F74EA1" w14:paraId="63C99486" w14:textId="77777777" w:rsidTr="00DA2C61">
        <w:trPr>
          <w:trHeight w:val="58"/>
        </w:trPr>
        <w:tc>
          <w:tcPr>
            <w:tcW w:w="2552" w:type="dxa"/>
          </w:tcPr>
          <w:p w14:paraId="3BC90AD5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  <w:r w:rsidRPr="00F74EA1">
              <w:rPr>
                <w:b/>
                <w:bCs/>
              </w:rPr>
              <w:t xml:space="preserve">Подраздел 0310 </w:t>
            </w:r>
            <w:r w:rsidRPr="00F74EA1">
              <w:rPr>
                <w:b/>
                <w:bCs/>
                <w:i/>
              </w:rPr>
              <w:t xml:space="preserve">«Защита населения и территории от чрезвычайных ситуаций природного </w:t>
            </w:r>
            <w:r w:rsidRPr="00F74EA1">
              <w:rPr>
                <w:b/>
                <w:bCs/>
                <w:i/>
              </w:rPr>
              <w:lastRenderedPageBreak/>
              <w:t>и техногенного характера, пожарная безопасность</w:t>
            </w:r>
            <w:r w:rsidRPr="00F74EA1">
              <w:rPr>
                <w:b/>
                <w:bCs/>
                <w:i/>
                <w:iCs/>
              </w:rPr>
              <w:t>»</w:t>
            </w:r>
          </w:p>
        </w:tc>
        <w:tc>
          <w:tcPr>
            <w:tcW w:w="5674" w:type="dxa"/>
          </w:tcPr>
          <w:p w14:paraId="2AB16605" w14:textId="77777777" w:rsidR="001659A2" w:rsidRPr="00F74EA1" w:rsidRDefault="001659A2" w:rsidP="00F15A99">
            <w:pPr>
              <w:shd w:val="clear" w:color="auto" w:fill="FFFFFF"/>
              <w:jc w:val="both"/>
              <w:textAlignment w:val="baseline"/>
              <w:rPr>
                <w:spacing w:val="2"/>
              </w:rPr>
            </w:pPr>
            <w:r w:rsidRPr="00F74EA1">
              <w:rPr>
                <w:spacing w:val="2"/>
              </w:rPr>
              <w:lastRenderedPageBreak/>
              <w:t xml:space="preserve">Муниципальная программа "Защита населения и территории Тернейского муниципального округа от чрезвычайных ситуаций на 2020 - 2024 годы" +480 000,00, в т.ч.: </w:t>
            </w:r>
          </w:p>
          <w:p w14:paraId="72A3A315" w14:textId="77777777" w:rsidR="001659A2" w:rsidRPr="00F74EA1" w:rsidRDefault="001659A2" w:rsidP="00F15A99">
            <w:pPr>
              <w:shd w:val="clear" w:color="auto" w:fill="FFFFFF"/>
              <w:jc w:val="both"/>
              <w:textAlignment w:val="baseline"/>
              <w:rPr>
                <w:spacing w:val="2"/>
              </w:rPr>
            </w:pPr>
            <w:r w:rsidRPr="00F74EA1">
              <w:rPr>
                <w:spacing w:val="2"/>
              </w:rPr>
              <w:t xml:space="preserve">- обновление и обустройство минерализованных </w:t>
            </w:r>
            <w:r w:rsidRPr="00F74EA1">
              <w:rPr>
                <w:spacing w:val="2"/>
              </w:rPr>
              <w:lastRenderedPageBreak/>
              <w:t>полос +220 000,00;</w:t>
            </w:r>
          </w:p>
          <w:p w14:paraId="0AB45198" w14:textId="77777777" w:rsidR="001659A2" w:rsidRPr="00F74EA1" w:rsidRDefault="001659A2" w:rsidP="00F15A99">
            <w:pPr>
              <w:shd w:val="clear" w:color="auto" w:fill="FFFFFF"/>
              <w:jc w:val="both"/>
              <w:textAlignment w:val="baseline"/>
              <w:rPr>
                <w:rFonts w:eastAsia="Calibri"/>
              </w:rPr>
            </w:pPr>
            <w:r w:rsidRPr="00F74EA1">
              <w:rPr>
                <w:spacing w:val="2"/>
              </w:rPr>
              <w:t xml:space="preserve">-  </w:t>
            </w:r>
            <w:r>
              <w:rPr>
                <w:spacing w:val="2"/>
              </w:rPr>
              <w:t>п</w:t>
            </w:r>
            <w:r w:rsidRPr="00F74EA1">
              <w:rPr>
                <w:rFonts w:eastAsia="Calibri"/>
              </w:rPr>
              <w:t>риобретение и установка автономных пожарных извещателей +20 000,00;</w:t>
            </w:r>
          </w:p>
          <w:p w14:paraId="42AAFC86" w14:textId="77777777" w:rsidR="001659A2" w:rsidRPr="00F74EA1" w:rsidRDefault="001659A2" w:rsidP="00F15A99">
            <w:pPr>
              <w:shd w:val="clear" w:color="auto" w:fill="FFFFFF"/>
              <w:jc w:val="both"/>
              <w:textAlignment w:val="baseline"/>
              <w:rPr>
                <w:rFonts w:eastAsia="Calibri"/>
              </w:rPr>
            </w:pPr>
            <w:r w:rsidRPr="00F74EA1">
              <w:rPr>
                <w:rFonts w:eastAsia="Calibri"/>
              </w:rPr>
              <w:t xml:space="preserve">-  </w:t>
            </w:r>
            <w:r>
              <w:rPr>
                <w:rFonts w:eastAsia="Calibri"/>
              </w:rPr>
              <w:t>о</w:t>
            </w:r>
            <w:r w:rsidRPr="00F74EA1">
              <w:rPr>
                <w:rFonts w:eastAsia="Calibri"/>
              </w:rPr>
              <w:t>бустройство искусственных пожарных водоемов  +80 000,00;</w:t>
            </w:r>
          </w:p>
          <w:p w14:paraId="34A68562" w14:textId="77777777" w:rsidR="001659A2" w:rsidRPr="00F74EA1" w:rsidRDefault="001659A2" w:rsidP="00F15A99">
            <w:pPr>
              <w:shd w:val="clear" w:color="auto" w:fill="FFFFFF"/>
              <w:jc w:val="both"/>
              <w:textAlignment w:val="baseline"/>
              <w:rPr>
                <w:rFonts w:eastAsia="Calibri"/>
              </w:rPr>
            </w:pPr>
            <w:r w:rsidRPr="00F74EA1">
              <w:rPr>
                <w:rFonts w:eastAsia="Calibri"/>
              </w:rPr>
              <w:t>-</w:t>
            </w:r>
            <w:r>
              <w:rPr>
                <w:rFonts w:eastAsia="Calibri"/>
              </w:rPr>
              <w:t xml:space="preserve"> п</w:t>
            </w:r>
            <w:r w:rsidRPr="00F74EA1">
              <w:rPr>
                <w:rFonts w:eastAsia="Calibri"/>
              </w:rPr>
              <w:t>риобретение, установка и обслуживание пожарных гидрантов +35 000,00;</w:t>
            </w:r>
          </w:p>
          <w:p w14:paraId="7357DF3C" w14:textId="77777777" w:rsidR="001659A2" w:rsidRPr="00F74EA1" w:rsidRDefault="001659A2" w:rsidP="00F15A99">
            <w:pPr>
              <w:shd w:val="clear" w:color="auto" w:fill="FFFFFF"/>
              <w:jc w:val="both"/>
              <w:textAlignment w:val="baseline"/>
              <w:rPr>
                <w:rFonts w:eastAsia="Calibri"/>
              </w:rPr>
            </w:pPr>
            <w:r w:rsidRPr="00F74EA1">
              <w:rPr>
                <w:rFonts w:eastAsia="Calibri"/>
                <w:sz w:val="20"/>
                <w:szCs w:val="20"/>
              </w:rPr>
              <w:t>-</w:t>
            </w:r>
            <w:r>
              <w:rPr>
                <w:rFonts w:eastAsia="Calibri"/>
                <w:sz w:val="20"/>
                <w:szCs w:val="20"/>
              </w:rPr>
              <w:t xml:space="preserve">  </w:t>
            </w:r>
            <w:r w:rsidRPr="00F74EA1">
              <w:rPr>
                <w:rFonts w:eastAsia="Calibri"/>
                <w:sz w:val="20"/>
                <w:szCs w:val="20"/>
              </w:rPr>
              <w:t xml:space="preserve"> </w:t>
            </w:r>
            <w:r w:rsidRPr="00DE7B9F">
              <w:rPr>
                <w:rFonts w:eastAsia="Calibri"/>
              </w:rPr>
              <w:t>пр</w:t>
            </w:r>
            <w:r w:rsidRPr="00F74EA1">
              <w:rPr>
                <w:rFonts w:eastAsia="Calibri"/>
              </w:rPr>
              <w:t>иобретение ГСМ для патрулирования и тушения палов сухой травы +75 00,00;</w:t>
            </w:r>
          </w:p>
          <w:p w14:paraId="0D1BEA73" w14:textId="77777777" w:rsidR="001659A2" w:rsidRPr="00F74EA1" w:rsidRDefault="001659A2" w:rsidP="00F15A99">
            <w:pPr>
              <w:shd w:val="clear" w:color="auto" w:fill="FFFFFF"/>
              <w:jc w:val="both"/>
              <w:textAlignment w:val="baseline"/>
              <w:rPr>
                <w:spacing w:val="2"/>
              </w:rPr>
            </w:pPr>
            <w:r w:rsidRPr="00F74EA1">
              <w:rPr>
                <w:rFonts w:eastAsia="Calibri"/>
              </w:rPr>
              <w:t xml:space="preserve">- </w:t>
            </w:r>
            <w:r w:rsidRPr="00F74EA1">
              <w:rPr>
                <w:rFonts w:eastAsia="Calibri"/>
                <w:lang w:eastAsia="en-US"/>
              </w:rPr>
              <w:t>создание резерва технических средств и материальных ресурсов: закупка тепловых пушек +50 000,00.</w:t>
            </w:r>
          </w:p>
        </w:tc>
        <w:tc>
          <w:tcPr>
            <w:tcW w:w="2091" w:type="dxa"/>
          </w:tcPr>
          <w:p w14:paraId="02FDF5C1" w14:textId="77777777" w:rsidR="001659A2" w:rsidRPr="00F74EA1" w:rsidRDefault="001659A2" w:rsidP="00F15A99">
            <w:pPr>
              <w:jc w:val="both"/>
            </w:pPr>
            <w:r w:rsidRPr="00F74EA1">
              <w:lastRenderedPageBreak/>
              <w:t>+480 000,00</w:t>
            </w:r>
          </w:p>
        </w:tc>
      </w:tr>
      <w:tr w:rsidR="001659A2" w:rsidRPr="00F74EA1" w14:paraId="740E8641" w14:textId="77777777" w:rsidTr="00DA2C61">
        <w:trPr>
          <w:trHeight w:val="487"/>
        </w:trPr>
        <w:tc>
          <w:tcPr>
            <w:tcW w:w="2552" w:type="dxa"/>
          </w:tcPr>
          <w:p w14:paraId="4753C75A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  <w:r w:rsidRPr="00F74EA1">
              <w:rPr>
                <w:b/>
                <w:bCs/>
              </w:rPr>
              <w:t xml:space="preserve">Подраздел 0502 </w:t>
            </w:r>
          </w:p>
          <w:p w14:paraId="74139D09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  <w:r w:rsidRPr="00F74EA1">
              <w:rPr>
                <w:b/>
                <w:bCs/>
              </w:rPr>
              <w:t>«Коммунальное хозяйство»</w:t>
            </w:r>
          </w:p>
          <w:p w14:paraId="2F7C5E34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</w:p>
          <w:p w14:paraId="5136B526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</w:p>
          <w:p w14:paraId="3AD05EDA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</w:p>
        </w:tc>
        <w:tc>
          <w:tcPr>
            <w:tcW w:w="5674" w:type="dxa"/>
          </w:tcPr>
          <w:p w14:paraId="66D3A82F" w14:textId="77777777" w:rsidR="001659A2" w:rsidRPr="00F74EA1" w:rsidRDefault="001659A2" w:rsidP="00F15A99">
            <w:pPr>
              <w:shd w:val="clear" w:color="auto" w:fill="FFFFFF"/>
              <w:jc w:val="both"/>
              <w:textAlignment w:val="baseline"/>
              <w:rPr>
                <w:spacing w:val="2"/>
              </w:rPr>
            </w:pPr>
            <w:r w:rsidRPr="00F74EA1">
              <w:rPr>
                <w:spacing w:val="2"/>
              </w:rPr>
              <w:t>Муниципальная программа "Энергосбережение и повышение энергетической эффективности в Тернейском муниципальном округе на период 2021 - 2023 годы" всего +8 463 485,15, в т.ч.:</w:t>
            </w:r>
          </w:p>
          <w:p w14:paraId="60E80EDB" w14:textId="77777777" w:rsidR="001659A2" w:rsidRPr="00F74EA1" w:rsidRDefault="001659A2" w:rsidP="00F15A99">
            <w:pPr>
              <w:shd w:val="clear" w:color="auto" w:fill="FFFFFF"/>
              <w:jc w:val="both"/>
              <w:textAlignment w:val="baseline"/>
              <w:rPr>
                <w:spacing w:val="2"/>
              </w:rPr>
            </w:pPr>
            <w:r w:rsidRPr="00F74EA1">
              <w:rPr>
                <w:spacing w:val="2"/>
              </w:rPr>
              <w:t>-Замена котла котельной №2 в п.Терней (субсидии на мероприятия по энергосбережению систем коммунальной инфраструктуры +1 515 285,50, софинансирование с местного бюджета +15 305,91)</w:t>
            </w:r>
          </w:p>
          <w:p w14:paraId="418EC418" w14:textId="77777777" w:rsidR="001659A2" w:rsidRPr="00F74EA1" w:rsidRDefault="001659A2" w:rsidP="00F15A99">
            <w:pPr>
              <w:shd w:val="clear" w:color="auto" w:fill="FFFFFF"/>
              <w:jc w:val="both"/>
              <w:textAlignment w:val="baseline"/>
              <w:rPr>
                <w:spacing w:val="2"/>
              </w:rPr>
            </w:pPr>
            <w:r w:rsidRPr="00F74EA1">
              <w:rPr>
                <w:spacing w:val="2"/>
              </w:rPr>
              <w:t>-Капитальный ремонт теплотрассы котельной №9 в п.Терней от тепловой камеры №2 до тепловой камеры №6, от тепловой камеры №8 до ввода в жилой дом №8 по ул.Тернейская  (субсидии на мероприятия по энергосбережению систем коммунальной инфраструктуры +6 863 564,80, софинансирование с местного бюджета +69 328,94).</w:t>
            </w:r>
          </w:p>
          <w:p w14:paraId="1D05B313" w14:textId="77777777" w:rsidR="001659A2" w:rsidRPr="00F74EA1" w:rsidRDefault="001659A2" w:rsidP="00F15A99">
            <w:pPr>
              <w:shd w:val="clear" w:color="auto" w:fill="FFFFFF"/>
              <w:jc w:val="both"/>
              <w:textAlignment w:val="baseline"/>
              <w:rPr>
                <w:spacing w:val="2"/>
              </w:rPr>
            </w:pPr>
            <w:r w:rsidRPr="00F74EA1">
              <w:rPr>
                <w:spacing w:val="2"/>
              </w:rPr>
              <w:t>Муниципальная программа "Охрана окружающей среды Тернейского муниципального округа на 2021 - 2023 годы" +200 000,00</w:t>
            </w:r>
          </w:p>
          <w:p w14:paraId="7EB39805" w14:textId="77777777" w:rsidR="001659A2" w:rsidRPr="00F74EA1" w:rsidRDefault="001659A2" w:rsidP="00F15A99">
            <w:pPr>
              <w:shd w:val="clear" w:color="auto" w:fill="FFFFFF"/>
              <w:jc w:val="both"/>
              <w:textAlignment w:val="baseline"/>
              <w:rPr>
                <w:spacing w:val="2"/>
              </w:rPr>
            </w:pPr>
            <w:r w:rsidRPr="00F74EA1">
              <w:rPr>
                <w:spacing w:val="2"/>
              </w:rPr>
              <w:t>Обустройство контейнерных площадок +200 000,00 (уточнённый план 200 000,00)</w:t>
            </w:r>
          </w:p>
        </w:tc>
        <w:tc>
          <w:tcPr>
            <w:tcW w:w="2091" w:type="dxa"/>
          </w:tcPr>
          <w:p w14:paraId="4ADBF9E4" w14:textId="77777777" w:rsidR="001659A2" w:rsidRPr="00F74EA1" w:rsidRDefault="001659A2" w:rsidP="00F15A99">
            <w:pPr>
              <w:jc w:val="both"/>
            </w:pPr>
            <w:r w:rsidRPr="00F74EA1">
              <w:t>+8 663 485,15</w:t>
            </w:r>
          </w:p>
        </w:tc>
      </w:tr>
      <w:tr w:rsidR="001659A2" w:rsidRPr="00F74EA1" w14:paraId="1BC4DF3F" w14:textId="77777777" w:rsidTr="00DA2C61">
        <w:trPr>
          <w:trHeight w:val="4882"/>
        </w:trPr>
        <w:tc>
          <w:tcPr>
            <w:tcW w:w="2552" w:type="dxa"/>
          </w:tcPr>
          <w:p w14:paraId="6C415110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  <w:r w:rsidRPr="00F74EA1">
              <w:rPr>
                <w:b/>
                <w:bCs/>
              </w:rPr>
              <w:t xml:space="preserve">Подраздел 0503 </w:t>
            </w:r>
          </w:p>
          <w:p w14:paraId="20CFD0EB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  <w:r w:rsidRPr="00F74EA1">
              <w:rPr>
                <w:b/>
                <w:bCs/>
              </w:rPr>
              <w:t>«Благоустройство»</w:t>
            </w:r>
          </w:p>
        </w:tc>
        <w:tc>
          <w:tcPr>
            <w:tcW w:w="5674" w:type="dxa"/>
          </w:tcPr>
          <w:p w14:paraId="5F8E95D2" w14:textId="77777777" w:rsidR="001659A2" w:rsidRPr="00F74EA1" w:rsidRDefault="001659A2" w:rsidP="00F15A99">
            <w:pPr>
              <w:shd w:val="clear" w:color="auto" w:fill="FFFFFF"/>
              <w:jc w:val="both"/>
              <w:textAlignment w:val="baseline"/>
              <w:rPr>
                <w:spacing w:val="2"/>
              </w:rPr>
            </w:pPr>
            <w:r w:rsidRPr="00F74EA1">
              <w:rPr>
                <w:spacing w:val="2"/>
              </w:rPr>
              <w:t xml:space="preserve"> Организация и содержание мест захоронения(кладбищ) +300 000,00 (уточнённый план 300 000,00)</w:t>
            </w:r>
          </w:p>
          <w:p w14:paraId="7C1679F1" w14:textId="77777777" w:rsidR="001659A2" w:rsidRPr="00F74EA1" w:rsidRDefault="001659A2" w:rsidP="00F15A99">
            <w:pPr>
              <w:shd w:val="clear" w:color="auto" w:fill="FFFFFF"/>
              <w:jc w:val="both"/>
              <w:textAlignment w:val="baseline"/>
              <w:rPr>
                <w:spacing w:val="2"/>
              </w:rPr>
            </w:pPr>
            <w:r w:rsidRPr="00F74EA1">
              <w:rPr>
                <w:spacing w:val="2"/>
              </w:rPr>
              <w:t>Муниципальная программа "Формирование современной городской среды Тернейского муниципального округа на 2021 - 2027 годы" всего +4 805 303,04, в т.ч.:</w:t>
            </w:r>
          </w:p>
          <w:p w14:paraId="05511EE5" w14:textId="77777777" w:rsidR="001659A2" w:rsidRPr="00F74EA1" w:rsidRDefault="001659A2" w:rsidP="00F15A99">
            <w:pPr>
              <w:shd w:val="clear" w:color="auto" w:fill="FFFFFF"/>
              <w:jc w:val="both"/>
              <w:textAlignment w:val="baseline"/>
              <w:rPr>
                <w:spacing w:val="2"/>
              </w:rPr>
            </w:pPr>
            <w:r w:rsidRPr="00F74EA1">
              <w:rPr>
                <w:spacing w:val="2"/>
              </w:rPr>
              <w:t>- Парковая зона пгт. Терней ул. Партизанская,70 (за</w:t>
            </w:r>
            <w:r w:rsidRPr="00F74EA1">
              <w:rPr>
                <w:b/>
                <w:bCs/>
                <w:spacing w:val="2"/>
              </w:rPr>
              <w:t xml:space="preserve"> счёт субсидии</w:t>
            </w:r>
            <w:r w:rsidRPr="00F74EA1">
              <w:rPr>
                <w:spacing w:val="2"/>
              </w:rPr>
              <w:t xml:space="preserve"> с краевого бюджета) +1 516 406,91, софинансирование с местного бюджета +15 317,24);</w:t>
            </w:r>
          </w:p>
          <w:p w14:paraId="141AF2EA" w14:textId="77777777" w:rsidR="001659A2" w:rsidRPr="00F74EA1" w:rsidRDefault="001659A2" w:rsidP="00F15A99">
            <w:pPr>
              <w:shd w:val="clear" w:color="auto" w:fill="FFFFFF"/>
              <w:jc w:val="both"/>
              <w:textAlignment w:val="baseline"/>
              <w:rPr>
                <w:spacing w:val="2"/>
              </w:rPr>
            </w:pPr>
            <w:r w:rsidRPr="00F74EA1">
              <w:rPr>
                <w:spacing w:val="2"/>
              </w:rPr>
              <w:t>- Общественная территория пгт. Терней, ул. Есенина,2 (</w:t>
            </w:r>
            <w:r w:rsidRPr="00F74EA1">
              <w:rPr>
                <w:b/>
                <w:bCs/>
                <w:spacing w:val="2"/>
              </w:rPr>
              <w:t>субсидии</w:t>
            </w:r>
            <w:r w:rsidRPr="00F74EA1">
              <w:rPr>
                <w:spacing w:val="2"/>
              </w:rPr>
              <w:t xml:space="preserve"> с краевого бюджета +1 483 593,09, софинансирование с местного бюджета +14 985,80)</w:t>
            </w:r>
          </w:p>
          <w:p w14:paraId="68E5A591" w14:textId="77777777" w:rsidR="001659A2" w:rsidRPr="00F74EA1" w:rsidRDefault="001659A2" w:rsidP="00F15A99">
            <w:pPr>
              <w:shd w:val="clear" w:color="auto" w:fill="FFFFFF"/>
              <w:jc w:val="both"/>
              <w:textAlignment w:val="baseline"/>
              <w:rPr>
                <w:spacing w:val="2"/>
              </w:rPr>
            </w:pPr>
            <w:r w:rsidRPr="00F74EA1">
              <w:rPr>
                <w:spacing w:val="2"/>
              </w:rPr>
              <w:t>-Устройство и содержание объектов благоустройства и их элементов +1 775 000,00.</w:t>
            </w:r>
            <w:r>
              <w:t xml:space="preserve"> (уточнённый план 2 329 792,58)</w:t>
            </w:r>
          </w:p>
        </w:tc>
        <w:tc>
          <w:tcPr>
            <w:tcW w:w="2091" w:type="dxa"/>
          </w:tcPr>
          <w:p w14:paraId="4D0D8C1C" w14:textId="77777777" w:rsidR="001659A2" w:rsidRPr="00F74EA1" w:rsidRDefault="001659A2" w:rsidP="00F15A99">
            <w:pPr>
              <w:jc w:val="both"/>
            </w:pPr>
            <w:r w:rsidRPr="00F74EA1">
              <w:t>+5 105 303,04</w:t>
            </w:r>
          </w:p>
        </w:tc>
      </w:tr>
      <w:tr w:rsidR="001659A2" w:rsidRPr="00F74EA1" w14:paraId="158D2620" w14:textId="77777777" w:rsidTr="00DA2C61">
        <w:trPr>
          <w:trHeight w:val="771"/>
        </w:trPr>
        <w:tc>
          <w:tcPr>
            <w:tcW w:w="2552" w:type="dxa"/>
          </w:tcPr>
          <w:p w14:paraId="6AB53BE4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  <w:r w:rsidRPr="00F74EA1">
              <w:rPr>
                <w:b/>
                <w:bCs/>
              </w:rPr>
              <w:t>Подраздел 0702</w:t>
            </w:r>
          </w:p>
          <w:p w14:paraId="45C78906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  <w:r w:rsidRPr="00F74EA1">
              <w:rPr>
                <w:b/>
                <w:bCs/>
              </w:rPr>
              <w:t>«Общее образование</w:t>
            </w:r>
            <w:r w:rsidRPr="00F74EA1">
              <w:rPr>
                <w:b/>
                <w:bCs/>
                <w:i/>
                <w:iCs/>
              </w:rPr>
              <w:t>»</w:t>
            </w:r>
          </w:p>
        </w:tc>
        <w:tc>
          <w:tcPr>
            <w:tcW w:w="5674" w:type="dxa"/>
          </w:tcPr>
          <w:p w14:paraId="12E073F0" w14:textId="77777777" w:rsidR="001659A2" w:rsidRPr="00F74EA1" w:rsidRDefault="001659A2" w:rsidP="00F15A99">
            <w:pPr>
              <w:jc w:val="both"/>
            </w:pPr>
            <w:r w:rsidRPr="00F74EA1">
              <w:t xml:space="preserve">        МП "Развитие образования Тернейского муниципального округа" на 2021 - 2025 годы :</w:t>
            </w:r>
          </w:p>
          <w:p w14:paraId="47CC7FF9" w14:textId="77777777" w:rsidR="001659A2" w:rsidRPr="00F74EA1" w:rsidRDefault="001659A2" w:rsidP="00F15A99">
            <w:pPr>
              <w:jc w:val="both"/>
            </w:pPr>
          </w:p>
          <w:p w14:paraId="0B565FBB" w14:textId="77777777" w:rsidR="001659A2" w:rsidRPr="00F74EA1" w:rsidRDefault="001659A2" w:rsidP="00F15A99">
            <w:pPr>
              <w:jc w:val="both"/>
            </w:pPr>
            <w:r w:rsidRPr="00F74EA1">
              <w:t xml:space="preserve">- Обеспечение деятельности подведомственных общеобразовательных учреждений </w:t>
            </w:r>
            <w:r w:rsidRPr="00F74EA1">
              <w:rPr>
                <w:b/>
                <w:bCs/>
              </w:rPr>
              <w:t xml:space="preserve">за счёт </w:t>
            </w:r>
            <w:r w:rsidRPr="00F74EA1">
              <w:rPr>
                <w:b/>
                <w:bCs/>
              </w:rPr>
              <w:lastRenderedPageBreak/>
              <w:t>субвенции</w:t>
            </w:r>
            <w:r w:rsidRPr="00F74EA1">
              <w:t xml:space="preserve">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 -30 500 004,00</w:t>
            </w:r>
            <w:r>
              <w:t xml:space="preserve"> (уточнённый план 138 220 991,00)</w:t>
            </w:r>
            <w:r w:rsidRPr="00F74EA1">
              <w:t>;</w:t>
            </w:r>
          </w:p>
          <w:p w14:paraId="0BA34E78" w14:textId="77777777" w:rsidR="001659A2" w:rsidRPr="00F74EA1" w:rsidRDefault="001659A2" w:rsidP="00F15A99">
            <w:pPr>
              <w:jc w:val="both"/>
            </w:pPr>
          </w:p>
          <w:p w14:paraId="13061AA7" w14:textId="77777777" w:rsidR="001659A2" w:rsidRDefault="001659A2" w:rsidP="00F15A99">
            <w:pPr>
              <w:jc w:val="both"/>
            </w:pPr>
            <w:r w:rsidRPr="00F74EA1">
              <w:t>-Строительство средней общеобразовательной школы на 80 мест пгт.Светлая (</w:t>
            </w:r>
            <w:r w:rsidRPr="00F74EA1">
              <w:rPr>
                <w:b/>
                <w:bCs/>
              </w:rPr>
              <w:t>субсидии</w:t>
            </w:r>
            <w:r w:rsidRPr="00F74EA1">
              <w:t xml:space="preserve"> на создание новых мест в общеобразовательных организациях, расположенных в сельской местности и посёлках городского типа) +167 000 000,00</w:t>
            </w:r>
            <w:r>
              <w:t xml:space="preserve"> (уточнённый план 316 992 999,20) </w:t>
            </w:r>
            <w:r w:rsidRPr="00F74EA1">
              <w:t>;</w:t>
            </w:r>
          </w:p>
          <w:p w14:paraId="6C392FF6" w14:textId="77777777" w:rsidR="001659A2" w:rsidRPr="00F74EA1" w:rsidRDefault="001659A2" w:rsidP="00F15A99">
            <w:pPr>
              <w:jc w:val="both"/>
            </w:pPr>
          </w:p>
          <w:p w14:paraId="68F1F284" w14:textId="77777777" w:rsidR="001659A2" w:rsidRDefault="001659A2" w:rsidP="00F15A99">
            <w:pPr>
              <w:jc w:val="both"/>
            </w:pPr>
            <w:r w:rsidRPr="00F74EA1">
              <w:t>- Софинансирование с местного бюджета на строительство средней общеобразовательной школы на 80 мест пгт.Светлая +1 346 774,19;</w:t>
            </w:r>
          </w:p>
          <w:p w14:paraId="24F19F6D" w14:textId="77777777" w:rsidR="001659A2" w:rsidRPr="00F74EA1" w:rsidRDefault="001659A2" w:rsidP="00F15A99">
            <w:pPr>
              <w:jc w:val="both"/>
            </w:pPr>
          </w:p>
          <w:p w14:paraId="647DDA88" w14:textId="77777777" w:rsidR="001659A2" w:rsidRDefault="001659A2" w:rsidP="00F15A99">
            <w:pPr>
              <w:jc w:val="both"/>
            </w:pPr>
            <w:r w:rsidRPr="00F74EA1">
              <w:t xml:space="preserve">- </w:t>
            </w:r>
            <w:r w:rsidRPr="00F74EA1">
              <w:rPr>
                <w:b/>
                <w:bCs/>
              </w:rPr>
              <w:t>Субсидии</w:t>
            </w:r>
            <w:r w:rsidRPr="00F74EA1">
              <w:t xml:space="preserve"> на реализацию мероприятий по модернизации школьных систем образования (ремонт  СОШ Терней и приобрет.оборудования)  +4 249 385,65</w:t>
            </w:r>
            <w:r>
              <w:t xml:space="preserve">(уточнённый план 30 126 171,37) </w:t>
            </w:r>
            <w:r w:rsidRPr="00F74EA1">
              <w:t>;</w:t>
            </w:r>
          </w:p>
          <w:p w14:paraId="4B358D9D" w14:textId="77777777" w:rsidR="001659A2" w:rsidRDefault="001659A2" w:rsidP="00F15A99">
            <w:pPr>
              <w:jc w:val="both"/>
            </w:pPr>
          </w:p>
          <w:p w14:paraId="6086A3B0" w14:textId="77777777" w:rsidR="001659A2" w:rsidRPr="00F74EA1" w:rsidRDefault="001659A2" w:rsidP="00F15A99">
            <w:pPr>
              <w:jc w:val="both"/>
            </w:pPr>
          </w:p>
          <w:p w14:paraId="2842871B" w14:textId="77777777" w:rsidR="001659A2" w:rsidRDefault="001659A2" w:rsidP="00F15A99">
            <w:pPr>
              <w:jc w:val="both"/>
            </w:pPr>
            <w:r w:rsidRPr="00F74EA1">
              <w:t>- Софинансирование с местного бюджета мероприятий по модернизации школьных систем образования (ремонт СОШ Терней и приобрет.оборудования) +42 923,09;</w:t>
            </w:r>
          </w:p>
          <w:p w14:paraId="1B45ED6E" w14:textId="77777777" w:rsidR="001659A2" w:rsidRPr="00F74EA1" w:rsidRDefault="001659A2" w:rsidP="00F15A99">
            <w:pPr>
              <w:jc w:val="both"/>
            </w:pPr>
          </w:p>
          <w:p w14:paraId="64B24789" w14:textId="77777777" w:rsidR="001659A2" w:rsidRPr="00F74EA1" w:rsidRDefault="001659A2" w:rsidP="00F15A99">
            <w:pPr>
              <w:jc w:val="both"/>
            </w:pPr>
            <w:r w:rsidRPr="00F74EA1">
              <w:t>- Привлечение специалистов для работы в сфере образования (единовременные выплаты, компенсация расходов к месту обучения, аренда жилых помещений) +121 935,00</w:t>
            </w:r>
            <w:r>
              <w:t xml:space="preserve"> (уточнённый план 421 935,00)</w:t>
            </w:r>
            <w:r w:rsidRPr="00F74EA1">
              <w:t xml:space="preserve"> .</w:t>
            </w:r>
          </w:p>
        </w:tc>
        <w:tc>
          <w:tcPr>
            <w:tcW w:w="2091" w:type="dxa"/>
          </w:tcPr>
          <w:p w14:paraId="266F43EA" w14:textId="77777777" w:rsidR="001659A2" w:rsidRPr="00F74EA1" w:rsidRDefault="001659A2" w:rsidP="00F15A99">
            <w:pPr>
              <w:jc w:val="both"/>
            </w:pPr>
            <w:r w:rsidRPr="00F74EA1">
              <w:lastRenderedPageBreak/>
              <w:t>+142 261 013,93</w:t>
            </w:r>
          </w:p>
        </w:tc>
      </w:tr>
      <w:tr w:rsidR="001659A2" w:rsidRPr="00F74EA1" w14:paraId="209D24B4" w14:textId="77777777" w:rsidTr="00DA2C61">
        <w:trPr>
          <w:trHeight w:val="1003"/>
        </w:trPr>
        <w:tc>
          <w:tcPr>
            <w:tcW w:w="2552" w:type="dxa"/>
          </w:tcPr>
          <w:p w14:paraId="62FC635A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  <w:r w:rsidRPr="00F74EA1">
              <w:rPr>
                <w:b/>
                <w:bCs/>
              </w:rPr>
              <w:t>Подраздел 0703</w:t>
            </w:r>
          </w:p>
          <w:p w14:paraId="077C69B6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  <w:r w:rsidRPr="00F74EA1">
              <w:rPr>
                <w:b/>
                <w:bCs/>
              </w:rPr>
              <w:t>«Дополнительное образование</w:t>
            </w:r>
            <w:r w:rsidRPr="00F74EA1">
              <w:rPr>
                <w:b/>
                <w:bCs/>
                <w:i/>
                <w:iCs/>
              </w:rPr>
              <w:t>»</w:t>
            </w:r>
          </w:p>
        </w:tc>
        <w:tc>
          <w:tcPr>
            <w:tcW w:w="5674" w:type="dxa"/>
          </w:tcPr>
          <w:p w14:paraId="4AF021D1" w14:textId="77777777" w:rsidR="001659A2" w:rsidRPr="00F74EA1" w:rsidRDefault="001659A2" w:rsidP="00F15A99">
            <w:pPr>
              <w:jc w:val="both"/>
            </w:pPr>
            <w:r w:rsidRPr="00F74EA1">
              <w:t>МП "Развитие образования Тернейского муниципального округа" на 2021 - 2025 годы :</w:t>
            </w:r>
          </w:p>
          <w:p w14:paraId="794E1954" w14:textId="77777777" w:rsidR="001659A2" w:rsidRPr="00F74EA1" w:rsidRDefault="001659A2" w:rsidP="00F15A99">
            <w:pPr>
              <w:jc w:val="both"/>
            </w:pPr>
          </w:p>
          <w:p w14:paraId="442E9384" w14:textId="77777777" w:rsidR="001659A2" w:rsidRPr="00F74EA1" w:rsidRDefault="001659A2" w:rsidP="00F15A99">
            <w:pPr>
              <w:jc w:val="both"/>
            </w:pPr>
            <w:r w:rsidRPr="00F74EA1">
              <w:t>Обеспечение персонифицированного финансирования дополнительного образования детей -656 130,47 (уточнённый план 147 884,53 )</w:t>
            </w:r>
          </w:p>
          <w:p w14:paraId="49DE0D4A" w14:textId="77777777" w:rsidR="001659A2" w:rsidRPr="00F74EA1" w:rsidRDefault="001659A2" w:rsidP="00F15A99">
            <w:pPr>
              <w:jc w:val="both"/>
            </w:pPr>
          </w:p>
        </w:tc>
        <w:tc>
          <w:tcPr>
            <w:tcW w:w="2091" w:type="dxa"/>
          </w:tcPr>
          <w:p w14:paraId="66B09DA8" w14:textId="77777777" w:rsidR="001659A2" w:rsidRPr="00F74EA1" w:rsidRDefault="001659A2" w:rsidP="00F15A99">
            <w:pPr>
              <w:jc w:val="both"/>
            </w:pPr>
            <w:r w:rsidRPr="00F74EA1">
              <w:t>-656 130,47</w:t>
            </w:r>
          </w:p>
        </w:tc>
      </w:tr>
      <w:tr w:rsidR="001659A2" w:rsidRPr="00F74EA1" w14:paraId="283E1466" w14:textId="77777777" w:rsidTr="00DA2C61">
        <w:trPr>
          <w:trHeight w:val="1003"/>
        </w:trPr>
        <w:tc>
          <w:tcPr>
            <w:tcW w:w="2552" w:type="dxa"/>
          </w:tcPr>
          <w:p w14:paraId="4795CBBB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  <w:r w:rsidRPr="00F74EA1">
              <w:rPr>
                <w:b/>
                <w:bCs/>
              </w:rPr>
              <w:t>Подраздел 0709</w:t>
            </w:r>
          </w:p>
          <w:p w14:paraId="58B5A391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  <w:r w:rsidRPr="00F74EA1">
              <w:rPr>
                <w:b/>
                <w:bCs/>
              </w:rPr>
              <w:t>«Другие вопросы в области образования</w:t>
            </w:r>
            <w:r w:rsidRPr="00F74EA1">
              <w:rPr>
                <w:b/>
                <w:bCs/>
                <w:i/>
                <w:iCs/>
              </w:rPr>
              <w:t>»</w:t>
            </w:r>
          </w:p>
        </w:tc>
        <w:tc>
          <w:tcPr>
            <w:tcW w:w="5674" w:type="dxa"/>
          </w:tcPr>
          <w:p w14:paraId="4B50DB53" w14:textId="77777777" w:rsidR="001659A2" w:rsidRPr="00F74EA1" w:rsidRDefault="001659A2" w:rsidP="00F15A99">
            <w:pPr>
              <w:jc w:val="both"/>
            </w:pPr>
            <w:r w:rsidRPr="00F74EA1">
              <w:t>Муниципальная программа "Организация летнего оздоровления, отдыха и занятости детей и подростков Тернейского муниципального округа на 2019-2023 годы":</w:t>
            </w:r>
          </w:p>
          <w:p w14:paraId="77FADD56" w14:textId="77777777" w:rsidR="001659A2" w:rsidRPr="00F74EA1" w:rsidRDefault="001659A2" w:rsidP="00F15A99">
            <w:pPr>
              <w:jc w:val="both"/>
            </w:pPr>
            <w:r w:rsidRPr="00F74EA1">
              <w:t>- Оплата труда несовершеннолетних граждан+656 130,47 руб. (уточнённый план 1 069 456,39 )</w:t>
            </w:r>
          </w:p>
          <w:p w14:paraId="6E0A1271" w14:textId="77777777" w:rsidR="001659A2" w:rsidRPr="00F74EA1" w:rsidRDefault="001659A2" w:rsidP="00F15A99">
            <w:pPr>
              <w:jc w:val="both"/>
            </w:pPr>
          </w:p>
        </w:tc>
        <w:tc>
          <w:tcPr>
            <w:tcW w:w="2091" w:type="dxa"/>
          </w:tcPr>
          <w:p w14:paraId="13726FF7" w14:textId="77777777" w:rsidR="001659A2" w:rsidRPr="00F74EA1" w:rsidRDefault="001659A2" w:rsidP="00F15A99">
            <w:pPr>
              <w:jc w:val="both"/>
            </w:pPr>
            <w:r w:rsidRPr="00F74EA1">
              <w:t>+656 130,47</w:t>
            </w:r>
          </w:p>
        </w:tc>
      </w:tr>
      <w:tr w:rsidR="001659A2" w:rsidRPr="00F74EA1" w14:paraId="4E05D629" w14:textId="77777777" w:rsidTr="00DA2C61">
        <w:trPr>
          <w:trHeight w:val="1003"/>
        </w:trPr>
        <w:tc>
          <w:tcPr>
            <w:tcW w:w="2552" w:type="dxa"/>
          </w:tcPr>
          <w:p w14:paraId="70A15356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  <w:r w:rsidRPr="00F74EA1">
              <w:rPr>
                <w:b/>
                <w:bCs/>
              </w:rPr>
              <w:t>Подраздел 0801</w:t>
            </w:r>
          </w:p>
          <w:p w14:paraId="7806F29D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  <w:r w:rsidRPr="00F74EA1">
              <w:rPr>
                <w:b/>
                <w:bCs/>
              </w:rPr>
              <w:t>«Культура</w:t>
            </w:r>
            <w:r w:rsidRPr="00F74EA1">
              <w:rPr>
                <w:b/>
                <w:bCs/>
                <w:i/>
                <w:iCs/>
              </w:rPr>
              <w:t>»</w:t>
            </w:r>
          </w:p>
        </w:tc>
        <w:tc>
          <w:tcPr>
            <w:tcW w:w="5674" w:type="dxa"/>
          </w:tcPr>
          <w:p w14:paraId="3D967249" w14:textId="77777777" w:rsidR="001659A2" w:rsidRDefault="001659A2" w:rsidP="00F15A99">
            <w:pPr>
              <w:jc w:val="both"/>
              <w:rPr>
                <w:bCs/>
              </w:rPr>
            </w:pPr>
            <w:r w:rsidRPr="00F74EA1">
              <w:rPr>
                <w:bCs/>
              </w:rPr>
              <w:t>Муниципальная программа "Развитие культуры и туризма в Тернейском муниципальном округе на период 2018 - 2027 годы":</w:t>
            </w:r>
          </w:p>
          <w:p w14:paraId="4FAB4119" w14:textId="77777777" w:rsidR="001659A2" w:rsidRDefault="001659A2" w:rsidP="00F15A99">
            <w:pPr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F74EA1">
              <w:rPr>
                <w:bCs/>
              </w:rPr>
              <w:t xml:space="preserve">Организация и проведение культурно-массовых мероприятий в Тернейском муниципальном округе    </w:t>
            </w:r>
            <w:r>
              <w:rPr>
                <w:bCs/>
              </w:rPr>
              <w:t>+400 000,00 (уточнённый план 800 000,00)</w:t>
            </w:r>
          </w:p>
          <w:p w14:paraId="77ED291B" w14:textId="77777777" w:rsidR="001659A2" w:rsidRPr="00F74EA1" w:rsidRDefault="001659A2" w:rsidP="00F15A99">
            <w:pPr>
              <w:jc w:val="both"/>
              <w:rPr>
                <w:bCs/>
              </w:rPr>
            </w:pPr>
          </w:p>
          <w:p w14:paraId="604EE685" w14:textId="77777777" w:rsidR="001659A2" w:rsidRPr="00F74EA1" w:rsidRDefault="001659A2" w:rsidP="00F15A99">
            <w:pPr>
              <w:jc w:val="both"/>
              <w:rPr>
                <w:bCs/>
              </w:rPr>
            </w:pPr>
            <w:r w:rsidRPr="00F74EA1">
              <w:rPr>
                <w:bCs/>
              </w:rPr>
              <w:lastRenderedPageBreak/>
              <w:t xml:space="preserve">- Организация и проведение культурно-массовых мероприятий в Тернейском муниципальном округе    ( </w:t>
            </w:r>
            <w:r w:rsidRPr="00EC32C2">
              <w:rPr>
                <w:b/>
              </w:rPr>
              <w:t>за счёт средств добровольных пожертвований</w:t>
            </w:r>
            <w:r w:rsidRPr="00F74EA1">
              <w:rPr>
                <w:bCs/>
              </w:rPr>
              <w:t>) +400 000,00</w:t>
            </w:r>
            <w:r>
              <w:rPr>
                <w:bCs/>
              </w:rPr>
              <w:t xml:space="preserve"> (уточнённый план 400 000,00)</w:t>
            </w:r>
          </w:p>
          <w:p w14:paraId="4DEE63F1" w14:textId="77777777" w:rsidR="001659A2" w:rsidRPr="00F74EA1" w:rsidRDefault="001659A2" w:rsidP="00F15A99">
            <w:pPr>
              <w:jc w:val="both"/>
              <w:rPr>
                <w:bCs/>
              </w:rPr>
            </w:pPr>
          </w:p>
        </w:tc>
        <w:tc>
          <w:tcPr>
            <w:tcW w:w="2091" w:type="dxa"/>
          </w:tcPr>
          <w:p w14:paraId="4D7CF668" w14:textId="77777777" w:rsidR="001659A2" w:rsidRPr="00F74EA1" w:rsidRDefault="001659A2" w:rsidP="00F15A99">
            <w:pPr>
              <w:jc w:val="both"/>
            </w:pPr>
            <w:r w:rsidRPr="00F74EA1">
              <w:lastRenderedPageBreak/>
              <w:t>+</w:t>
            </w:r>
            <w:r>
              <w:t>8</w:t>
            </w:r>
            <w:r w:rsidRPr="00F74EA1">
              <w:t>00 000,00</w:t>
            </w:r>
          </w:p>
        </w:tc>
      </w:tr>
      <w:tr w:rsidR="001659A2" w:rsidRPr="00985630" w14:paraId="58962D83" w14:textId="77777777" w:rsidTr="00DA2C61">
        <w:trPr>
          <w:trHeight w:val="463"/>
        </w:trPr>
        <w:tc>
          <w:tcPr>
            <w:tcW w:w="2552" w:type="dxa"/>
          </w:tcPr>
          <w:p w14:paraId="50F5CFB1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</w:p>
          <w:p w14:paraId="012D8941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  <w:r w:rsidRPr="00F74EA1">
              <w:rPr>
                <w:b/>
                <w:bCs/>
              </w:rPr>
              <w:t>Подраздел 1004</w:t>
            </w:r>
          </w:p>
          <w:p w14:paraId="4AF72ED2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  <w:r w:rsidRPr="00F74EA1">
              <w:rPr>
                <w:b/>
                <w:bCs/>
              </w:rPr>
              <w:t>«Охрана семьи и детства»</w:t>
            </w:r>
          </w:p>
          <w:p w14:paraId="07CC0E94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</w:p>
          <w:p w14:paraId="3A57EC01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</w:p>
          <w:p w14:paraId="5A05AA98" w14:textId="77777777" w:rsidR="001659A2" w:rsidRPr="00F74EA1" w:rsidRDefault="001659A2" w:rsidP="00F15A99">
            <w:pPr>
              <w:jc w:val="both"/>
              <w:rPr>
                <w:b/>
                <w:bCs/>
              </w:rPr>
            </w:pPr>
          </w:p>
        </w:tc>
        <w:tc>
          <w:tcPr>
            <w:tcW w:w="5674" w:type="dxa"/>
          </w:tcPr>
          <w:p w14:paraId="266E66F5" w14:textId="77777777" w:rsidR="001659A2" w:rsidRPr="00F74EA1" w:rsidRDefault="001659A2" w:rsidP="00F15A99">
            <w:pPr>
              <w:jc w:val="both"/>
            </w:pPr>
            <w:r w:rsidRPr="00F74EA1">
              <w:t>Муниципальная программа " Обеспечение жильем молодых семей Тернейского муниципального округа на период 2013 - 2027 годы":</w:t>
            </w:r>
          </w:p>
          <w:p w14:paraId="74708165" w14:textId="77777777" w:rsidR="001659A2" w:rsidRPr="00F74EA1" w:rsidRDefault="001659A2" w:rsidP="00F15A99">
            <w:pPr>
              <w:jc w:val="both"/>
            </w:pPr>
            <w:r w:rsidRPr="00F74EA1">
              <w:t xml:space="preserve">- Предоставление социальных выплат молодым семьям - участникам программы для приобретения (строительства) стандартного жилья </w:t>
            </w:r>
            <w:r w:rsidRPr="00F74EA1">
              <w:rPr>
                <w:b/>
                <w:bCs/>
              </w:rPr>
              <w:t>( субсидии</w:t>
            </w:r>
            <w:r w:rsidRPr="00F74EA1">
              <w:t xml:space="preserve"> из краевого бюджета) +124 414,94 (уточнённый план 3 485 310,00)</w:t>
            </w:r>
          </w:p>
        </w:tc>
        <w:tc>
          <w:tcPr>
            <w:tcW w:w="2091" w:type="dxa"/>
          </w:tcPr>
          <w:p w14:paraId="1B20E8F8" w14:textId="77777777" w:rsidR="001659A2" w:rsidRPr="00F74EA1" w:rsidRDefault="001659A2" w:rsidP="00F15A99">
            <w:pPr>
              <w:jc w:val="both"/>
            </w:pPr>
            <w:r w:rsidRPr="00F74EA1">
              <w:t>+124 414,94</w:t>
            </w:r>
          </w:p>
        </w:tc>
      </w:tr>
      <w:tr w:rsidR="001659A2" w:rsidRPr="00985630" w14:paraId="2864BBD1" w14:textId="77777777" w:rsidTr="00DA2C61">
        <w:trPr>
          <w:trHeight w:val="463"/>
        </w:trPr>
        <w:tc>
          <w:tcPr>
            <w:tcW w:w="2552" w:type="dxa"/>
          </w:tcPr>
          <w:p w14:paraId="145CD601" w14:textId="77777777" w:rsidR="001659A2" w:rsidRPr="00AF0992" w:rsidRDefault="001659A2" w:rsidP="00F15A99">
            <w:pPr>
              <w:jc w:val="both"/>
              <w:rPr>
                <w:b/>
                <w:bCs/>
              </w:rPr>
            </w:pPr>
            <w:r w:rsidRPr="00805699">
              <w:rPr>
                <w:b/>
                <w:bCs/>
              </w:rPr>
              <w:t xml:space="preserve">Подраздел </w:t>
            </w:r>
            <w:r>
              <w:rPr>
                <w:b/>
                <w:bCs/>
              </w:rPr>
              <w:t>1102</w:t>
            </w:r>
          </w:p>
          <w:p w14:paraId="488AAEEB" w14:textId="77777777" w:rsidR="001659A2" w:rsidRPr="00985630" w:rsidRDefault="001659A2" w:rsidP="00F15A9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610DF1">
              <w:rPr>
                <w:b/>
                <w:bCs/>
              </w:rPr>
              <w:t>Массовый спорт</w:t>
            </w:r>
            <w:r>
              <w:rPr>
                <w:b/>
                <w:bCs/>
              </w:rPr>
              <w:t>»</w:t>
            </w:r>
          </w:p>
        </w:tc>
        <w:tc>
          <w:tcPr>
            <w:tcW w:w="5674" w:type="dxa"/>
          </w:tcPr>
          <w:p w14:paraId="0B653CF3" w14:textId="77777777" w:rsidR="001659A2" w:rsidRDefault="001659A2" w:rsidP="00F15A99">
            <w:pPr>
              <w:jc w:val="both"/>
            </w:pPr>
            <w:r w:rsidRPr="00610DF1">
              <w:t>Муниципальная программа "Развитие физической культуры и спорта в Тернейском муниципальном округе " на 2021-2027 годы</w:t>
            </w:r>
            <w:r>
              <w:t>:</w:t>
            </w:r>
          </w:p>
          <w:p w14:paraId="45DFE602" w14:textId="77777777" w:rsidR="001659A2" w:rsidRDefault="001659A2" w:rsidP="00F15A99">
            <w:pPr>
              <w:jc w:val="both"/>
            </w:pPr>
            <w:r>
              <w:t xml:space="preserve">- </w:t>
            </w:r>
            <w:r w:rsidRPr="00DF4209">
              <w:t>Участие сборных команд Тернейского муниципального округа в физкультурных и спортивных мероприятиях (</w:t>
            </w:r>
            <w:r w:rsidRPr="00EC32C2">
              <w:rPr>
                <w:b/>
                <w:bCs/>
              </w:rPr>
              <w:t>за счёт средств добровольных пожертвований</w:t>
            </w:r>
            <w:r w:rsidRPr="00DF4209">
              <w:t>)</w:t>
            </w:r>
            <w:r>
              <w:t xml:space="preserve"> +200 000,00;</w:t>
            </w:r>
          </w:p>
          <w:p w14:paraId="3987A941" w14:textId="77777777" w:rsidR="001659A2" w:rsidRDefault="001659A2" w:rsidP="00F15A99">
            <w:pPr>
              <w:jc w:val="both"/>
            </w:pPr>
            <w:r>
              <w:t xml:space="preserve">- </w:t>
            </w:r>
            <w:r w:rsidRPr="00DF4209">
              <w:t>Участие сборных команд Тернейского муниципального округа в физкультурных и спортивных мероприятиях муниципального, межмуниципального,</w:t>
            </w:r>
            <w:r>
              <w:t xml:space="preserve"> к</w:t>
            </w:r>
            <w:r w:rsidRPr="00DF4209">
              <w:t>раевого, межрегионального, российского и международного уровней</w:t>
            </w:r>
            <w:r>
              <w:t xml:space="preserve"> +530 000,00 - участие в </w:t>
            </w:r>
            <w:r>
              <w:rPr>
                <w:lang w:val="en-US"/>
              </w:rPr>
              <w:t>I</w:t>
            </w:r>
            <w:r w:rsidRPr="00DF4209">
              <w:t xml:space="preserve"> </w:t>
            </w:r>
            <w:r>
              <w:t xml:space="preserve">летних международных спортивных играх «Дети Приморья» (уточнённый план 1 230 000,00) </w:t>
            </w:r>
          </w:p>
          <w:p w14:paraId="2474E3E1" w14:textId="77777777" w:rsidR="001659A2" w:rsidRPr="00985630" w:rsidRDefault="001659A2" w:rsidP="00F15A99">
            <w:pPr>
              <w:jc w:val="both"/>
            </w:pPr>
          </w:p>
        </w:tc>
        <w:tc>
          <w:tcPr>
            <w:tcW w:w="2091" w:type="dxa"/>
          </w:tcPr>
          <w:p w14:paraId="3356EA3C" w14:textId="77777777" w:rsidR="001659A2" w:rsidRDefault="001659A2" w:rsidP="00F15A99">
            <w:pPr>
              <w:jc w:val="both"/>
            </w:pPr>
            <w:r>
              <w:t>+730 000,00</w:t>
            </w:r>
          </w:p>
        </w:tc>
      </w:tr>
      <w:tr w:rsidR="001659A2" w:rsidRPr="00985630" w14:paraId="2E0BBCEA" w14:textId="77777777" w:rsidTr="00DA2C61">
        <w:trPr>
          <w:trHeight w:val="143"/>
        </w:trPr>
        <w:tc>
          <w:tcPr>
            <w:tcW w:w="8226" w:type="dxa"/>
            <w:gridSpan w:val="2"/>
            <w:hideMark/>
          </w:tcPr>
          <w:p w14:paraId="3B86075C" w14:textId="77777777" w:rsidR="001659A2" w:rsidRPr="00985630" w:rsidRDefault="001659A2" w:rsidP="00F15A99">
            <w:pPr>
              <w:jc w:val="both"/>
              <w:rPr>
                <w:b/>
              </w:rPr>
            </w:pPr>
            <w:r w:rsidRPr="00985630">
              <w:rPr>
                <w:b/>
              </w:rPr>
              <w:t>Всего</w:t>
            </w:r>
          </w:p>
          <w:p w14:paraId="1FD5245F" w14:textId="77777777" w:rsidR="001659A2" w:rsidRPr="00985630" w:rsidRDefault="001659A2" w:rsidP="00F15A99">
            <w:pPr>
              <w:jc w:val="both"/>
              <w:rPr>
                <w:b/>
              </w:rPr>
            </w:pPr>
          </w:p>
        </w:tc>
        <w:tc>
          <w:tcPr>
            <w:tcW w:w="2091" w:type="dxa"/>
          </w:tcPr>
          <w:p w14:paraId="4EE12315" w14:textId="77777777" w:rsidR="001659A2" w:rsidRPr="00985630" w:rsidRDefault="001659A2" w:rsidP="00F15A99">
            <w:pPr>
              <w:jc w:val="both"/>
              <w:rPr>
                <w:b/>
              </w:rPr>
            </w:pPr>
            <w:r>
              <w:rPr>
                <w:b/>
              </w:rPr>
              <w:t>+161 073 654,51</w:t>
            </w:r>
          </w:p>
        </w:tc>
      </w:tr>
    </w:tbl>
    <w:p w14:paraId="135B2026" w14:textId="77777777" w:rsidR="001659A2" w:rsidRDefault="001659A2" w:rsidP="00F15A99">
      <w:pPr>
        <w:jc w:val="both"/>
        <w:rPr>
          <w:b/>
        </w:rPr>
      </w:pPr>
    </w:p>
    <w:p w14:paraId="29ECFBB1" w14:textId="77777777" w:rsidR="001659A2" w:rsidRPr="00985630" w:rsidRDefault="001659A2" w:rsidP="00F15A99">
      <w:pPr>
        <w:jc w:val="both"/>
      </w:pPr>
      <w:r w:rsidRPr="00985630">
        <w:t xml:space="preserve">           Соответствующие изменения внесены </w:t>
      </w:r>
      <w:r>
        <w:t xml:space="preserve">в </w:t>
      </w:r>
      <w:r w:rsidRPr="00985630">
        <w:t>приложения проекта решения.</w:t>
      </w:r>
    </w:p>
    <w:p w14:paraId="03807D63" w14:textId="77777777" w:rsidR="001659A2" w:rsidRDefault="001659A2" w:rsidP="00F15A99">
      <w:pPr>
        <w:jc w:val="center"/>
      </w:pPr>
    </w:p>
    <w:p w14:paraId="7356E866" w14:textId="77777777" w:rsidR="001659A2" w:rsidRPr="00F21331" w:rsidRDefault="001659A2" w:rsidP="00F15A99">
      <w:pPr>
        <w:jc w:val="both"/>
      </w:pPr>
      <w:r>
        <w:rPr>
          <w:b/>
        </w:rPr>
        <w:t xml:space="preserve">          Д</w:t>
      </w:r>
      <w:r w:rsidRPr="00985630">
        <w:rPr>
          <w:b/>
        </w:rPr>
        <w:t>ефицит</w:t>
      </w:r>
      <w:r w:rsidRPr="00985630">
        <w:t xml:space="preserve"> бюджета Тернейского муниципального округа</w:t>
      </w:r>
      <w:r>
        <w:t xml:space="preserve"> остаётся без изменения .</w:t>
      </w:r>
    </w:p>
    <w:p w14:paraId="681E7C0D" w14:textId="77777777" w:rsidR="001659A2" w:rsidRDefault="001659A2" w:rsidP="00F15A99">
      <w:pPr>
        <w:jc w:val="center"/>
      </w:pPr>
    </w:p>
    <w:p w14:paraId="7489E73F" w14:textId="77777777" w:rsidR="001659A2" w:rsidRDefault="001659A2" w:rsidP="00F15A99">
      <w:pPr>
        <w:jc w:val="center"/>
      </w:pPr>
    </w:p>
    <w:p w14:paraId="697944A2" w14:textId="77777777" w:rsidR="001659A2" w:rsidRDefault="001659A2" w:rsidP="00F15A99">
      <w:pPr>
        <w:jc w:val="center"/>
      </w:pPr>
    </w:p>
    <w:p w14:paraId="6C4AF8A7" w14:textId="77777777" w:rsidR="001659A2" w:rsidRDefault="001659A2" w:rsidP="00F15A99">
      <w:pPr>
        <w:jc w:val="center"/>
      </w:pPr>
      <w:r>
        <w:t>Н</w:t>
      </w:r>
      <w:r w:rsidRPr="00B51EE7">
        <w:t xml:space="preserve">ачальник финансового управления                                                   </w:t>
      </w:r>
      <w:r>
        <w:t>Е.Е. Нестеренко</w:t>
      </w:r>
    </w:p>
    <w:p w14:paraId="13321DE6" w14:textId="77777777" w:rsidR="001659A2" w:rsidRDefault="001659A2" w:rsidP="00F15A99">
      <w:pPr>
        <w:jc w:val="both"/>
      </w:pPr>
    </w:p>
    <w:p w14:paraId="04B1C485" w14:textId="77777777" w:rsidR="001659A2" w:rsidRDefault="001659A2" w:rsidP="00F15A99">
      <w:pPr>
        <w:jc w:val="both"/>
      </w:pPr>
    </w:p>
    <w:p w14:paraId="32CCCC21" w14:textId="77777777" w:rsidR="001659A2" w:rsidRDefault="001659A2" w:rsidP="00F15A99">
      <w:pPr>
        <w:jc w:val="both"/>
      </w:pPr>
    </w:p>
    <w:p w14:paraId="75BFCF19" w14:textId="77777777" w:rsidR="001659A2" w:rsidRDefault="001659A2" w:rsidP="00F15A99">
      <w:pPr>
        <w:jc w:val="both"/>
      </w:pPr>
    </w:p>
    <w:p w14:paraId="5A78EC5D" w14:textId="77777777" w:rsidR="001659A2" w:rsidRDefault="001659A2" w:rsidP="00F15A99">
      <w:pPr>
        <w:jc w:val="both"/>
      </w:pPr>
    </w:p>
    <w:p w14:paraId="6C109668" w14:textId="77777777" w:rsidR="001659A2" w:rsidRDefault="001659A2" w:rsidP="00F15A99">
      <w:pPr>
        <w:jc w:val="both"/>
      </w:pPr>
    </w:p>
    <w:p w14:paraId="5366FFD4" w14:textId="77777777" w:rsidR="001659A2" w:rsidRDefault="001659A2" w:rsidP="00F15A99">
      <w:pPr>
        <w:jc w:val="both"/>
      </w:pPr>
      <w:r>
        <w:t>Исп. Дёмина Н.В. 31-5-57</w:t>
      </w:r>
    </w:p>
    <w:p w14:paraId="31713F29" w14:textId="77777777" w:rsidR="001659A2" w:rsidRDefault="001659A2" w:rsidP="00F15A99">
      <w:pPr>
        <w:jc w:val="both"/>
      </w:pPr>
      <w:r>
        <w:t xml:space="preserve">         Карцева О.М. 31-4-93</w:t>
      </w:r>
    </w:p>
    <w:p w14:paraId="6090C4E2" w14:textId="77777777" w:rsidR="001659A2" w:rsidRPr="00DE62C2" w:rsidRDefault="001659A2" w:rsidP="00F15A99">
      <w:pPr>
        <w:jc w:val="both"/>
        <w:rPr>
          <w:sz w:val="22"/>
        </w:rPr>
      </w:pPr>
      <w:r>
        <w:t xml:space="preserve">           </w:t>
      </w:r>
    </w:p>
    <w:p w14:paraId="0460A5CB" w14:textId="77777777" w:rsidR="00CD021B" w:rsidRPr="007D6464" w:rsidRDefault="00CD021B" w:rsidP="00F15A99">
      <w:pPr>
        <w:ind w:firstLine="709"/>
        <w:jc w:val="both"/>
        <w:rPr>
          <w:b/>
          <w:sz w:val="26"/>
          <w:szCs w:val="26"/>
        </w:rPr>
      </w:pPr>
    </w:p>
    <w:sectPr w:rsidR="00CD021B" w:rsidRPr="007D6464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CE3C5F" w14:textId="77777777" w:rsidR="00DC7EAF" w:rsidRDefault="00DC7EAF">
      <w:r>
        <w:separator/>
      </w:r>
    </w:p>
  </w:endnote>
  <w:endnote w:type="continuationSeparator" w:id="0">
    <w:p w14:paraId="1773D117" w14:textId="77777777" w:rsidR="00DC7EAF" w:rsidRDefault="00DC7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DD5EE" w14:textId="77777777" w:rsidR="00115E04" w:rsidRDefault="00115E04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44FA22" w14:textId="77777777" w:rsidR="00115E04" w:rsidRDefault="00115E0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6C74D" w14:textId="77777777" w:rsidR="00DC7EAF" w:rsidRDefault="00DC7EAF">
      <w:r>
        <w:separator/>
      </w:r>
    </w:p>
  </w:footnote>
  <w:footnote w:type="continuationSeparator" w:id="0">
    <w:p w14:paraId="27F924C0" w14:textId="77777777" w:rsidR="00DC7EAF" w:rsidRDefault="00DC7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47E2CA5"/>
    <w:multiLevelType w:val="multilevel"/>
    <w:tmpl w:val="E3D6483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C2"/>
    <w:rsid w:val="00004BBC"/>
    <w:rsid w:val="0000576D"/>
    <w:rsid w:val="00006EAF"/>
    <w:rsid w:val="00013D1A"/>
    <w:rsid w:val="0001631B"/>
    <w:rsid w:val="000170A6"/>
    <w:rsid w:val="00017968"/>
    <w:rsid w:val="0002274E"/>
    <w:rsid w:val="00023B98"/>
    <w:rsid w:val="0002579C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831D3"/>
    <w:rsid w:val="000832EF"/>
    <w:rsid w:val="00084AB1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14ED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17F2A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1D2E"/>
    <w:rsid w:val="00133D30"/>
    <w:rsid w:val="0013574C"/>
    <w:rsid w:val="00135A7F"/>
    <w:rsid w:val="00136A01"/>
    <w:rsid w:val="00142539"/>
    <w:rsid w:val="001426E4"/>
    <w:rsid w:val="0014619E"/>
    <w:rsid w:val="00146EA0"/>
    <w:rsid w:val="00147E24"/>
    <w:rsid w:val="001518B2"/>
    <w:rsid w:val="00153A8F"/>
    <w:rsid w:val="001545B5"/>
    <w:rsid w:val="00160746"/>
    <w:rsid w:val="00162644"/>
    <w:rsid w:val="00163CE1"/>
    <w:rsid w:val="00164773"/>
    <w:rsid w:val="001659A2"/>
    <w:rsid w:val="00165C0B"/>
    <w:rsid w:val="00167218"/>
    <w:rsid w:val="001678D5"/>
    <w:rsid w:val="0016794B"/>
    <w:rsid w:val="001702A3"/>
    <w:rsid w:val="00171072"/>
    <w:rsid w:val="001739BA"/>
    <w:rsid w:val="0017503F"/>
    <w:rsid w:val="00176EC9"/>
    <w:rsid w:val="00177984"/>
    <w:rsid w:val="001820A3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1CBB"/>
    <w:rsid w:val="001B6947"/>
    <w:rsid w:val="001C1767"/>
    <w:rsid w:val="001C2E64"/>
    <w:rsid w:val="001C6985"/>
    <w:rsid w:val="001C7302"/>
    <w:rsid w:val="001D0BCE"/>
    <w:rsid w:val="001D3464"/>
    <w:rsid w:val="001D3542"/>
    <w:rsid w:val="001D7336"/>
    <w:rsid w:val="001D7AF0"/>
    <w:rsid w:val="001D7D26"/>
    <w:rsid w:val="001E2586"/>
    <w:rsid w:val="001E28B1"/>
    <w:rsid w:val="001E2978"/>
    <w:rsid w:val="001E5CE1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109A"/>
    <w:rsid w:val="00282A98"/>
    <w:rsid w:val="00283ECC"/>
    <w:rsid w:val="0028668B"/>
    <w:rsid w:val="002875E0"/>
    <w:rsid w:val="00294633"/>
    <w:rsid w:val="002979EC"/>
    <w:rsid w:val="002A1D3B"/>
    <w:rsid w:val="002A2300"/>
    <w:rsid w:val="002A29F0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1F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076F"/>
    <w:rsid w:val="00304E6C"/>
    <w:rsid w:val="00306B44"/>
    <w:rsid w:val="00306F1F"/>
    <w:rsid w:val="00310E23"/>
    <w:rsid w:val="00313BEB"/>
    <w:rsid w:val="00321B45"/>
    <w:rsid w:val="00321FB4"/>
    <w:rsid w:val="003235A5"/>
    <w:rsid w:val="00323B4D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1CA1"/>
    <w:rsid w:val="0034223A"/>
    <w:rsid w:val="0034401B"/>
    <w:rsid w:val="00344071"/>
    <w:rsid w:val="00353799"/>
    <w:rsid w:val="0035582D"/>
    <w:rsid w:val="0035632D"/>
    <w:rsid w:val="00357AB8"/>
    <w:rsid w:val="00363824"/>
    <w:rsid w:val="003652A2"/>
    <w:rsid w:val="003665D9"/>
    <w:rsid w:val="00370B90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7BF"/>
    <w:rsid w:val="003D2005"/>
    <w:rsid w:val="003D30B9"/>
    <w:rsid w:val="003D3F01"/>
    <w:rsid w:val="003D4DDF"/>
    <w:rsid w:val="003D4E03"/>
    <w:rsid w:val="003D5CAD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8C8"/>
    <w:rsid w:val="004239F4"/>
    <w:rsid w:val="00425459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B14D3"/>
    <w:rsid w:val="004B4CCE"/>
    <w:rsid w:val="004B7D46"/>
    <w:rsid w:val="004C0239"/>
    <w:rsid w:val="004C0741"/>
    <w:rsid w:val="004C23E4"/>
    <w:rsid w:val="004C2FAB"/>
    <w:rsid w:val="004C3030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26BB"/>
    <w:rsid w:val="004F2989"/>
    <w:rsid w:val="004F2BFA"/>
    <w:rsid w:val="004F6447"/>
    <w:rsid w:val="005036A8"/>
    <w:rsid w:val="005039AB"/>
    <w:rsid w:val="00506945"/>
    <w:rsid w:val="00512447"/>
    <w:rsid w:val="00513391"/>
    <w:rsid w:val="00513E73"/>
    <w:rsid w:val="00515D6F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7952"/>
    <w:rsid w:val="00570BF8"/>
    <w:rsid w:val="00572393"/>
    <w:rsid w:val="00573AF5"/>
    <w:rsid w:val="00574B57"/>
    <w:rsid w:val="00575C57"/>
    <w:rsid w:val="00575EA5"/>
    <w:rsid w:val="0057733F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58E8"/>
    <w:rsid w:val="005E1C49"/>
    <w:rsid w:val="005E26B1"/>
    <w:rsid w:val="005E73FA"/>
    <w:rsid w:val="005F06A8"/>
    <w:rsid w:val="005F1137"/>
    <w:rsid w:val="005F1B4F"/>
    <w:rsid w:val="00605E32"/>
    <w:rsid w:val="006068B2"/>
    <w:rsid w:val="00606DA8"/>
    <w:rsid w:val="0060747C"/>
    <w:rsid w:val="0061051F"/>
    <w:rsid w:val="0061181B"/>
    <w:rsid w:val="00613B12"/>
    <w:rsid w:val="00613D17"/>
    <w:rsid w:val="00617FBA"/>
    <w:rsid w:val="00621274"/>
    <w:rsid w:val="00623AB6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09C2"/>
    <w:rsid w:val="00651CC2"/>
    <w:rsid w:val="0065329F"/>
    <w:rsid w:val="00655AE6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295E"/>
    <w:rsid w:val="00683987"/>
    <w:rsid w:val="0068434A"/>
    <w:rsid w:val="006844C6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2581"/>
    <w:rsid w:val="006B3BE6"/>
    <w:rsid w:val="006B690A"/>
    <w:rsid w:val="006B6D0D"/>
    <w:rsid w:val="006C1F07"/>
    <w:rsid w:val="006C44BD"/>
    <w:rsid w:val="006D17DD"/>
    <w:rsid w:val="006D2C49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E7F33"/>
    <w:rsid w:val="006F2059"/>
    <w:rsid w:val="006F2705"/>
    <w:rsid w:val="006F2E5E"/>
    <w:rsid w:val="007049F5"/>
    <w:rsid w:val="00711CD9"/>
    <w:rsid w:val="00712C2D"/>
    <w:rsid w:val="00712CA8"/>
    <w:rsid w:val="00712CFA"/>
    <w:rsid w:val="00716793"/>
    <w:rsid w:val="00717739"/>
    <w:rsid w:val="00720807"/>
    <w:rsid w:val="00720D9E"/>
    <w:rsid w:val="00721B52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25AD"/>
    <w:rsid w:val="00744267"/>
    <w:rsid w:val="00746538"/>
    <w:rsid w:val="00752DC8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94C06"/>
    <w:rsid w:val="007A5126"/>
    <w:rsid w:val="007A5BF4"/>
    <w:rsid w:val="007B095F"/>
    <w:rsid w:val="007B0AE9"/>
    <w:rsid w:val="007B0B4B"/>
    <w:rsid w:val="007B1415"/>
    <w:rsid w:val="007B1DDB"/>
    <w:rsid w:val="007B29E2"/>
    <w:rsid w:val="007B39D4"/>
    <w:rsid w:val="007B4FB3"/>
    <w:rsid w:val="007B58B5"/>
    <w:rsid w:val="007B7655"/>
    <w:rsid w:val="007C11F5"/>
    <w:rsid w:val="007C1335"/>
    <w:rsid w:val="007C2498"/>
    <w:rsid w:val="007C2EEB"/>
    <w:rsid w:val="007C2F56"/>
    <w:rsid w:val="007C3F24"/>
    <w:rsid w:val="007C4AEF"/>
    <w:rsid w:val="007D04A5"/>
    <w:rsid w:val="007D13EF"/>
    <w:rsid w:val="007D1A3E"/>
    <w:rsid w:val="007D233E"/>
    <w:rsid w:val="007D5880"/>
    <w:rsid w:val="007D6464"/>
    <w:rsid w:val="007D658D"/>
    <w:rsid w:val="007D679E"/>
    <w:rsid w:val="007E002B"/>
    <w:rsid w:val="007E41C4"/>
    <w:rsid w:val="007E5F0C"/>
    <w:rsid w:val="007E6386"/>
    <w:rsid w:val="007E711F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2110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532F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70EE"/>
    <w:rsid w:val="008F728A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4491"/>
    <w:rsid w:val="00926F84"/>
    <w:rsid w:val="00927F9A"/>
    <w:rsid w:val="009331F5"/>
    <w:rsid w:val="009345F7"/>
    <w:rsid w:val="00934660"/>
    <w:rsid w:val="00940AC4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BFD"/>
    <w:rsid w:val="00987DB5"/>
    <w:rsid w:val="0099023A"/>
    <w:rsid w:val="0099318E"/>
    <w:rsid w:val="00995D3C"/>
    <w:rsid w:val="00995D84"/>
    <w:rsid w:val="0099640B"/>
    <w:rsid w:val="009A03FD"/>
    <w:rsid w:val="009A05AD"/>
    <w:rsid w:val="009A06D1"/>
    <w:rsid w:val="009A0B12"/>
    <w:rsid w:val="009A1EF4"/>
    <w:rsid w:val="009A4147"/>
    <w:rsid w:val="009A4FB8"/>
    <w:rsid w:val="009A61CC"/>
    <w:rsid w:val="009A67B5"/>
    <w:rsid w:val="009A70D1"/>
    <w:rsid w:val="009B0722"/>
    <w:rsid w:val="009B1113"/>
    <w:rsid w:val="009B1642"/>
    <w:rsid w:val="009B4133"/>
    <w:rsid w:val="009B4E51"/>
    <w:rsid w:val="009B7E73"/>
    <w:rsid w:val="009C33E9"/>
    <w:rsid w:val="009C4237"/>
    <w:rsid w:val="009C5120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781B"/>
    <w:rsid w:val="009F00BE"/>
    <w:rsid w:val="009F30DC"/>
    <w:rsid w:val="009F3AD8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3636C"/>
    <w:rsid w:val="00A41317"/>
    <w:rsid w:val="00A42CF8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4D75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10F75"/>
    <w:rsid w:val="00B110FF"/>
    <w:rsid w:val="00B13B8C"/>
    <w:rsid w:val="00B14AD7"/>
    <w:rsid w:val="00B14C66"/>
    <w:rsid w:val="00B16708"/>
    <w:rsid w:val="00B20901"/>
    <w:rsid w:val="00B22293"/>
    <w:rsid w:val="00B259F0"/>
    <w:rsid w:val="00B25AEF"/>
    <w:rsid w:val="00B270C5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7C36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6492"/>
    <w:rsid w:val="00BB2036"/>
    <w:rsid w:val="00BB26D0"/>
    <w:rsid w:val="00BB67F3"/>
    <w:rsid w:val="00BC1A6A"/>
    <w:rsid w:val="00BC35CD"/>
    <w:rsid w:val="00BC455B"/>
    <w:rsid w:val="00BC5DCF"/>
    <w:rsid w:val="00BD0396"/>
    <w:rsid w:val="00BD09BE"/>
    <w:rsid w:val="00BD1448"/>
    <w:rsid w:val="00BD1479"/>
    <w:rsid w:val="00BD4A2C"/>
    <w:rsid w:val="00BD690C"/>
    <w:rsid w:val="00BD6DBC"/>
    <w:rsid w:val="00BE0F7D"/>
    <w:rsid w:val="00BE13BB"/>
    <w:rsid w:val="00BE2CD1"/>
    <w:rsid w:val="00BE5C38"/>
    <w:rsid w:val="00BF085E"/>
    <w:rsid w:val="00BF2DC1"/>
    <w:rsid w:val="00BF5196"/>
    <w:rsid w:val="00BF5D02"/>
    <w:rsid w:val="00C013D5"/>
    <w:rsid w:val="00C042EF"/>
    <w:rsid w:val="00C04D41"/>
    <w:rsid w:val="00C04F46"/>
    <w:rsid w:val="00C052BF"/>
    <w:rsid w:val="00C05529"/>
    <w:rsid w:val="00C05723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5F0E"/>
    <w:rsid w:val="00C77273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4E03"/>
    <w:rsid w:val="00CC5239"/>
    <w:rsid w:val="00CC5A7F"/>
    <w:rsid w:val="00CC6FFC"/>
    <w:rsid w:val="00CC79C3"/>
    <w:rsid w:val="00CC7A78"/>
    <w:rsid w:val="00CD021B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07835"/>
    <w:rsid w:val="00D10EF0"/>
    <w:rsid w:val="00D11075"/>
    <w:rsid w:val="00D120C8"/>
    <w:rsid w:val="00D121D9"/>
    <w:rsid w:val="00D1257B"/>
    <w:rsid w:val="00D131B6"/>
    <w:rsid w:val="00D1455B"/>
    <w:rsid w:val="00D2006D"/>
    <w:rsid w:val="00D21360"/>
    <w:rsid w:val="00D21B62"/>
    <w:rsid w:val="00D23660"/>
    <w:rsid w:val="00D24866"/>
    <w:rsid w:val="00D302AB"/>
    <w:rsid w:val="00D304A0"/>
    <w:rsid w:val="00D34F91"/>
    <w:rsid w:val="00D3535D"/>
    <w:rsid w:val="00D4350E"/>
    <w:rsid w:val="00D446C3"/>
    <w:rsid w:val="00D446F5"/>
    <w:rsid w:val="00D4599D"/>
    <w:rsid w:val="00D4793C"/>
    <w:rsid w:val="00D47BC9"/>
    <w:rsid w:val="00D52777"/>
    <w:rsid w:val="00D52CBC"/>
    <w:rsid w:val="00D53861"/>
    <w:rsid w:val="00D53F5B"/>
    <w:rsid w:val="00D55E31"/>
    <w:rsid w:val="00D57BFF"/>
    <w:rsid w:val="00D57FAE"/>
    <w:rsid w:val="00D608E2"/>
    <w:rsid w:val="00D60B57"/>
    <w:rsid w:val="00D627DE"/>
    <w:rsid w:val="00D63403"/>
    <w:rsid w:val="00D63F1C"/>
    <w:rsid w:val="00D7043E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C7EAF"/>
    <w:rsid w:val="00DD1D45"/>
    <w:rsid w:val="00DD3350"/>
    <w:rsid w:val="00DD4026"/>
    <w:rsid w:val="00DD55D2"/>
    <w:rsid w:val="00DD7752"/>
    <w:rsid w:val="00DE2C60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3E2"/>
    <w:rsid w:val="00E80586"/>
    <w:rsid w:val="00E814EC"/>
    <w:rsid w:val="00E83406"/>
    <w:rsid w:val="00E8397A"/>
    <w:rsid w:val="00E842D6"/>
    <w:rsid w:val="00E84597"/>
    <w:rsid w:val="00E90344"/>
    <w:rsid w:val="00E9121B"/>
    <w:rsid w:val="00E9631B"/>
    <w:rsid w:val="00E97CAB"/>
    <w:rsid w:val="00EA01A8"/>
    <w:rsid w:val="00EA21A6"/>
    <w:rsid w:val="00EA2D6C"/>
    <w:rsid w:val="00EA37B8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3E8B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C78EC"/>
    <w:rsid w:val="00ED3E67"/>
    <w:rsid w:val="00ED458C"/>
    <w:rsid w:val="00ED544E"/>
    <w:rsid w:val="00ED6A05"/>
    <w:rsid w:val="00EE09AE"/>
    <w:rsid w:val="00EE3469"/>
    <w:rsid w:val="00EE6799"/>
    <w:rsid w:val="00EF0302"/>
    <w:rsid w:val="00EF12BB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5A99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6518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942"/>
    <w:rsid w:val="00FD450A"/>
    <w:rsid w:val="00FD601D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A23E02"/>
  <w15:docId w15:val="{A989011C-0D76-4CDD-B7B1-87D74226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">
    <w:name w:val="Body Text Indent 3"/>
    <w:basedOn w:val="a"/>
    <w:link w:val="30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1">
    <w:name w:val="Body Text 3"/>
    <w:basedOn w:val="a"/>
    <w:link w:val="32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3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">
    <w:name w:val="Нет списка4"/>
    <w:next w:val="a2"/>
    <w:uiPriority w:val="99"/>
    <w:semiHidden/>
    <w:unhideWhenUsed/>
    <w:rsid w:val="007A5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9BFD4-0150-47AD-B8CF-38524D45D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2559</TotalTime>
  <Pages>6</Pages>
  <Words>2032</Words>
  <Characters>11584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13589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Duma-2</cp:lastModifiedBy>
  <cp:revision>275</cp:revision>
  <cp:lastPrinted>2023-03-23T00:07:00Z</cp:lastPrinted>
  <dcterms:created xsi:type="dcterms:W3CDTF">2018-12-25T06:26:00Z</dcterms:created>
  <dcterms:modified xsi:type="dcterms:W3CDTF">2023-05-15T01:04:00Z</dcterms:modified>
</cp:coreProperties>
</file>