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1C658" w14:textId="77777777" w:rsidR="00D76C2A" w:rsidRDefault="00D76C2A" w:rsidP="00D76C2A">
      <w:pPr>
        <w:jc w:val="center"/>
        <w:rPr>
          <w:b/>
        </w:rPr>
      </w:pPr>
    </w:p>
    <w:p w14:paraId="61A508AB" w14:textId="134A857B" w:rsidR="00D76C2A" w:rsidRDefault="00D76C2A" w:rsidP="00D76C2A">
      <w:pPr>
        <w:jc w:val="right"/>
        <w:rPr>
          <w:b/>
        </w:rPr>
      </w:pPr>
      <w:r>
        <w:rPr>
          <w:b/>
        </w:rPr>
        <w:t>ПРОЕКТ</w:t>
      </w:r>
    </w:p>
    <w:p w14:paraId="01597771" w14:textId="77777777" w:rsidR="00D76C2A" w:rsidRDefault="00D76C2A" w:rsidP="00D76C2A">
      <w:pPr>
        <w:jc w:val="center"/>
        <w:rPr>
          <w:b/>
        </w:rPr>
      </w:pPr>
      <w:r>
        <w:rPr>
          <w:b/>
        </w:rPr>
        <w:t xml:space="preserve">ДУМА </w:t>
      </w:r>
    </w:p>
    <w:p w14:paraId="6047ECCF" w14:textId="77777777" w:rsidR="00D76C2A" w:rsidRPr="00580CE6" w:rsidRDefault="00D76C2A" w:rsidP="00D76C2A">
      <w:pPr>
        <w:jc w:val="center"/>
        <w:rPr>
          <w:b/>
        </w:rPr>
      </w:pPr>
      <w:r w:rsidRPr="00580CE6">
        <w:rPr>
          <w:b/>
        </w:rPr>
        <w:t>ТЕРНЕЙСКОГО МУНИЦИПАЛЬНОГО ОКРУГА</w:t>
      </w:r>
    </w:p>
    <w:p w14:paraId="4254BB55" w14:textId="77777777" w:rsidR="00D76C2A" w:rsidRPr="00580CE6" w:rsidRDefault="00D76C2A" w:rsidP="00D76C2A">
      <w:pPr>
        <w:jc w:val="center"/>
        <w:rPr>
          <w:b/>
        </w:rPr>
      </w:pPr>
      <w:r w:rsidRPr="00580CE6">
        <w:rPr>
          <w:b/>
        </w:rPr>
        <w:t>ПРИМОРСКОГО КРАЯ</w:t>
      </w:r>
    </w:p>
    <w:p w14:paraId="47A39407" w14:textId="77777777" w:rsidR="00D76C2A" w:rsidRDefault="00D76C2A" w:rsidP="00D76C2A">
      <w:pPr>
        <w:jc w:val="center"/>
        <w:rPr>
          <w:b/>
        </w:rPr>
      </w:pPr>
      <w:r w:rsidRPr="00580CE6">
        <w:rPr>
          <w:b/>
        </w:rPr>
        <w:t>(первый созыв)</w:t>
      </w:r>
    </w:p>
    <w:p w14:paraId="6972BCD0" w14:textId="77777777" w:rsidR="00D76C2A" w:rsidRPr="00580CE6" w:rsidRDefault="00D76C2A" w:rsidP="00D76C2A">
      <w:pPr>
        <w:spacing w:line="276" w:lineRule="auto"/>
        <w:jc w:val="center"/>
        <w:rPr>
          <w:b/>
        </w:rPr>
      </w:pPr>
    </w:p>
    <w:p w14:paraId="71C26375" w14:textId="77777777" w:rsidR="00D76C2A" w:rsidRDefault="00D76C2A" w:rsidP="00D76C2A">
      <w:pPr>
        <w:spacing w:line="276" w:lineRule="auto"/>
        <w:jc w:val="center"/>
        <w:rPr>
          <w:b/>
        </w:rPr>
      </w:pPr>
      <w:r w:rsidRPr="00580CE6">
        <w:rPr>
          <w:b/>
        </w:rPr>
        <w:t xml:space="preserve">РЕШЕНИЕ </w:t>
      </w:r>
    </w:p>
    <w:p w14:paraId="496E6EEC" w14:textId="77777777" w:rsidR="00D76C2A" w:rsidRPr="00580CE6" w:rsidRDefault="00D76C2A" w:rsidP="00D76C2A">
      <w:pPr>
        <w:spacing w:line="276" w:lineRule="auto"/>
        <w:rPr>
          <w:b/>
        </w:rPr>
      </w:pPr>
      <w:r>
        <w:rPr>
          <w:b/>
        </w:rPr>
        <w:t>23</w:t>
      </w:r>
      <w:r w:rsidRPr="00580CE6">
        <w:rPr>
          <w:b/>
        </w:rPr>
        <w:t xml:space="preserve"> </w:t>
      </w:r>
      <w:r>
        <w:rPr>
          <w:b/>
        </w:rPr>
        <w:t>мая</w:t>
      </w:r>
      <w:r w:rsidRPr="00580CE6">
        <w:rPr>
          <w:b/>
        </w:rPr>
        <w:t xml:space="preserve"> 202</w:t>
      </w:r>
      <w:r>
        <w:rPr>
          <w:b/>
        </w:rPr>
        <w:t>3</w:t>
      </w:r>
      <w:r w:rsidRPr="00580CE6">
        <w:rPr>
          <w:b/>
        </w:rPr>
        <w:t xml:space="preserve"> г</w:t>
      </w:r>
      <w:r>
        <w:rPr>
          <w:b/>
        </w:rPr>
        <w:t>ода</w:t>
      </w:r>
      <w:r w:rsidRPr="00580CE6">
        <w:rPr>
          <w:b/>
        </w:rPr>
        <w:t xml:space="preserve">                 </w:t>
      </w:r>
      <w:r>
        <w:rPr>
          <w:b/>
        </w:rPr>
        <w:t xml:space="preserve">               </w:t>
      </w:r>
      <w:r w:rsidRPr="00580CE6">
        <w:rPr>
          <w:b/>
        </w:rPr>
        <w:t xml:space="preserve">пгт. Терней                      </w:t>
      </w:r>
      <w:r>
        <w:rPr>
          <w:b/>
        </w:rPr>
        <w:t xml:space="preserve">            </w:t>
      </w:r>
      <w:r w:rsidRPr="00580CE6">
        <w:rPr>
          <w:b/>
        </w:rPr>
        <w:t xml:space="preserve">                    №</w:t>
      </w:r>
      <w:r>
        <w:rPr>
          <w:b/>
        </w:rPr>
        <w:t xml:space="preserve"> ___</w:t>
      </w:r>
    </w:p>
    <w:p w14:paraId="2CA23179" w14:textId="77777777" w:rsidR="00D76C2A" w:rsidRPr="00580CE6" w:rsidRDefault="00D76C2A" w:rsidP="00D76C2A">
      <w:pPr>
        <w:spacing w:line="276" w:lineRule="auto"/>
        <w:jc w:val="center"/>
        <w:rPr>
          <w:b/>
        </w:rPr>
      </w:pPr>
    </w:p>
    <w:p w14:paraId="6550AB59" w14:textId="77777777" w:rsidR="00D76C2A" w:rsidRDefault="00D76C2A" w:rsidP="00D76C2A">
      <w:pPr>
        <w:ind w:firstLine="709"/>
        <w:jc w:val="center"/>
        <w:rPr>
          <w:b/>
        </w:rPr>
      </w:pPr>
      <w:r w:rsidRPr="00580CE6">
        <w:rPr>
          <w:b/>
        </w:rPr>
        <w:t>О назначении публичных (общественных) слушаний по проекту решения Думы Тернейского муниципального округа Приморского края «Об утверждении отчёта об исполнении бюджета Тернейского муниципального округа за 202</w:t>
      </w:r>
      <w:r>
        <w:rPr>
          <w:b/>
        </w:rPr>
        <w:t>2</w:t>
      </w:r>
      <w:r w:rsidRPr="00580CE6">
        <w:rPr>
          <w:b/>
        </w:rPr>
        <w:t xml:space="preserve"> год»</w:t>
      </w:r>
    </w:p>
    <w:p w14:paraId="62CA5E9B" w14:textId="77777777" w:rsidR="00D76C2A" w:rsidRPr="00580CE6" w:rsidRDefault="00D76C2A" w:rsidP="00D76C2A">
      <w:pPr>
        <w:spacing w:line="276" w:lineRule="auto"/>
        <w:ind w:firstLine="708"/>
        <w:jc w:val="center"/>
        <w:rPr>
          <w:b/>
        </w:rPr>
      </w:pPr>
    </w:p>
    <w:p w14:paraId="089C4205" w14:textId="3437D584" w:rsidR="00D76C2A" w:rsidRPr="00B32F94" w:rsidRDefault="00D76C2A" w:rsidP="00D76C2A">
      <w:pPr>
        <w:ind w:firstLine="709"/>
        <w:jc w:val="both"/>
      </w:pPr>
      <w:r w:rsidRPr="00B32F94">
        <w:rPr>
          <w:color w:val="000000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Бюджетным кодексом Российской федерации, </w:t>
      </w:r>
      <w:r w:rsidRPr="00B32F94">
        <w:rPr>
          <w:color w:val="000000"/>
        </w:rPr>
        <w:t xml:space="preserve">Положением </w:t>
      </w:r>
      <w:r w:rsidRPr="00B32F94">
        <w:rPr>
          <w:bCs/>
        </w:rPr>
        <w:t>о порядке подготовки и проведения публичных слушаний на территории</w:t>
      </w:r>
      <w:r>
        <w:rPr>
          <w:bCs/>
        </w:rPr>
        <w:t xml:space="preserve"> </w:t>
      </w:r>
      <w:r w:rsidRPr="00B32F94">
        <w:t>Тернейского муниципального округа Приморского края, утвержденного решением Думы Тернейского муниципального округа Приморского края от 22 сентября 2020 года № 11</w:t>
      </w:r>
      <w:r w:rsidRPr="00B32F94">
        <w:rPr>
          <w:color w:val="000000"/>
        </w:rPr>
        <w:t xml:space="preserve">, Уставом Тернейского муниципального округа Приморского края, </w:t>
      </w:r>
      <w:r w:rsidRPr="00B32F94">
        <w:t xml:space="preserve">Дума Тернейского муниципального округа Приморского края </w:t>
      </w:r>
    </w:p>
    <w:p w14:paraId="6D9D67E5" w14:textId="77777777" w:rsidR="00D76C2A" w:rsidRPr="00B32F94" w:rsidRDefault="00D76C2A" w:rsidP="00D76C2A">
      <w:pPr>
        <w:ind w:firstLine="709"/>
        <w:jc w:val="both"/>
        <w:rPr>
          <w:b/>
        </w:rPr>
      </w:pPr>
      <w:r w:rsidRPr="00B32F94">
        <w:rPr>
          <w:b/>
        </w:rPr>
        <w:t>РЕШИЛА:</w:t>
      </w:r>
    </w:p>
    <w:p w14:paraId="4AA7B13B" w14:textId="77777777" w:rsidR="00D76C2A" w:rsidRPr="0091525E" w:rsidRDefault="00D76C2A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 xml:space="preserve">1. Назначить публичные слушания по инициативе Думы Тернейского </w:t>
      </w:r>
      <w:r w:rsidRPr="0091525E">
        <w:rPr>
          <w:color w:val="000000"/>
        </w:rPr>
        <w:t xml:space="preserve">муниципального округа Приморского края. </w:t>
      </w:r>
    </w:p>
    <w:p w14:paraId="1E46F3C9" w14:textId="77777777" w:rsidR="00D76C2A" w:rsidRPr="00B32F94" w:rsidRDefault="00D76C2A" w:rsidP="00D76C2A">
      <w:pPr>
        <w:spacing w:line="276" w:lineRule="auto"/>
        <w:ind w:firstLine="708"/>
        <w:jc w:val="both"/>
      </w:pPr>
      <w:r w:rsidRPr="0091525E">
        <w:t>2. Определить вопрос, вын</w:t>
      </w:r>
      <w:r>
        <w:t xml:space="preserve">осимый на публичные слушания – </w:t>
      </w:r>
      <w:r w:rsidRPr="0091525E">
        <w:t xml:space="preserve">Проект </w:t>
      </w:r>
      <w:r>
        <w:t xml:space="preserve">решения Думы Тернейского муниципального округа Приморского края </w:t>
      </w:r>
      <w:r w:rsidRPr="0091525E">
        <w:t>«Об утверждении отчёта об исполнении</w:t>
      </w:r>
      <w:r>
        <w:t xml:space="preserve"> </w:t>
      </w:r>
      <w:r w:rsidRPr="0091525E">
        <w:t>бюджета Тернейского муниципального округа</w:t>
      </w:r>
      <w:r>
        <w:t xml:space="preserve"> </w:t>
      </w:r>
      <w:r w:rsidRPr="0091525E">
        <w:t>за 202</w:t>
      </w:r>
      <w:r>
        <w:t>2</w:t>
      </w:r>
      <w:r w:rsidRPr="0091525E">
        <w:t xml:space="preserve"> год</w:t>
      </w:r>
      <w:r w:rsidRPr="00B32F94">
        <w:t xml:space="preserve">» (прилагается). </w:t>
      </w:r>
    </w:p>
    <w:p w14:paraId="23032736" w14:textId="77777777" w:rsidR="00D76C2A" w:rsidRPr="00B32F94" w:rsidRDefault="00D76C2A" w:rsidP="00D76C2A">
      <w:pPr>
        <w:ind w:firstLine="709"/>
        <w:jc w:val="both"/>
      </w:pPr>
      <w:r w:rsidRPr="00B32F94">
        <w:t xml:space="preserve">3. Определить местом проведения публичных слушаний помещение – здание администрации Тернейского муниципального округа (зал заседаний,3 этаж), время проведения публичных слушаний в 11 часов 00 минут, </w:t>
      </w:r>
      <w:r>
        <w:rPr>
          <w:b/>
        </w:rPr>
        <w:t>16 июня</w:t>
      </w:r>
      <w:r w:rsidRPr="00B32F94">
        <w:rPr>
          <w:b/>
        </w:rPr>
        <w:t xml:space="preserve"> 202</w:t>
      </w:r>
      <w:r>
        <w:rPr>
          <w:b/>
        </w:rPr>
        <w:t>3</w:t>
      </w:r>
      <w:r w:rsidRPr="00B32F94">
        <w:rPr>
          <w:b/>
        </w:rPr>
        <w:t xml:space="preserve"> года</w:t>
      </w:r>
      <w:r w:rsidRPr="00B32F94">
        <w:t xml:space="preserve">. </w:t>
      </w:r>
    </w:p>
    <w:p w14:paraId="4B03F724" w14:textId="77777777" w:rsidR="00D76C2A" w:rsidRPr="00B32F94" w:rsidRDefault="00D76C2A" w:rsidP="00D76C2A">
      <w:pPr>
        <w:ind w:firstLine="709"/>
        <w:jc w:val="both"/>
      </w:pPr>
      <w:r w:rsidRPr="00B32F94">
        <w:t xml:space="preserve">4. Установить срок подачи письменных предложений и замечаний по обсуждаемой теме ежедневно, кроме субботы, воскресенья и праздничных дней до </w:t>
      </w:r>
      <w:r>
        <w:rPr>
          <w:b/>
        </w:rPr>
        <w:t>14 июня 2023</w:t>
      </w:r>
      <w:r w:rsidRPr="00B32F94">
        <w:rPr>
          <w:b/>
        </w:rPr>
        <w:t xml:space="preserve"> года</w:t>
      </w:r>
      <w:r w:rsidRPr="00B32F94">
        <w:t>, по адресу: Приморский край, Тернейский район, пгт. Терней, ул. Ивановская, 2, Дума Тернейского муниципального округа Приморского края (2 этаж, каб. № 16).</w:t>
      </w:r>
    </w:p>
    <w:p w14:paraId="722D0694" w14:textId="77777777" w:rsidR="00D76C2A" w:rsidRPr="00B32F94" w:rsidRDefault="00D76C2A" w:rsidP="00D76C2A">
      <w:pPr>
        <w:ind w:firstLine="709"/>
        <w:jc w:val="both"/>
      </w:pPr>
      <w:r w:rsidRPr="00B32F94">
        <w:t>5. Назначить организационный комитет по проведению публичных слушаний в составе:</w:t>
      </w:r>
    </w:p>
    <w:p w14:paraId="44624830" w14:textId="77777777" w:rsidR="00D76C2A" w:rsidRPr="00B32F94" w:rsidRDefault="00D76C2A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Гриценко В.В. – первый заместитель Главы администрации Тернейского муниципального округа Приморского края;</w:t>
      </w:r>
    </w:p>
    <w:p w14:paraId="09782CFC" w14:textId="77777777" w:rsidR="00D76C2A" w:rsidRPr="00B32F94" w:rsidRDefault="00D76C2A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 xml:space="preserve">- </w:t>
      </w:r>
      <w:r>
        <w:rPr>
          <w:color w:val="000000"/>
        </w:rPr>
        <w:t xml:space="preserve">Нестеренко Е.Е. – начальник финансового Управления </w:t>
      </w:r>
      <w:r w:rsidRPr="00B32F94">
        <w:rPr>
          <w:color w:val="000000"/>
        </w:rPr>
        <w:t>Тернейского муниципального округа Приморского края;</w:t>
      </w:r>
    </w:p>
    <w:p w14:paraId="62628754" w14:textId="77777777" w:rsidR="00D76C2A" w:rsidRPr="00B32F94" w:rsidRDefault="00D76C2A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Усольцев В.А. – депутат Думы Тернейского муниципального округа Приморского края;</w:t>
      </w:r>
    </w:p>
    <w:p w14:paraId="78EE7BCD" w14:textId="77777777" w:rsidR="00D76C2A" w:rsidRPr="00B32F94" w:rsidRDefault="00D76C2A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Скоркин Е.О. – депутат Думы Тернейского муниципального округа Приморского края;</w:t>
      </w:r>
    </w:p>
    <w:p w14:paraId="701062F4" w14:textId="77777777" w:rsidR="00D76C2A" w:rsidRPr="00B32F94" w:rsidRDefault="00D76C2A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Кривулько В.А. – руководитель аппарата Думы Тернейского муниципального округа Приморского края.</w:t>
      </w:r>
    </w:p>
    <w:p w14:paraId="3FB111AB" w14:textId="77777777" w:rsidR="00D76C2A" w:rsidRDefault="00D76C2A" w:rsidP="00D76C2A">
      <w:pPr>
        <w:ind w:firstLine="709"/>
        <w:jc w:val="both"/>
      </w:pPr>
      <w:r w:rsidRPr="00B32F94">
        <w:rPr>
          <w:color w:val="000000"/>
        </w:rPr>
        <w:t xml:space="preserve">6. </w:t>
      </w:r>
      <w:r w:rsidRPr="00B32F94">
        <w:t>Настоящее решение вступает в силу со дня его официального опубликования в газете «Вестник Тернея».</w:t>
      </w:r>
    </w:p>
    <w:p w14:paraId="06FF9DAC" w14:textId="77777777" w:rsidR="00D76C2A" w:rsidRPr="00B32F94" w:rsidRDefault="00D76C2A" w:rsidP="00D76C2A">
      <w:pPr>
        <w:ind w:firstLine="709"/>
        <w:jc w:val="both"/>
      </w:pPr>
    </w:p>
    <w:p w14:paraId="17508D14" w14:textId="77777777" w:rsidR="00D76C2A" w:rsidRPr="00876A13" w:rsidRDefault="00D76C2A" w:rsidP="00D76C2A">
      <w:pPr>
        <w:jc w:val="both"/>
      </w:pPr>
      <w:r w:rsidRPr="00876A13">
        <w:t xml:space="preserve">Председатель </w:t>
      </w:r>
    </w:p>
    <w:p w14:paraId="0840F795" w14:textId="77777777" w:rsidR="00D76C2A" w:rsidRPr="00876A13" w:rsidRDefault="00D76C2A" w:rsidP="00D76C2A">
      <w:pPr>
        <w:jc w:val="both"/>
      </w:pPr>
      <w:r w:rsidRPr="00876A13">
        <w:t>Думы Тернейского муниципального округа</w:t>
      </w:r>
    </w:p>
    <w:p w14:paraId="3F66D543" w14:textId="77777777" w:rsidR="00D76C2A" w:rsidRDefault="00D76C2A" w:rsidP="00D76C2A">
      <w:r w:rsidRPr="00876A13">
        <w:t xml:space="preserve">Приморского края                                           </w:t>
      </w:r>
      <w:r w:rsidRPr="00876A13">
        <w:tab/>
      </w:r>
      <w:r w:rsidRPr="00876A13">
        <w:tab/>
        <w:t xml:space="preserve">             </w:t>
      </w:r>
      <w:r>
        <w:t xml:space="preserve">                           </w:t>
      </w:r>
      <w:r w:rsidRPr="00876A13">
        <w:t>А.А. Вихров</w:t>
      </w:r>
    </w:p>
    <w:p w14:paraId="671045C7" w14:textId="77777777" w:rsidR="00D76C2A" w:rsidRDefault="00D76C2A" w:rsidP="00D76C2A"/>
    <w:p w14:paraId="24D7F21C" w14:textId="77777777" w:rsidR="007612C5" w:rsidRDefault="007612C5" w:rsidP="007612C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1A6ED6" w14:textId="77777777" w:rsidR="009C7ADB" w:rsidRDefault="009C7ADB" w:rsidP="007612C5">
      <w:pPr>
        <w:jc w:val="right"/>
        <w:rPr>
          <w:b/>
        </w:rPr>
      </w:pPr>
    </w:p>
    <w:p w14:paraId="0A1AE94D" w14:textId="77777777" w:rsidR="009C7ADB" w:rsidRDefault="009C7ADB" w:rsidP="007612C5">
      <w:pPr>
        <w:jc w:val="right"/>
        <w:rPr>
          <w:b/>
        </w:rPr>
      </w:pPr>
    </w:p>
    <w:p w14:paraId="4574F57B" w14:textId="77777777" w:rsidR="009C7ADB" w:rsidRDefault="009C7ADB" w:rsidP="007612C5">
      <w:pPr>
        <w:jc w:val="right"/>
        <w:rPr>
          <w:b/>
        </w:rPr>
      </w:pPr>
    </w:p>
    <w:p w14:paraId="32FA469A" w14:textId="77777777" w:rsidR="009C7ADB" w:rsidRDefault="009C7ADB" w:rsidP="007612C5">
      <w:pPr>
        <w:jc w:val="right"/>
        <w:rPr>
          <w:b/>
        </w:rPr>
      </w:pPr>
    </w:p>
    <w:p w14:paraId="46735065" w14:textId="77777777" w:rsidR="009C7ADB" w:rsidRDefault="009C7ADB" w:rsidP="007612C5">
      <w:pPr>
        <w:jc w:val="right"/>
        <w:rPr>
          <w:b/>
        </w:rPr>
      </w:pPr>
    </w:p>
    <w:p w14:paraId="50E01359" w14:textId="77777777" w:rsidR="009C7ADB" w:rsidRDefault="009C7ADB" w:rsidP="007612C5">
      <w:pPr>
        <w:jc w:val="right"/>
        <w:rPr>
          <w:b/>
        </w:rPr>
      </w:pPr>
    </w:p>
    <w:p w14:paraId="3F53234F" w14:textId="77777777" w:rsidR="009C7ADB" w:rsidRDefault="009C7ADB" w:rsidP="007612C5">
      <w:pPr>
        <w:jc w:val="right"/>
        <w:rPr>
          <w:b/>
        </w:rPr>
      </w:pPr>
    </w:p>
    <w:p w14:paraId="737E6FB4" w14:textId="77777777" w:rsidR="009C7ADB" w:rsidRDefault="009C7ADB" w:rsidP="007612C5">
      <w:pPr>
        <w:jc w:val="right"/>
        <w:rPr>
          <w:b/>
        </w:rPr>
      </w:pPr>
    </w:p>
    <w:p w14:paraId="54903CB5" w14:textId="77777777" w:rsidR="009C7ADB" w:rsidRDefault="009C7ADB" w:rsidP="007612C5">
      <w:pPr>
        <w:jc w:val="right"/>
        <w:rPr>
          <w:b/>
        </w:rPr>
      </w:pPr>
    </w:p>
    <w:p w14:paraId="3C75D062" w14:textId="77777777" w:rsidR="009C7ADB" w:rsidRDefault="009C7ADB" w:rsidP="007612C5">
      <w:pPr>
        <w:jc w:val="right"/>
        <w:rPr>
          <w:b/>
        </w:rPr>
      </w:pPr>
    </w:p>
    <w:p w14:paraId="0EC81745" w14:textId="77777777" w:rsidR="009C7ADB" w:rsidRDefault="009C7ADB" w:rsidP="007612C5">
      <w:pPr>
        <w:jc w:val="right"/>
        <w:rPr>
          <w:b/>
        </w:rPr>
      </w:pPr>
    </w:p>
    <w:p w14:paraId="2D317979" w14:textId="77777777" w:rsidR="009C7ADB" w:rsidRDefault="009C7ADB" w:rsidP="007612C5">
      <w:pPr>
        <w:jc w:val="right"/>
        <w:rPr>
          <w:b/>
        </w:rPr>
      </w:pPr>
    </w:p>
    <w:p w14:paraId="5E0DF4C4" w14:textId="77777777" w:rsidR="009C7ADB" w:rsidRDefault="009C7ADB" w:rsidP="007612C5">
      <w:pPr>
        <w:jc w:val="right"/>
        <w:rPr>
          <w:b/>
        </w:rPr>
      </w:pPr>
    </w:p>
    <w:p w14:paraId="5873ECED" w14:textId="77777777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«Отчёт об исполнении бюджета Тернейского </w:t>
      </w:r>
    </w:p>
    <w:p w14:paraId="72552540" w14:textId="548951F2" w:rsidR="009C7ADB" w:rsidRPr="009C7ADB" w:rsidRDefault="009C7ADB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муниципального </w:t>
      </w:r>
      <w:r w:rsidR="00B73A28">
        <w:rPr>
          <w:sz w:val="56"/>
          <w:szCs w:val="56"/>
        </w:rPr>
        <w:t>округа</w:t>
      </w:r>
      <w:r w:rsidRPr="009C7ADB">
        <w:rPr>
          <w:sz w:val="56"/>
          <w:szCs w:val="56"/>
        </w:rPr>
        <w:t xml:space="preserve"> </w:t>
      </w:r>
    </w:p>
    <w:p w14:paraId="4782EA55" w14:textId="68ABE77A" w:rsidR="009C7ADB" w:rsidRPr="009C7ADB" w:rsidRDefault="009C7ADB" w:rsidP="009C7ADB">
      <w:pPr>
        <w:spacing w:line="360" w:lineRule="auto"/>
        <w:jc w:val="center"/>
        <w:rPr>
          <w:b/>
          <w:sz w:val="56"/>
          <w:szCs w:val="56"/>
        </w:rPr>
      </w:pPr>
      <w:r w:rsidRPr="009C7ADB">
        <w:rPr>
          <w:sz w:val="56"/>
          <w:szCs w:val="56"/>
        </w:rPr>
        <w:t>за 202</w:t>
      </w:r>
      <w:r w:rsidR="00FB7DA2">
        <w:rPr>
          <w:sz w:val="56"/>
          <w:szCs w:val="56"/>
        </w:rPr>
        <w:t>2</w:t>
      </w:r>
      <w:r w:rsidRPr="009C7ADB">
        <w:rPr>
          <w:sz w:val="56"/>
          <w:szCs w:val="56"/>
        </w:rPr>
        <w:t xml:space="preserve"> год»</w:t>
      </w:r>
    </w:p>
    <w:p w14:paraId="04648FE1" w14:textId="77777777" w:rsidR="009C7ADB" w:rsidRPr="009C7ADB" w:rsidRDefault="009C7ADB" w:rsidP="009C7ADB">
      <w:pPr>
        <w:jc w:val="center"/>
        <w:rPr>
          <w:b/>
          <w:sz w:val="56"/>
          <w:szCs w:val="56"/>
        </w:rPr>
      </w:pPr>
    </w:p>
    <w:p w14:paraId="20F06BC7" w14:textId="77777777" w:rsidR="009C7ADB" w:rsidRPr="009C7ADB" w:rsidRDefault="009C7ADB" w:rsidP="007612C5">
      <w:pPr>
        <w:jc w:val="right"/>
        <w:rPr>
          <w:b/>
          <w:sz w:val="44"/>
          <w:szCs w:val="44"/>
        </w:rPr>
      </w:pPr>
    </w:p>
    <w:p w14:paraId="42637E3F" w14:textId="77777777" w:rsidR="009C7ADB" w:rsidRDefault="009C7ADB" w:rsidP="007612C5">
      <w:pPr>
        <w:jc w:val="right"/>
        <w:rPr>
          <w:b/>
        </w:rPr>
      </w:pPr>
    </w:p>
    <w:p w14:paraId="7DEEFF44" w14:textId="77777777" w:rsidR="009C7ADB" w:rsidRDefault="009C7ADB" w:rsidP="007612C5">
      <w:pPr>
        <w:jc w:val="right"/>
        <w:rPr>
          <w:b/>
        </w:rPr>
      </w:pPr>
    </w:p>
    <w:p w14:paraId="54C3BF60" w14:textId="77777777" w:rsidR="009C7ADB" w:rsidRDefault="009C7ADB" w:rsidP="007612C5">
      <w:pPr>
        <w:jc w:val="right"/>
        <w:rPr>
          <w:b/>
        </w:rPr>
      </w:pPr>
    </w:p>
    <w:p w14:paraId="7491A076" w14:textId="77777777" w:rsidR="009C7ADB" w:rsidRDefault="009C7ADB" w:rsidP="007612C5">
      <w:pPr>
        <w:jc w:val="right"/>
        <w:rPr>
          <w:b/>
        </w:rPr>
      </w:pPr>
    </w:p>
    <w:p w14:paraId="3FA298A5" w14:textId="77777777" w:rsidR="009C7ADB" w:rsidRDefault="009C7ADB" w:rsidP="007612C5">
      <w:pPr>
        <w:jc w:val="right"/>
        <w:rPr>
          <w:b/>
        </w:rPr>
      </w:pPr>
    </w:p>
    <w:p w14:paraId="5BC6B59A" w14:textId="77777777" w:rsidR="009C7ADB" w:rsidRDefault="009C7ADB" w:rsidP="007612C5">
      <w:pPr>
        <w:jc w:val="right"/>
        <w:rPr>
          <w:b/>
        </w:rPr>
      </w:pPr>
    </w:p>
    <w:p w14:paraId="7131AF9B" w14:textId="77777777" w:rsidR="009C7ADB" w:rsidRDefault="009C7ADB" w:rsidP="007612C5">
      <w:pPr>
        <w:jc w:val="right"/>
        <w:rPr>
          <w:b/>
        </w:rPr>
      </w:pPr>
    </w:p>
    <w:p w14:paraId="1A2AC545" w14:textId="77777777" w:rsidR="009C7ADB" w:rsidRDefault="009C7ADB" w:rsidP="007612C5">
      <w:pPr>
        <w:jc w:val="right"/>
        <w:rPr>
          <w:b/>
        </w:rPr>
      </w:pPr>
    </w:p>
    <w:p w14:paraId="75DEBA8F" w14:textId="77777777" w:rsidR="009C7ADB" w:rsidRDefault="009C7ADB" w:rsidP="007612C5">
      <w:pPr>
        <w:jc w:val="right"/>
        <w:rPr>
          <w:b/>
        </w:rPr>
      </w:pPr>
    </w:p>
    <w:p w14:paraId="7CA7FFA0" w14:textId="77777777" w:rsidR="009C7ADB" w:rsidRDefault="009C7ADB" w:rsidP="007612C5">
      <w:pPr>
        <w:jc w:val="right"/>
        <w:rPr>
          <w:b/>
        </w:rPr>
      </w:pPr>
    </w:p>
    <w:p w14:paraId="54068ABF" w14:textId="77777777" w:rsidR="009C7ADB" w:rsidRDefault="009C7ADB" w:rsidP="007612C5">
      <w:pPr>
        <w:jc w:val="right"/>
        <w:rPr>
          <w:b/>
        </w:rPr>
      </w:pPr>
    </w:p>
    <w:p w14:paraId="1A059156" w14:textId="1F22E45D" w:rsidR="009C7ADB" w:rsidRDefault="009C7ADB" w:rsidP="007612C5">
      <w:pPr>
        <w:jc w:val="right"/>
        <w:rPr>
          <w:b/>
        </w:rPr>
      </w:pPr>
    </w:p>
    <w:p w14:paraId="189F76BD" w14:textId="389AF7EB" w:rsidR="0024030D" w:rsidRDefault="0024030D" w:rsidP="007612C5">
      <w:pPr>
        <w:jc w:val="right"/>
        <w:rPr>
          <w:b/>
        </w:rPr>
      </w:pPr>
    </w:p>
    <w:p w14:paraId="2C25C23F" w14:textId="3F99B67D" w:rsidR="0024030D" w:rsidRDefault="0024030D" w:rsidP="007612C5">
      <w:pPr>
        <w:jc w:val="right"/>
        <w:rPr>
          <w:b/>
        </w:rPr>
      </w:pPr>
    </w:p>
    <w:p w14:paraId="06FABDD1" w14:textId="5C50BDAF" w:rsidR="0024030D" w:rsidRDefault="0024030D" w:rsidP="007612C5">
      <w:pPr>
        <w:jc w:val="right"/>
        <w:rPr>
          <w:b/>
        </w:rPr>
      </w:pPr>
    </w:p>
    <w:p w14:paraId="2089DCB6" w14:textId="63E4E870" w:rsidR="0024030D" w:rsidRDefault="0024030D" w:rsidP="007612C5">
      <w:pPr>
        <w:jc w:val="right"/>
        <w:rPr>
          <w:b/>
        </w:rPr>
      </w:pPr>
    </w:p>
    <w:p w14:paraId="5FB604F9" w14:textId="64E9C110" w:rsidR="0024030D" w:rsidRDefault="0024030D" w:rsidP="007612C5">
      <w:pPr>
        <w:jc w:val="right"/>
        <w:rPr>
          <w:b/>
        </w:rPr>
      </w:pPr>
    </w:p>
    <w:p w14:paraId="76A05F45" w14:textId="0173DFD1" w:rsidR="0024030D" w:rsidRDefault="0024030D" w:rsidP="007612C5">
      <w:pPr>
        <w:jc w:val="right"/>
        <w:rPr>
          <w:b/>
        </w:rPr>
      </w:pPr>
    </w:p>
    <w:p w14:paraId="555E113E" w14:textId="14C859D5" w:rsidR="0024030D" w:rsidRDefault="0024030D" w:rsidP="007612C5">
      <w:pPr>
        <w:jc w:val="right"/>
        <w:rPr>
          <w:b/>
        </w:rPr>
      </w:pPr>
    </w:p>
    <w:p w14:paraId="652B0B4E" w14:textId="3F5DA1C0" w:rsidR="0024030D" w:rsidRDefault="0024030D" w:rsidP="007612C5">
      <w:pPr>
        <w:jc w:val="right"/>
        <w:rPr>
          <w:b/>
        </w:rPr>
      </w:pPr>
    </w:p>
    <w:p w14:paraId="06132A9B" w14:textId="28562658" w:rsidR="0024030D" w:rsidRDefault="0024030D" w:rsidP="007612C5">
      <w:pPr>
        <w:jc w:val="right"/>
        <w:rPr>
          <w:b/>
        </w:rPr>
      </w:pPr>
    </w:p>
    <w:p w14:paraId="155B33F4" w14:textId="77777777" w:rsidR="00D76C2A" w:rsidRPr="00D76C2A" w:rsidRDefault="00D76C2A" w:rsidP="00D76C2A">
      <w:pPr>
        <w:jc w:val="center"/>
        <w:rPr>
          <w:b/>
        </w:rPr>
      </w:pPr>
    </w:p>
    <w:p w14:paraId="2889B8D5" w14:textId="77777777" w:rsidR="00D76C2A" w:rsidRDefault="00D76C2A" w:rsidP="00D76C2A">
      <w:pPr>
        <w:jc w:val="right"/>
        <w:rPr>
          <w:b/>
        </w:rPr>
      </w:pPr>
      <w:r>
        <w:rPr>
          <w:b/>
        </w:rPr>
        <w:t>ПРОЕКТ</w:t>
      </w:r>
    </w:p>
    <w:p w14:paraId="46848B29" w14:textId="77777777" w:rsidR="00D76C2A" w:rsidRDefault="00D76C2A" w:rsidP="00D76C2A">
      <w:pPr>
        <w:jc w:val="center"/>
        <w:rPr>
          <w:b/>
        </w:rPr>
      </w:pPr>
      <w:r>
        <w:rPr>
          <w:b/>
        </w:rPr>
        <w:t xml:space="preserve">ДУМА </w:t>
      </w:r>
    </w:p>
    <w:p w14:paraId="65DB7E2E" w14:textId="77777777" w:rsidR="00D76C2A" w:rsidRPr="00580CE6" w:rsidRDefault="00D76C2A" w:rsidP="00D76C2A">
      <w:pPr>
        <w:jc w:val="center"/>
        <w:rPr>
          <w:b/>
        </w:rPr>
      </w:pPr>
      <w:r w:rsidRPr="00580CE6">
        <w:rPr>
          <w:b/>
        </w:rPr>
        <w:t>ТЕРНЕЙСКОГО МУНИЦИПАЛЬНОГО ОКРУГА</w:t>
      </w:r>
    </w:p>
    <w:p w14:paraId="3084A632" w14:textId="77777777" w:rsidR="00D76C2A" w:rsidRPr="00580CE6" w:rsidRDefault="00D76C2A" w:rsidP="00D76C2A">
      <w:pPr>
        <w:jc w:val="center"/>
        <w:rPr>
          <w:b/>
        </w:rPr>
      </w:pPr>
      <w:r w:rsidRPr="00580CE6">
        <w:rPr>
          <w:b/>
        </w:rPr>
        <w:t>ПРИМОРСКОГО КРАЯ</w:t>
      </w:r>
    </w:p>
    <w:p w14:paraId="6BE88CD3" w14:textId="77777777" w:rsidR="00D76C2A" w:rsidRDefault="00D76C2A" w:rsidP="00D76C2A">
      <w:pPr>
        <w:jc w:val="center"/>
        <w:rPr>
          <w:b/>
        </w:rPr>
      </w:pPr>
      <w:r w:rsidRPr="00580CE6">
        <w:rPr>
          <w:b/>
        </w:rPr>
        <w:t>(первый созыв)</w:t>
      </w:r>
    </w:p>
    <w:p w14:paraId="536F717D" w14:textId="77777777" w:rsidR="00D76C2A" w:rsidRPr="00580CE6" w:rsidRDefault="00D76C2A" w:rsidP="00D76C2A">
      <w:pPr>
        <w:spacing w:line="276" w:lineRule="auto"/>
        <w:jc w:val="center"/>
        <w:rPr>
          <w:b/>
        </w:rPr>
      </w:pPr>
    </w:p>
    <w:p w14:paraId="7561A58B" w14:textId="77777777" w:rsidR="00D76C2A" w:rsidRDefault="00D76C2A" w:rsidP="00D76C2A">
      <w:pPr>
        <w:spacing w:line="276" w:lineRule="auto"/>
        <w:jc w:val="center"/>
        <w:rPr>
          <w:b/>
        </w:rPr>
      </w:pPr>
      <w:r w:rsidRPr="00580CE6">
        <w:rPr>
          <w:b/>
        </w:rPr>
        <w:t xml:space="preserve">РЕШЕНИЕ </w:t>
      </w:r>
    </w:p>
    <w:p w14:paraId="58F40468" w14:textId="77777777" w:rsidR="007612C5" w:rsidRPr="00D76C2A" w:rsidRDefault="007612C5" w:rsidP="00D76C2A">
      <w:pPr>
        <w:jc w:val="both"/>
      </w:pPr>
    </w:p>
    <w:p w14:paraId="2459F3E2" w14:textId="3E18BD3B" w:rsidR="007612C5" w:rsidRPr="00D76C2A" w:rsidRDefault="007612C5" w:rsidP="00D76C2A">
      <w:r w:rsidRPr="00D76C2A">
        <w:t>от        20</w:t>
      </w:r>
      <w:r w:rsidR="00350382" w:rsidRPr="00D76C2A">
        <w:t>2</w:t>
      </w:r>
      <w:r w:rsidR="00FB7DA2" w:rsidRPr="00D76C2A">
        <w:t>3</w:t>
      </w:r>
      <w:r w:rsidRPr="00D76C2A">
        <w:t xml:space="preserve"> г             </w:t>
      </w:r>
      <w:r w:rsidR="008E125C" w:rsidRPr="00D76C2A">
        <w:t xml:space="preserve">       </w:t>
      </w:r>
      <w:r w:rsidRPr="00D76C2A">
        <w:t xml:space="preserve">  </w:t>
      </w:r>
      <w:r w:rsidR="00D76C2A">
        <w:t xml:space="preserve">                             </w:t>
      </w:r>
      <w:r w:rsidRPr="00D76C2A">
        <w:t>пгт.Терней                                          №</w:t>
      </w:r>
    </w:p>
    <w:p w14:paraId="29EDF760" w14:textId="77777777" w:rsidR="007612C5" w:rsidRPr="00D76C2A" w:rsidRDefault="007612C5" w:rsidP="00D76C2A">
      <w:pPr>
        <w:jc w:val="both"/>
      </w:pPr>
    </w:p>
    <w:p w14:paraId="33BAEF84" w14:textId="77777777" w:rsidR="00D76C2A" w:rsidRDefault="007612C5" w:rsidP="00D76C2A">
      <w:pPr>
        <w:jc w:val="center"/>
        <w:rPr>
          <w:b/>
        </w:rPr>
      </w:pPr>
      <w:r w:rsidRPr="00D76C2A">
        <w:rPr>
          <w:b/>
        </w:rPr>
        <w:t>Об утверждении отчёта об исполнении</w:t>
      </w:r>
      <w:r w:rsidR="00D76C2A" w:rsidRPr="00D76C2A">
        <w:rPr>
          <w:b/>
        </w:rPr>
        <w:t xml:space="preserve"> </w:t>
      </w:r>
      <w:r w:rsidRPr="00D76C2A">
        <w:rPr>
          <w:b/>
        </w:rPr>
        <w:t xml:space="preserve">бюджета </w:t>
      </w:r>
    </w:p>
    <w:p w14:paraId="6E5F702E" w14:textId="25835CF8" w:rsidR="007612C5" w:rsidRPr="00D76C2A" w:rsidRDefault="007612C5" w:rsidP="00D76C2A">
      <w:pPr>
        <w:jc w:val="center"/>
        <w:rPr>
          <w:b/>
        </w:rPr>
      </w:pPr>
      <w:r w:rsidRPr="00D76C2A">
        <w:rPr>
          <w:b/>
        </w:rPr>
        <w:t xml:space="preserve">Тернейского муниципального </w:t>
      </w:r>
      <w:r w:rsidR="00973474" w:rsidRPr="00D76C2A">
        <w:rPr>
          <w:b/>
        </w:rPr>
        <w:t>округа</w:t>
      </w:r>
      <w:r w:rsidR="00D76C2A" w:rsidRPr="00D76C2A">
        <w:rPr>
          <w:b/>
        </w:rPr>
        <w:t xml:space="preserve"> </w:t>
      </w:r>
      <w:r w:rsidRPr="00D76C2A">
        <w:rPr>
          <w:b/>
        </w:rPr>
        <w:t xml:space="preserve">за </w:t>
      </w:r>
      <w:r w:rsidR="00350382" w:rsidRPr="00D76C2A">
        <w:rPr>
          <w:b/>
        </w:rPr>
        <w:t>202</w:t>
      </w:r>
      <w:r w:rsidR="00FB7DA2" w:rsidRPr="00D76C2A">
        <w:rPr>
          <w:b/>
        </w:rPr>
        <w:t>2</w:t>
      </w:r>
      <w:r w:rsidRPr="00D76C2A">
        <w:rPr>
          <w:b/>
        </w:rPr>
        <w:t xml:space="preserve"> год </w:t>
      </w:r>
    </w:p>
    <w:p w14:paraId="5E5F9091" w14:textId="77777777" w:rsidR="007612C5" w:rsidRPr="00D76C2A" w:rsidRDefault="007612C5" w:rsidP="00D76C2A">
      <w:pPr>
        <w:jc w:val="both"/>
      </w:pPr>
    </w:p>
    <w:p w14:paraId="1339EE42" w14:textId="76429607" w:rsidR="00FB468D" w:rsidRPr="00D76C2A" w:rsidRDefault="00D76C2A" w:rsidP="00D76C2A">
      <w:pPr>
        <w:ind w:firstLine="709"/>
        <w:jc w:val="both"/>
      </w:pPr>
      <w:r>
        <w:t>В</w:t>
      </w:r>
      <w:r w:rsidR="00FB468D" w:rsidRPr="00D76C2A">
        <w:t xml:space="preserve"> соответствии со статьей 264.2 Бюджетного кодекса Российской Федерации, статьей 52 Федерального закона от 06.10.2003 №131-ФЗ "Об общих принципах организации местного самоуправления в Российской Федерации", частью 3 статьи </w:t>
      </w:r>
      <w:r w:rsidR="00973474" w:rsidRPr="00D76C2A">
        <w:t>3</w:t>
      </w:r>
      <w:r w:rsidR="00FB468D" w:rsidRPr="00D76C2A">
        <w:t xml:space="preserve">1 "Положения о бюджетном устройстве и бюджетном процессе в Тернейском муниципальном </w:t>
      </w:r>
      <w:r w:rsidR="00973474" w:rsidRPr="00D76C2A">
        <w:t>округе</w:t>
      </w:r>
      <w:r w:rsidR="00FB468D" w:rsidRPr="00D76C2A">
        <w:t xml:space="preserve">», утверждённого решением Думы Тернейского муниципального </w:t>
      </w:r>
      <w:r w:rsidR="00973474" w:rsidRPr="00D76C2A">
        <w:t>округа</w:t>
      </w:r>
      <w:r w:rsidR="00FB468D" w:rsidRPr="00D76C2A">
        <w:t xml:space="preserve"> от 2</w:t>
      </w:r>
      <w:r w:rsidR="00973474" w:rsidRPr="00D76C2A">
        <w:t>9</w:t>
      </w:r>
      <w:r w:rsidR="00FB468D" w:rsidRPr="00D76C2A">
        <w:t>.</w:t>
      </w:r>
      <w:r w:rsidR="00973474" w:rsidRPr="00D76C2A">
        <w:t>09</w:t>
      </w:r>
      <w:r w:rsidR="00FB468D" w:rsidRPr="00D76C2A">
        <w:t>.20</w:t>
      </w:r>
      <w:r w:rsidR="00973474" w:rsidRPr="00D76C2A">
        <w:t>21</w:t>
      </w:r>
      <w:r w:rsidR="00FB468D" w:rsidRPr="00D76C2A">
        <w:t xml:space="preserve"> №2</w:t>
      </w:r>
      <w:r w:rsidR="00973474" w:rsidRPr="00D76C2A">
        <w:t>57</w:t>
      </w:r>
    </w:p>
    <w:p w14:paraId="30761CD0" w14:textId="77777777" w:rsidR="007612C5" w:rsidRPr="00D76C2A" w:rsidRDefault="007612C5" w:rsidP="00D76C2A">
      <w:pPr>
        <w:ind w:firstLine="709"/>
        <w:jc w:val="both"/>
      </w:pPr>
    </w:p>
    <w:p w14:paraId="3E3C324D" w14:textId="77777777" w:rsidR="007612C5" w:rsidRPr="00D76C2A" w:rsidRDefault="007612C5" w:rsidP="00D76C2A">
      <w:pPr>
        <w:ind w:firstLine="709"/>
        <w:jc w:val="both"/>
        <w:rPr>
          <w:b/>
        </w:rPr>
      </w:pPr>
      <w:r w:rsidRPr="00D76C2A">
        <w:rPr>
          <w:b/>
        </w:rPr>
        <w:t>РЕШИЛА:</w:t>
      </w:r>
    </w:p>
    <w:p w14:paraId="26628C8A" w14:textId="77777777" w:rsidR="007612C5" w:rsidRPr="00D76C2A" w:rsidRDefault="007612C5" w:rsidP="00D76C2A">
      <w:pPr>
        <w:ind w:firstLine="709"/>
        <w:jc w:val="both"/>
      </w:pPr>
    </w:p>
    <w:p w14:paraId="2DB6586F" w14:textId="6FB8CE3C" w:rsidR="00FB468D" w:rsidRPr="00D76C2A" w:rsidRDefault="00FB468D" w:rsidP="00D76C2A">
      <w:pPr>
        <w:ind w:firstLine="709"/>
        <w:jc w:val="both"/>
      </w:pPr>
      <w:r w:rsidRPr="00D76C2A">
        <w:t xml:space="preserve">1. Утвердить отчет об исполнении бюджета Тернейского муниципального </w:t>
      </w:r>
      <w:r w:rsidR="0081438A" w:rsidRPr="00D76C2A">
        <w:t>округа</w:t>
      </w:r>
      <w:r w:rsidRPr="00D76C2A">
        <w:t xml:space="preserve"> за 202</w:t>
      </w:r>
      <w:r w:rsidR="003B729A" w:rsidRPr="00D76C2A">
        <w:t>2</w:t>
      </w:r>
      <w:r w:rsidRPr="00D76C2A">
        <w:t xml:space="preserve"> год по доходам бюджета в сумме </w:t>
      </w:r>
      <w:r w:rsidR="00FB7DA2" w:rsidRPr="00D76C2A">
        <w:t xml:space="preserve">927 417 666,22 </w:t>
      </w:r>
      <w:r w:rsidRPr="00D76C2A">
        <w:t xml:space="preserve">руб., по расходам бюджета в сумме </w:t>
      </w:r>
      <w:r w:rsidR="00FB7DA2" w:rsidRPr="00D76C2A">
        <w:t>909 400 038,86</w:t>
      </w:r>
      <w:r w:rsidRPr="00D76C2A">
        <w:t xml:space="preserve"> руб., с превышением </w:t>
      </w:r>
      <w:r w:rsidR="00FB7DA2" w:rsidRPr="00D76C2A">
        <w:t xml:space="preserve">доходов над </w:t>
      </w:r>
      <w:r w:rsidRPr="00D76C2A">
        <w:t>расход</w:t>
      </w:r>
      <w:r w:rsidR="00FB7DA2" w:rsidRPr="00D76C2A">
        <w:t>ами</w:t>
      </w:r>
      <w:r w:rsidR="0081438A" w:rsidRPr="00D76C2A">
        <w:t xml:space="preserve"> </w:t>
      </w:r>
      <w:r w:rsidRPr="00D76C2A">
        <w:t xml:space="preserve">в сумме </w:t>
      </w:r>
      <w:r w:rsidR="00FB7DA2" w:rsidRPr="00D76C2A">
        <w:t>18 017 627,36</w:t>
      </w:r>
      <w:r w:rsidRPr="00D76C2A">
        <w:t xml:space="preserve"> руб. со следующими показателями:</w:t>
      </w:r>
    </w:p>
    <w:p w14:paraId="7F432D36" w14:textId="3E9F26C4" w:rsidR="00FB468D" w:rsidRPr="00D76C2A" w:rsidRDefault="00FB468D" w:rsidP="00D76C2A">
      <w:pPr>
        <w:ind w:firstLine="709"/>
        <w:jc w:val="both"/>
      </w:pPr>
      <w:r w:rsidRPr="00D76C2A">
        <w:t>1.1.</w:t>
      </w:r>
      <w:r w:rsidR="00E44F5C" w:rsidRPr="00D76C2A">
        <w:t xml:space="preserve"> </w:t>
      </w:r>
      <w:r w:rsidRPr="00D76C2A">
        <w:t xml:space="preserve">Объёмы доходов бюджета Тернейского муниципального </w:t>
      </w:r>
      <w:r w:rsidR="0081438A" w:rsidRPr="00D76C2A">
        <w:t>округа</w:t>
      </w:r>
      <w:r w:rsidRPr="00D76C2A">
        <w:t xml:space="preserve"> за 202</w:t>
      </w:r>
      <w:r w:rsidR="00FB7DA2" w:rsidRPr="00D76C2A">
        <w:t>2</w:t>
      </w:r>
      <w:r w:rsidRPr="00D76C2A">
        <w:t xml:space="preserve"> год  (приложение №1);</w:t>
      </w:r>
    </w:p>
    <w:p w14:paraId="4F2A783D" w14:textId="3F6E3EBB" w:rsidR="00FB468D" w:rsidRPr="00D76C2A" w:rsidRDefault="00FB468D" w:rsidP="00D76C2A">
      <w:pPr>
        <w:ind w:firstLine="709"/>
        <w:jc w:val="both"/>
      </w:pPr>
      <w:r w:rsidRPr="00D76C2A">
        <w:t>1.2.</w:t>
      </w:r>
      <w:r w:rsidR="00E44F5C" w:rsidRPr="00D76C2A">
        <w:t xml:space="preserve"> </w:t>
      </w:r>
      <w:r w:rsidRPr="00D76C2A">
        <w:t xml:space="preserve">По расходам бюджета Тернейского муниципального </w:t>
      </w:r>
      <w:r w:rsidR="0081438A" w:rsidRPr="00D76C2A">
        <w:t>округа</w:t>
      </w:r>
      <w:r w:rsidRPr="00D76C2A">
        <w:t xml:space="preserve"> по разделам, подразделам, целевым статьям и видам расходов классификации расходов   за 202</w:t>
      </w:r>
      <w:r w:rsidR="00FB7DA2" w:rsidRPr="00D76C2A">
        <w:t>2</w:t>
      </w:r>
      <w:r w:rsidRPr="00D76C2A">
        <w:t xml:space="preserve"> год (приложение №2); </w:t>
      </w:r>
    </w:p>
    <w:p w14:paraId="2B538D4F" w14:textId="7F2CDAAF" w:rsidR="00FB468D" w:rsidRPr="00D76C2A" w:rsidRDefault="00FB468D" w:rsidP="00D76C2A">
      <w:pPr>
        <w:ind w:firstLine="709"/>
        <w:jc w:val="both"/>
      </w:pPr>
      <w:r w:rsidRPr="00D76C2A">
        <w:t xml:space="preserve">1.3. По расходам бюджета Тернейского муниципального </w:t>
      </w:r>
      <w:r w:rsidR="0081438A" w:rsidRPr="00D76C2A">
        <w:t>округа</w:t>
      </w:r>
      <w:r w:rsidRPr="00D76C2A">
        <w:t xml:space="preserve"> в ведомственной структуре расходов за 202</w:t>
      </w:r>
      <w:r w:rsidR="00FB7DA2" w:rsidRPr="00D76C2A">
        <w:t>2</w:t>
      </w:r>
      <w:r w:rsidRPr="00D76C2A">
        <w:t xml:space="preserve"> год (приложение №3);</w:t>
      </w:r>
    </w:p>
    <w:p w14:paraId="3F60DEAD" w14:textId="77777777" w:rsidR="00FB468D" w:rsidRPr="00D76C2A" w:rsidRDefault="00FB468D" w:rsidP="00D76C2A">
      <w:pPr>
        <w:ind w:firstLine="709"/>
        <w:jc w:val="both"/>
      </w:pPr>
      <w:r w:rsidRPr="00D76C2A">
        <w:t>1.4.</w:t>
      </w:r>
      <w:r w:rsidR="00E44F5C" w:rsidRPr="00D76C2A">
        <w:t xml:space="preserve"> </w:t>
      </w:r>
      <w:r w:rsidRPr="00D76C2A">
        <w:t xml:space="preserve">По источникам внутреннего финансирования дефицита бюджета Тернейского муниципального </w:t>
      </w:r>
      <w:r w:rsidR="0081438A" w:rsidRPr="00D76C2A">
        <w:t>округа</w:t>
      </w:r>
      <w:r w:rsidRPr="00D76C2A">
        <w:t xml:space="preserve"> (приложение №4);</w:t>
      </w:r>
    </w:p>
    <w:p w14:paraId="024B5790" w14:textId="64D927C4" w:rsidR="00FB468D" w:rsidRPr="00D76C2A" w:rsidRDefault="00FB468D" w:rsidP="00D76C2A">
      <w:pPr>
        <w:ind w:firstLine="709"/>
        <w:jc w:val="both"/>
      </w:pPr>
      <w:r w:rsidRPr="00D76C2A">
        <w:t xml:space="preserve">1.5.  Расходы бюджета Тернейского муниципального </w:t>
      </w:r>
      <w:r w:rsidR="0081438A" w:rsidRPr="00D76C2A">
        <w:t>округа</w:t>
      </w:r>
      <w:r w:rsidRPr="00D76C2A">
        <w:t xml:space="preserve"> по финансовому обеспечению муниципальных программ Тернейского муниципального </w:t>
      </w:r>
      <w:r w:rsidR="0081438A" w:rsidRPr="00D76C2A">
        <w:t>округа</w:t>
      </w:r>
      <w:r w:rsidRPr="00D76C2A">
        <w:t xml:space="preserve"> за 202</w:t>
      </w:r>
      <w:r w:rsidR="00FB7DA2" w:rsidRPr="00D76C2A">
        <w:t>2</w:t>
      </w:r>
      <w:r w:rsidRPr="00D76C2A">
        <w:t xml:space="preserve"> год (приложение № 5);</w:t>
      </w:r>
    </w:p>
    <w:p w14:paraId="1F6AD215" w14:textId="5B0E1EA9" w:rsidR="00FB468D" w:rsidRPr="00D76C2A" w:rsidRDefault="00FB468D" w:rsidP="00D76C2A">
      <w:pPr>
        <w:ind w:firstLine="709"/>
        <w:jc w:val="both"/>
      </w:pPr>
      <w:r w:rsidRPr="00D76C2A">
        <w:t>1.6</w:t>
      </w:r>
      <w:r w:rsidR="004F0AF9" w:rsidRPr="00D76C2A">
        <w:t>.</w:t>
      </w:r>
      <w:r w:rsidRPr="00D76C2A">
        <w:t xml:space="preserve"> Объем бюджетных ассигнований на исполнение публичных нормативных обязательств за 202</w:t>
      </w:r>
      <w:r w:rsidR="00FB7DA2" w:rsidRPr="00D76C2A">
        <w:t>2</w:t>
      </w:r>
      <w:r w:rsidRPr="00D76C2A">
        <w:t xml:space="preserve"> год (приложение № 6)</w:t>
      </w:r>
      <w:r w:rsidR="00115F80" w:rsidRPr="00D76C2A">
        <w:t>.</w:t>
      </w:r>
    </w:p>
    <w:p w14:paraId="1E05BDD7" w14:textId="1FCCCC82" w:rsidR="00FB468D" w:rsidRPr="00D76C2A" w:rsidRDefault="00FB468D" w:rsidP="00D76C2A">
      <w:pPr>
        <w:ind w:firstLine="709"/>
        <w:jc w:val="both"/>
      </w:pPr>
      <w:r w:rsidRPr="00D76C2A">
        <w:t xml:space="preserve">2. Утвердить отчет о расходовании средств резервного фонда администрации Тернейского муниципального </w:t>
      </w:r>
      <w:r w:rsidR="0081438A" w:rsidRPr="00D76C2A">
        <w:t>округа</w:t>
      </w:r>
      <w:r w:rsidRPr="00D76C2A">
        <w:t xml:space="preserve"> за 202</w:t>
      </w:r>
      <w:r w:rsidR="007E1351" w:rsidRPr="00D76C2A">
        <w:t>2</w:t>
      </w:r>
      <w:r w:rsidRPr="00D76C2A">
        <w:t xml:space="preserve"> год.</w:t>
      </w:r>
    </w:p>
    <w:p w14:paraId="7C491148" w14:textId="4F8874D9" w:rsidR="00FB468D" w:rsidRPr="00D76C2A" w:rsidRDefault="00FB468D" w:rsidP="00D76C2A">
      <w:pPr>
        <w:ind w:firstLine="709"/>
        <w:jc w:val="both"/>
      </w:pPr>
      <w:r w:rsidRPr="00D76C2A">
        <w:t xml:space="preserve">3. </w:t>
      </w:r>
      <w:r w:rsidR="00337CA2" w:rsidRPr="00611955">
        <w:t xml:space="preserve">Настоящее </w:t>
      </w:r>
      <w:r w:rsidR="00337CA2">
        <w:t>решение</w:t>
      </w:r>
      <w:r w:rsidR="00337CA2" w:rsidRPr="00611955">
        <w:t xml:space="preserve"> вступает в силу со дня его официального опубликования</w:t>
      </w:r>
      <w:r w:rsidR="00337CA2">
        <w:t xml:space="preserve"> в газете «Вестник Тернея»</w:t>
      </w:r>
      <w:r w:rsidRPr="00D76C2A">
        <w:t>.</w:t>
      </w:r>
    </w:p>
    <w:p w14:paraId="1A28F916" w14:textId="77777777" w:rsidR="00FB468D" w:rsidRPr="00D76C2A" w:rsidRDefault="00FB468D" w:rsidP="00D76C2A">
      <w:pPr>
        <w:jc w:val="both"/>
      </w:pPr>
    </w:p>
    <w:p w14:paraId="30E87345" w14:textId="77777777" w:rsidR="00FB468D" w:rsidRPr="00D76C2A" w:rsidRDefault="00FB468D" w:rsidP="00D76C2A">
      <w:pPr>
        <w:jc w:val="both"/>
      </w:pPr>
    </w:p>
    <w:p w14:paraId="609AF355" w14:textId="77777777" w:rsidR="00FB468D" w:rsidRPr="00D76C2A" w:rsidRDefault="00FB468D" w:rsidP="00D76C2A">
      <w:pPr>
        <w:jc w:val="both"/>
      </w:pPr>
    </w:p>
    <w:p w14:paraId="3375F8D8" w14:textId="77777777" w:rsidR="00FB468D" w:rsidRPr="00D76C2A" w:rsidRDefault="00FB468D" w:rsidP="00D76C2A">
      <w:pPr>
        <w:jc w:val="both"/>
      </w:pPr>
    </w:p>
    <w:p w14:paraId="6920C564" w14:textId="5F36909B" w:rsidR="00107E5E" w:rsidRDefault="00FB468D" w:rsidP="00D76C2A">
      <w:pPr>
        <w:jc w:val="both"/>
      </w:pPr>
      <w:r w:rsidRPr="00D76C2A">
        <w:t>Глава Тернейского муниципального округа                                 С.Н. Наумкин</w:t>
      </w:r>
      <w:r w:rsidR="00E45389" w:rsidRPr="00D76C2A">
        <w:t xml:space="preserve">  </w:t>
      </w:r>
    </w:p>
    <w:p w14:paraId="03823F00" w14:textId="77777777" w:rsidR="00107E5E" w:rsidRPr="00107E5E" w:rsidRDefault="00107E5E" w:rsidP="00107E5E"/>
    <w:p w14:paraId="4B567049" w14:textId="36B7A131" w:rsidR="00107E5E" w:rsidRDefault="00107E5E" w:rsidP="00107E5E"/>
    <w:p w14:paraId="3DAFA580" w14:textId="166CEB08" w:rsidR="00107E5E" w:rsidRDefault="00107E5E">
      <w:r>
        <w:br w:type="page"/>
      </w:r>
    </w:p>
    <w:p w14:paraId="5402EFFD" w14:textId="77777777" w:rsidR="00107E5E" w:rsidRDefault="00107E5E" w:rsidP="00107E5E"/>
    <w:p w14:paraId="78E224F7" w14:textId="488AEE3A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  <w:r w:rsidRPr="00107E5E">
        <w:rPr>
          <w:b/>
        </w:rPr>
        <w:t>ПОЯСНИТЕЛЬНАЯ ЗАПИСКА</w:t>
      </w:r>
      <w:r>
        <w:rPr>
          <w:b/>
        </w:rPr>
        <w:t xml:space="preserve"> </w:t>
      </w:r>
      <w:r w:rsidRPr="00107E5E">
        <w:t>на   1 января 2023 г.</w:t>
      </w:r>
    </w:p>
    <w:p w14:paraId="16B10EA5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 xml:space="preserve">Исполнение по доходам </w:t>
      </w:r>
    </w:p>
    <w:p w14:paraId="01C45FF5" w14:textId="360F0C99" w:rsidR="00107E5E" w:rsidRPr="00107E5E" w:rsidRDefault="00107E5E" w:rsidP="00107E5E">
      <w:pPr>
        <w:ind w:right="57" w:firstLine="709"/>
        <w:jc w:val="both"/>
      </w:pPr>
      <w:r w:rsidRPr="00107E5E">
        <w:t>Бюджет Тернейского муниципального округа за 2022 год по доходам исполнен на 100,46 % в сумме 927 417 666,22 рублей при плане 923 168 268,76 рублей, в том числе:</w:t>
      </w:r>
    </w:p>
    <w:p w14:paraId="65A1FC04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- по налоговым и неналоговым доходам исполнены на 104,67 % в сумме 247 151 981,07 рублей при плане 236 121 105,00 рублей; </w:t>
      </w:r>
    </w:p>
    <w:p w14:paraId="124E0046" w14:textId="77777777" w:rsidR="00107E5E" w:rsidRPr="00107E5E" w:rsidRDefault="00107E5E" w:rsidP="00107E5E">
      <w:pPr>
        <w:ind w:right="57" w:firstLine="709"/>
        <w:jc w:val="both"/>
      </w:pPr>
      <w:r w:rsidRPr="00107E5E">
        <w:t>- по безвозмездным поступлениям от других бюджетов бюджетной системы РФ на 99,00 % исполнены в сумме 664 504 882,32 рублей, при плане 671 220 752,76 рублей;</w:t>
      </w:r>
    </w:p>
    <w:p w14:paraId="556D273D" w14:textId="77777777" w:rsidR="00107E5E" w:rsidRPr="00107E5E" w:rsidRDefault="00107E5E" w:rsidP="00107E5E">
      <w:pPr>
        <w:ind w:right="57" w:firstLine="709"/>
        <w:jc w:val="both"/>
      </w:pPr>
      <w:r w:rsidRPr="00107E5E">
        <w:t>- прочие безвозмездные поступления в бюджеты муниципальных округов (спонсорские поступления от юридических лиц)  исполнено на  100,00% в сумме 15 826 411,00 рублей.</w:t>
      </w:r>
    </w:p>
    <w:p w14:paraId="578736A3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На 2022 год в бюджете Тернейского муниципального округа запланировано поступление доходов от уплаты налога на доходы физических лиц по нормативу 37,4208058%, размер </w:t>
      </w:r>
      <w:r w:rsidRPr="00107E5E">
        <w:rPr>
          <w:b/>
          <w:bCs/>
        </w:rPr>
        <w:t>дополнительного</w:t>
      </w:r>
      <w:r w:rsidRPr="00107E5E">
        <w:t xml:space="preserve"> норматива отчислений составил 22,4208058%.  В 2021 году этот показатель составил 43,7779982%. Снижение дополнительного норматива объясняется тем, что согласно решению Думы Тернейского муниципального округа от 30 июня 2021 года № 209 «О рассмотрении вопроса о замене части дотации на выравнивание бюджетной обеспеченности Тернейского муниципального округа Приморского края» было принято решение о замене 50% дотации на выравнивание бюджетной обеспеченности дополнительным нормативом. В предыдущие годы принималось решение о 100% замене дотации.</w:t>
      </w:r>
    </w:p>
    <w:p w14:paraId="7947DF22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</w:t>
      </w:r>
    </w:p>
    <w:p w14:paraId="554805F9" w14:textId="77777777" w:rsidR="00107E5E" w:rsidRPr="00107E5E" w:rsidRDefault="00107E5E" w:rsidP="00107E5E">
      <w:pPr>
        <w:tabs>
          <w:tab w:val="left" w:pos="540"/>
        </w:tabs>
        <w:ind w:right="57" w:firstLine="709"/>
        <w:jc w:val="center"/>
        <w:rPr>
          <w:b/>
        </w:rPr>
      </w:pPr>
      <w:r w:rsidRPr="00107E5E">
        <w:rPr>
          <w:b/>
        </w:rPr>
        <w:t>НАЛОГОВЫЕ И НЕНАЛОГОВЫЕ ДОХОДЫ</w:t>
      </w:r>
    </w:p>
    <w:p w14:paraId="471A0D94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4"/>
        <w:gridCol w:w="2811"/>
        <w:gridCol w:w="1643"/>
        <w:gridCol w:w="2629"/>
      </w:tblGrid>
      <w:tr w:rsidR="00107E5E" w:rsidRPr="00107E5E" w14:paraId="27CD785B" w14:textId="77777777" w:rsidTr="00D63F6A">
        <w:tc>
          <w:tcPr>
            <w:tcW w:w="3261" w:type="dxa"/>
            <w:shd w:val="clear" w:color="auto" w:fill="auto"/>
          </w:tcPr>
          <w:p w14:paraId="4D87C4B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2" w:type="dxa"/>
            <w:shd w:val="clear" w:color="auto" w:fill="auto"/>
          </w:tcPr>
          <w:p w14:paraId="6C92E4D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2022г.</w:t>
            </w:r>
          </w:p>
        </w:tc>
        <w:tc>
          <w:tcPr>
            <w:tcW w:w="1422" w:type="dxa"/>
            <w:shd w:val="clear" w:color="auto" w:fill="auto"/>
          </w:tcPr>
          <w:p w14:paraId="5A62F58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93" w:type="dxa"/>
            <w:shd w:val="clear" w:color="auto" w:fill="auto"/>
          </w:tcPr>
          <w:p w14:paraId="217351C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60152F8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1A348AC0" w14:textId="77777777" w:rsidTr="00D63F6A">
        <w:tc>
          <w:tcPr>
            <w:tcW w:w="3261" w:type="dxa"/>
            <w:shd w:val="clear" w:color="auto" w:fill="auto"/>
          </w:tcPr>
          <w:p w14:paraId="108F0FE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236 121 105,00</w:t>
            </w:r>
          </w:p>
        </w:tc>
        <w:tc>
          <w:tcPr>
            <w:tcW w:w="2972" w:type="dxa"/>
            <w:shd w:val="clear" w:color="auto" w:fill="auto"/>
          </w:tcPr>
          <w:p w14:paraId="5B60F5E4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247 151 981,07</w:t>
            </w:r>
          </w:p>
        </w:tc>
        <w:tc>
          <w:tcPr>
            <w:tcW w:w="1422" w:type="dxa"/>
            <w:shd w:val="clear" w:color="auto" w:fill="auto"/>
          </w:tcPr>
          <w:p w14:paraId="31C60CC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104,67</w:t>
            </w:r>
          </w:p>
        </w:tc>
        <w:tc>
          <w:tcPr>
            <w:tcW w:w="2693" w:type="dxa"/>
            <w:shd w:val="clear" w:color="auto" w:fill="auto"/>
          </w:tcPr>
          <w:p w14:paraId="15E5568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+11 030 876,00</w:t>
            </w:r>
          </w:p>
        </w:tc>
      </w:tr>
    </w:tbl>
    <w:p w14:paraId="77D6A85B" w14:textId="77777777" w:rsidR="00107E5E" w:rsidRPr="00107E5E" w:rsidRDefault="00107E5E" w:rsidP="00107E5E">
      <w:pPr>
        <w:tabs>
          <w:tab w:val="left" w:pos="540"/>
        </w:tabs>
        <w:ind w:right="57" w:firstLine="709"/>
        <w:jc w:val="both"/>
      </w:pPr>
      <w:r w:rsidRPr="00107E5E">
        <w:t xml:space="preserve">            В 2022 году в бюджет поступило доходов на 57 460 201,55 руб. меньше, чем в 2021 году. Снижение составило 18,86%.</w:t>
      </w:r>
    </w:p>
    <w:p w14:paraId="01059C94" w14:textId="77777777" w:rsidR="00107E5E" w:rsidRPr="00107E5E" w:rsidRDefault="00107E5E" w:rsidP="00107E5E">
      <w:pPr>
        <w:tabs>
          <w:tab w:val="left" w:pos="540"/>
        </w:tabs>
        <w:ind w:right="57" w:firstLine="709"/>
        <w:jc w:val="both"/>
      </w:pPr>
    </w:p>
    <w:p w14:paraId="7D27F985" w14:textId="77777777" w:rsidR="00107E5E" w:rsidRPr="00107E5E" w:rsidRDefault="00107E5E" w:rsidP="00107E5E">
      <w:pPr>
        <w:tabs>
          <w:tab w:val="left" w:pos="540"/>
        </w:tabs>
        <w:ind w:right="57" w:firstLine="709"/>
        <w:jc w:val="center"/>
      </w:pPr>
      <w:r w:rsidRPr="00107E5E">
        <w:rPr>
          <w:b/>
          <w:bCs/>
        </w:rPr>
        <w:t>Налог на доходы физических лиц</w:t>
      </w:r>
    </w:p>
    <w:p w14:paraId="019C4DA5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2701"/>
        <w:gridCol w:w="1643"/>
        <w:gridCol w:w="2446"/>
      </w:tblGrid>
      <w:tr w:rsidR="00107E5E" w:rsidRPr="00107E5E" w14:paraId="7267B501" w14:textId="77777777" w:rsidTr="00D63F6A">
        <w:tc>
          <w:tcPr>
            <w:tcW w:w="2924" w:type="dxa"/>
            <w:shd w:val="clear" w:color="auto" w:fill="auto"/>
          </w:tcPr>
          <w:p w14:paraId="645B5CD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701" w:type="dxa"/>
            <w:shd w:val="clear" w:color="auto" w:fill="auto"/>
          </w:tcPr>
          <w:p w14:paraId="2004F91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500" w:type="dxa"/>
            <w:shd w:val="clear" w:color="auto" w:fill="auto"/>
          </w:tcPr>
          <w:p w14:paraId="79D50F5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46" w:type="dxa"/>
            <w:shd w:val="clear" w:color="auto" w:fill="auto"/>
          </w:tcPr>
          <w:p w14:paraId="7DBA85F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77B1932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5820DEA3" w14:textId="77777777" w:rsidTr="00D63F6A">
        <w:tc>
          <w:tcPr>
            <w:tcW w:w="2924" w:type="dxa"/>
            <w:shd w:val="clear" w:color="auto" w:fill="auto"/>
          </w:tcPr>
          <w:p w14:paraId="0F97E63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159 558 665,00</w:t>
            </w:r>
          </w:p>
        </w:tc>
        <w:tc>
          <w:tcPr>
            <w:tcW w:w="2701" w:type="dxa"/>
            <w:shd w:val="clear" w:color="auto" w:fill="auto"/>
          </w:tcPr>
          <w:p w14:paraId="5167B9C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164 754 858,14</w:t>
            </w:r>
          </w:p>
        </w:tc>
        <w:tc>
          <w:tcPr>
            <w:tcW w:w="1500" w:type="dxa"/>
            <w:shd w:val="clear" w:color="auto" w:fill="auto"/>
          </w:tcPr>
          <w:p w14:paraId="134DD89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103,26</w:t>
            </w:r>
          </w:p>
        </w:tc>
        <w:tc>
          <w:tcPr>
            <w:tcW w:w="2446" w:type="dxa"/>
            <w:shd w:val="clear" w:color="auto" w:fill="auto"/>
          </w:tcPr>
          <w:p w14:paraId="2C79CFA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+5 196 193,14</w:t>
            </w:r>
          </w:p>
        </w:tc>
      </w:tr>
    </w:tbl>
    <w:p w14:paraId="7BB79D47" w14:textId="77777777" w:rsidR="00107E5E" w:rsidRPr="00107E5E" w:rsidRDefault="00107E5E" w:rsidP="00107E5E">
      <w:pPr>
        <w:keepNext/>
        <w:ind w:right="57" w:firstLine="709"/>
        <w:jc w:val="both"/>
        <w:outlineLvl w:val="0"/>
        <w:rPr>
          <w:bCs/>
        </w:rPr>
      </w:pPr>
      <w:r w:rsidRPr="00107E5E">
        <w:rPr>
          <w:bCs/>
        </w:rPr>
        <w:t xml:space="preserve">            В сравнении с 2021 годом в бюджет поступило на 83 201 535,18 руб. меньше. Снижение объясняется уменьшением размера дополнительного норматива отчислений в бюджет.</w:t>
      </w:r>
    </w:p>
    <w:p w14:paraId="4E199E29" w14:textId="77777777" w:rsidR="00107E5E" w:rsidRPr="00107E5E" w:rsidRDefault="00107E5E" w:rsidP="00107E5E">
      <w:pPr>
        <w:tabs>
          <w:tab w:val="left" w:pos="540"/>
        </w:tabs>
        <w:ind w:right="57" w:firstLine="709"/>
        <w:jc w:val="center"/>
        <w:rPr>
          <w:b/>
          <w:bCs/>
        </w:rPr>
      </w:pPr>
    </w:p>
    <w:p w14:paraId="5F839D9B" w14:textId="77777777" w:rsidR="00107E5E" w:rsidRPr="00107E5E" w:rsidRDefault="00107E5E" w:rsidP="00107E5E">
      <w:pPr>
        <w:tabs>
          <w:tab w:val="left" w:pos="540"/>
        </w:tabs>
        <w:ind w:right="57" w:firstLine="709"/>
        <w:jc w:val="center"/>
      </w:pPr>
      <w:r w:rsidRPr="00107E5E">
        <w:rPr>
          <w:b/>
          <w:bCs/>
        </w:rPr>
        <w:t>Доходы от уплаты акцизов.</w:t>
      </w:r>
    </w:p>
    <w:p w14:paraId="57423653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2701"/>
        <w:gridCol w:w="1643"/>
        <w:gridCol w:w="2446"/>
      </w:tblGrid>
      <w:tr w:rsidR="00107E5E" w:rsidRPr="00107E5E" w14:paraId="60F0F501" w14:textId="77777777" w:rsidTr="00D63F6A">
        <w:tc>
          <w:tcPr>
            <w:tcW w:w="2924" w:type="dxa"/>
            <w:shd w:val="clear" w:color="auto" w:fill="auto"/>
          </w:tcPr>
          <w:p w14:paraId="222AE10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701" w:type="dxa"/>
            <w:shd w:val="clear" w:color="auto" w:fill="auto"/>
          </w:tcPr>
          <w:p w14:paraId="620778F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500" w:type="dxa"/>
            <w:shd w:val="clear" w:color="auto" w:fill="auto"/>
          </w:tcPr>
          <w:p w14:paraId="53B8C17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46" w:type="dxa"/>
            <w:shd w:val="clear" w:color="auto" w:fill="auto"/>
          </w:tcPr>
          <w:p w14:paraId="71E310B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2F04A9C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3E67BC42" w14:textId="77777777" w:rsidTr="00D63F6A">
        <w:tc>
          <w:tcPr>
            <w:tcW w:w="2924" w:type="dxa"/>
            <w:shd w:val="clear" w:color="auto" w:fill="auto"/>
          </w:tcPr>
          <w:p w14:paraId="16F4016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26 379 690,00</w:t>
            </w:r>
          </w:p>
        </w:tc>
        <w:tc>
          <w:tcPr>
            <w:tcW w:w="2701" w:type="dxa"/>
            <w:shd w:val="clear" w:color="auto" w:fill="auto"/>
          </w:tcPr>
          <w:p w14:paraId="29E7992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26 978 723,44</w:t>
            </w:r>
          </w:p>
        </w:tc>
        <w:tc>
          <w:tcPr>
            <w:tcW w:w="1500" w:type="dxa"/>
            <w:shd w:val="clear" w:color="auto" w:fill="auto"/>
          </w:tcPr>
          <w:p w14:paraId="34EC206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102,27</w:t>
            </w:r>
          </w:p>
        </w:tc>
        <w:tc>
          <w:tcPr>
            <w:tcW w:w="2446" w:type="dxa"/>
            <w:shd w:val="clear" w:color="auto" w:fill="auto"/>
          </w:tcPr>
          <w:p w14:paraId="61A2D23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+599 033,44</w:t>
            </w:r>
          </w:p>
        </w:tc>
      </w:tr>
    </w:tbl>
    <w:p w14:paraId="3C56302F" w14:textId="2218D476" w:rsidR="00107E5E" w:rsidRPr="00107E5E" w:rsidRDefault="00107E5E" w:rsidP="00107E5E">
      <w:pPr>
        <w:keepNext/>
        <w:ind w:right="57" w:firstLine="709"/>
        <w:jc w:val="both"/>
        <w:outlineLvl w:val="0"/>
        <w:rPr>
          <w:bCs/>
        </w:rPr>
      </w:pPr>
      <w:r w:rsidRPr="00107E5E">
        <w:rPr>
          <w:bCs/>
        </w:rPr>
        <w:t xml:space="preserve"> В сравнении с 2021 годом доходы от уплаты акцизов увеличились на 8 057 488,82 руб., рост составил 42,58 %.</w:t>
      </w:r>
    </w:p>
    <w:p w14:paraId="6D84DA08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</w:p>
    <w:p w14:paraId="1CAD6663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Налог, взимаемый в связи с применением упрощенной системы налогообложения.</w:t>
      </w:r>
    </w:p>
    <w:p w14:paraId="433D92A5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2860"/>
        <w:gridCol w:w="1643"/>
        <w:gridCol w:w="2630"/>
      </w:tblGrid>
      <w:tr w:rsidR="00107E5E" w:rsidRPr="00107E5E" w14:paraId="3C679865" w14:textId="77777777" w:rsidTr="00D63F6A">
        <w:tc>
          <w:tcPr>
            <w:tcW w:w="3261" w:type="dxa"/>
            <w:shd w:val="clear" w:color="auto" w:fill="auto"/>
          </w:tcPr>
          <w:p w14:paraId="2C2FA40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3AB3689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0FC06BD5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63F5915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5ED56A9B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799EFF23" w14:textId="77777777" w:rsidTr="00D63F6A">
        <w:tc>
          <w:tcPr>
            <w:tcW w:w="3261" w:type="dxa"/>
            <w:shd w:val="clear" w:color="auto" w:fill="auto"/>
          </w:tcPr>
          <w:p w14:paraId="6D4E3D9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11 630 000,00</w:t>
            </w:r>
          </w:p>
        </w:tc>
        <w:tc>
          <w:tcPr>
            <w:tcW w:w="2976" w:type="dxa"/>
            <w:shd w:val="clear" w:color="auto" w:fill="auto"/>
          </w:tcPr>
          <w:p w14:paraId="6D9DE76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15 936 809,45</w:t>
            </w:r>
          </w:p>
        </w:tc>
        <w:tc>
          <w:tcPr>
            <w:tcW w:w="1422" w:type="dxa"/>
            <w:shd w:val="clear" w:color="auto" w:fill="auto"/>
          </w:tcPr>
          <w:p w14:paraId="5DC4408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137,03</w:t>
            </w:r>
          </w:p>
        </w:tc>
        <w:tc>
          <w:tcPr>
            <w:tcW w:w="2689" w:type="dxa"/>
            <w:shd w:val="clear" w:color="auto" w:fill="auto"/>
          </w:tcPr>
          <w:p w14:paraId="4CEB4AB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+4 306 809,45</w:t>
            </w:r>
          </w:p>
        </w:tc>
      </w:tr>
    </w:tbl>
    <w:p w14:paraId="564EA793" w14:textId="408F0EAA" w:rsidR="00107E5E" w:rsidRPr="00107E5E" w:rsidRDefault="00107E5E" w:rsidP="00107E5E">
      <w:pPr>
        <w:ind w:right="57" w:firstLine="709"/>
        <w:jc w:val="both"/>
        <w:rPr>
          <w:b/>
          <w:bCs/>
        </w:rPr>
      </w:pPr>
      <w:r w:rsidRPr="00107E5E">
        <w:t xml:space="preserve">          Перевыполнение плана 2022 года связано с увеличением количества плательщиков. В сравнении с 2021 годом платежи увеличились на 15 709 141,39 руб. , рост платежей связан с </w:t>
      </w:r>
      <w:r w:rsidRPr="00107E5E">
        <w:lastRenderedPageBreak/>
        <w:t>изменением дифференцированного норматива отчислений с 2 % (2021 г.) до 84,002729 % (2022 г.) .</w:t>
      </w:r>
      <w:r w:rsidRPr="00107E5E">
        <w:rPr>
          <w:b/>
          <w:bCs/>
        </w:rPr>
        <w:t xml:space="preserve"> </w:t>
      </w:r>
    </w:p>
    <w:p w14:paraId="227F9E87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Единый налог на вмененный доход</w:t>
      </w:r>
    </w:p>
    <w:p w14:paraId="14F158A5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2875"/>
        <w:gridCol w:w="1479"/>
        <w:gridCol w:w="2643"/>
      </w:tblGrid>
      <w:tr w:rsidR="00107E5E" w:rsidRPr="00107E5E" w14:paraId="229EA1BB" w14:textId="77777777" w:rsidTr="00D63F6A">
        <w:tc>
          <w:tcPr>
            <w:tcW w:w="3261" w:type="dxa"/>
            <w:shd w:val="clear" w:color="auto" w:fill="auto"/>
          </w:tcPr>
          <w:p w14:paraId="09E25CE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4C11DA4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63F0055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0A0A1794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40373FF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1070B1E6" w14:textId="77777777" w:rsidTr="00D63F6A">
        <w:tc>
          <w:tcPr>
            <w:tcW w:w="3261" w:type="dxa"/>
            <w:shd w:val="clear" w:color="auto" w:fill="auto"/>
          </w:tcPr>
          <w:p w14:paraId="3AAF4E1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976" w:type="dxa"/>
            <w:shd w:val="clear" w:color="auto" w:fill="auto"/>
          </w:tcPr>
          <w:p w14:paraId="725382F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17 831,42</w:t>
            </w:r>
          </w:p>
        </w:tc>
        <w:tc>
          <w:tcPr>
            <w:tcW w:w="1422" w:type="dxa"/>
            <w:shd w:val="clear" w:color="auto" w:fill="auto"/>
          </w:tcPr>
          <w:p w14:paraId="08D37FC5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689" w:type="dxa"/>
            <w:shd w:val="clear" w:color="auto" w:fill="auto"/>
          </w:tcPr>
          <w:p w14:paraId="34D953C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+17 831,42</w:t>
            </w:r>
          </w:p>
        </w:tc>
      </w:tr>
    </w:tbl>
    <w:p w14:paraId="249B2983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С 1 января 2021 года единый налог на вмененный доход отменен. В бюджет поступила задолженность  по предыдущим платежам.  </w:t>
      </w:r>
    </w:p>
    <w:p w14:paraId="28B77F7B" w14:textId="77777777" w:rsidR="00107E5E" w:rsidRPr="00107E5E" w:rsidRDefault="00107E5E" w:rsidP="00107E5E">
      <w:pPr>
        <w:ind w:right="57" w:firstLine="709"/>
        <w:jc w:val="center"/>
        <w:rPr>
          <w:b/>
        </w:rPr>
      </w:pPr>
    </w:p>
    <w:p w14:paraId="22A26455" w14:textId="77777777" w:rsidR="00107E5E" w:rsidRPr="00107E5E" w:rsidRDefault="00107E5E" w:rsidP="00107E5E">
      <w:pPr>
        <w:ind w:right="57" w:firstLine="709"/>
        <w:jc w:val="center"/>
        <w:rPr>
          <w:b/>
        </w:rPr>
      </w:pPr>
      <w:r w:rsidRPr="00107E5E">
        <w:rPr>
          <w:b/>
        </w:rPr>
        <w:t>Единый сельскохозяйственный налог.</w:t>
      </w:r>
    </w:p>
    <w:p w14:paraId="4AEFD1C4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817"/>
        <w:gridCol w:w="1643"/>
        <w:gridCol w:w="2586"/>
      </w:tblGrid>
      <w:tr w:rsidR="00107E5E" w:rsidRPr="00107E5E" w14:paraId="639080C7" w14:textId="77777777" w:rsidTr="00D63F6A">
        <w:tc>
          <w:tcPr>
            <w:tcW w:w="3261" w:type="dxa"/>
            <w:shd w:val="clear" w:color="auto" w:fill="auto"/>
          </w:tcPr>
          <w:p w14:paraId="6D4F3194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122DF1C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07A03DA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296AD10B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01E2598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50260F8B" w14:textId="77777777" w:rsidTr="00D63F6A">
        <w:tc>
          <w:tcPr>
            <w:tcW w:w="3261" w:type="dxa"/>
            <w:shd w:val="clear" w:color="auto" w:fill="auto"/>
          </w:tcPr>
          <w:p w14:paraId="39A9471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1 797 560,00</w:t>
            </w:r>
          </w:p>
        </w:tc>
        <w:tc>
          <w:tcPr>
            <w:tcW w:w="2976" w:type="dxa"/>
            <w:shd w:val="clear" w:color="auto" w:fill="auto"/>
          </w:tcPr>
          <w:p w14:paraId="2E19CE7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1 797 561,00</w:t>
            </w:r>
          </w:p>
        </w:tc>
        <w:tc>
          <w:tcPr>
            <w:tcW w:w="1422" w:type="dxa"/>
            <w:shd w:val="clear" w:color="auto" w:fill="auto"/>
          </w:tcPr>
          <w:p w14:paraId="2F12AE8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100,00</w:t>
            </w:r>
          </w:p>
        </w:tc>
        <w:tc>
          <w:tcPr>
            <w:tcW w:w="2689" w:type="dxa"/>
            <w:shd w:val="clear" w:color="auto" w:fill="auto"/>
          </w:tcPr>
          <w:p w14:paraId="7ABD6DB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+1,00</w:t>
            </w:r>
          </w:p>
        </w:tc>
      </w:tr>
    </w:tbl>
    <w:p w14:paraId="2EB42B31" w14:textId="77777777" w:rsidR="00107E5E" w:rsidRPr="00107E5E" w:rsidRDefault="00107E5E" w:rsidP="00107E5E">
      <w:pPr>
        <w:tabs>
          <w:tab w:val="center" w:pos="4677"/>
          <w:tab w:val="right" w:pos="9355"/>
        </w:tabs>
        <w:ind w:right="57" w:firstLine="709"/>
        <w:jc w:val="both"/>
      </w:pPr>
      <w:r w:rsidRPr="00107E5E">
        <w:t xml:space="preserve">            В сравнении с 2021 годом в бюджет поступило  налога на 790 402,78 руб. меньше, снижение доходов составило 30,54%.</w:t>
      </w:r>
    </w:p>
    <w:p w14:paraId="31865CD3" w14:textId="77777777" w:rsidR="00107E5E" w:rsidRPr="00107E5E" w:rsidRDefault="00107E5E" w:rsidP="00107E5E">
      <w:pPr>
        <w:tabs>
          <w:tab w:val="center" w:pos="4677"/>
          <w:tab w:val="right" w:pos="9355"/>
        </w:tabs>
        <w:ind w:right="57" w:firstLine="709"/>
        <w:jc w:val="center"/>
        <w:rPr>
          <w:b/>
          <w:color w:val="000000"/>
        </w:rPr>
      </w:pPr>
    </w:p>
    <w:p w14:paraId="0AA3DF1A" w14:textId="77777777" w:rsidR="00107E5E" w:rsidRPr="00107E5E" w:rsidRDefault="00107E5E" w:rsidP="00107E5E">
      <w:pPr>
        <w:tabs>
          <w:tab w:val="center" w:pos="4677"/>
          <w:tab w:val="right" w:pos="9355"/>
        </w:tabs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>Патентная система налогообложения</w:t>
      </w:r>
    </w:p>
    <w:p w14:paraId="4BB290C2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color w:val="000000"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817"/>
        <w:gridCol w:w="1643"/>
        <w:gridCol w:w="2586"/>
      </w:tblGrid>
      <w:tr w:rsidR="00107E5E" w:rsidRPr="00107E5E" w14:paraId="1D7C4247" w14:textId="77777777" w:rsidTr="00D63F6A">
        <w:tc>
          <w:tcPr>
            <w:tcW w:w="3261" w:type="dxa"/>
            <w:shd w:val="clear" w:color="auto" w:fill="auto"/>
          </w:tcPr>
          <w:p w14:paraId="1C6831A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6446937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0293F90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01C43465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5F1AAD6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5A1F3BFA" w14:textId="77777777" w:rsidTr="00D63F6A">
        <w:tc>
          <w:tcPr>
            <w:tcW w:w="3261" w:type="dxa"/>
            <w:shd w:val="clear" w:color="auto" w:fill="auto"/>
          </w:tcPr>
          <w:p w14:paraId="43077084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1 275 000,00</w:t>
            </w:r>
          </w:p>
        </w:tc>
        <w:tc>
          <w:tcPr>
            <w:tcW w:w="2976" w:type="dxa"/>
            <w:shd w:val="clear" w:color="auto" w:fill="auto"/>
          </w:tcPr>
          <w:p w14:paraId="0F743FD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2 141 319,17</w:t>
            </w:r>
          </w:p>
        </w:tc>
        <w:tc>
          <w:tcPr>
            <w:tcW w:w="1422" w:type="dxa"/>
            <w:shd w:val="clear" w:color="auto" w:fill="auto"/>
          </w:tcPr>
          <w:p w14:paraId="79C0C974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167,95</w:t>
            </w:r>
          </w:p>
        </w:tc>
        <w:tc>
          <w:tcPr>
            <w:tcW w:w="2689" w:type="dxa"/>
            <w:shd w:val="clear" w:color="auto" w:fill="auto"/>
          </w:tcPr>
          <w:p w14:paraId="73FD5E8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+866 319,17</w:t>
            </w:r>
          </w:p>
        </w:tc>
      </w:tr>
    </w:tbl>
    <w:p w14:paraId="49815227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 В сравнении с 2021 годом  поступления налога увеличились  12,85%. В бюджет поступило  на 243 854,09 руб. больше.  Рост платежей объясняется тем, что в связи с отменой с 01.01.2021 года единого налога на вмененный доход, большинство предпринимателей перешло на патентную систему налогообложения.</w:t>
      </w:r>
    </w:p>
    <w:p w14:paraId="01398A19" w14:textId="77777777" w:rsidR="00107E5E" w:rsidRPr="00107E5E" w:rsidRDefault="00107E5E" w:rsidP="00107E5E">
      <w:pPr>
        <w:ind w:right="57" w:firstLine="709"/>
        <w:jc w:val="both"/>
        <w:rPr>
          <w:b/>
          <w:bCs/>
        </w:rPr>
      </w:pPr>
      <w:r w:rsidRPr="00107E5E">
        <w:t xml:space="preserve"> </w:t>
      </w:r>
    </w:p>
    <w:p w14:paraId="17739217" w14:textId="77777777" w:rsidR="00107E5E" w:rsidRPr="00107E5E" w:rsidRDefault="00107E5E" w:rsidP="00107E5E">
      <w:pPr>
        <w:keepNext/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Налог на имущество физических лиц</w:t>
      </w:r>
    </w:p>
    <w:p w14:paraId="47B827E4" w14:textId="77777777" w:rsidR="00107E5E" w:rsidRPr="00107E5E" w:rsidRDefault="00107E5E" w:rsidP="00107E5E">
      <w:pPr>
        <w:keepNext/>
        <w:ind w:right="57" w:firstLine="709"/>
        <w:jc w:val="right"/>
        <w:outlineLvl w:val="0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2655"/>
        <w:gridCol w:w="1523"/>
        <w:gridCol w:w="2429"/>
      </w:tblGrid>
      <w:tr w:rsidR="00107E5E" w:rsidRPr="00107E5E" w14:paraId="5F578688" w14:textId="77777777" w:rsidTr="00D63F6A">
        <w:tc>
          <w:tcPr>
            <w:tcW w:w="2878" w:type="dxa"/>
            <w:shd w:val="clear" w:color="auto" w:fill="auto"/>
          </w:tcPr>
          <w:p w14:paraId="7EDF294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655" w:type="dxa"/>
            <w:shd w:val="clear" w:color="auto" w:fill="auto"/>
          </w:tcPr>
          <w:p w14:paraId="523EBFD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501" w:type="dxa"/>
            <w:shd w:val="clear" w:color="auto" w:fill="auto"/>
          </w:tcPr>
          <w:p w14:paraId="4C516BB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29" w:type="dxa"/>
            <w:shd w:val="clear" w:color="auto" w:fill="auto"/>
          </w:tcPr>
          <w:p w14:paraId="6A9D836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37C6C3E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121AD44F" w14:textId="77777777" w:rsidTr="00D63F6A">
        <w:tc>
          <w:tcPr>
            <w:tcW w:w="2878" w:type="dxa"/>
            <w:shd w:val="clear" w:color="auto" w:fill="auto"/>
          </w:tcPr>
          <w:p w14:paraId="3BD1000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4 453 000,00</w:t>
            </w:r>
          </w:p>
        </w:tc>
        <w:tc>
          <w:tcPr>
            <w:tcW w:w="2655" w:type="dxa"/>
            <w:shd w:val="clear" w:color="auto" w:fill="auto"/>
          </w:tcPr>
          <w:p w14:paraId="5BFAC03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3 479 194,53</w:t>
            </w:r>
          </w:p>
        </w:tc>
        <w:tc>
          <w:tcPr>
            <w:tcW w:w="1501" w:type="dxa"/>
            <w:shd w:val="clear" w:color="auto" w:fill="auto"/>
          </w:tcPr>
          <w:p w14:paraId="3DADF11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78,13</w:t>
            </w:r>
          </w:p>
        </w:tc>
        <w:tc>
          <w:tcPr>
            <w:tcW w:w="2429" w:type="dxa"/>
            <w:shd w:val="clear" w:color="auto" w:fill="auto"/>
          </w:tcPr>
          <w:p w14:paraId="55073F7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- 973 805,47</w:t>
            </w:r>
          </w:p>
        </w:tc>
      </w:tr>
    </w:tbl>
    <w:p w14:paraId="4B1C2E5A" w14:textId="3396CBA3" w:rsidR="00107E5E" w:rsidRPr="00107E5E" w:rsidRDefault="00107E5E" w:rsidP="00107E5E">
      <w:pPr>
        <w:tabs>
          <w:tab w:val="left" w:pos="540"/>
        </w:tabs>
        <w:ind w:right="57" w:firstLine="709"/>
        <w:jc w:val="both"/>
      </w:pPr>
      <w:r>
        <w:t xml:space="preserve">           </w:t>
      </w:r>
      <w:r w:rsidRPr="00107E5E">
        <w:t xml:space="preserve"> В 2022 году в бюджет поступило налога на имущество физических лиц на 776 486,49 руб. меньше, чем в 2021 году. Снижение составило 18,25 %%. Администратор доходов МИФНС № 16 поясняет, что снижение платежей произошло за счет образования просроченной задолженности по ряду плательщиков.</w:t>
      </w:r>
    </w:p>
    <w:p w14:paraId="132B1933" w14:textId="77777777" w:rsidR="00107E5E" w:rsidRPr="00107E5E" w:rsidRDefault="00107E5E" w:rsidP="00107E5E">
      <w:pPr>
        <w:tabs>
          <w:tab w:val="left" w:pos="540"/>
        </w:tabs>
        <w:ind w:right="57" w:firstLine="709"/>
        <w:jc w:val="both"/>
        <w:rPr>
          <w:b/>
          <w:bCs/>
        </w:rPr>
      </w:pPr>
    </w:p>
    <w:p w14:paraId="77727F95" w14:textId="77777777" w:rsidR="00107E5E" w:rsidRPr="00107E5E" w:rsidRDefault="00107E5E" w:rsidP="00107E5E">
      <w:pPr>
        <w:tabs>
          <w:tab w:val="left" w:pos="540"/>
        </w:tabs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Земельный налог</w:t>
      </w:r>
    </w:p>
    <w:p w14:paraId="7E9570F5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2857"/>
        <w:gridCol w:w="1523"/>
        <w:gridCol w:w="2612"/>
      </w:tblGrid>
      <w:tr w:rsidR="00107E5E" w:rsidRPr="00107E5E" w14:paraId="6E134F99" w14:textId="77777777" w:rsidTr="00D63F6A">
        <w:tc>
          <w:tcPr>
            <w:tcW w:w="3261" w:type="dxa"/>
            <w:shd w:val="clear" w:color="auto" w:fill="auto"/>
          </w:tcPr>
          <w:p w14:paraId="461B74B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265896B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2F9B0AA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69F5760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08BDA29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74255A73" w14:textId="77777777" w:rsidTr="00D63F6A">
        <w:tc>
          <w:tcPr>
            <w:tcW w:w="3261" w:type="dxa"/>
            <w:shd w:val="clear" w:color="auto" w:fill="auto"/>
          </w:tcPr>
          <w:p w14:paraId="75E18B2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4 477 000,00</w:t>
            </w:r>
          </w:p>
        </w:tc>
        <w:tc>
          <w:tcPr>
            <w:tcW w:w="2976" w:type="dxa"/>
            <w:shd w:val="clear" w:color="auto" w:fill="auto"/>
          </w:tcPr>
          <w:p w14:paraId="68A3563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4 446 163,91</w:t>
            </w:r>
          </w:p>
        </w:tc>
        <w:tc>
          <w:tcPr>
            <w:tcW w:w="1422" w:type="dxa"/>
            <w:shd w:val="clear" w:color="auto" w:fill="auto"/>
          </w:tcPr>
          <w:p w14:paraId="5D2F651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99,31</w:t>
            </w:r>
          </w:p>
        </w:tc>
        <w:tc>
          <w:tcPr>
            <w:tcW w:w="2689" w:type="dxa"/>
            <w:shd w:val="clear" w:color="auto" w:fill="auto"/>
          </w:tcPr>
          <w:p w14:paraId="7E46909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-30 836,09</w:t>
            </w:r>
          </w:p>
        </w:tc>
      </w:tr>
    </w:tbl>
    <w:p w14:paraId="580BE224" w14:textId="77777777" w:rsidR="00107E5E" w:rsidRPr="00107E5E" w:rsidRDefault="00107E5E" w:rsidP="00107E5E">
      <w:pPr>
        <w:keepNext/>
        <w:ind w:right="57" w:firstLine="709"/>
        <w:jc w:val="both"/>
        <w:outlineLvl w:val="0"/>
        <w:rPr>
          <w:b/>
          <w:bCs/>
        </w:rPr>
      </w:pPr>
    </w:p>
    <w:p w14:paraId="5AEF5C5D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 В сравнении с 2021 годом в бюджет поступило платежей земельного налога на 1 864 485,92 руб. меньше, что составляет 29,55 %. Снижение платежей произошло в результате уменьшения кадастровой стоимости земельных участков и образованию  задолженности.</w:t>
      </w:r>
    </w:p>
    <w:p w14:paraId="2BB73B18" w14:textId="77777777" w:rsidR="00107E5E" w:rsidRPr="00107E5E" w:rsidRDefault="00107E5E" w:rsidP="00107E5E">
      <w:pPr>
        <w:ind w:right="57" w:firstLine="709"/>
        <w:jc w:val="both"/>
        <w:rPr>
          <w:b/>
        </w:rPr>
      </w:pPr>
    </w:p>
    <w:p w14:paraId="2F62E35B" w14:textId="77777777" w:rsidR="00107E5E" w:rsidRPr="00107E5E" w:rsidRDefault="00107E5E" w:rsidP="00107E5E">
      <w:pPr>
        <w:ind w:right="57" w:firstLine="709"/>
        <w:jc w:val="center"/>
        <w:rPr>
          <w:b/>
        </w:rPr>
      </w:pPr>
      <w:r w:rsidRPr="00107E5E">
        <w:rPr>
          <w:b/>
        </w:rPr>
        <w:t>Государственная пошлина</w:t>
      </w:r>
    </w:p>
    <w:p w14:paraId="7FB8F984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5"/>
        <w:gridCol w:w="2823"/>
        <w:gridCol w:w="1643"/>
        <w:gridCol w:w="2586"/>
      </w:tblGrid>
      <w:tr w:rsidR="00107E5E" w:rsidRPr="00107E5E" w14:paraId="70D396C0" w14:textId="77777777" w:rsidTr="00D63F6A">
        <w:tc>
          <w:tcPr>
            <w:tcW w:w="3190" w:type="dxa"/>
            <w:shd w:val="clear" w:color="auto" w:fill="auto"/>
          </w:tcPr>
          <w:p w14:paraId="7649268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lastRenderedPageBreak/>
              <w:t>План 2022 г.</w:t>
            </w:r>
          </w:p>
        </w:tc>
        <w:tc>
          <w:tcPr>
            <w:tcW w:w="2916" w:type="dxa"/>
            <w:shd w:val="clear" w:color="auto" w:fill="auto"/>
          </w:tcPr>
          <w:p w14:paraId="6F57E055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19460E4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45" w:type="dxa"/>
            <w:shd w:val="clear" w:color="auto" w:fill="auto"/>
          </w:tcPr>
          <w:p w14:paraId="2F9D59F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4291DCE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1EF03F29" w14:textId="77777777" w:rsidTr="00D63F6A">
        <w:tc>
          <w:tcPr>
            <w:tcW w:w="3190" w:type="dxa"/>
            <w:shd w:val="clear" w:color="auto" w:fill="auto"/>
          </w:tcPr>
          <w:p w14:paraId="004B3CF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950 000,00</w:t>
            </w:r>
          </w:p>
        </w:tc>
        <w:tc>
          <w:tcPr>
            <w:tcW w:w="2916" w:type="dxa"/>
            <w:shd w:val="clear" w:color="auto" w:fill="auto"/>
          </w:tcPr>
          <w:p w14:paraId="616F657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1 670 943,56</w:t>
            </w:r>
          </w:p>
        </w:tc>
        <w:tc>
          <w:tcPr>
            <w:tcW w:w="1422" w:type="dxa"/>
            <w:shd w:val="clear" w:color="auto" w:fill="auto"/>
          </w:tcPr>
          <w:p w14:paraId="0995535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175,89</w:t>
            </w:r>
          </w:p>
        </w:tc>
        <w:tc>
          <w:tcPr>
            <w:tcW w:w="2645" w:type="dxa"/>
            <w:shd w:val="clear" w:color="auto" w:fill="auto"/>
          </w:tcPr>
          <w:p w14:paraId="40ABEEA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+720 943,56</w:t>
            </w:r>
          </w:p>
        </w:tc>
      </w:tr>
    </w:tbl>
    <w:p w14:paraId="522E41BB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       В сравнении с 2021 годом платежи госпошлины в бюджет муниципального округа увеличились на сумму 281 133,38 руб., что составляет 20,23% . Рост платежей напрямую связан с количеством обращений  в судебные органы по исковым заявлениям на взыскание задолженности по налогам. </w:t>
      </w:r>
    </w:p>
    <w:p w14:paraId="539C8490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      Поступление государственной пошлины за совершение нотариальных действий органами местного самоуправления поселений Тернейского муниципального округа в сравнении с 2021 годом  увеличилось в 1,7 раза, что в денежном выражении составило  24 000  руб..</w:t>
      </w:r>
    </w:p>
    <w:p w14:paraId="36967C27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</w:t>
      </w:r>
    </w:p>
    <w:p w14:paraId="4625B6F7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аренды земельных участков</w:t>
      </w:r>
    </w:p>
    <w:p w14:paraId="2FE8F08E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1"/>
        <w:gridCol w:w="2822"/>
        <w:gridCol w:w="1643"/>
        <w:gridCol w:w="2639"/>
      </w:tblGrid>
      <w:tr w:rsidR="00107E5E" w:rsidRPr="00107E5E" w14:paraId="03E9E2CD" w14:textId="77777777" w:rsidTr="00D63F6A">
        <w:trPr>
          <w:trHeight w:val="597"/>
        </w:trPr>
        <w:tc>
          <w:tcPr>
            <w:tcW w:w="1537" w:type="pct"/>
            <w:shd w:val="clear" w:color="auto" w:fill="auto"/>
          </w:tcPr>
          <w:p w14:paraId="166154B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1405" w:type="pct"/>
            <w:shd w:val="clear" w:color="auto" w:fill="auto"/>
          </w:tcPr>
          <w:p w14:paraId="2EFC0E95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743" w:type="pct"/>
            <w:shd w:val="clear" w:color="auto" w:fill="auto"/>
          </w:tcPr>
          <w:p w14:paraId="16C827A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1315" w:type="pct"/>
            <w:shd w:val="clear" w:color="auto" w:fill="auto"/>
          </w:tcPr>
          <w:p w14:paraId="17A5C3A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4D4FA7E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6B6373D0" w14:textId="77777777" w:rsidTr="00D63F6A">
        <w:trPr>
          <w:trHeight w:val="597"/>
        </w:trPr>
        <w:tc>
          <w:tcPr>
            <w:tcW w:w="1537" w:type="pct"/>
            <w:shd w:val="clear" w:color="auto" w:fill="auto"/>
          </w:tcPr>
          <w:p w14:paraId="3EAE92B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4 535 850,00</w:t>
            </w:r>
          </w:p>
        </w:tc>
        <w:tc>
          <w:tcPr>
            <w:tcW w:w="1405" w:type="pct"/>
            <w:shd w:val="clear" w:color="auto" w:fill="auto"/>
          </w:tcPr>
          <w:p w14:paraId="4A3E36F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5 155 103,01</w:t>
            </w:r>
          </w:p>
        </w:tc>
        <w:tc>
          <w:tcPr>
            <w:tcW w:w="743" w:type="pct"/>
            <w:shd w:val="clear" w:color="auto" w:fill="auto"/>
          </w:tcPr>
          <w:p w14:paraId="4FCF7114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113,65</w:t>
            </w:r>
          </w:p>
        </w:tc>
        <w:tc>
          <w:tcPr>
            <w:tcW w:w="1315" w:type="pct"/>
            <w:shd w:val="clear" w:color="auto" w:fill="auto"/>
          </w:tcPr>
          <w:p w14:paraId="6431F3D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+619 253,01</w:t>
            </w:r>
          </w:p>
        </w:tc>
      </w:tr>
    </w:tbl>
    <w:p w14:paraId="0EBA273D" w14:textId="77777777" w:rsidR="00107E5E" w:rsidRPr="00107E5E" w:rsidRDefault="00107E5E" w:rsidP="00107E5E">
      <w:pPr>
        <w:ind w:right="57" w:firstLine="709"/>
        <w:jc w:val="both"/>
        <w:rPr>
          <w:bCs/>
        </w:rPr>
      </w:pPr>
      <w:r w:rsidRPr="00107E5E">
        <w:rPr>
          <w:bCs/>
        </w:rPr>
        <w:t xml:space="preserve">         Рост или снижение платежей напрямую связано с количеством заключенных договоров аренды земельных участков. В 2022 году план перевыполнен, однако по администратору отдел земельных и имущественных отношений администрации ТМО  выполнение составило 99,06%. В бюджет не поступило 42 709,77 руб.. Причина невыполнения плана - образование задолженности по ряду договоров аренды.</w:t>
      </w:r>
    </w:p>
    <w:p w14:paraId="167FFC45" w14:textId="77777777" w:rsidR="00107E5E" w:rsidRPr="00107E5E" w:rsidRDefault="00107E5E" w:rsidP="00107E5E">
      <w:pPr>
        <w:ind w:right="57" w:firstLine="709"/>
        <w:jc w:val="both"/>
      </w:pPr>
      <w:r w:rsidRPr="00107E5E">
        <w:rPr>
          <w:bCs/>
        </w:rPr>
        <w:t xml:space="preserve">          </w:t>
      </w:r>
      <w:r w:rsidRPr="00107E5E">
        <w:t xml:space="preserve">В сравнении с 2021 годом платежи уменьшились на 11,35 % , что составляет 660 288,54 руб.. </w:t>
      </w:r>
    </w:p>
    <w:p w14:paraId="46FDA3E1" w14:textId="77777777" w:rsidR="00107E5E" w:rsidRPr="00107E5E" w:rsidRDefault="00107E5E" w:rsidP="00107E5E">
      <w:pPr>
        <w:ind w:right="57"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0"/>
        <w:gridCol w:w="1811"/>
        <w:gridCol w:w="1666"/>
        <w:gridCol w:w="1058"/>
        <w:gridCol w:w="1770"/>
      </w:tblGrid>
      <w:tr w:rsidR="00107E5E" w:rsidRPr="00107E5E" w14:paraId="0FADF165" w14:textId="77777777" w:rsidTr="00D63F6A">
        <w:trPr>
          <w:trHeight w:val="863"/>
        </w:trPr>
        <w:tc>
          <w:tcPr>
            <w:tcW w:w="1908" w:type="pct"/>
          </w:tcPr>
          <w:p w14:paraId="0B84CD27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Наименование администратора</w:t>
            </w:r>
          </w:p>
        </w:tc>
        <w:tc>
          <w:tcPr>
            <w:tcW w:w="888" w:type="pct"/>
            <w:shd w:val="clear" w:color="auto" w:fill="auto"/>
          </w:tcPr>
          <w:p w14:paraId="00BEFF8E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817" w:type="pct"/>
            <w:shd w:val="clear" w:color="auto" w:fill="auto"/>
          </w:tcPr>
          <w:p w14:paraId="3A5E8868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519" w:type="pct"/>
            <w:shd w:val="clear" w:color="auto" w:fill="auto"/>
          </w:tcPr>
          <w:p w14:paraId="57A3E2DC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868" w:type="pct"/>
            <w:shd w:val="clear" w:color="auto" w:fill="auto"/>
          </w:tcPr>
          <w:p w14:paraId="4542F880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35441387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358C0BA3" w14:textId="77777777" w:rsidTr="00D63F6A">
        <w:tc>
          <w:tcPr>
            <w:tcW w:w="1908" w:type="pct"/>
          </w:tcPr>
          <w:p w14:paraId="1F1270E2" w14:textId="77777777" w:rsidR="00107E5E" w:rsidRPr="00107E5E" w:rsidRDefault="00107E5E" w:rsidP="00107E5E">
            <w:pPr>
              <w:keepNext/>
              <w:ind w:right="57" w:firstLine="709"/>
              <w:outlineLvl w:val="0"/>
              <w:rPr>
                <w:bCs/>
              </w:rPr>
            </w:pPr>
            <w:r w:rsidRPr="00107E5E">
              <w:rPr>
                <w:bCs/>
              </w:rPr>
              <w:t>Отдел земельных и имущественных отношений администрации ТМО</w:t>
            </w:r>
          </w:p>
        </w:tc>
        <w:tc>
          <w:tcPr>
            <w:tcW w:w="888" w:type="pct"/>
            <w:shd w:val="clear" w:color="auto" w:fill="auto"/>
          </w:tcPr>
          <w:p w14:paraId="218142A1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4 535 850,00</w:t>
            </w:r>
          </w:p>
        </w:tc>
        <w:tc>
          <w:tcPr>
            <w:tcW w:w="817" w:type="pct"/>
            <w:shd w:val="clear" w:color="auto" w:fill="auto"/>
          </w:tcPr>
          <w:p w14:paraId="76E5DAA0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4 493 140,23</w:t>
            </w:r>
          </w:p>
        </w:tc>
        <w:tc>
          <w:tcPr>
            <w:tcW w:w="519" w:type="pct"/>
            <w:shd w:val="clear" w:color="auto" w:fill="auto"/>
          </w:tcPr>
          <w:p w14:paraId="6B01188B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99,06</w:t>
            </w:r>
          </w:p>
        </w:tc>
        <w:tc>
          <w:tcPr>
            <w:tcW w:w="868" w:type="pct"/>
            <w:shd w:val="clear" w:color="auto" w:fill="auto"/>
          </w:tcPr>
          <w:p w14:paraId="24178668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</w:pPr>
            <w:r w:rsidRPr="00107E5E">
              <w:t>-42 709,77</w:t>
            </w:r>
          </w:p>
        </w:tc>
      </w:tr>
      <w:tr w:rsidR="00107E5E" w:rsidRPr="00107E5E" w14:paraId="72B9F7DA" w14:textId="77777777" w:rsidTr="00D63F6A">
        <w:tc>
          <w:tcPr>
            <w:tcW w:w="1908" w:type="pct"/>
          </w:tcPr>
          <w:p w14:paraId="58A74D78" w14:textId="77777777" w:rsidR="00107E5E" w:rsidRPr="00107E5E" w:rsidRDefault="00107E5E" w:rsidP="00107E5E">
            <w:pPr>
              <w:keepNext/>
              <w:ind w:right="57" w:firstLine="709"/>
              <w:outlineLvl w:val="0"/>
              <w:rPr>
                <w:bCs/>
              </w:rPr>
            </w:pPr>
            <w:r w:rsidRPr="00107E5E">
              <w:rPr>
                <w:bCs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888" w:type="pct"/>
            <w:shd w:val="clear" w:color="auto" w:fill="auto"/>
          </w:tcPr>
          <w:p w14:paraId="2553EBF5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</w:p>
        </w:tc>
        <w:tc>
          <w:tcPr>
            <w:tcW w:w="817" w:type="pct"/>
            <w:shd w:val="clear" w:color="auto" w:fill="auto"/>
          </w:tcPr>
          <w:p w14:paraId="1F8FD70B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661 962,78</w:t>
            </w:r>
          </w:p>
        </w:tc>
        <w:tc>
          <w:tcPr>
            <w:tcW w:w="519" w:type="pct"/>
            <w:shd w:val="clear" w:color="auto" w:fill="auto"/>
          </w:tcPr>
          <w:p w14:paraId="6C398DF2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</w:p>
        </w:tc>
        <w:tc>
          <w:tcPr>
            <w:tcW w:w="868" w:type="pct"/>
            <w:shd w:val="clear" w:color="auto" w:fill="auto"/>
          </w:tcPr>
          <w:p w14:paraId="77076BA8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</w:pPr>
            <w:r w:rsidRPr="00107E5E">
              <w:t>+661 962,78</w:t>
            </w:r>
          </w:p>
        </w:tc>
      </w:tr>
      <w:tr w:rsidR="00107E5E" w:rsidRPr="00107E5E" w14:paraId="3E15EA5E" w14:textId="77777777" w:rsidTr="00D63F6A">
        <w:tc>
          <w:tcPr>
            <w:tcW w:w="1908" w:type="pct"/>
          </w:tcPr>
          <w:p w14:paraId="63664EB8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Всего:</w:t>
            </w:r>
          </w:p>
        </w:tc>
        <w:tc>
          <w:tcPr>
            <w:tcW w:w="888" w:type="pct"/>
            <w:shd w:val="clear" w:color="auto" w:fill="auto"/>
          </w:tcPr>
          <w:p w14:paraId="66E6D1AB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4 535 850,00</w:t>
            </w:r>
          </w:p>
        </w:tc>
        <w:tc>
          <w:tcPr>
            <w:tcW w:w="817" w:type="pct"/>
            <w:shd w:val="clear" w:color="auto" w:fill="auto"/>
          </w:tcPr>
          <w:p w14:paraId="40066B62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5 155 103,01</w:t>
            </w:r>
          </w:p>
        </w:tc>
        <w:tc>
          <w:tcPr>
            <w:tcW w:w="519" w:type="pct"/>
            <w:shd w:val="clear" w:color="auto" w:fill="auto"/>
          </w:tcPr>
          <w:p w14:paraId="51525568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113,65</w:t>
            </w:r>
          </w:p>
        </w:tc>
        <w:tc>
          <w:tcPr>
            <w:tcW w:w="868" w:type="pct"/>
            <w:shd w:val="clear" w:color="auto" w:fill="auto"/>
          </w:tcPr>
          <w:p w14:paraId="5EA36992" w14:textId="77777777" w:rsidR="00107E5E" w:rsidRPr="00107E5E" w:rsidRDefault="00107E5E" w:rsidP="00107E5E">
            <w:pPr>
              <w:keepNext/>
              <w:ind w:right="57" w:firstLine="709"/>
              <w:jc w:val="center"/>
              <w:outlineLvl w:val="0"/>
            </w:pPr>
            <w:r w:rsidRPr="00107E5E">
              <w:t>+619 253,01</w:t>
            </w:r>
          </w:p>
        </w:tc>
      </w:tr>
    </w:tbl>
    <w:p w14:paraId="03B13F63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аренды муниципального имущества</w:t>
      </w:r>
    </w:p>
    <w:p w14:paraId="41D9640D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  <w:r w:rsidRPr="00107E5E">
        <w:rPr>
          <w:b/>
          <w:bCs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843"/>
        <w:gridCol w:w="2835"/>
      </w:tblGrid>
      <w:tr w:rsidR="00107E5E" w:rsidRPr="00107E5E" w14:paraId="4BCB5DFB" w14:textId="77777777" w:rsidTr="00D63F6A">
        <w:tc>
          <w:tcPr>
            <w:tcW w:w="2552" w:type="dxa"/>
            <w:shd w:val="clear" w:color="auto" w:fill="auto"/>
          </w:tcPr>
          <w:p w14:paraId="4BE00B35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410" w:type="dxa"/>
            <w:shd w:val="clear" w:color="auto" w:fill="auto"/>
          </w:tcPr>
          <w:p w14:paraId="6D1ACAD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843" w:type="dxa"/>
            <w:shd w:val="clear" w:color="auto" w:fill="auto"/>
          </w:tcPr>
          <w:p w14:paraId="37E48B1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835" w:type="dxa"/>
            <w:shd w:val="clear" w:color="auto" w:fill="auto"/>
          </w:tcPr>
          <w:p w14:paraId="55B914A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3859101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5BCF3F26" w14:textId="77777777" w:rsidTr="00D63F6A">
        <w:trPr>
          <w:trHeight w:val="340"/>
        </w:trPr>
        <w:tc>
          <w:tcPr>
            <w:tcW w:w="2552" w:type="dxa"/>
            <w:shd w:val="clear" w:color="auto" w:fill="auto"/>
          </w:tcPr>
          <w:p w14:paraId="53E14A4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 3 035 870,00</w:t>
            </w:r>
          </w:p>
        </w:tc>
        <w:tc>
          <w:tcPr>
            <w:tcW w:w="2410" w:type="dxa"/>
            <w:shd w:val="clear" w:color="auto" w:fill="auto"/>
          </w:tcPr>
          <w:p w14:paraId="04EBC62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3 447 936,88</w:t>
            </w:r>
          </w:p>
        </w:tc>
        <w:tc>
          <w:tcPr>
            <w:tcW w:w="1843" w:type="dxa"/>
            <w:shd w:val="clear" w:color="auto" w:fill="auto"/>
          </w:tcPr>
          <w:p w14:paraId="641CEA9B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113,57</w:t>
            </w:r>
          </w:p>
        </w:tc>
        <w:tc>
          <w:tcPr>
            <w:tcW w:w="2835" w:type="dxa"/>
            <w:shd w:val="clear" w:color="auto" w:fill="auto"/>
          </w:tcPr>
          <w:p w14:paraId="4461177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412 066,88</w:t>
            </w:r>
          </w:p>
        </w:tc>
      </w:tr>
    </w:tbl>
    <w:p w14:paraId="4A0FFDFE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 В сравнении с 2021 годом платежи  увеличились на 246 694,06  руб., рост  составляет  7,71%. Рост произошел по доходам от сдачи в аренду имущества казны  на 35 505,67 руб.(5,8%), по доходам по платежам социального найма жилого помещения на сумму  69 695,38 руб. (3,10%), по доходам от сдачи в аренду имущества, находящегося в оперативном управлении  на 5 248,75 руб.(1,69%). Дополнительное поступление в бюджет по выше перечисленным платежам от использования имущества произошли за счет поступления задолженности прошлых лет.</w:t>
      </w:r>
    </w:p>
    <w:p w14:paraId="628FD25D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</w:p>
    <w:p w14:paraId="42861280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перечисления части прибыли.</w:t>
      </w:r>
    </w:p>
    <w:p w14:paraId="2C8094BD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  <w:r w:rsidRPr="00107E5E">
        <w:rPr>
          <w:b/>
          <w:bCs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843"/>
        <w:gridCol w:w="2835"/>
      </w:tblGrid>
      <w:tr w:rsidR="00107E5E" w:rsidRPr="00107E5E" w14:paraId="391307AF" w14:textId="77777777" w:rsidTr="00D63F6A">
        <w:tc>
          <w:tcPr>
            <w:tcW w:w="2552" w:type="dxa"/>
            <w:shd w:val="clear" w:color="auto" w:fill="auto"/>
          </w:tcPr>
          <w:p w14:paraId="5BD6E12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lastRenderedPageBreak/>
              <w:t>План 2022 г.</w:t>
            </w:r>
          </w:p>
        </w:tc>
        <w:tc>
          <w:tcPr>
            <w:tcW w:w="2410" w:type="dxa"/>
            <w:shd w:val="clear" w:color="auto" w:fill="auto"/>
          </w:tcPr>
          <w:p w14:paraId="5D87EAA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843" w:type="dxa"/>
            <w:shd w:val="clear" w:color="auto" w:fill="auto"/>
          </w:tcPr>
          <w:p w14:paraId="424315C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835" w:type="dxa"/>
            <w:shd w:val="clear" w:color="auto" w:fill="auto"/>
          </w:tcPr>
          <w:p w14:paraId="22A7B48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16C5B08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75F72913" w14:textId="77777777" w:rsidTr="00D63F6A">
        <w:trPr>
          <w:trHeight w:val="340"/>
        </w:trPr>
        <w:tc>
          <w:tcPr>
            <w:tcW w:w="2552" w:type="dxa"/>
            <w:shd w:val="clear" w:color="auto" w:fill="auto"/>
          </w:tcPr>
          <w:p w14:paraId="2A1AA515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38 240,00</w:t>
            </w:r>
          </w:p>
        </w:tc>
        <w:tc>
          <w:tcPr>
            <w:tcW w:w="2410" w:type="dxa"/>
            <w:shd w:val="clear" w:color="auto" w:fill="auto"/>
          </w:tcPr>
          <w:p w14:paraId="5B3BEEAB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38 240,00</w:t>
            </w:r>
          </w:p>
        </w:tc>
        <w:tc>
          <w:tcPr>
            <w:tcW w:w="1843" w:type="dxa"/>
            <w:shd w:val="clear" w:color="auto" w:fill="auto"/>
          </w:tcPr>
          <w:p w14:paraId="2540005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100,00</w:t>
            </w:r>
          </w:p>
        </w:tc>
        <w:tc>
          <w:tcPr>
            <w:tcW w:w="2835" w:type="dxa"/>
            <w:shd w:val="clear" w:color="auto" w:fill="auto"/>
          </w:tcPr>
          <w:p w14:paraId="235B05B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0,00</w:t>
            </w:r>
          </w:p>
        </w:tc>
      </w:tr>
    </w:tbl>
    <w:p w14:paraId="786B6E6A" w14:textId="77777777" w:rsidR="00107E5E" w:rsidRPr="00107E5E" w:rsidRDefault="00107E5E" w:rsidP="00107E5E">
      <w:pPr>
        <w:ind w:right="57" w:firstLine="709"/>
      </w:pPr>
      <w:r w:rsidRPr="00107E5E">
        <w:t xml:space="preserve">         План выполнен на 100%. В сравнении с 2021 годом платежи уменьшились на 9 480,00 руб. , т. к. муниципальное унитарное предприятие, являющееся плательщиком, в 2022 году получило меньше прибыли, чем в 2021 г.</w:t>
      </w:r>
    </w:p>
    <w:p w14:paraId="2DDE2323" w14:textId="77777777" w:rsidR="00107E5E" w:rsidRPr="00107E5E" w:rsidRDefault="00107E5E" w:rsidP="00107E5E">
      <w:pPr>
        <w:ind w:right="57" w:firstLine="709"/>
      </w:pPr>
    </w:p>
    <w:p w14:paraId="3DF6C4B1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Платежи за негативное воздействие на окружающую среду.</w:t>
      </w:r>
    </w:p>
    <w:p w14:paraId="3EE47F03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2806"/>
        <w:gridCol w:w="1643"/>
        <w:gridCol w:w="2601"/>
      </w:tblGrid>
      <w:tr w:rsidR="00107E5E" w:rsidRPr="00107E5E" w14:paraId="1A5B1435" w14:textId="77777777" w:rsidTr="00D63F6A">
        <w:tc>
          <w:tcPr>
            <w:tcW w:w="3261" w:type="dxa"/>
            <w:shd w:val="clear" w:color="auto" w:fill="auto"/>
          </w:tcPr>
          <w:p w14:paraId="5EE95F3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39F6CBF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4BFBE71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19DE7E0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0795D6B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51369515" w14:textId="77777777" w:rsidTr="00D63F6A">
        <w:tc>
          <w:tcPr>
            <w:tcW w:w="3261" w:type="dxa"/>
            <w:shd w:val="clear" w:color="auto" w:fill="auto"/>
          </w:tcPr>
          <w:p w14:paraId="3322F40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221 000,00</w:t>
            </w:r>
          </w:p>
        </w:tc>
        <w:tc>
          <w:tcPr>
            <w:tcW w:w="2976" w:type="dxa"/>
            <w:shd w:val="clear" w:color="auto" w:fill="auto"/>
          </w:tcPr>
          <w:p w14:paraId="5EF92C1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276 505,30</w:t>
            </w:r>
          </w:p>
        </w:tc>
        <w:tc>
          <w:tcPr>
            <w:tcW w:w="1422" w:type="dxa"/>
            <w:shd w:val="clear" w:color="auto" w:fill="auto"/>
          </w:tcPr>
          <w:p w14:paraId="181CCC3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125,12</w:t>
            </w:r>
          </w:p>
        </w:tc>
        <w:tc>
          <w:tcPr>
            <w:tcW w:w="2689" w:type="dxa"/>
            <w:shd w:val="clear" w:color="auto" w:fill="auto"/>
          </w:tcPr>
          <w:p w14:paraId="23D22DD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+55 505,3</w:t>
            </w:r>
          </w:p>
        </w:tc>
      </w:tr>
    </w:tbl>
    <w:p w14:paraId="0DB809D5" w14:textId="77777777" w:rsidR="00107E5E" w:rsidRPr="00107E5E" w:rsidRDefault="00107E5E" w:rsidP="00107E5E">
      <w:pPr>
        <w:ind w:right="57" w:firstLine="709"/>
        <w:jc w:val="both"/>
        <w:rPr>
          <w:color w:val="FFC000"/>
        </w:rPr>
      </w:pPr>
      <w:r w:rsidRPr="00107E5E">
        <w:t xml:space="preserve">        В сравнении с 2021 годом  платежи уменьшились на 25,47%, в бюджет поступило на 94 478,77 руб. меньше. </w:t>
      </w:r>
    </w:p>
    <w:p w14:paraId="685DF922" w14:textId="77777777" w:rsidR="00107E5E" w:rsidRPr="00107E5E" w:rsidRDefault="00107E5E" w:rsidP="00107E5E">
      <w:pPr>
        <w:ind w:right="57" w:firstLine="709"/>
        <w:jc w:val="center"/>
        <w:rPr>
          <w:color w:val="FFC000"/>
        </w:rPr>
      </w:pPr>
    </w:p>
    <w:p w14:paraId="782B7580" w14:textId="77777777" w:rsidR="00107E5E" w:rsidRPr="00107E5E" w:rsidRDefault="00107E5E" w:rsidP="00107E5E">
      <w:pPr>
        <w:keepNext/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Доходы от оказания платных услуг.</w:t>
      </w:r>
    </w:p>
    <w:p w14:paraId="36479BC6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2857"/>
        <w:gridCol w:w="1523"/>
        <w:gridCol w:w="2612"/>
      </w:tblGrid>
      <w:tr w:rsidR="00107E5E" w:rsidRPr="00107E5E" w14:paraId="54F00AA5" w14:textId="77777777" w:rsidTr="00D63F6A">
        <w:tc>
          <w:tcPr>
            <w:tcW w:w="3261" w:type="dxa"/>
            <w:shd w:val="clear" w:color="auto" w:fill="auto"/>
          </w:tcPr>
          <w:p w14:paraId="742FC08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66FA3E2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292F5E1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1938B4B4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2F7920E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3B08AEFB" w14:textId="77777777" w:rsidTr="00D63F6A">
        <w:tc>
          <w:tcPr>
            <w:tcW w:w="3261" w:type="dxa"/>
            <w:shd w:val="clear" w:color="auto" w:fill="auto"/>
          </w:tcPr>
          <w:p w14:paraId="17D535C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9 709 330,00</w:t>
            </w:r>
          </w:p>
        </w:tc>
        <w:tc>
          <w:tcPr>
            <w:tcW w:w="2976" w:type="dxa"/>
            <w:shd w:val="clear" w:color="auto" w:fill="auto"/>
          </w:tcPr>
          <w:p w14:paraId="697D0B5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8 747 921,72</w:t>
            </w:r>
          </w:p>
        </w:tc>
        <w:tc>
          <w:tcPr>
            <w:tcW w:w="1422" w:type="dxa"/>
            <w:shd w:val="clear" w:color="auto" w:fill="auto"/>
          </w:tcPr>
          <w:p w14:paraId="7D286EE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90,10</w:t>
            </w:r>
          </w:p>
        </w:tc>
        <w:tc>
          <w:tcPr>
            <w:tcW w:w="2689" w:type="dxa"/>
            <w:shd w:val="clear" w:color="auto" w:fill="auto"/>
          </w:tcPr>
          <w:p w14:paraId="1333888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-961 408,28</w:t>
            </w:r>
          </w:p>
        </w:tc>
      </w:tr>
    </w:tbl>
    <w:p w14:paraId="0C3FC8C8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     План 2022 года выполнен на 90,10%. Фактически не поступило в бюджет 961 408,28 руб.. Невыполнение плана связано с уменьшением фактической посещаемости детских общеобразовательных учреждений в связи с частой заболеваемостью детей. Однако,  в сравнении с 2021 годом посещаемость выросла и доходы увеличились на сумму 860 970,87 руб., рост составил 10,92 %. </w:t>
      </w:r>
    </w:p>
    <w:p w14:paraId="06064ED1" w14:textId="77777777" w:rsidR="00107E5E" w:rsidRPr="00107E5E" w:rsidRDefault="00107E5E" w:rsidP="00107E5E">
      <w:pPr>
        <w:ind w:right="57" w:firstLine="709"/>
        <w:jc w:val="both"/>
      </w:pPr>
    </w:p>
    <w:p w14:paraId="3B0A5735" w14:textId="77777777" w:rsidR="00107E5E" w:rsidRPr="00107E5E" w:rsidRDefault="00107E5E" w:rsidP="00107E5E">
      <w:pPr>
        <w:keepNext/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Доходы от компенсации затрат государства.</w:t>
      </w:r>
    </w:p>
    <w:p w14:paraId="16C05756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2883"/>
        <w:gridCol w:w="1479"/>
        <w:gridCol w:w="2641"/>
      </w:tblGrid>
      <w:tr w:rsidR="00107E5E" w:rsidRPr="00107E5E" w14:paraId="2B10A22A" w14:textId="77777777" w:rsidTr="00D63F6A">
        <w:tc>
          <w:tcPr>
            <w:tcW w:w="3261" w:type="dxa"/>
            <w:shd w:val="clear" w:color="auto" w:fill="auto"/>
          </w:tcPr>
          <w:p w14:paraId="6BE331D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05FCF14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53C0421F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11B5949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7E129CA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20AB0952" w14:textId="77777777" w:rsidTr="00D63F6A">
        <w:tc>
          <w:tcPr>
            <w:tcW w:w="3261" w:type="dxa"/>
            <w:shd w:val="clear" w:color="auto" w:fill="auto"/>
          </w:tcPr>
          <w:p w14:paraId="3829E38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0,00</w:t>
            </w:r>
          </w:p>
        </w:tc>
        <w:tc>
          <w:tcPr>
            <w:tcW w:w="2976" w:type="dxa"/>
            <w:shd w:val="clear" w:color="auto" w:fill="auto"/>
          </w:tcPr>
          <w:p w14:paraId="3A0A635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231 961,30</w:t>
            </w:r>
          </w:p>
        </w:tc>
        <w:tc>
          <w:tcPr>
            <w:tcW w:w="1422" w:type="dxa"/>
            <w:shd w:val="clear" w:color="auto" w:fill="auto"/>
          </w:tcPr>
          <w:p w14:paraId="3B9214B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689" w:type="dxa"/>
            <w:shd w:val="clear" w:color="auto" w:fill="auto"/>
          </w:tcPr>
          <w:p w14:paraId="6E32747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+231 961,30</w:t>
            </w:r>
          </w:p>
        </w:tc>
      </w:tr>
    </w:tbl>
    <w:p w14:paraId="4D5CE8B8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     По сравнению с 2021 годом доходы уменьшились на сумму 894 815,54 руб. (в 2021году поступило 1 126 776,84 руб.).</w:t>
      </w:r>
    </w:p>
    <w:p w14:paraId="0058A7A6" w14:textId="77777777" w:rsidR="00107E5E" w:rsidRPr="00107E5E" w:rsidRDefault="00107E5E" w:rsidP="00107E5E">
      <w:pPr>
        <w:ind w:right="57" w:firstLine="709"/>
        <w:jc w:val="both"/>
        <w:rPr>
          <w:color w:val="FF0000"/>
        </w:rPr>
      </w:pPr>
      <w:r w:rsidRPr="00107E5E">
        <w:rPr>
          <w:color w:val="FF0000"/>
        </w:rPr>
        <w:t xml:space="preserve">                       </w:t>
      </w:r>
      <w:r w:rsidRPr="00107E5E">
        <w:t>В бюджет поступили:</w:t>
      </w:r>
    </w:p>
    <w:p w14:paraId="642445BF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- возврат субсидии на развитие малого предпринимательства  (Тихонина С.А.) в сумме    5 091,16 руб.,</w:t>
      </w:r>
    </w:p>
    <w:p w14:paraId="5E94A44D" w14:textId="77777777" w:rsidR="00107E5E" w:rsidRPr="00107E5E" w:rsidRDefault="00107E5E" w:rsidP="00107E5E">
      <w:pPr>
        <w:ind w:right="57" w:firstLine="709"/>
        <w:jc w:val="both"/>
        <w:rPr>
          <w:color w:val="FF0000"/>
        </w:rPr>
      </w:pPr>
      <w:r w:rsidRPr="00107E5E">
        <w:rPr>
          <w:color w:val="FF0000"/>
        </w:rPr>
        <w:t xml:space="preserve">     </w:t>
      </w:r>
      <w:r w:rsidRPr="00107E5E">
        <w:t>- возврат выплат молодым специалистам  в связи с досрочным расторжением трудового договора в сумме 122 537,40 руб.,</w:t>
      </w:r>
    </w:p>
    <w:p w14:paraId="07700620" w14:textId="77777777" w:rsidR="00107E5E" w:rsidRPr="00107E5E" w:rsidRDefault="00107E5E" w:rsidP="00107E5E">
      <w:pPr>
        <w:ind w:right="57" w:firstLine="709"/>
        <w:jc w:val="both"/>
      </w:pPr>
      <w:r w:rsidRPr="00107E5E">
        <w:rPr>
          <w:color w:val="FF0000"/>
        </w:rPr>
        <w:t xml:space="preserve">     </w:t>
      </w:r>
      <w:r w:rsidRPr="00107E5E">
        <w:t>- возврат дебиторской задолженности прошлых лет в сумме 61 652,24 руб.,</w:t>
      </w:r>
    </w:p>
    <w:p w14:paraId="6FA7BF88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- другие аналогичные платежи.</w:t>
      </w:r>
    </w:p>
    <w:p w14:paraId="116BB04E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</w:p>
    <w:p w14:paraId="6B576964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продажи земельных участков.</w:t>
      </w:r>
    </w:p>
    <w:p w14:paraId="1372FEFE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2645"/>
        <w:gridCol w:w="1523"/>
        <w:gridCol w:w="2506"/>
      </w:tblGrid>
      <w:tr w:rsidR="00107E5E" w:rsidRPr="00107E5E" w14:paraId="55664D22" w14:textId="77777777" w:rsidTr="00D63F6A">
        <w:tc>
          <w:tcPr>
            <w:tcW w:w="2890" w:type="dxa"/>
            <w:shd w:val="clear" w:color="auto" w:fill="auto"/>
          </w:tcPr>
          <w:p w14:paraId="3DAD0BD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645" w:type="dxa"/>
            <w:shd w:val="clear" w:color="auto" w:fill="auto"/>
          </w:tcPr>
          <w:p w14:paraId="32AC58C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18D7899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506" w:type="dxa"/>
            <w:shd w:val="clear" w:color="auto" w:fill="auto"/>
          </w:tcPr>
          <w:p w14:paraId="1FC5320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6B1D12C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49BCF57F" w14:textId="77777777" w:rsidTr="00D63F6A">
        <w:tc>
          <w:tcPr>
            <w:tcW w:w="2890" w:type="dxa"/>
            <w:shd w:val="clear" w:color="auto" w:fill="auto"/>
          </w:tcPr>
          <w:p w14:paraId="50AA0078" w14:textId="77777777" w:rsidR="00107E5E" w:rsidRPr="00107E5E" w:rsidRDefault="00107E5E" w:rsidP="00107E5E">
            <w:pPr>
              <w:ind w:right="57" w:firstLine="709"/>
              <w:jc w:val="both"/>
            </w:pPr>
            <w:r w:rsidRPr="00107E5E">
              <w:t>5 974 030,00</w:t>
            </w:r>
          </w:p>
        </w:tc>
        <w:tc>
          <w:tcPr>
            <w:tcW w:w="2645" w:type="dxa"/>
            <w:shd w:val="clear" w:color="auto" w:fill="auto"/>
          </w:tcPr>
          <w:p w14:paraId="24E0E3BF" w14:textId="77777777" w:rsidR="00107E5E" w:rsidRPr="00107E5E" w:rsidRDefault="00107E5E" w:rsidP="00107E5E">
            <w:pPr>
              <w:ind w:right="57" w:firstLine="709"/>
              <w:jc w:val="both"/>
            </w:pPr>
            <w:r w:rsidRPr="00107E5E">
              <w:t>5 302 178,92</w:t>
            </w:r>
          </w:p>
        </w:tc>
        <w:tc>
          <w:tcPr>
            <w:tcW w:w="1422" w:type="dxa"/>
            <w:shd w:val="clear" w:color="auto" w:fill="auto"/>
          </w:tcPr>
          <w:p w14:paraId="628DDC4B" w14:textId="77777777" w:rsidR="00107E5E" w:rsidRPr="00107E5E" w:rsidRDefault="00107E5E" w:rsidP="00107E5E">
            <w:pPr>
              <w:ind w:right="57" w:firstLine="709"/>
              <w:jc w:val="both"/>
            </w:pPr>
            <w:r w:rsidRPr="00107E5E">
              <w:t>88,75</w:t>
            </w:r>
          </w:p>
        </w:tc>
        <w:tc>
          <w:tcPr>
            <w:tcW w:w="2506" w:type="dxa"/>
            <w:shd w:val="clear" w:color="auto" w:fill="auto"/>
          </w:tcPr>
          <w:p w14:paraId="77491524" w14:textId="77777777" w:rsidR="00107E5E" w:rsidRPr="00107E5E" w:rsidRDefault="00107E5E" w:rsidP="00107E5E">
            <w:pPr>
              <w:ind w:right="57" w:firstLine="709"/>
              <w:jc w:val="both"/>
            </w:pPr>
            <w:r w:rsidRPr="00107E5E">
              <w:t>-671 851,08</w:t>
            </w:r>
          </w:p>
        </w:tc>
      </w:tr>
    </w:tbl>
    <w:p w14:paraId="62FFDBC4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Невыполнение плана объясняется тем, что предполагаемое заключение договора продажи земельного участка не состоялось в связи с отменой аукциона  по причине несоответствия в данных в Росреестра.</w:t>
      </w:r>
    </w:p>
    <w:p w14:paraId="0C9ED7A1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В сравнении с 2021 годом доходы от продажи земельных участков выросли на 5 121 990,06 руб., увеличение в 29 раз. </w:t>
      </w:r>
    </w:p>
    <w:p w14:paraId="44C304C5" w14:textId="77777777" w:rsidR="00107E5E" w:rsidRPr="00107E5E" w:rsidRDefault="00107E5E" w:rsidP="00107E5E">
      <w:pPr>
        <w:ind w:right="57" w:firstLine="709"/>
        <w:jc w:val="both"/>
      </w:pPr>
    </w:p>
    <w:p w14:paraId="089AC5C6" w14:textId="77777777" w:rsidR="00107E5E" w:rsidRPr="00107E5E" w:rsidRDefault="00107E5E" w:rsidP="00107E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lastRenderedPageBreak/>
        <w:t>Доходы от продажи имущества.</w:t>
      </w:r>
    </w:p>
    <w:p w14:paraId="34A1E5FE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2839"/>
        <w:gridCol w:w="1523"/>
        <w:gridCol w:w="2618"/>
      </w:tblGrid>
      <w:tr w:rsidR="00107E5E" w:rsidRPr="00107E5E" w14:paraId="54BBACEE" w14:textId="77777777" w:rsidTr="00D63F6A">
        <w:tc>
          <w:tcPr>
            <w:tcW w:w="3261" w:type="dxa"/>
            <w:shd w:val="clear" w:color="auto" w:fill="auto"/>
          </w:tcPr>
          <w:p w14:paraId="4201096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14:paraId="3CD397BA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1C70A17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14:paraId="27EE7B5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02FD914B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4BBF64F3" w14:textId="77777777" w:rsidTr="00D63F6A">
        <w:tc>
          <w:tcPr>
            <w:tcW w:w="3261" w:type="dxa"/>
            <w:shd w:val="clear" w:color="auto" w:fill="auto"/>
          </w:tcPr>
          <w:p w14:paraId="3EE619A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1 193 170,00</w:t>
            </w:r>
          </w:p>
          <w:p w14:paraId="1C7206F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976" w:type="dxa"/>
            <w:shd w:val="clear" w:color="auto" w:fill="auto"/>
          </w:tcPr>
          <w:p w14:paraId="5D80E9A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864 166,67</w:t>
            </w:r>
          </w:p>
        </w:tc>
        <w:tc>
          <w:tcPr>
            <w:tcW w:w="1422" w:type="dxa"/>
            <w:shd w:val="clear" w:color="auto" w:fill="auto"/>
          </w:tcPr>
          <w:p w14:paraId="3591461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72,43</w:t>
            </w:r>
          </w:p>
        </w:tc>
        <w:tc>
          <w:tcPr>
            <w:tcW w:w="2689" w:type="dxa"/>
            <w:shd w:val="clear" w:color="auto" w:fill="auto"/>
          </w:tcPr>
          <w:p w14:paraId="213A118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-329 003,33</w:t>
            </w:r>
          </w:p>
        </w:tc>
      </w:tr>
    </w:tbl>
    <w:p w14:paraId="2CFAB627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В 2022 году в бюджет не поступило 329 003,33 руб. доходов от продажи имущества. Невыполнение  составило 27,57% и  связано с отменой одного аукциона.</w:t>
      </w:r>
    </w:p>
    <w:p w14:paraId="292AB3E9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В сравнении с 2021 годом доходы от продажи имущества увеличились в 6,7 раза, увеличение составило 735 833,67 руб..</w:t>
      </w:r>
    </w:p>
    <w:p w14:paraId="6644BEE5" w14:textId="77777777" w:rsidR="00107E5E" w:rsidRPr="00107E5E" w:rsidRDefault="00107E5E" w:rsidP="00107E5E">
      <w:pPr>
        <w:ind w:right="57" w:firstLine="709"/>
        <w:jc w:val="both"/>
      </w:pPr>
    </w:p>
    <w:p w14:paraId="765C3B71" w14:textId="77777777" w:rsidR="00107E5E" w:rsidRPr="00107E5E" w:rsidRDefault="00107E5E" w:rsidP="00107E5E">
      <w:pPr>
        <w:keepNext/>
        <w:ind w:right="57" w:firstLine="709"/>
        <w:jc w:val="center"/>
        <w:outlineLvl w:val="1"/>
        <w:rPr>
          <w:rFonts w:eastAsia="Arial Unicode MS"/>
          <w:b/>
          <w:bCs/>
        </w:rPr>
      </w:pPr>
      <w:r w:rsidRPr="00107E5E">
        <w:rPr>
          <w:rFonts w:eastAsia="Arial Unicode MS"/>
          <w:b/>
          <w:bCs/>
        </w:rPr>
        <w:t>Штрафы, санкции, возмещение ущерба.</w:t>
      </w:r>
    </w:p>
    <w:p w14:paraId="4B615F9A" w14:textId="77777777" w:rsidR="00107E5E" w:rsidRPr="00107E5E" w:rsidRDefault="00107E5E" w:rsidP="00107E5E">
      <w:pPr>
        <w:tabs>
          <w:tab w:val="left" w:pos="540"/>
        </w:tabs>
        <w:ind w:right="57" w:firstLine="709"/>
        <w:jc w:val="right"/>
        <w:rPr>
          <w:rFonts w:eastAsia="Arial Unicode MS"/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2690"/>
        <w:gridCol w:w="2066"/>
        <w:gridCol w:w="2454"/>
      </w:tblGrid>
      <w:tr w:rsidR="00107E5E" w:rsidRPr="00107E5E" w14:paraId="588AD247" w14:textId="77777777" w:rsidTr="00D63F6A">
        <w:tc>
          <w:tcPr>
            <w:tcW w:w="2891" w:type="dxa"/>
            <w:shd w:val="clear" w:color="auto" w:fill="auto"/>
          </w:tcPr>
          <w:p w14:paraId="719D7308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694" w:type="dxa"/>
            <w:shd w:val="clear" w:color="auto" w:fill="auto"/>
          </w:tcPr>
          <w:p w14:paraId="4052DCD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2022г.</w:t>
            </w:r>
          </w:p>
        </w:tc>
        <w:tc>
          <w:tcPr>
            <w:tcW w:w="2070" w:type="dxa"/>
            <w:shd w:val="clear" w:color="auto" w:fill="auto"/>
          </w:tcPr>
          <w:p w14:paraId="45EDE869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56" w:type="dxa"/>
            <w:shd w:val="clear" w:color="auto" w:fill="auto"/>
          </w:tcPr>
          <w:p w14:paraId="52F9DD9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56B77EDD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274782EC" w14:textId="77777777" w:rsidTr="00D63F6A">
        <w:tc>
          <w:tcPr>
            <w:tcW w:w="2891" w:type="dxa"/>
            <w:shd w:val="clear" w:color="auto" w:fill="auto"/>
          </w:tcPr>
          <w:p w14:paraId="60B1E082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892 700,00</w:t>
            </w:r>
          </w:p>
          <w:p w14:paraId="22FEB89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14:paraId="20FC38C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1 856 463,49</w:t>
            </w:r>
          </w:p>
        </w:tc>
        <w:tc>
          <w:tcPr>
            <w:tcW w:w="2070" w:type="dxa"/>
            <w:shd w:val="clear" w:color="auto" w:fill="auto"/>
          </w:tcPr>
          <w:p w14:paraId="071AB516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207,96</w:t>
            </w:r>
          </w:p>
        </w:tc>
        <w:tc>
          <w:tcPr>
            <w:tcW w:w="2456" w:type="dxa"/>
            <w:shd w:val="clear" w:color="auto" w:fill="auto"/>
          </w:tcPr>
          <w:p w14:paraId="26A1C67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+963 763,49</w:t>
            </w:r>
          </w:p>
        </w:tc>
      </w:tr>
    </w:tbl>
    <w:p w14:paraId="4074CE2A" w14:textId="6C7E99BF" w:rsidR="00107E5E" w:rsidRPr="00107E5E" w:rsidRDefault="00107E5E" w:rsidP="00107E5E">
      <w:pPr>
        <w:ind w:right="57" w:firstLine="709"/>
        <w:jc w:val="both"/>
      </w:pPr>
      <w:r w:rsidRPr="00107E5E">
        <w:t xml:space="preserve">   За  2022 год в доход  бюджета поступило платежей в сумме 1 856 463,49 руб.. </w:t>
      </w:r>
    </w:p>
    <w:p w14:paraId="5C16062F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Поступления в разрезе администраторов составляют:</w:t>
      </w:r>
    </w:p>
    <w:p w14:paraId="53F82C9D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- </w:t>
      </w:r>
      <w:r w:rsidRPr="00107E5E">
        <w:rPr>
          <w:b/>
        </w:rPr>
        <w:t>228</w:t>
      </w:r>
      <w:r w:rsidRPr="00107E5E">
        <w:t xml:space="preserve">  Администрация ТМО – 621 335,91 руб., </w:t>
      </w:r>
    </w:p>
    <w:p w14:paraId="72D46051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- </w:t>
      </w:r>
      <w:r w:rsidRPr="00107E5E">
        <w:rPr>
          <w:b/>
        </w:rPr>
        <w:t>182</w:t>
      </w:r>
      <w:r w:rsidRPr="00107E5E">
        <w:t xml:space="preserve"> Управление Федеральной налоговой службы  по Приморскому краю – 1 184,06 руб.,</w:t>
      </w:r>
    </w:p>
    <w:p w14:paraId="58800919" w14:textId="77777777" w:rsidR="00107E5E" w:rsidRPr="00107E5E" w:rsidRDefault="00107E5E" w:rsidP="00107E5E">
      <w:pPr>
        <w:ind w:right="57" w:firstLine="709"/>
        <w:jc w:val="both"/>
      </w:pPr>
      <w:r w:rsidRPr="00107E5E">
        <w:t>-</w:t>
      </w:r>
      <w:r w:rsidRPr="00107E5E">
        <w:rPr>
          <w:b/>
        </w:rPr>
        <w:t>785</w:t>
      </w:r>
      <w:r w:rsidRPr="00107E5E">
        <w:t xml:space="preserve"> 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 – 195 840,02 руб.,</w:t>
      </w:r>
    </w:p>
    <w:p w14:paraId="42E9DFB8" w14:textId="77777777" w:rsidR="00107E5E" w:rsidRPr="00107E5E" w:rsidRDefault="00107E5E" w:rsidP="00107E5E">
      <w:pPr>
        <w:ind w:right="57" w:firstLine="709"/>
        <w:jc w:val="both"/>
      </w:pPr>
      <w:r w:rsidRPr="00107E5E">
        <w:t>-</w:t>
      </w:r>
      <w:r w:rsidRPr="00107E5E">
        <w:rPr>
          <w:b/>
          <w:bCs/>
        </w:rPr>
        <w:t xml:space="preserve"> 779</w:t>
      </w:r>
      <w:r w:rsidRPr="00107E5E">
        <w:t xml:space="preserve"> Министерство имущественных и земельных отношений Приморского края - 7 914,95 руб.,</w:t>
      </w:r>
    </w:p>
    <w:p w14:paraId="2138754E" w14:textId="77777777" w:rsidR="00107E5E" w:rsidRPr="00107E5E" w:rsidRDefault="00107E5E" w:rsidP="00107E5E">
      <w:pPr>
        <w:ind w:right="57" w:firstLine="709"/>
        <w:jc w:val="both"/>
      </w:pPr>
      <w:r w:rsidRPr="00107E5E">
        <w:t>-</w:t>
      </w:r>
      <w:r w:rsidRPr="00107E5E">
        <w:rPr>
          <w:b/>
          <w:bCs/>
        </w:rPr>
        <w:t xml:space="preserve"> </w:t>
      </w:r>
      <w:r w:rsidRPr="00107E5E">
        <w:rPr>
          <w:b/>
        </w:rPr>
        <w:t>076</w:t>
      </w:r>
      <w:r w:rsidRPr="00107E5E">
        <w:t xml:space="preserve"> Федеральное агентство по рыболовству – 880 188,56 руб.,</w:t>
      </w:r>
    </w:p>
    <w:p w14:paraId="0DF8F48D" w14:textId="77777777" w:rsidR="00107E5E" w:rsidRPr="00107E5E" w:rsidRDefault="00107E5E" w:rsidP="00107E5E">
      <w:pPr>
        <w:ind w:right="57" w:firstLine="709"/>
        <w:jc w:val="both"/>
      </w:pPr>
      <w:r w:rsidRPr="00107E5E">
        <w:rPr>
          <w:bCs/>
        </w:rPr>
        <w:t>-</w:t>
      </w:r>
      <w:r w:rsidRPr="00107E5E">
        <w:rPr>
          <w:b/>
        </w:rPr>
        <w:t xml:space="preserve"> 807</w:t>
      </w:r>
      <w:r w:rsidRPr="00107E5E">
        <w:t xml:space="preserve"> Министерство лесного хозяйства и охраны объектов животного мира Приморского края  - 150 000,00 тыс. руб..</w:t>
      </w:r>
    </w:p>
    <w:p w14:paraId="22CA7614" w14:textId="77777777" w:rsidR="00107E5E" w:rsidRPr="00107E5E" w:rsidRDefault="00107E5E" w:rsidP="00107E5E">
      <w:pPr>
        <w:ind w:right="57" w:firstLine="709"/>
        <w:jc w:val="both"/>
      </w:pPr>
    </w:p>
    <w:p w14:paraId="4C20A13A" w14:textId="77777777" w:rsidR="00107E5E" w:rsidRPr="00107E5E" w:rsidRDefault="00107E5E" w:rsidP="00107E5E">
      <w:pPr>
        <w:ind w:right="57" w:firstLine="709"/>
        <w:jc w:val="center"/>
        <w:rPr>
          <w:b/>
        </w:rPr>
      </w:pPr>
      <w:r w:rsidRPr="00107E5E">
        <w:rPr>
          <w:b/>
        </w:rPr>
        <w:t>Прочие безвозмездные поступления.</w:t>
      </w:r>
    </w:p>
    <w:p w14:paraId="1AD5FE3F" w14:textId="77777777" w:rsidR="00107E5E" w:rsidRPr="00107E5E" w:rsidRDefault="00107E5E" w:rsidP="00107E5E">
      <w:pPr>
        <w:keepNext/>
        <w:tabs>
          <w:tab w:val="left" w:pos="360"/>
        </w:tabs>
        <w:ind w:right="57" w:firstLine="709"/>
        <w:jc w:val="right"/>
        <w:outlineLvl w:val="0"/>
      </w:pPr>
      <w:r w:rsidRPr="00107E5E">
        <w:t>( в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2824"/>
        <w:gridCol w:w="1643"/>
        <w:gridCol w:w="2569"/>
      </w:tblGrid>
      <w:tr w:rsidR="00107E5E" w:rsidRPr="00107E5E" w14:paraId="73BF4A12" w14:textId="77777777" w:rsidTr="00D63F6A">
        <w:tc>
          <w:tcPr>
            <w:tcW w:w="3192" w:type="dxa"/>
            <w:shd w:val="clear" w:color="auto" w:fill="auto"/>
          </w:tcPr>
          <w:p w14:paraId="1E87780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18" w:type="dxa"/>
            <w:shd w:val="clear" w:color="auto" w:fill="auto"/>
          </w:tcPr>
          <w:p w14:paraId="4E136BEB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14:paraId="5A2000F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41" w:type="dxa"/>
            <w:shd w:val="clear" w:color="auto" w:fill="auto"/>
          </w:tcPr>
          <w:p w14:paraId="18D2FC53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14:paraId="7126ACC7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107E5E" w:rsidRPr="00107E5E" w14:paraId="7029C960" w14:textId="77777777" w:rsidTr="00D63F6A">
        <w:tc>
          <w:tcPr>
            <w:tcW w:w="3192" w:type="dxa"/>
            <w:shd w:val="clear" w:color="auto" w:fill="auto"/>
          </w:tcPr>
          <w:p w14:paraId="0C899771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15 826 411,00</w:t>
            </w:r>
          </w:p>
        </w:tc>
        <w:tc>
          <w:tcPr>
            <w:tcW w:w="2918" w:type="dxa"/>
            <w:shd w:val="clear" w:color="auto" w:fill="auto"/>
          </w:tcPr>
          <w:p w14:paraId="15838A1E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15 826 411,00</w:t>
            </w:r>
          </w:p>
        </w:tc>
        <w:tc>
          <w:tcPr>
            <w:tcW w:w="1422" w:type="dxa"/>
            <w:shd w:val="clear" w:color="auto" w:fill="auto"/>
          </w:tcPr>
          <w:p w14:paraId="72565FFC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100,00</w:t>
            </w:r>
          </w:p>
        </w:tc>
        <w:tc>
          <w:tcPr>
            <w:tcW w:w="2641" w:type="dxa"/>
            <w:shd w:val="clear" w:color="auto" w:fill="auto"/>
          </w:tcPr>
          <w:p w14:paraId="76AD4480" w14:textId="77777777" w:rsidR="00107E5E" w:rsidRPr="00107E5E" w:rsidRDefault="00107E5E" w:rsidP="00107E5E">
            <w:pPr>
              <w:keepNext/>
              <w:ind w:right="57" w:firstLine="709"/>
              <w:jc w:val="both"/>
              <w:outlineLvl w:val="0"/>
            </w:pPr>
            <w:r w:rsidRPr="00107E5E">
              <w:t>0,00</w:t>
            </w:r>
          </w:p>
        </w:tc>
      </w:tr>
    </w:tbl>
    <w:p w14:paraId="626D811A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   Все суммы,  поступившие в бюджет Тернейского муниципального округа, являются платежами по договорам добровольного пожертвования ОАО «Тернейлес». Средства направлены на проведение культурно-массовых, спортивных мероприятий, ремонт клуба в с. Агзу, обеспечение деятельности школьных лесничеств.</w:t>
      </w:r>
    </w:p>
    <w:p w14:paraId="4E732F06" w14:textId="77777777" w:rsidR="00107E5E" w:rsidRPr="00107E5E" w:rsidRDefault="00107E5E" w:rsidP="00107E5E">
      <w:pPr>
        <w:ind w:right="57" w:firstLine="709"/>
        <w:jc w:val="both"/>
      </w:pPr>
    </w:p>
    <w:p w14:paraId="33DFD6D7" w14:textId="77777777" w:rsidR="00107E5E" w:rsidRPr="00107E5E" w:rsidRDefault="00107E5E" w:rsidP="00107E5E">
      <w:pPr>
        <w:keepNext/>
        <w:tabs>
          <w:tab w:val="left" w:pos="360"/>
        </w:tabs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Безвозмездные поступления от других бюджетов бюджетной системы РФ</w:t>
      </w:r>
    </w:p>
    <w:p w14:paraId="2D41D1E5" w14:textId="77777777" w:rsidR="00107E5E" w:rsidRPr="00107E5E" w:rsidRDefault="00107E5E" w:rsidP="00107E5E">
      <w:pPr>
        <w:ind w:right="57" w:firstLine="709"/>
      </w:pPr>
    </w:p>
    <w:p w14:paraId="511E0539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 Безвозмездные поступления от других бюджетов бюджетной системы РФ в целом при плане 671 220 752,76  руб., исполнены в сумме 664 504 882,32 руб., т.е. на  99,00% , в том числе :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07"/>
        <w:gridCol w:w="1701"/>
        <w:gridCol w:w="2410"/>
        <w:gridCol w:w="1559"/>
      </w:tblGrid>
      <w:tr w:rsidR="00107E5E" w:rsidRPr="00285E36" w14:paraId="3A197A42" w14:textId="77777777" w:rsidTr="00285E36">
        <w:trPr>
          <w:trHeight w:val="49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B3D0B" w14:textId="77777777" w:rsidR="00107E5E" w:rsidRPr="00285E36" w:rsidRDefault="00107E5E" w:rsidP="00285E36">
            <w:pPr>
              <w:jc w:val="both"/>
            </w:pPr>
          </w:p>
          <w:p w14:paraId="3521809A" w14:textId="77777777" w:rsidR="00107E5E" w:rsidRPr="00285E36" w:rsidRDefault="00107E5E" w:rsidP="00285E36">
            <w:pPr>
              <w:jc w:val="both"/>
            </w:pPr>
            <w:r w:rsidRPr="00285E36"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50DC" w14:textId="77777777" w:rsidR="00107E5E" w:rsidRPr="00285E36" w:rsidRDefault="00107E5E" w:rsidP="00285E36">
            <w:pPr>
              <w:jc w:val="both"/>
            </w:pPr>
            <w:r w:rsidRPr="00285E36">
              <w:t>План,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FB9D" w14:textId="77777777" w:rsidR="00107E5E" w:rsidRPr="00285E36" w:rsidRDefault="00107E5E" w:rsidP="00285E36">
            <w:pPr>
              <w:jc w:val="both"/>
            </w:pPr>
            <w:r w:rsidRPr="00285E36">
              <w:t>исполнено,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A7AE4" w14:textId="77777777" w:rsidR="00107E5E" w:rsidRPr="00285E36" w:rsidRDefault="00107E5E" w:rsidP="00285E36">
            <w:pPr>
              <w:jc w:val="both"/>
            </w:pPr>
            <w:r w:rsidRPr="00285E36">
              <w:t>Исполнение, %</w:t>
            </w:r>
          </w:p>
        </w:tc>
      </w:tr>
      <w:tr w:rsidR="00107E5E" w:rsidRPr="00285E36" w14:paraId="553D6C64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1282" w14:textId="77777777" w:rsidR="00107E5E" w:rsidRPr="00285E36" w:rsidRDefault="00107E5E" w:rsidP="00285E36">
            <w:pPr>
              <w:jc w:val="center"/>
            </w:pPr>
            <w:r w:rsidRPr="00285E36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11F1" w14:textId="77777777" w:rsidR="00107E5E" w:rsidRPr="00285E36" w:rsidRDefault="00107E5E" w:rsidP="00285E36">
            <w:pPr>
              <w:jc w:val="center"/>
            </w:pPr>
            <w:r w:rsidRPr="00285E36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2930" w14:textId="77777777" w:rsidR="00107E5E" w:rsidRPr="00285E36" w:rsidRDefault="00107E5E" w:rsidP="00285E36">
            <w:pPr>
              <w:jc w:val="center"/>
            </w:pPr>
            <w:r w:rsidRPr="00285E36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D9B9" w14:textId="77777777" w:rsidR="00107E5E" w:rsidRPr="00285E36" w:rsidRDefault="00107E5E" w:rsidP="00285E36">
            <w:pPr>
              <w:jc w:val="center"/>
            </w:pPr>
            <w:r w:rsidRPr="00285E36">
              <w:t>4</w:t>
            </w:r>
          </w:p>
        </w:tc>
      </w:tr>
      <w:tr w:rsidR="00107E5E" w:rsidRPr="00285E36" w14:paraId="40D84E28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1E88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Всего дотации, в том числе</w:t>
            </w:r>
          </w:p>
          <w:p w14:paraId="71C417F4" w14:textId="77777777" w:rsidR="00107E5E" w:rsidRPr="00285E36" w:rsidRDefault="00107E5E" w:rsidP="00285E36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CF99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144 578 123,48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E00D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144 578 123,98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7006F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100,00</w:t>
            </w:r>
          </w:p>
        </w:tc>
      </w:tr>
      <w:tr w:rsidR="00107E5E" w:rsidRPr="00285E36" w14:paraId="4A3D4755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3856" w14:textId="77777777" w:rsidR="00107E5E" w:rsidRPr="00285E36" w:rsidRDefault="00107E5E" w:rsidP="00285E36">
            <w:pPr>
              <w:jc w:val="both"/>
              <w:rPr>
                <w:bCs/>
              </w:rPr>
            </w:pPr>
            <w:r w:rsidRPr="00285E36">
              <w:rPr>
                <w:bCs/>
              </w:rPr>
              <w:t xml:space="preserve">     Дотации бюджетам муниципальных округов на выравнивание бюджетной </w:t>
            </w:r>
            <w:r w:rsidRPr="00285E36">
              <w:rPr>
                <w:bCs/>
              </w:rPr>
              <w:lastRenderedPageBreak/>
              <w:t>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12FD" w14:textId="77777777" w:rsidR="00107E5E" w:rsidRPr="00285E36" w:rsidRDefault="00107E5E" w:rsidP="00285E36">
            <w:pPr>
              <w:jc w:val="both"/>
            </w:pPr>
            <w:r w:rsidRPr="00285E36">
              <w:lastRenderedPageBreak/>
              <w:t>106 634 384,00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1BED" w14:textId="77777777" w:rsidR="00107E5E" w:rsidRPr="00285E36" w:rsidRDefault="00107E5E" w:rsidP="00285E36">
            <w:pPr>
              <w:jc w:val="both"/>
            </w:pPr>
            <w:r w:rsidRPr="00285E36">
              <w:t>106 634 384,00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066C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2D129C4B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6983" w14:textId="77777777" w:rsidR="00107E5E" w:rsidRPr="00285E36" w:rsidRDefault="00107E5E" w:rsidP="00285E36">
            <w:pPr>
              <w:jc w:val="both"/>
            </w:pPr>
            <w:r w:rsidRPr="00285E36">
              <w:t xml:space="preserve">   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9411" w14:textId="77777777" w:rsidR="00107E5E" w:rsidRPr="00285E36" w:rsidRDefault="00107E5E" w:rsidP="00285E36">
            <w:pPr>
              <w:jc w:val="both"/>
            </w:pPr>
            <w:r w:rsidRPr="00285E36">
              <w:t>12 810 730,00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22F9" w14:textId="77777777" w:rsidR="00107E5E" w:rsidRPr="00285E36" w:rsidRDefault="00107E5E" w:rsidP="00285E36">
            <w:pPr>
              <w:jc w:val="both"/>
            </w:pPr>
            <w:r w:rsidRPr="00285E36">
              <w:t>12 810 730,00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7948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06DF2405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BA9E" w14:textId="77777777" w:rsidR="00107E5E" w:rsidRPr="00285E36" w:rsidRDefault="00107E5E" w:rsidP="00285E36">
            <w:pPr>
              <w:jc w:val="both"/>
            </w:pPr>
            <w:r w:rsidRPr="00285E36">
              <w:t xml:space="preserve">    Прочие дотации бюджетам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2348" w14:textId="77777777" w:rsidR="00107E5E" w:rsidRPr="00285E36" w:rsidRDefault="00107E5E" w:rsidP="00285E36">
            <w:pPr>
              <w:jc w:val="both"/>
            </w:pPr>
            <w:r w:rsidRPr="00285E36">
              <w:t>25 133 009,48</w:t>
            </w:r>
          </w:p>
          <w:p w14:paraId="5E5C3980" w14:textId="77777777" w:rsidR="00107E5E" w:rsidRPr="00285E36" w:rsidRDefault="00107E5E" w:rsidP="00285E36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D41F" w14:textId="77777777" w:rsidR="00107E5E" w:rsidRPr="00285E36" w:rsidRDefault="00107E5E" w:rsidP="00285E36">
            <w:pPr>
              <w:jc w:val="both"/>
            </w:pPr>
            <w:r w:rsidRPr="00285E36">
              <w:t>25 133 009,48</w:t>
            </w:r>
          </w:p>
          <w:p w14:paraId="6DD45CF6" w14:textId="77777777" w:rsidR="00107E5E" w:rsidRPr="00285E36" w:rsidRDefault="00107E5E" w:rsidP="00285E3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2FF3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7045D49D" w14:textId="77777777" w:rsidTr="00285E36">
        <w:trPr>
          <w:trHeight w:val="427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583C5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Всего субсидии, в том числе</w:t>
            </w:r>
          </w:p>
          <w:p w14:paraId="6C4CFFFE" w14:textId="77777777" w:rsidR="00107E5E" w:rsidRPr="00285E36" w:rsidRDefault="00107E5E" w:rsidP="00285E36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B4E6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286 099 579,61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BEB0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282 710 678,51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2554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98,82</w:t>
            </w:r>
          </w:p>
        </w:tc>
      </w:tr>
      <w:tr w:rsidR="00107E5E" w:rsidRPr="00285E36" w14:paraId="527DFC3B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87B7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 (Строительство средней общеобразовательной школы на 80 мест пгт.Светлая)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5AE9" w14:textId="77777777" w:rsidR="00107E5E" w:rsidRPr="00285E36" w:rsidRDefault="00107E5E" w:rsidP="00285E36">
            <w:pPr>
              <w:jc w:val="both"/>
            </w:pPr>
            <w:r w:rsidRPr="00285E36">
              <w:t>233 320 714,29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77E8" w14:textId="77777777" w:rsidR="00107E5E" w:rsidRPr="00285E36" w:rsidRDefault="00107E5E" w:rsidP="00285E36">
            <w:pPr>
              <w:jc w:val="both"/>
            </w:pPr>
            <w:r w:rsidRPr="00285E36">
              <w:t>233 320 714,29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E243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599101C3" w14:textId="77777777" w:rsidTr="00285E36">
        <w:trPr>
          <w:trHeight w:val="610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3FBF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на капитальный ремонт зданий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53D5" w14:textId="77777777" w:rsidR="00107E5E" w:rsidRPr="00285E36" w:rsidRDefault="00107E5E" w:rsidP="00285E36">
            <w:pPr>
              <w:jc w:val="both"/>
            </w:pPr>
            <w:r w:rsidRPr="00285E36">
              <w:t>1 296 560,20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FD3A" w14:textId="77777777" w:rsidR="00107E5E" w:rsidRPr="00285E36" w:rsidRDefault="00107E5E" w:rsidP="00285E36">
            <w:pPr>
              <w:jc w:val="both"/>
            </w:pPr>
            <w:r w:rsidRPr="00285E36">
              <w:t>1 296 560,20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74CF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12D8ABDB" w14:textId="77777777" w:rsidTr="00285E36">
        <w:trPr>
          <w:trHeight w:val="533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A81" w14:textId="77777777" w:rsidR="00107E5E" w:rsidRPr="00285E36" w:rsidRDefault="00107E5E" w:rsidP="00285E36">
            <w:pPr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4995" w14:textId="77777777" w:rsidR="00107E5E" w:rsidRPr="00285E36" w:rsidRDefault="00107E5E" w:rsidP="00285E36">
            <w:pPr>
              <w:jc w:val="both"/>
            </w:pPr>
            <w:r w:rsidRPr="00285E36">
              <w:t>3 862 008,00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C75A" w14:textId="77777777" w:rsidR="00107E5E" w:rsidRPr="00285E36" w:rsidRDefault="00107E5E" w:rsidP="00285E36">
            <w:pPr>
              <w:jc w:val="both"/>
            </w:pPr>
            <w:r w:rsidRPr="00285E36">
              <w:t>3 862 008,00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296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1F27F634" w14:textId="77777777" w:rsidTr="00285E36">
        <w:trPr>
          <w:trHeight w:val="9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B1AC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E768" w14:textId="77777777" w:rsidR="00107E5E" w:rsidRPr="00285E36" w:rsidRDefault="00107E5E" w:rsidP="00285E36">
            <w:pPr>
              <w:jc w:val="both"/>
            </w:pPr>
            <w:r w:rsidRPr="00285E36">
              <w:t>1 273 913,69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450B" w14:textId="77777777" w:rsidR="00107E5E" w:rsidRPr="00285E36" w:rsidRDefault="00107E5E" w:rsidP="00285E36">
            <w:pPr>
              <w:jc w:val="both"/>
            </w:pPr>
            <w:r w:rsidRPr="00285E36">
              <w:t>1 273 913,69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7CAE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64EB3A99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FE4F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муниципальных образований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F93D" w14:textId="77777777" w:rsidR="00107E5E" w:rsidRPr="00285E36" w:rsidRDefault="00107E5E" w:rsidP="00285E36">
            <w:pPr>
              <w:jc w:val="both"/>
            </w:pPr>
            <w:r w:rsidRPr="00285E36">
              <w:t>15 000 000,00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5927" w14:textId="77777777" w:rsidR="00107E5E" w:rsidRPr="00285E36" w:rsidRDefault="00107E5E" w:rsidP="00285E36">
            <w:pPr>
              <w:jc w:val="both"/>
            </w:pPr>
            <w:r w:rsidRPr="00285E36">
              <w:t>15 000 000,00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E54C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412ACE36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DCF2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EFD3" w14:textId="77777777" w:rsidR="00107E5E" w:rsidRPr="00285E36" w:rsidRDefault="00107E5E" w:rsidP="00285E36">
            <w:pPr>
              <w:jc w:val="both"/>
            </w:pPr>
            <w:r w:rsidRPr="00285E36">
              <w:t>5 405 615,04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6F88" w14:textId="77777777" w:rsidR="00107E5E" w:rsidRPr="00285E36" w:rsidRDefault="00107E5E" w:rsidP="00285E36">
            <w:pPr>
              <w:jc w:val="both"/>
            </w:pPr>
            <w:r w:rsidRPr="00285E36">
              <w:t>5 405 615,04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943E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0D8628C3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D698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муниципальных образований на поддержку муниципальных программ по благоустройству территорий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4B0E" w14:textId="77777777" w:rsidR="00107E5E" w:rsidRPr="00285E36" w:rsidRDefault="00107E5E" w:rsidP="00285E36">
            <w:pPr>
              <w:jc w:val="both"/>
            </w:pPr>
            <w:r w:rsidRPr="00285E36">
              <w:t>3 373 281,98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6A8" w14:textId="77777777" w:rsidR="00107E5E" w:rsidRPr="00285E36" w:rsidRDefault="00107E5E" w:rsidP="00285E36">
            <w:pPr>
              <w:jc w:val="both"/>
            </w:pPr>
            <w:r w:rsidRPr="00285E36">
              <w:t>3 373 281,98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D1D9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5F010A05" w14:textId="77777777" w:rsidTr="00285E36">
        <w:trPr>
          <w:trHeight w:val="41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6A6B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на организацию физкультурно-спортивной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70AE" w14:textId="77777777" w:rsidR="00107E5E" w:rsidRPr="00285E36" w:rsidRDefault="00107E5E" w:rsidP="00285E36">
            <w:pPr>
              <w:jc w:val="both"/>
            </w:pPr>
            <w:r w:rsidRPr="00285E36">
              <w:t>146 387,68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9F26" w14:textId="77777777" w:rsidR="00107E5E" w:rsidRPr="00285E36" w:rsidRDefault="00107E5E" w:rsidP="00285E36">
            <w:pPr>
              <w:jc w:val="both"/>
            </w:pPr>
            <w:r w:rsidRPr="00285E36">
              <w:t>146 387,10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49C7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0CA72A93" w14:textId="77777777" w:rsidTr="00285E36">
        <w:trPr>
          <w:trHeight w:val="785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3A89" w14:textId="77777777" w:rsidR="00107E5E" w:rsidRPr="00285E36" w:rsidRDefault="00107E5E" w:rsidP="00285E36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муниципальных образований 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66A5" w14:textId="77777777" w:rsidR="00107E5E" w:rsidRPr="00285E36" w:rsidRDefault="00107E5E" w:rsidP="00285E36">
            <w:pPr>
              <w:jc w:val="both"/>
            </w:pPr>
            <w:r w:rsidRPr="00285E36">
              <w:t>703 249,99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AFB9" w14:textId="77777777" w:rsidR="00107E5E" w:rsidRPr="00285E36" w:rsidRDefault="00107E5E" w:rsidP="00285E36">
            <w:pPr>
              <w:jc w:val="both"/>
            </w:pPr>
            <w:r w:rsidRPr="00285E36">
              <w:t>703 249,99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EF46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5DC83649" w14:textId="77777777" w:rsidTr="00285E36">
        <w:trPr>
          <w:trHeight w:val="740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F5B0" w14:textId="77777777" w:rsidR="00107E5E" w:rsidRPr="00285E36" w:rsidRDefault="00107E5E" w:rsidP="00285E36">
            <w:pPr>
              <w:jc w:val="both"/>
            </w:pPr>
            <w:r w:rsidRPr="00285E36">
              <w:lastRenderedPageBreak/>
              <w:t xml:space="preserve">     Субсидии на реализацию проектов инициативного бюджетирования по направлению "Твой проект"</w:t>
            </w:r>
          </w:p>
          <w:p w14:paraId="4C9621D3" w14:textId="77777777" w:rsidR="00107E5E" w:rsidRPr="00285E36" w:rsidRDefault="00107E5E" w:rsidP="00285E36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8108" w14:textId="77777777" w:rsidR="00107E5E" w:rsidRPr="00285E36" w:rsidRDefault="00107E5E" w:rsidP="00285E36">
            <w:pPr>
              <w:jc w:val="both"/>
            </w:pPr>
            <w:r w:rsidRPr="00285E36">
              <w:t>2 361 144,38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E088" w14:textId="77777777" w:rsidR="00107E5E" w:rsidRPr="00285E36" w:rsidRDefault="00107E5E" w:rsidP="00285E36">
            <w:pPr>
              <w:jc w:val="both"/>
            </w:pPr>
            <w:r w:rsidRPr="00285E36">
              <w:t>2 361 144,38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885F8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0C433589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7B63" w14:textId="77777777" w:rsidR="00107E5E" w:rsidRPr="00285E36" w:rsidRDefault="00107E5E" w:rsidP="00285E36">
            <w:pPr>
              <w:jc w:val="both"/>
            </w:pPr>
            <w:r w:rsidRPr="00285E36">
              <w:t xml:space="preserve">     Субсидии бюджетам муниципальных образований на поддержку экономического развития коренных малочисленных народов Севера, Сибири и Дальнего Востока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823F" w14:textId="77777777" w:rsidR="00107E5E" w:rsidRPr="00285E36" w:rsidRDefault="00107E5E" w:rsidP="00285E36">
            <w:pPr>
              <w:jc w:val="both"/>
            </w:pPr>
            <w:r w:rsidRPr="00285E36">
              <w:t>460 952,38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957" w14:textId="77777777" w:rsidR="00107E5E" w:rsidRPr="00285E36" w:rsidRDefault="00107E5E" w:rsidP="00285E36">
            <w:pPr>
              <w:jc w:val="both"/>
            </w:pPr>
            <w:r w:rsidRPr="00285E36">
              <w:t>460 952,38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B8E7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224BCA6E" w14:textId="77777777" w:rsidTr="00285E36">
        <w:trPr>
          <w:trHeight w:val="387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846B" w14:textId="77777777" w:rsidR="00107E5E" w:rsidRPr="00285E36" w:rsidRDefault="00107E5E" w:rsidP="00285E36">
            <w:pPr>
              <w:jc w:val="both"/>
              <w:rPr>
                <w:bCs/>
              </w:rPr>
            </w:pPr>
            <w:r w:rsidRPr="00285E36">
              <w:rPr>
                <w:bCs/>
              </w:rPr>
              <w:t xml:space="preserve">    Резервный фонд Правительства Приморского края по ликвидации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A077" w14:textId="77777777" w:rsidR="00107E5E" w:rsidRPr="00285E36" w:rsidRDefault="00107E5E" w:rsidP="00285E36">
            <w:pPr>
              <w:jc w:val="both"/>
              <w:rPr>
                <w:bCs/>
              </w:rPr>
            </w:pPr>
            <w:r w:rsidRPr="00285E36">
              <w:rPr>
                <w:bCs/>
              </w:rPr>
              <w:t>18 895 751,98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B36B" w14:textId="77777777" w:rsidR="00107E5E" w:rsidRPr="00285E36" w:rsidRDefault="00107E5E" w:rsidP="00285E36">
            <w:pPr>
              <w:jc w:val="both"/>
              <w:rPr>
                <w:bCs/>
              </w:rPr>
            </w:pPr>
            <w:r w:rsidRPr="00285E36">
              <w:rPr>
                <w:bCs/>
              </w:rPr>
              <w:t>15 506 851,47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06EF" w14:textId="77777777" w:rsidR="00107E5E" w:rsidRPr="00285E36" w:rsidRDefault="00107E5E" w:rsidP="00285E36">
            <w:pPr>
              <w:jc w:val="both"/>
              <w:rPr>
                <w:bCs/>
              </w:rPr>
            </w:pPr>
            <w:r w:rsidRPr="00285E36">
              <w:rPr>
                <w:bCs/>
              </w:rPr>
              <w:t>82,06</w:t>
            </w:r>
          </w:p>
        </w:tc>
      </w:tr>
      <w:tr w:rsidR="00107E5E" w:rsidRPr="00285E36" w14:paraId="0256BA2B" w14:textId="77777777" w:rsidTr="00285E36">
        <w:trPr>
          <w:trHeight w:val="297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9C00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Всего субвенции,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951F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222 328 179,67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C065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219 146 113,78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BF61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98,57</w:t>
            </w:r>
          </w:p>
        </w:tc>
      </w:tr>
      <w:tr w:rsidR="00107E5E" w:rsidRPr="00285E36" w14:paraId="3DAD73D5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B380" w14:textId="77777777" w:rsidR="00107E5E" w:rsidRPr="00285E36" w:rsidRDefault="00107E5E" w:rsidP="00285E36">
            <w:pPr>
              <w:jc w:val="both"/>
            </w:pPr>
            <w:r w:rsidRPr="00285E36">
              <w:t xml:space="preserve">    Субвенции на осуществление полномочий по государственной регистрация актов гражданского состояния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11F6" w14:textId="77777777" w:rsidR="00107E5E" w:rsidRPr="00285E36" w:rsidRDefault="00107E5E" w:rsidP="00285E36">
            <w:pPr>
              <w:jc w:val="both"/>
            </w:pPr>
            <w:r w:rsidRPr="00285E36">
              <w:t>1 277 245,00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00C1" w14:textId="77777777" w:rsidR="00107E5E" w:rsidRPr="00285E36" w:rsidRDefault="00107E5E" w:rsidP="00285E36">
            <w:pPr>
              <w:jc w:val="both"/>
            </w:pPr>
            <w:r w:rsidRPr="00285E36">
              <w:t>1 277 245,00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C5A8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43079C75" w14:textId="77777777" w:rsidTr="00285E36">
        <w:trPr>
          <w:trHeight w:val="888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75E4" w14:textId="77777777" w:rsidR="00107E5E" w:rsidRPr="00285E36" w:rsidRDefault="00107E5E" w:rsidP="00285E36">
            <w:pPr>
              <w:jc w:val="both"/>
            </w:pPr>
            <w:r w:rsidRPr="00285E36">
              <w:t xml:space="preserve">    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788E" w14:textId="77777777" w:rsidR="00107E5E" w:rsidRPr="00285E36" w:rsidRDefault="00107E5E" w:rsidP="00285E36">
            <w:pPr>
              <w:jc w:val="both"/>
            </w:pPr>
            <w:r w:rsidRPr="00285E36">
              <w:t>6 354 600,00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B96E" w14:textId="77777777" w:rsidR="00107E5E" w:rsidRPr="00285E36" w:rsidRDefault="00107E5E" w:rsidP="00285E36">
            <w:pPr>
              <w:jc w:val="both"/>
            </w:pPr>
            <w:r w:rsidRPr="00285E36">
              <w:t>5 790 975,00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5C45" w14:textId="77777777" w:rsidR="00107E5E" w:rsidRPr="00285E36" w:rsidRDefault="00107E5E" w:rsidP="00285E36">
            <w:pPr>
              <w:jc w:val="both"/>
            </w:pPr>
            <w:r w:rsidRPr="00285E36">
              <w:t>91,13</w:t>
            </w:r>
          </w:p>
        </w:tc>
      </w:tr>
      <w:tr w:rsidR="00107E5E" w:rsidRPr="00285E36" w14:paraId="691959F9" w14:textId="77777777" w:rsidTr="00285E36">
        <w:trPr>
          <w:trHeight w:val="323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02BB" w14:textId="77777777" w:rsidR="00107E5E" w:rsidRPr="00285E36" w:rsidRDefault="00107E5E" w:rsidP="00285E36">
            <w:pPr>
              <w:jc w:val="both"/>
            </w:pPr>
            <w:r w:rsidRPr="00285E36">
              <w:t xml:space="preserve">    Единая субвенция местным бюджетам из краевого бюджета (КДН)</w:t>
            </w:r>
          </w:p>
          <w:p w14:paraId="19178BB0" w14:textId="77777777" w:rsidR="00107E5E" w:rsidRPr="00285E36" w:rsidRDefault="00107E5E" w:rsidP="00285E36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AAEA" w14:textId="77777777" w:rsidR="00107E5E" w:rsidRPr="00285E36" w:rsidRDefault="00107E5E" w:rsidP="00285E36">
            <w:pPr>
              <w:jc w:val="both"/>
            </w:pPr>
            <w:r w:rsidRPr="00285E36">
              <w:t>1 495 939,00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B3E5" w14:textId="77777777" w:rsidR="00107E5E" w:rsidRPr="00285E36" w:rsidRDefault="00107E5E" w:rsidP="00285E36">
            <w:pPr>
              <w:jc w:val="both"/>
            </w:pPr>
            <w:r w:rsidRPr="00285E36">
              <w:t>1 495 939,00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0659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2289D0FB" w14:textId="77777777" w:rsidTr="00285E36">
        <w:trPr>
          <w:trHeight w:val="38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96E7" w14:textId="77777777" w:rsidR="00107E5E" w:rsidRPr="00285E36" w:rsidRDefault="00107E5E" w:rsidP="00285E36">
            <w:pPr>
              <w:jc w:val="both"/>
            </w:pPr>
            <w:r w:rsidRPr="00285E36">
              <w:t xml:space="preserve">    Единая субвенция местным бюджетам из краевого бюджета (адм. Комиссия)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CF8C" w14:textId="77777777" w:rsidR="00107E5E" w:rsidRPr="00285E36" w:rsidRDefault="00107E5E" w:rsidP="00285E36">
            <w:pPr>
              <w:jc w:val="both"/>
            </w:pPr>
            <w:r w:rsidRPr="00285E36">
              <w:t>938 923,00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E71B" w14:textId="77777777" w:rsidR="00107E5E" w:rsidRPr="00285E36" w:rsidRDefault="00107E5E" w:rsidP="00285E36">
            <w:pPr>
              <w:jc w:val="both"/>
            </w:pPr>
            <w:r w:rsidRPr="00285E36">
              <w:t>938 923,00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C7F5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5753368A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F1E5" w14:textId="77777777" w:rsidR="00107E5E" w:rsidRPr="00285E36" w:rsidRDefault="00107E5E" w:rsidP="00285E36">
            <w:pPr>
              <w:jc w:val="both"/>
            </w:pPr>
            <w:r w:rsidRPr="00285E36">
              <w:t xml:space="preserve">   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A753" w14:textId="77777777" w:rsidR="00107E5E" w:rsidRPr="00285E36" w:rsidRDefault="00107E5E" w:rsidP="00285E36">
            <w:pPr>
              <w:jc w:val="both"/>
            </w:pPr>
            <w:r w:rsidRPr="00285E36">
              <w:t>112 473,00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D96B" w14:textId="77777777" w:rsidR="00107E5E" w:rsidRPr="00285E36" w:rsidRDefault="00107E5E" w:rsidP="00285E36">
            <w:pPr>
              <w:jc w:val="both"/>
            </w:pPr>
            <w:r w:rsidRPr="00285E36">
              <w:t>112 473,00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B58A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1F07148B" w14:textId="77777777" w:rsidTr="00285E36">
        <w:trPr>
          <w:trHeight w:val="31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29F2" w14:textId="77777777" w:rsidR="00107E5E" w:rsidRPr="00285E36" w:rsidRDefault="00107E5E" w:rsidP="00285E36">
            <w:r w:rsidRPr="00285E36">
              <w:t xml:space="preserve">    Прочие субвенции бюджетам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C46" w14:textId="77777777" w:rsidR="00107E5E" w:rsidRPr="00285E36" w:rsidRDefault="00107E5E" w:rsidP="00285E36">
            <w:pPr>
              <w:jc w:val="both"/>
            </w:pPr>
            <w:r w:rsidRPr="00285E36">
              <w:t>265 185,00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1E95" w14:textId="77777777" w:rsidR="00107E5E" w:rsidRPr="00285E36" w:rsidRDefault="00107E5E" w:rsidP="00285E36">
            <w:pPr>
              <w:jc w:val="both"/>
            </w:pPr>
            <w:r w:rsidRPr="00285E36">
              <w:t>265 185,00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C37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465E8477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D291" w14:textId="77777777" w:rsidR="00107E5E" w:rsidRPr="00285E36" w:rsidRDefault="00107E5E" w:rsidP="00285E36">
            <w:r w:rsidRPr="00285E36">
              <w:t xml:space="preserve">  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ECC0" w14:textId="77777777" w:rsidR="00107E5E" w:rsidRPr="00285E36" w:rsidRDefault="00107E5E" w:rsidP="00285E36">
            <w:pPr>
              <w:jc w:val="both"/>
            </w:pPr>
            <w:r w:rsidRPr="00285E36">
              <w:t>2 160 714,29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6721" w14:textId="77777777" w:rsidR="00107E5E" w:rsidRPr="00285E36" w:rsidRDefault="00107E5E" w:rsidP="00285E36">
            <w:pPr>
              <w:jc w:val="both"/>
            </w:pPr>
            <w:r w:rsidRPr="00285E36">
              <w:t>2 059 269,78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2DAF" w14:textId="77777777" w:rsidR="00107E5E" w:rsidRPr="00285E36" w:rsidRDefault="00107E5E" w:rsidP="00285E36">
            <w:pPr>
              <w:jc w:val="both"/>
            </w:pPr>
            <w:r w:rsidRPr="00285E36">
              <w:t>95,31</w:t>
            </w:r>
          </w:p>
        </w:tc>
      </w:tr>
      <w:tr w:rsidR="00107E5E" w:rsidRPr="00285E36" w14:paraId="3CAA101B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6AB" w14:textId="77777777" w:rsidR="00107E5E" w:rsidRPr="00285E36" w:rsidRDefault="00107E5E" w:rsidP="00285E36">
            <w:pPr>
              <w:jc w:val="both"/>
            </w:pPr>
            <w:r w:rsidRPr="00285E36">
              <w:t xml:space="preserve">    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B502" w14:textId="77777777" w:rsidR="00107E5E" w:rsidRPr="00285E36" w:rsidRDefault="00107E5E" w:rsidP="00285E36">
            <w:pPr>
              <w:jc w:val="both"/>
            </w:pPr>
            <w:r w:rsidRPr="00285E36">
              <w:t>880 257,00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BAC1" w14:textId="77777777" w:rsidR="00107E5E" w:rsidRPr="00285E36" w:rsidRDefault="00107E5E" w:rsidP="00285E36">
            <w:pPr>
              <w:jc w:val="both"/>
            </w:pPr>
            <w:r w:rsidRPr="00285E36">
              <w:t>880 257,00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84B0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2698FB5D" w14:textId="77777777" w:rsidTr="00285E36">
        <w:trPr>
          <w:trHeight w:val="34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B02D" w14:textId="77777777" w:rsidR="00107E5E" w:rsidRPr="00285E36" w:rsidRDefault="00107E5E" w:rsidP="00285E36">
            <w:pPr>
              <w:jc w:val="both"/>
            </w:pPr>
            <w:r w:rsidRPr="00285E36">
              <w:t xml:space="preserve">   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</w:t>
            </w:r>
            <w:r w:rsidRPr="00285E36">
              <w:lastRenderedPageBreak/>
              <w:t xml:space="preserve">детей в муниципальных общеобразовательных организациях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9C6C" w14:textId="77777777" w:rsidR="00107E5E" w:rsidRPr="00285E36" w:rsidRDefault="00107E5E" w:rsidP="00285E36">
            <w:pPr>
              <w:jc w:val="both"/>
            </w:pPr>
            <w:r w:rsidRPr="00285E36">
              <w:lastRenderedPageBreak/>
              <w:t>131 997 586,00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8830" w14:textId="77777777" w:rsidR="00107E5E" w:rsidRPr="00285E36" w:rsidRDefault="00107E5E" w:rsidP="00285E36">
            <w:pPr>
              <w:jc w:val="both"/>
            </w:pPr>
            <w:r w:rsidRPr="00285E36">
              <w:t>130 509 573,42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990B" w14:textId="77777777" w:rsidR="00107E5E" w:rsidRPr="00285E36" w:rsidRDefault="00107E5E" w:rsidP="00285E36">
            <w:pPr>
              <w:jc w:val="both"/>
            </w:pPr>
            <w:r w:rsidRPr="00285E36">
              <w:t>98,87</w:t>
            </w:r>
          </w:p>
        </w:tc>
      </w:tr>
      <w:tr w:rsidR="00107E5E" w:rsidRPr="00285E36" w14:paraId="5C048AEF" w14:textId="77777777" w:rsidTr="00285E36">
        <w:trPr>
          <w:trHeight w:val="842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D362" w14:textId="77777777" w:rsidR="00107E5E" w:rsidRPr="00285E36" w:rsidRDefault="00107E5E" w:rsidP="00285E36">
            <w:pPr>
              <w:jc w:val="both"/>
            </w:pPr>
            <w:r w:rsidRPr="00285E36">
              <w:t xml:space="preserve">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4412" w14:textId="77777777" w:rsidR="00107E5E" w:rsidRPr="00285E36" w:rsidRDefault="00107E5E" w:rsidP="00285E36">
            <w:pPr>
              <w:jc w:val="both"/>
            </w:pPr>
            <w:r w:rsidRPr="00285E36">
              <w:t>984 121,00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4ED8" w14:textId="77777777" w:rsidR="00107E5E" w:rsidRPr="00285E36" w:rsidRDefault="00107E5E" w:rsidP="00285E36">
            <w:pPr>
              <w:jc w:val="both"/>
            </w:pPr>
            <w:r w:rsidRPr="00285E36">
              <w:t>984 121,00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1F4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52EBAC4E" w14:textId="77777777" w:rsidTr="00285E36">
        <w:trPr>
          <w:trHeight w:val="75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D3A1" w14:textId="77777777" w:rsidR="00107E5E" w:rsidRPr="00285E36" w:rsidRDefault="00107E5E" w:rsidP="00285E36">
            <w:pPr>
              <w:jc w:val="both"/>
            </w:pPr>
            <w:r w:rsidRPr="00285E36">
              <w:t xml:space="preserve">    Субвенции на осуществление отдельных государственных полномочий по организации мероприятий при осуществлении деятельности по обращению животными без владельцев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8D65" w14:textId="77777777" w:rsidR="00107E5E" w:rsidRPr="00285E36" w:rsidRDefault="00107E5E" w:rsidP="00285E36">
            <w:pPr>
              <w:jc w:val="both"/>
            </w:pPr>
            <w:r w:rsidRPr="00285E36">
              <w:t>555 180,10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4796" w14:textId="77777777" w:rsidR="00107E5E" w:rsidRPr="00285E36" w:rsidRDefault="00107E5E" w:rsidP="00285E36">
            <w:pPr>
              <w:jc w:val="both"/>
            </w:pPr>
            <w:r w:rsidRPr="00285E36">
              <w:t>287 754,53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34E8" w14:textId="77777777" w:rsidR="00107E5E" w:rsidRPr="00285E36" w:rsidRDefault="00107E5E" w:rsidP="00285E36">
            <w:pPr>
              <w:jc w:val="both"/>
            </w:pPr>
            <w:r w:rsidRPr="00285E36">
              <w:t>51,83</w:t>
            </w:r>
          </w:p>
        </w:tc>
      </w:tr>
      <w:tr w:rsidR="00107E5E" w:rsidRPr="00285E36" w14:paraId="2B2B02C5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0846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3A67" w14:textId="77777777" w:rsidR="00107E5E" w:rsidRPr="00285E36" w:rsidRDefault="00107E5E" w:rsidP="00285E36">
            <w:pPr>
              <w:jc w:val="both"/>
            </w:pPr>
            <w:r w:rsidRPr="00285E36">
              <w:t>45 353,12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3425" w14:textId="77777777" w:rsidR="00107E5E" w:rsidRPr="00285E36" w:rsidRDefault="00107E5E" w:rsidP="00285E36">
            <w:pPr>
              <w:jc w:val="both"/>
            </w:pPr>
            <w:r w:rsidRPr="00285E36">
              <w:t>45 353,12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4827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54CB6E09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0A0C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36F7" w14:textId="77777777" w:rsidR="00107E5E" w:rsidRPr="00285E36" w:rsidRDefault="00107E5E" w:rsidP="00285E36">
            <w:pPr>
              <w:jc w:val="both"/>
            </w:pPr>
            <w:r w:rsidRPr="00285E36">
              <w:t>3 387,08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7BF1" w14:textId="77777777" w:rsidR="00107E5E" w:rsidRPr="00285E36" w:rsidRDefault="00107E5E" w:rsidP="00285E36">
            <w:pPr>
              <w:jc w:val="both"/>
            </w:pPr>
            <w:r w:rsidRPr="00285E3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C111" w14:textId="77777777" w:rsidR="00107E5E" w:rsidRPr="00285E36" w:rsidRDefault="00107E5E" w:rsidP="00285E36">
            <w:pPr>
              <w:jc w:val="both"/>
            </w:pPr>
            <w:r w:rsidRPr="00285E36">
              <w:t>0,00</w:t>
            </w:r>
          </w:p>
        </w:tc>
      </w:tr>
      <w:tr w:rsidR="00107E5E" w:rsidRPr="00285E36" w14:paraId="32DA01E8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92657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Субвенции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8DA1" w14:textId="77777777" w:rsidR="00107E5E" w:rsidRPr="00285E36" w:rsidRDefault="00107E5E" w:rsidP="00285E36">
            <w:pPr>
              <w:jc w:val="both"/>
            </w:pPr>
            <w:r w:rsidRPr="00285E36">
              <w:t>2 313 224,00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31E8" w14:textId="77777777" w:rsidR="00107E5E" w:rsidRPr="00285E36" w:rsidRDefault="00107E5E" w:rsidP="00285E36">
            <w:pPr>
              <w:jc w:val="both"/>
            </w:pPr>
            <w:r w:rsidRPr="00285E36">
              <w:t>2 313 224,00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1A5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17AF79C3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E863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Субвенции на обеспечение государственных гарантий реализации прав на получение общедоступного и бесплатного дошкольного образования детей в муниципальных дошкольных образовательных организациях Приморского края на 2020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0644" w14:textId="77777777" w:rsidR="00107E5E" w:rsidRPr="00285E36" w:rsidRDefault="00107E5E" w:rsidP="00285E36">
            <w:pPr>
              <w:jc w:val="both"/>
            </w:pPr>
            <w:r w:rsidRPr="00285E36">
              <w:t>58 426 008,0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328C" w14:textId="77777777" w:rsidR="00107E5E" w:rsidRPr="00285E36" w:rsidRDefault="00107E5E" w:rsidP="00285E36">
            <w:pPr>
              <w:jc w:val="both"/>
            </w:pPr>
            <w:r w:rsidRPr="00285E36">
              <w:t>57 592 827,01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0883" w14:textId="77777777" w:rsidR="00107E5E" w:rsidRPr="00285E36" w:rsidRDefault="00107E5E" w:rsidP="00285E36">
            <w:pPr>
              <w:jc w:val="both"/>
            </w:pPr>
            <w:r w:rsidRPr="00285E36">
              <w:t>98,57</w:t>
            </w:r>
          </w:p>
        </w:tc>
      </w:tr>
      <w:tr w:rsidR="00107E5E" w:rsidRPr="00285E36" w14:paraId="682E8354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DE2B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организацию и обеспечение оздоровления и отдыха детей Приморского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F788" w14:textId="77777777" w:rsidR="00107E5E" w:rsidRPr="00285E36" w:rsidRDefault="00107E5E" w:rsidP="00285E36">
            <w:pPr>
              <w:jc w:val="both"/>
            </w:pPr>
            <w:r w:rsidRPr="00285E36">
              <w:t>1 101 409,04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E311" w14:textId="77777777" w:rsidR="00107E5E" w:rsidRPr="00285E36" w:rsidRDefault="00107E5E" w:rsidP="00285E36">
            <w:pPr>
              <w:jc w:val="both"/>
            </w:pPr>
            <w:r w:rsidRPr="00285E36">
              <w:t>1 013 409,40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C1AB" w14:textId="77777777" w:rsidR="00107E5E" w:rsidRPr="00285E36" w:rsidRDefault="00107E5E" w:rsidP="00285E36">
            <w:pPr>
              <w:jc w:val="both"/>
            </w:pPr>
            <w:r w:rsidRPr="00285E36">
              <w:t>92,01</w:t>
            </w:r>
          </w:p>
        </w:tc>
      </w:tr>
      <w:tr w:rsidR="00107E5E" w:rsidRPr="00285E36" w14:paraId="7FE5E541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0EEC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52AC" w14:textId="77777777" w:rsidR="00107E5E" w:rsidRPr="00285E36" w:rsidRDefault="00107E5E" w:rsidP="00285E36">
            <w:pPr>
              <w:jc w:val="both"/>
            </w:pPr>
            <w:r w:rsidRPr="00285E36">
              <w:t>2 567 650,00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4947" w14:textId="77777777" w:rsidR="00107E5E" w:rsidRPr="00285E36" w:rsidRDefault="00107E5E" w:rsidP="00285E36">
            <w:pPr>
              <w:jc w:val="both"/>
            </w:pPr>
            <w:r w:rsidRPr="00285E36">
              <w:t>2 548 200,00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1CDC" w14:textId="77777777" w:rsidR="00107E5E" w:rsidRPr="00285E36" w:rsidRDefault="00107E5E" w:rsidP="00285E36">
            <w:pPr>
              <w:jc w:val="both"/>
            </w:pPr>
            <w:r w:rsidRPr="00285E36">
              <w:t>99,24</w:t>
            </w:r>
          </w:p>
        </w:tc>
      </w:tr>
      <w:tr w:rsidR="00107E5E" w:rsidRPr="00285E36" w14:paraId="31D9F054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FDCD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Обеспечение детей-сирот и детей, оставшихся без попечения родителей, лиц из числа детей-сирот, оставшихся без </w:t>
            </w:r>
            <w:r w:rsidRPr="00285E36">
              <w:lastRenderedPageBreak/>
              <w:t>попечения родителей, жилыми помещениями за счёт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7FCE" w14:textId="77777777" w:rsidR="00107E5E" w:rsidRPr="00285E36" w:rsidRDefault="00107E5E" w:rsidP="00285E36">
            <w:pPr>
              <w:jc w:val="both"/>
            </w:pPr>
            <w:r w:rsidRPr="00285E36">
              <w:lastRenderedPageBreak/>
              <w:t>1 868 117,80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F5FA" w14:textId="77777777" w:rsidR="00107E5E" w:rsidRPr="00285E36" w:rsidRDefault="00107E5E" w:rsidP="00285E36">
            <w:pPr>
              <w:jc w:val="both"/>
            </w:pPr>
            <w:r w:rsidRPr="00285E36">
              <w:t>1 630 164,66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4020" w14:textId="77777777" w:rsidR="00107E5E" w:rsidRPr="00285E36" w:rsidRDefault="00107E5E" w:rsidP="00285E36">
            <w:pPr>
              <w:jc w:val="both"/>
            </w:pPr>
            <w:r w:rsidRPr="00285E36">
              <w:t>87,26</w:t>
            </w:r>
          </w:p>
        </w:tc>
      </w:tr>
      <w:tr w:rsidR="00107E5E" w:rsidRPr="00285E36" w14:paraId="3866AD9B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A527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осуществление отдельных государственных полномочий по обеспечению мер социальной поддержки педагогическим работникам муниципальных общеобразовательных организациях Приморского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8C74" w14:textId="77777777" w:rsidR="00107E5E" w:rsidRPr="00285E36" w:rsidRDefault="00107E5E" w:rsidP="00285E36">
            <w:pPr>
              <w:jc w:val="both"/>
            </w:pPr>
            <w:r w:rsidRPr="00285E36">
              <w:t>1 568 762,00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C54" w14:textId="77777777" w:rsidR="00107E5E" w:rsidRPr="00285E36" w:rsidRDefault="00107E5E" w:rsidP="00285E36">
            <w:pPr>
              <w:jc w:val="both"/>
            </w:pPr>
            <w:r w:rsidRPr="00285E36">
              <w:t>989 174,63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825B" w14:textId="77777777" w:rsidR="00107E5E" w:rsidRPr="00285E36" w:rsidRDefault="00107E5E" w:rsidP="00285E36">
            <w:pPr>
              <w:jc w:val="both"/>
            </w:pPr>
            <w:r w:rsidRPr="00285E36">
              <w:t>63,05</w:t>
            </w:r>
          </w:p>
        </w:tc>
      </w:tr>
      <w:tr w:rsidR="00107E5E" w:rsidRPr="00285E36" w14:paraId="278FC78A" w14:textId="77777777" w:rsidTr="00285E36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EF743" w14:textId="77777777" w:rsidR="00107E5E" w:rsidRPr="00285E36" w:rsidRDefault="00107E5E" w:rsidP="00285E36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осуществление отдельных государственных полномочий по социальной поддержки детей, оставшихся без попечения родителей, принявших на воспитание в семью детей, оставшихся без попечения родителей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AB04" w14:textId="77777777" w:rsidR="00107E5E" w:rsidRPr="00285E36" w:rsidRDefault="00107E5E" w:rsidP="00285E36">
            <w:pPr>
              <w:jc w:val="both"/>
            </w:pPr>
            <w:r w:rsidRPr="00285E36">
              <w:t>7 412 045,24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A4F4" w14:textId="77777777" w:rsidR="00107E5E" w:rsidRPr="00285E36" w:rsidRDefault="00107E5E" w:rsidP="00285E36">
            <w:pPr>
              <w:jc w:val="both"/>
            </w:pPr>
            <w:r w:rsidRPr="00285E36">
              <w:t>7 412 045,23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D8B8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0411846A" w14:textId="77777777" w:rsidTr="00285E36">
        <w:trPr>
          <w:trHeight w:val="401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B18E" w14:textId="77777777" w:rsidR="00107E5E" w:rsidRPr="00285E36" w:rsidRDefault="00107E5E" w:rsidP="00285E36">
            <w:pPr>
              <w:autoSpaceDE w:val="0"/>
              <w:autoSpaceDN w:val="0"/>
              <w:adjustRightInd w:val="0"/>
              <w:rPr>
                <w:b/>
              </w:rPr>
            </w:pPr>
            <w:r w:rsidRPr="00285E36">
              <w:rPr>
                <w:b/>
              </w:rPr>
              <w:t>Всего иные межбюджетные трансферты,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65D0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18 214 870,00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8C25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18 069 966,55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2808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99,20</w:t>
            </w:r>
          </w:p>
        </w:tc>
      </w:tr>
      <w:tr w:rsidR="00107E5E" w:rsidRPr="00285E36" w14:paraId="7C9BF439" w14:textId="77777777" w:rsidTr="00285E36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9141" w14:textId="77777777" w:rsidR="00107E5E" w:rsidRPr="00285E36" w:rsidRDefault="00107E5E" w:rsidP="00285E36">
            <w:pPr>
              <w:rPr>
                <w:color w:val="000000"/>
              </w:rPr>
            </w:pPr>
            <w:r w:rsidRPr="00285E36">
              <w:t xml:space="preserve">    Межбюджетные трансферты бюджетам муниципальных районов на ежемесячное денежное вознаграждение за классное руководство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2DAC" w14:textId="77777777" w:rsidR="00107E5E" w:rsidRPr="00285E36" w:rsidRDefault="00107E5E" w:rsidP="00285E36">
            <w:pPr>
              <w:jc w:val="both"/>
            </w:pPr>
            <w:r w:rsidRPr="00285E36">
              <w:t>14 040 000,0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0F20" w14:textId="77777777" w:rsidR="00107E5E" w:rsidRPr="00285E36" w:rsidRDefault="00107E5E" w:rsidP="00285E36">
            <w:pPr>
              <w:jc w:val="both"/>
            </w:pPr>
            <w:r w:rsidRPr="00285E36">
              <w:t>13 895 096,55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3131" w14:textId="77777777" w:rsidR="00107E5E" w:rsidRPr="00285E36" w:rsidRDefault="00107E5E" w:rsidP="00285E36">
            <w:pPr>
              <w:jc w:val="both"/>
            </w:pPr>
            <w:r w:rsidRPr="00285E36">
              <w:t>98,97</w:t>
            </w:r>
          </w:p>
        </w:tc>
      </w:tr>
      <w:tr w:rsidR="00107E5E" w:rsidRPr="00285E36" w14:paraId="34051F1E" w14:textId="77777777" w:rsidTr="00285E36">
        <w:trPr>
          <w:trHeight w:val="43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1D3B" w14:textId="77777777" w:rsidR="00107E5E" w:rsidRPr="00285E36" w:rsidRDefault="00107E5E" w:rsidP="00285E36">
            <w:r w:rsidRPr="00285E36">
              <w:t xml:space="preserve">    Прочие межбюджетные трансферты бюджетам муниципальных округов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10EA" w14:textId="77777777" w:rsidR="00107E5E" w:rsidRPr="00285E36" w:rsidRDefault="00107E5E" w:rsidP="00285E36">
            <w:pPr>
              <w:jc w:val="both"/>
            </w:pPr>
            <w:r w:rsidRPr="00285E36">
              <w:t>4 174 870,00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A87D" w14:textId="77777777" w:rsidR="00107E5E" w:rsidRPr="00285E36" w:rsidRDefault="00107E5E" w:rsidP="00285E36">
            <w:pPr>
              <w:jc w:val="both"/>
            </w:pPr>
            <w:r w:rsidRPr="00285E36">
              <w:t>4 174 870,00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A82F" w14:textId="77777777" w:rsidR="00107E5E" w:rsidRPr="00285E36" w:rsidRDefault="00107E5E" w:rsidP="00285E36">
            <w:pPr>
              <w:jc w:val="both"/>
            </w:pPr>
            <w:r w:rsidRPr="00285E36">
              <w:t>100,00</w:t>
            </w:r>
          </w:p>
        </w:tc>
      </w:tr>
      <w:tr w:rsidR="00107E5E" w:rsidRPr="00285E36" w14:paraId="371383F4" w14:textId="77777777" w:rsidTr="00285E36">
        <w:trPr>
          <w:trHeight w:val="4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881B" w14:textId="77777777" w:rsidR="00107E5E" w:rsidRPr="00285E36" w:rsidRDefault="00107E5E" w:rsidP="00285E36">
            <w:pPr>
              <w:jc w:val="center"/>
              <w:rPr>
                <w:b/>
              </w:rPr>
            </w:pPr>
            <w:r w:rsidRPr="00285E36"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537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671 220 752,76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FDEB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664 504 882,32</w:t>
            </w:r>
          </w:p>
          <w:p w14:paraId="722BD92A" w14:textId="77777777" w:rsidR="00107E5E" w:rsidRPr="00285E36" w:rsidRDefault="00107E5E" w:rsidP="00285E36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453" w14:textId="77777777" w:rsidR="00107E5E" w:rsidRPr="00285E36" w:rsidRDefault="00107E5E" w:rsidP="00285E36">
            <w:pPr>
              <w:jc w:val="both"/>
              <w:rPr>
                <w:b/>
              </w:rPr>
            </w:pPr>
            <w:r w:rsidRPr="00285E36">
              <w:rPr>
                <w:b/>
              </w:rPr>
              <w:t>99,00</w:t>
            </w:r>
          </w:p>
        </w:tc>
      </w:tr>
    </w:tbl>
    <w:p w14:paraId="31AA21F5" w14:textId="77777777" w:rsidR="00107E5E" w:rsidRPr="00107E5E" w:rsidRDefault="00107E5E" w:rsidP="00107E5E">
      <w:pPr>
        <w:ind w:right="57" w:firstLine="709"/>
        <w:jc w:val="center"/>
        <w:rPr>
          <w:rFonts w:ascii="Courier New" w:eastAsia="Courier New" w:hAnsi="Courier New" w:cs="Courier New"/>
        </w:rPr>
      </w:pPr>
      <w:r w:rsidRPr="00107E5E">
        <w:rPr>
          <w:b/>
          <w:color w:val="000000"/>
        </w:rPr>
        <w:t>Исполнение по расходам</w:t>
      </w:r>
    </w:p>
    <w:p w14:paraId="0BFBC8A0" w14:textId="77777777" w:rsidR="00107E5E" w:rsidRPr="00107E5E" w:rsidRDefault="00107E5E" w:rsidP="00107E5E">
      <w:pPr>
        <w:ind w:right="57" w:firstLine="709"/>
        <w:jc w:val="both"/>
        <w:rPr>
          <w:color w:val="000000"/>
        </w:rPr>
      </w:pPr>
    </w:p>
    <w:p w14:paraId="554C63FC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rPr>
          <w:color w:val="000000"/>
        </w:rPr>
        <w:t> Р</w:t>
      </w:r>
      <w:r w:rsidRPr="00107E5E">
        <w:t>ешением Думы Тернейского муниципального округа от 22 декабря 2021 года №299 «Об утверждении бюджета Тернейского муниципального округа на 2022 год и плановый период 2023 и 2024 годов» , в редакции решения от 20 декабря 2022 года  №396 утверждены расходы в сумме 943 147 909,05 рублей.</w:t>
      </w:r>
    </w:p>
    <w:p w14:paraId="3EABDFCC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t>Сумма расходов Тернейского округа на 2022 года (план 943 996 700,61 рублей) больше на 848 791,56 рублей в связи с изменением (поступлением) расходов по безвозмездным поступлениям от других бюджетов бюджетной системы Российской Федерации:</w:t>
      </w:r>
    </w:p>
    <w:p w14:paraId="62FB8E24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t xml:space="preserve">-уведомление о предоставлении субсидии, субвенции, иного межбюджетного трансферта , имеющего целевое назначение на 2022 год и плановый период 2023 и 2024 годов №759/489 от 28.12.2022: </w:t>
      </w:r>
      <w:r w:rsidRPr="00107E5E">
        <w:rPr>
          <w:b/>
          <w:color w:val="000000"/>
        </w:rPr>
        <w:t>Субвенции</w:t>
      </w:r>
      <w:r w:rsidRPr="00107E5E">
        <w:rPr>
          <w:color w:val="000000"/>
        </w:rPr>
        <w:t xml:space="preserve">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организациях, софинансируемые за счёт средств федерального бюджета.</w:t>
      </w:r>
      <w:r w:rsidRPr="00107E5E">
        <w:t>+534 590,00 рублей;</w:t>
      </w:r>
    </w:p>
    <w:p w14:paraId="09B2F226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t xml:space="preserve">-уведомление о предоставлении субсидии, субвенции, иного межбюджетного трансферта , имеющего целевое назначение на 2022 год и плановый период 2023 и 2024 годов №759/488 от 28.12.2022 : </w:t>
      </w:r>
      <w:r w:rsidRPr="00107E5E">
        <w:rPr>
          <w:b/>
          <w:bCs/>
          <w:color w:val="000000"/>
        </w:rPr>
        <w:t>Иные межбюджетные</w:t>
      </w:r>
      <w:r w:rsidRPr="00107E5E">
        <w:rPr>
          <w:color w:val="000000"/>
        </w:rPr>
        <w:t xml:space="preserve"> трансферты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 w:rsidRPr="00107E5E">
        <w:t xml:space="preserve"> +314 201,56 рублей.</w:t>
      </w:r>
    </w:p>
    <w:p w14:paraId="71E3265D" w14:textId="77777777" w:rsidR="00107E5E" w:rsidRPr="00107E5E" w:rsidRDefault="00107E5E" w:rsidP="00107E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 xml:space="preserve">           Исполнение по расходам составило  909 400 038,86 рублей  на 96,34 %, </w:t>
      </w:r>
    </w:p>
    <w:p w14:paraId="3243AC4E" w14:textId="77777777" w:rsidR="00107E5E" w:rsidRPr="00107E5E" w:rsidRDefault="00107E5E" w:rsidP="00107E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>в том числе</w:t>
      </w:r>
    </w:p>
    <w:p w14:paraId="6936032D" w14:textId="77777777" w:rsidR="00107E5E" w:rsidRPr="00107E5E" w:rsidRDefault="00107E5E" w:rsidP="00107E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 xml:space="preserve">-  </w:t>
      </w:r>
      <w:r w:rsidRPr="00107E5E">
        <w:rPr>
          <w:color w:val="000000"/>
          <w:u w:val="single"/>
        </w:rPr>
        <w:t>программные</w:t>
      </w:r>
      <w:r w:rsidRPr="00107E5E">
        <w:rPr>
          <w:color w:val="000000"/>
        </w:rPr>
        <w:t xml:space="preserve"> направления расходов  (18 муниципальных программ) составляют по плану 78,6% от общих расходов, по исполнению 80,1% от общих расходов:</w:t>
      </w:r>
    </w:p>
    <w:p w14:paraId="5824C331" w14:textId="77777777" w:rsidR="00107E5E" w:rsidRPr="00107E5E" w:rsidRDefault="00107E5E" w:rsidP="00107E5E">
      <w:pPr>
        <w:ind w:right="57" w:firstLine="709"/>
        <w:jc w:val="both"/>
        <w:rPr>
          <w:bCs/>
          <w:color w:val="000000"/>
        </w:rPr>
      </w:pPr>
      <w:r w:rsidRPr="00107E5E">
        <w:rPr>
          <w:bCs/>
          <w:color w:val="000000"/>
        </w:rPr>
        <w:t>План 741 932 485,07 руб., исполнено 728 741 218,96 руб. на 98,22%, в том числе за счёт местного бюджета (без учёта субвенций, субсидий, иных межбюджетных трансфертов) План 255 574 580,32 руб., исполнено 245 948 865,39 руб.. на 96,23%.;</w:t>
      </w:r>
    </w:p>
    <w:p w14:paraId="15611395" w14:textId="77777777" w:rsidR="00107E5E" w:rsidRPr="00107E5E" w:rsidRDefault="00107E5E" w:rsidP="00107E5E">
      <w:pPr>
        <w:ind w:right="57" w:firstLine="709"/>
        <w:jc w:val="both"/>
        <w:rPr>
          <w:bCs/>
          <w:color w:val="000000"/>
        </w:rPr>
      </w:pPr>
      <w:r w:rsidRPr="00107E5E">
        <w:rPr>
          <w:bCs/>
          <w:color w:val="000000"/>
        </w:rPr>
        <w:lastRenderedPageBreak/>
        <w:t xml:space="preserve">-  </w:t>
      </w:r>
      <w:r w:rsidRPr="00107E5E">
        <w:rPr>
          <w:bCs/>
          <w:color w:val="000000"/>
          <w:u w:val="single"/>
        </w:rPr>
        <w:t>непрограммные</w:t>
      </w:r>
      <w:r w:rsidRPr="00107E5E">
        <w:rPr>
          <w:bCs/>
          <w:color w:val="000000"/>
        </w:rPr>
        <w:t xml:space="preserve"> направления расходов: </w:t>
      </w:r>
    </w:p>
    <w:p w14:paraId="4838FA5E" w14:textId="77777777" w:rsidR="00107E5E" w:rsidRPr="00107E5E" w:rsidRDefault="00107E5E" w:rsidP="00107E5E">
      <w:pPr>
        <w:ind w:right="57" w:firstLine="709"/>
        <w:jc w:val="both"/>
        <w:rPr>
          <w:bCs/>
          <w:color w:val="000000"/>
        </w:rPr>
      </w:pPr>
      <w:r w:rsidRPr="00107E5E">
        <w:rPr>
          <w:bCs/>
          <w:color w:val="000000"/>
        </w:rPr>
        <w:t>План 202 064 215,54 руб., исполнено 180 658 819,90 руб.  на 89,41%, в том числе за счёт местного бюджета план 179 826 451,43 руб., 159 031 266,10 руб. на 88,44%.</w:t>
      </w:r>
    </w:p>
    <w:p w14:paraId="4CE9CDAD" w14:textId="77777777" w:rsidR="00107E5E" w:rsidRPr="00107E5E" w:rsidRDefault="00107E5E" w:rsidP="00107E5E">
      <w:pPr>
        <w:ind w:right="57" w:firstLine="709"/>
        <w:jc w:val="both"/>
        <w:rPr>
          <w:color w:val="000000"/>
        </w:rPr>
      </w:pPr>
    </w:p>
    <w:p w14:paraId="40844468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 xml:space="preserve">Расшифровка расходов бюджета Тернейского муниципального округа </w:t>
      </w:r>
    </w:p>
    <w:p w14:paraId="2D412C77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 xml:space="preserve">в разрезе программных и непрограммных  расходов </w:t>
      </w:r>
    </w:p>
    <w:p w14:paraId="38538D2D" w14:textId="77777777" w:rsidR="00107E5E" w:rsidRPr="00107E5E" w:rsidRDefault="00107E5E" w:rsidP="00107E5E">
      <w:pPr>
        <w:ind w:right="57" w:firstLine="709"/>
        <w:jc w:val="center"/>
        <w:rPr>
          <w:rFonts w:ascii="Courier New" w:eastAsia="Courier New" w:hAnsi="Courier New" w:cs="Courier New"/>
        </w:rPr>
      </w:pPr>
    </w:p>
    <w:tbl>
      <w:tblPr>
        <w:tblW w:w="104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1418"/>
        <w:gridCol w:w="1610"/>
        <w:gridCol w:w="1591"/>
        <w:gridCol w:w="1117"/>
        <w:gridCol w:w="3932"/>
      </w:tblGrid>
      <w:tr w:rsidR="00107E5E" w:rsidRPr="00285E36" w14:paraId="4A707AB1" w14:textId="77777777" w:rsidTr="00285E36">
        <w:trPr>
          <w:trHeight w:val="669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B6CF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11DA1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AA234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49FC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BF8A7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EF52B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Расшифровка исполненных расходов</w:t>
            </w:r>
          </w:p>
        </w:tc>
      </w:tr>
      <w:tr w:rsidR="00107E5E" w:rsidRPr="00285E36" w14:paraId="2686A2A4" w14:textId="77777777" w:rsidTr="00285E36">
        <w:trPr>
          <w:trHeight w:val="239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ACBE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2EA10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3704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D47B4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4A786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B7F12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</w:t>
            </w:r>
          </w:p>
        </w:tc>
      </w:tr>
      <w:tr w:rsidR="00107E5E" w:rsidRPr="00285E36" w14:paraId="38182E06" w14:textId="77777777" w:rsidTr="00285E36">
        <w:trPr>
          <w:trHeight w:val="435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A43E6" w14:textId="77777777" w:rsidR="00107E5E" w:rsidRPr="00285E36" w:rsidRDefault="00107E5E" w:rsidP="00285E36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образования" ТМО на 2021-2025 годы</w:t>
            </w:r>
          </w:p>
          <w:p w14:paraId="08AB8BA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4122092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A7F2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D1FB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1500120700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5E7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8 889 865,89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AA6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7 668 155,21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14EC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86,26%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8C64B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1 221 710,68:   </w:t>
            </w:r>
          </w:p>
          <w:p w14:paraId="72DC1172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детских дошкольных учреждений за счет доходов от оказания платных услуг.</w:t>
            </w:r>
          </w:p>
          <w:p w14:paraId="7F96395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Невыполнение плановых назначений в связи с антиковидными мероприятиями (карантин, болезни детей). Снижение поступления родительской платы. Задолженность отсутствует.</w:t>
            </w:r>
          </w:p>
        </w:tc>
      </w:tr>
      <w:tr w:rsidR="00107E5E" w:rsidRPr="00285E36" w14:paraId="6E3700E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7166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4694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1500120990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8AC0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42 410 473,82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C6874" w14:textId="64090BF4" w:rsidR="00107E5E" w:rsidRPr="00285E36" w:rsidRDefault="00285E36" w:rsidP="00285E36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41 924</w:t>
            </w:r>
            <w:r w:rsidR="00107E5E" w:rsidRPr="00285E36">
              <w:rPr>
                <w:color w:val="000000"/>
                <w:sz w:val="22"/>
                <w:szCs w:val="22"/>
              </w:rPr>
              <w:t>294,57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FF0C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5A6F7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486 179,25:</w:t>
            </w:r>
          </w:p>
          <w:p w14:paraId="37D31817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детских дошкольных учреждений за счёт местного бюджета (7 учреждений). Исполнено по фактическим расходам, задолженность отсутствует.</w:t>
            </w:r>
          </w:p>
          <w:p w14:paraId="384FF35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21255A2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BB0B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7E2F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1500193070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8F7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58 426 008,00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FC159" w14:textId="4A1C7CF6" w:rsidR="00107E5E" w:rsidRPr="00285E36" w:rsidRDefault="00107E5E" w:rsidP="00285E36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57 592827,01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92E6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98,57%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4F7CF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Остаток: 833 180,99  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Субвенции </w:t>
            </w:r>
            <w:r w:rsidRPr="00285E36">
              <w:rPr>
                <w:color w:val="000000"/>
                <w:sz w:val="22"/>
                <w:szCs w:val="22"/>
              </w:rPr>
              <w:t xml:space="preserve">на обеспечение деятельности подведомственных детских дошкольных учреждений за счёт субвенции на обеспечение государственных гарантий реализации прав на получение общедоступного и бесплатного дошкольного образования:  </w:t>
            </w:r>
          </w:p>
          <w:p w14:paraId="75A39F5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Параметры по средней заработной плате педагогических работников ДОУ             49 130,80 рублей, выполнение - 51 130,80 рублей (105,26%). Задолженность отсутствует.</w:t>
            </w:r>
          </w:p>
        </w:tc>
      </w:tr>
      <w:tr w:rsidR="00107E5E" w:rsidRPr="00285E36" w14:paraId="50C6644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F3F0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22C1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13BF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663 572,70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C6D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663 572,70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955B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9DE6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Обеспечение деятельности подведомственных детских дошкольных учреждений за счёт иных межбюджетных трансфертов (грант на поощрение мун.образований) оплата труда </w:t>
            </w:r>
          </w:p>
        </w:tc>
      </w:tr>
      <w:tr w:rsidR="00107E5E" w:rsidRPr="00285E36" w14:paraId="2DEDAF9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27EA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13AE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1500820901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D49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47F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F290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56D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Выполнен ремонт полов в музыкальном зале пристройки (подготовительные группы) МКДОУ "Детский сад №1 п.Терней"</w:t>
            </w:r>
          </w:p>
        </w:tc>
      </w:tr>
      <w:tr w:rsidR="00107E5E" w:rsidRPr="00285E36" w14:paraId="6D1EE2E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65D5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7CDD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1500820903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696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5979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644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12C5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Установлен теневой навес в МКДОУ "Детский сад №1 п.Терней"</w:t>
            </w:r>
          </w:p>
        </w:tc>
      </w:tr>
      <w:tr w:rsidR="00107E5E" w:rsidRPr="00285E36" w14:paraId="4C3DC23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3242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E2E5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1501020001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5122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64BB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48F3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8017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Приобретены и установлены противопожарные двери в технические помещения МКДОУ "Детский сад №1 п.Терней"</w:t>
            </w:r>
          </w:p>
        </w:tc>
      </w:tr>
      <w:tr w:rsidR="00107E5E" w:rsidRPr="00285E36" w14:paraId="067ED3E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0C5F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79CF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1501020002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CF8C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1F19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D35E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9737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Приобретены первичные средства пожаротушения и средств защиты</w:t>
            </w:r>
          </w:p>
        </w:tc>
      </w:tr>
      <w:tr w:rsidR="00107E5E" w:rsidRPr="00285E36" w14:paraId="2252AD4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4FA1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A6F9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1501328991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8A32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110 900,00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866E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110 900,00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FEA2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5E1C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Приобретено оборудование и инвентарь для оснащения пищеблоков</w:t>
            </w:r>
          </w:p>
        </w:tc>
      </w:tr>
      <w:tr w:rsidR="00107E5E" w:rsidRPr="00285E36" w14:paraId="58B6DD2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EB33E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F36AE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16CEE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111 357 820,41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B762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108 816 749,49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40B08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97,72%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82958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</w:tr>
      <w:tr w:rsidR="00107E5E" w:rsidRPr="00285E36" w14:paraId="775112E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DEB6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C423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1500220080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ADD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186 204,00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EE37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186 204,00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9CA9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B63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Муниципальная программа "Развитие образования": Выполнены расходы по организации и проведению единого государственного экзамена подведомственных общеобразовательных учреждений</w:t>
            </w:r>
          </w:p>
        </w:tc>
      </w:tr>
      <w:tr w:rsidR="00107E5E" w:rsidRPr="00285E36" w14:paraId="740284C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F073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517B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1500221990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B5A4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57 975 612,68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932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56 664 068,02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07FC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97,74%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2DC06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1 311 544,66.   </w:t>
            </w:r>
          </w:p>
          <w:p w14:paraId="259F86C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 обеспечение деятельности подведомственных общеобразовательных учреждений за счёт местного бюджета (текущее содержание), исполнено по фактическим расходам, задолженность отсутствует.</w:t>
            </w:r>
          </w:p>
        </w:tc>
      </w:tr>
      <w:tr w:rsidR="00107E5E" w:rsidRPr="00285E36" w14:paraId="056ACD9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C046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2D6D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1500221993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8B8A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54 910,00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050C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37 145,00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8D7E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67,65%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EEC4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17 765,00. Обеспечение бесплатным одноразовым горячим питанием обучающихся 5-11 классов -членов семей </w:t>
            </w:r>
            <w:r w:rsidRPr="00285E36">
              <w:rPr>
                <w:i/>
                <w:iCs/>
                <w:color w:val="000000"/>
                <w:sz w:val="22"/>
                <w:szCs w:val="22"/>
              </w:rPr>
              <w:t>участников специальной военной операции</w:t>
            </w:r>
            <w:r w:rsidRPr="00285E36">
              <w:rPr>
                <w:color w:val="000000"/>
                <w:sz w:val="22"/>
                <w:szCs w:val="22"/>
              </w:rPr>
              <w:t xml:space="preserve"> по образовательным программам основного общего и среднего общего образования в общеобразовательных организациях</w:t>
            </w:r>
          </w:p>
        </w:tc>
      </w:tr>
      <w:tr w:rsidR="00107E5E" w:rsidRPr="00285E36" w14:paraId="5DD9B1F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DC80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EF0B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1500253030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277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14 354 201,56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447B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13 895 096,55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0D2C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96,80%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33A8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459 105,01  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Иные межбюджетные</w:t>
            </w:r>
            <w:r w:rsidRPr="00285E36">
              <w:rPr>
                <w:color w:val="000000"/>
                <w:sz w:val="22"/>
                <w:szCs w:val="22"/>
              </w:rPr>
              <w:t xml:space="preserve"> трансферты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организаций, задолженность отсутствует.  </w:t>
            </w:r>
          </w:p>
        </w:tc>
      </w:tr>
      <w:tr w:rsidR="00107E5E" w:rsidRPr="00285E36" w14:paraId="3081D13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C8DC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6A36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1500293060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7065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131 997 586,00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B681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130 509 573,42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3FE9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92FC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1 488 012,58 . Обеспечение деятельности подведомственных общеобразовательных учреждений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в муниципальных общеобразовательных учреждениях:</w:t>
            </w:r>
          </w:p>
          <w:p w14:paraId="6465CD4C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Параметры по средней заработной плате педагогических работников СОШ 50 990,00 рублей, выполнение- 57 394,10 рублей (112,54%).</w:t>
            </w:r>
          </w:p>
        </w:tc>
      </w:tr>
      <w:tr w:rsidR="00107E5E" w:rsidRPr="00285E36" w14:paraId="3BC290A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35D4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E5F2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1500293150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7C6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2 567 650,00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49E0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2 548 200,00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0730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99,24%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8A0D6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19 450,00: </w:t>
            </w:r>
          </w:p>
          <w:p w14:paraId="170F29C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осуществление отдельных государственных полномочий по обеспечению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бесплатным питанием детей, обучающихся в муниципальных общеобразовательных организациях. Задолженность отсутствует.</w:t>
            </w:r>
          </w:p>
        </w:tc>
      </w:tr>
      <w:tr w:rsidR="00107E5E" w:rsidRPr="00285E36" w14:paraId="0C5185A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557C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61F3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8C00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468 442,36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6D3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468 442,36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7B80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C53A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общеобразовательных учреждений за счёт иных межбюджетных трансфертов (грант на поощрение муниципальных образований) оплата труда</w:t>
            </w:r>
          </w:p>
        </w:tc>
      </w:tr>
      <w:tr w:rsidR="00107E5E" w:rsidRPr="00285E36" w14:paraId="5149A48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580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A976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15002R3040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001B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6 889 190,00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CB5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6 790 975,00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9738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98,57%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9844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521 080,00</w:t>
            </w:r>
            <w:r w:rsidRPr="00285E36">
              <w:rPr>
                <w:b/>
                <w:color w:val="000000"/>
                <w:sz w:val="22"/>
                <w:szCs w:val="22"/>
              </w:rPr>
              <w:t>:</w:t>
            </w:r>
            <w:r w:rsidRPr="00285E36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организациях, софинансируемые за счёт средств федерального бюджета. </w:t>
            </w:r>
          </w:p>
          <w:p w14:paraId="1EDE4D5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 по фактически сложившимся расходам. Задолженность отсутствует. </w:t>
            </w:r>
          </w:p>
        </w:tc>
      </w:tr>
      <w:tr w:rsidR="00107E5E" w:rsidRPr="00285E36" w14:paraId="0F58882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A739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039F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1500402340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BE29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257 335,00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F8C7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257 335,00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DCA5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83C2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 капитальный ремонт здания МКОУ СОШ с.Малая Кема (за счет местного бюджета)</w:t>
            </w:r>
          </w:p>
        </w:tc>
      </w:tr>
      <w:tr w:rsidR="00107E5E" w:rsidRPr="00285E36" w14:paraId="44EC0C4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F2F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6CDA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1500403340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D8D0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154 000,00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8F3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154 000,00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E3D2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D950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Выполнено техническое обследование здания МКУ СОШ с.Усть-Соболевка</w:t>
            </w:r>
          </w:p>
        </w:tc>
      </w:tr>
      <w:tr w:rsidR="00107E5E" w:rsidRPr="00285E36" w14:paraId="59CCACC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0A0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DD9F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1500404340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03C7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352 000,00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B6EC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352 000,00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4A25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43D9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Выполнено техническое обследование здания МКУ СОШ с. Перетычиха</w:t>
            </w:r>
          </w:p>
        </w:tc>
      </w:tr>
      <w:tr w:rsidR="00107E5E" w:rsidRPr="00285E36" w14:paraId="48CC62F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DABC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3EEC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1500405341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EB7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2088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DE3C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8471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 линолеум, фанера в МКУ СОШ п.Терней</w:t>
            </w:r>
          </w:p>
        </w:tc>
      </w:tr>
      <w:tr w:rsidR="00107E5E" w:rsidRPr="00285E36" w14:paraId="5B0ABBF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CC81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DC9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1500405342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F7C9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AE6A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409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D322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 ремонт фасада здания МКОУ СОШ п. Пластун, включая приобретение и доставку материалов</w:t>
            </w:r>
          </w:p>
        </w:tc>
      </w:tr>
      <w:tr w:rsidR="00107E5E" w:rsidRPr="00285E36" w14:paraId="7CC5E29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9E7D8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02B1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1500492340</w:t>
            </w:r>
          </w:p>
          <w:p w14:paraId="42A251E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682D9D8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3901393B" w14:textId="77777777" w:rsidR="00107E5E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50476D6A" w14:textId="77777777" w:rsidR="00285E36" w:rsidRPr="00285E36" w:rsidRDefault="00285E36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7EFD699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5AC7D76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S2340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FBB2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1 296 560,20</w:t>
            </w:r>
          </w:p>
          <w:p w14:paraId="6DDC73A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3D4CCFD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46CF2C2C" w14:textId="77777777" w:rsidR="00107E5E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4B95E38D" w14:textId="77777777" w:rsidR="00285E36" w:rsidRPr="00285E36" w:rsidRDefault="00285E36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4DE7A7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360DD37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40 099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67610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1 296 560,20</w:t>
            </w:r>
          </w:p>
          <w:p w14:paraId="1A9C2AF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42A0A5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BDAC089" w14:textId="77777777" w:rsidR="00107E5E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4031A50E" w14:textId="77777777" w:rsidR="00285E36" w:rsidRPr="00285E36" w:rsidRDefault="00285E36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62190C07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5EF549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40 099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CFBD8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14:paraId="30A6895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FEF18BA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294A723" w14:textId="77777777" w:rsidR="00107E5E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905D7BA" w14:textId="77777777" w:rsidR="00285E36" w:rsidRPr="00285E36" w:rsidRDefault="00285E36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6BDC9E1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9A9B0E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51C2F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Выполнен капитальный ремонт здания МКОУ СОШ с.Малая Кема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за счет субсидии </w:t>
            </w:r>
            <w:r w:rsidRPr="00285E36">
              <w:rPr>
                <w:color w:val="000000"/>
                <w:sz w:val="22"/>
                <w:szCs w:val="22"/>
              </w:rPr>
              <w:t xml:space="preserve">на капитальный ремонт зданий муниципальных общеобразовательных учреждений </w:t>
            </w:r>
          </w:p>
          <w:p w14:paraId="756646E8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6FBB3AA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с местного бюджета</w:t>
            </w:r>
          </w:p>
        </w:tc>
      </w:tr>
      <w:tr w:rsidR="00107E5E" w:rsidRPr="00285E36" w14:paraId="38EE009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3D26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B1E1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150Е152300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66E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236 124 478,09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1F8B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235 181 542,33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EAEC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99,60%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35079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942 935,76.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строительство, реконструкция и приобретение зданий муниципальных общеобразовательных организаций.</w:t>
            </w:r>
          </w:p>
          <w:p w14:paraId="5982FF6F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18E1820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Строительство средней общеобразовательной школы на 80 мест в пгт.Светлая :</w:t>
            </w:r>
          </w:p>
          <w:p w14:paraId="13402C17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По муниципальному контракту 01206000033210000036 от 29.03.2021 -             342 668 353,92 руб.( ФБ - 144 704 049,89 руб.; КБ - 88 680,00 руб., МБ - 714  838,69 руб. , КБ 2023  108 820 565,33 руб.). </w:t>
            </w:r>
          </w:p>
          <w:p w14:paraId="1FE82521" w14:textId="77777777" w:rsidR="00107E5E" w:rsidRPr="00285E36" w:rsidRDefault="00107E5E" w:rsidP="00285E3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 xml:space="preserve">исполнено всего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235 181 542,33</w:t>
            </w:r>
            <w:r w:rsidRPr="00285E36">
              <w:rPr>
                <w:color w:val="000000"/>
                <w:sz w:val="22"/>
                <w:szCs w:val="22"/>
              </w:rPr>
              <w:t xml:space="preserve"> руб., из них за 2022год :</w:t>
            </w:r>
          </w:p>
          <w:p w14:paraId="27E5345D" w14:textId="77777777" w:rsidR="00107E5E" w:rsidRPr="00285E36" w:rsidRDefault="00107E5E" w:rsidP="00285E3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1F16914E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-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233 847 788,59</w:t>
            </w:r>
            <w:r w:rsidRPr="00285E36">
              <w:rPr>
                <w:color w:val="000000"/>
                <w:sz w:val="22"/>
                <w:szCs w:val="22"/>
              </w:rPr>
              <w:t xml:space="preserve"> руб; в т.ч. выполненные работы на сумму 21 805 823,28 руб., из них            1 этап 9 121 876,81 руб.- земляные работы (отсыпка территории под школу) 22 500 куб.м., </w:t>
            </w:r>
          </w:p>
          <w:p w14:paraId="3FD115AF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 этап 12 683 946,47  руб.-устройство фундамента под школу 963 куб.м., отсыпка под фундамент котельной, частичная вертикальная планировка ;</w:t>
            </w:r>
          </w:p>
          <w:p w14:paraId="5339A4D4" w14:textId="77777777" w:rsidR="00107E5E" w:rsidRPr="00285E36" w:rsidRDefault="00107E5E" w:rsidP="00285E36">
            <w:pPr>
              <w:rPr>
                <w:rFonts w:cs="Calibri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Выплачен аванс 212 041 965,31 руб.;</w:t>
            </w:r>
          </w:p>
          <w:p w14:paraId="65753314" w14:textId="77777777" w:rsidR="00107E5E" w:rsidRPr="00285E36" w:rsidRDefault="00107E5E" w:rsidP="00285E36">
            <w:pPr>
              <w:jc w:val="both"/>
              <w:rPr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 xml:space="preserve">- </w:t>
            </w:r>
            <w:r w:rsidRPr="00285E36">
              <w:rPr>
                <w:rFonts w:cs="Calibri"/>
                <w:b/>
                <w:bCs/>
                <w:color w:val="000000"/>
                <w:sz w:val="22"/>
                <w:szCs w:val="22"/>
              </w:rPr>
              <w:t>411 100,00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>руб. - услуги по осуществлению строительного контроля за выполнением строительно-монтажных работ в рамках строительства объекта "Средняя общеобразовательная школа на 80 мест в пгт. Светлая";</w:t>
            </w:r>
          </w:p>
          <w:p w14:paraId="5C356CD7" w14:textId="77777777" w:rsidR="00107E5E" w:rsidRPr="00285E36" w:rsidRDefault="00107E5E" w:rsidP="00285E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-</w:t>
            </w:r>
            <w:r w:rsidRPr="00285E36">
              <w:rPr>
                <w:rFonts w:cs="Calibri"/>
                <w:b/>
                <w:bCs/>
                <w:color w:val="000000"/>
                <w:sz w:val="22"/>
                <w:szCs w:val="22"/>
              </w:rPr>
              <w:t>312 653,74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 xml:space="preserve"> руб.- проведение государственной экспертизы в форме экспертного сопровождения в отношении объекта капитального строительства: "Средняя общеобразовательная школа на 80 мест в пгт.Светлая" ;</w:t>
            </w:r>
          </w:p>
          <w:p w14:paraId="089D6780" w14:textId="77777777" w:rsidR="00107E5E" w:rsidRPr="00285E36" w:rsidRDefault="00107E5E" w:rsidP="00285E3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 </w:t>
            </w:r>
          </w:p>
          <w:p w14:paraId="1998427D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rFonts w:cs="Calibri"/>
                <w:b/>
                <w:bCs/>
                <w:color w:val="000000"/>
                <w:sz w:val="22"/>
                <w:szCs w:val="22"/>
              </w:rPr>
              <w:t>-610 000,00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>- изменения в проектно-сметной и рабочей документации, осуществление экспертного обслуживания.</w:t>
            </w:r>
          </w:p>
          <w:p w14:paraId="013B769A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6141A678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942 935,76 руб. (средства местного бюджета сверх Соглашения)    </w:t>
            </w:r>
          </w:p>
          <w:p w14:paraId="2E9C301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0C90DE3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A05C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BE04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1500500320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901B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60 759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3296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595 864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884D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78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32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E5625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164 894,96.</w:t>
            </w:r>
          </w:p>
          <w:p w14:paraId="306BC274" w14:textId="77777777" w:rsidR="00107E5E" w:rsidRPr="00285E36" w:rsidRDefault="00107E5E" w:rsidP="00285E36">
            <w:pPr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Привлечение специалистов для работы в сфере образования (единовременные выплаты, компенсация расходов к месту обучения, аренда жилых помещений):</w:t>
            </w:r>
          </w:p>
          <w:p w14:paraId="310F9D1B" w14:textId="77777777" w:rsidR="00107E5E" w:rsidRPr="00285E36" w:rsidRDefault="00107E5E" w:rsidP="00285E36">
            <w:pPr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Оплачена аренда жилья шестерым  учителям. Остатки образовались в связи с поздним поступлением документов на оплату от арендодателя.</w:t>
            </w:r>
          </w:p>
          <w:p w14:paraId="3F0ADACB" w14:textId="77777777" w:rsidR="00107E5E" w:rsidRPr="00285E36" w:rsidRDefault="00107E5E" w:rsidP="00285E36">
            <w:pPr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Выплачена ЕДВ двум учителям СОШ Пластун ; одним  учителем произведён возврат в сумме 76 541,96 руб. - досрочное расторжение трудового договора.</w:t>
            </w:r>
          </w:p>
          <w:p w14:paraId="1E786A4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0942C1C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88F1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6FD7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921555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58A7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155 000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4D8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155 000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FA6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30A6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Аренда автобуса для обеспечения участия учащихся общеобразовательных учреждений ТМО в региональном проекте </w:t>
            </w:r>
            <w:r w:rsidRPr="00285E36">
              <w:rPr>
                <w:rFonts w:eastAsia="Courier New"/>
                <w:bCs/>
                <w:sz w:val="22"/>
                <w:szCs w:val="22"/>
              </w:rPr>
              <w:lastRenderedPageBreak/>
              <w:t>"Культурно - патриотическое воспитание школьников"</w:t>
            </w:r>
          </w:p>
        </w:tc>
      </w:tr>
      <w:tr w:rsidR="00107E5E" w:rsidRPr="00285E36" w14:paraId="061AA06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F9C4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D64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1020002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7D38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102 200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BDB2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83</w:t>
            </w:r>
            <w:r w:rsidRPr="00285E36">
              <w:rPr>
                <w:color w:val="000000"/>
                <w:sz w:val="22"/>
                <w:szCs w:val="22"/>
              </w:rPr>
              <w:t>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040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36EF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3CC1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Приобретены первичные средства пожаротушения и средств защиты</w:t>
            </w:r>
          </w:p>
        </w:tc>
      </w:tr>
      <w:tr w:rsidR="00107E5E" w:rsidRPr="00285E36" w14:paraId="1854E21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91CEF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7E487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6D18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455 102 229,42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0202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450 581 146,45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D326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99,01%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498C0" w14:textId="77777777" w:rsidR="00107E5E" w:rsidRPr="00285E36" w:rsidRDefault="00107E5E" w:rsidP="00285E36">
            <w:pPr>
              <w:jc w:val="both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</w:tr>
      <w:tr w:rsidR="00107E5E" w:rsidRPr="00285E36" w14:paraId="0E80070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1FB6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7362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1500500320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445F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BD9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906B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2DB9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Муниципальная программа "Развитие образования" на 2021 - 2025 годы: Привлечение специалистов для работы в сфере образования (единовременные выплаты, компенсация расходов к месту обучения, аренда жилых помещений)</w:t>
            </w:r>
          </w:p>
        </w:tc>
      </w:tr>
      <w:tr w:rsidR="00107E5E" w:rsidRPr="00285E36" w14:paraId="6BE6FFD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6E1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E13F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1500623700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0B9A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587 195,83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E399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519 690,13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4497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88,50%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364D9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67 505,70  </w:t>
            </w:r>
          </w:p>
          <w:p w14:paraId="6F60B40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Текущее содержание учреждений дополнительного образования за счёт платных услуг. Исполнено по фактически сложившимся расходам, задолженность отсутствует  </w:t>
            </w:r>
          </w:p>
        </w:tc>
      </w:tr>
      <w:tr w:rsidR="00107E5E" w:rsidRPr="00285E36" w14:paraId="6B3E084D" w14:textId="77777777" w:rsidTr="00285E36">
        <w:trPr>
          <w:trHeight w:val="5141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143F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8BCB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1500623990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65A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32 674 158,59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6CC7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32 180 809,27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E0E0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98,49%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E981" w14:textId="77777777" w:rsidR="00107E5E" w:rsidRPr="00285E36" w:rsidRDefault="00107E5E" w:rsidP="00285E36">
            <w:pPr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493 349,32  </w:t>
            </w:r>
          </w:p>
          <w:p w14:paraId="0156ADDE" w14:textId="77777777" w:rsidR="00107E5E" w:rsidRPr="00285E36" w:rsidRDefault="00107E5E" w:rsidP="00285E36">
            <w:pPr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учреждений дополнительного образования за счёт местного бюджета ( 3 учреждения).</w:t>
            </w:r>
          </w:p>
          <w:p w14:paraId="7558D35E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Параметры по средней заработной плате педагогических работников дополнительного образования 50 990,00 рублей, выполнение- 53 243,84 рубля (104,4%).</w:t>
            </w:r>
          </w:p>
          <w:p w14:paraId="6BB1C66A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Проведение мероприятий учреждениями:</w:t>
            </w:r>
          </w:p>
          <w:p w14:paraId="1E15D343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ДШИ- выезд (22 участника) в г.Владивосток и г.Дальнегорск, два мероприятия ;</w:t>
            </w:r>
          </w:p>
          <w:p w14:paraId="46566378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  <w:p w14:paraId="7B32B9EC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ЦДТ- дистанционные и заочные участия в международных, всероссийских, краевых, районных  конкурсах, фестивалях  (663 участника);</w:t>
            </w:r>
          </w:p>
          <w:p w14:paraId="64138FF0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Очные участия  в конкурсах , фестивалях, олимпиадах в г.Владивосток, пп..Терней, Пластун, с.Сержантово  (61 участник);</w:t>
            </w:r>
          </w:p>
          <w:p w14:paraId="5D85D81B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  <w:p w14:paraId="72C06F8D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ДЮСШ- выезды на шесть турниров (по волейболу в г.Арсеньев, г.Дальнегорск, п.Кавалерово (63 участника); </w:t>
            </w:r>
          </w:p>
          <w:p w14:paraId="5B847C11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Участие в четырёх турнирах по футболу и мини-футболу в г.Спасск-Дальний, п.Кавалерово (60 участников); </w:t>
            </w:r>
          </w:p>
          <w:p w14:paraId="04987E28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Участие в пяти турнирах и  первенствах по боксу в  г.Уссурийск, г.Спасск-Дальний, г.Дальнегорск, с.Рощино (38 участников).</w:t>
            </w:r>
          </w:p>
          <w:p w14:paraId="692C802C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7F504B8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1568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149E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1500694010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C894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451 655,81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BD77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451 655,81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4D1A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F2E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учреждений дополнительного образования за счёт межбюджетных трансфертов (грант на поощрение муниципальных образований) оплата труда</w:t>
            </w:r>
          </w:p>
        </w:tc>
      </w:tr>
      <w:tr w:rsidR="00107E5E" w:rsidRPr="00285E36" w14:paraId="1D76163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E8DA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D133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1501020002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6ECC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5CF2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7FA1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2C4D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первичные средства пожаротушения и средств защиты для учреждений доп.образования</w:t>
            </w:r>
          </w:p>
        </w:tc>
      </w:tr>
      <w:tr w:rsidR="00107E5E" w:rsidRPr="00285E36" w14:paraId="3938503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F18F7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DA587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4182B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33 807 010,23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E138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33 246 155,21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FF2A4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98,34%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C5A7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57594B6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B246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0610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1500745990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382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20 688 873,65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2E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20 598 214,44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8480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99,56%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01008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90 659,21.   Муниципальная программа "Развитие образования":</w:t>
            </w:r>
          </w:p>
          <w:p w14:paraId="78E3D46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МКУ «ЦОДОУ»,  исполнено по фактическим расходам, задолженность отсутствует</w:t>
            </w:r>
          </w:p>
        </w:tc>
      </w:tr>
      <w:tr w:rsidR="00107E5E" w:rsidRPr="00285E36" w14:paraId="01CDDD2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F80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DCB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1500794010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5679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330 365,35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2E36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330 365,35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4D2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A828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МКУ «ЦОДОУ» за счёт иных межбюджетных трансфертов (грант на поощрение муниципальных образований) оплата труда</w:t>
            </w:r>
          </w:p>
        </w:tc>
      </w:tr>
      <w:tr w:rsidR="00107E5E" w:rsidRPr="00285E36" w14:paraId="2C6F993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98A17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04B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7D938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21 019 239,00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50971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20 928 579,79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8148E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99,57%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989FE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12B414A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662F8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FAB92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</w:rPr>
              <w:t>150Е193140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5D3F5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1 568 762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148A0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989 174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C0E2C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88520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579 587,37.</w:t>
            </w:r>
            <w:r w:rsidRPr="00285E36">
              <w:rPr>
                <w:rFonts w:eastAsia="Calibri" w:cs="Calibri"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.</w:t>
            </w:r>
          </w:p>
          <w:p w14:paraId="0BC7FFFC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Исполнено по фактически сложившимся расходам, задолженность отсутствует. </w:t>
            </w:r>
          </w:p>
        </w:tc>
      </w:tr>
      <w:tr w:rsidR="00107E5E" w:rsidRPr="00285E36" w14:paraId="3B6AD0B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8332A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FA176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1DF1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1 568 762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96507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989 174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5AEC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E33ED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7631322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7FC8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3CED6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9D8A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622 855 061,06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2A102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614 561 805,57</w:t>
            </w:r>
          </w:p>
          <w:p w14:paraId="0EB79688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699DA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98,67%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90DBF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0B1E2721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DCCDF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96499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170 520 352,79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1667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165 704 648,25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93893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97,18%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1A00" w14:textId="77777777" w:rsidR="00107E5E" w:rsidRPr="00285E36" w:rsidRDefault="00107E5E" w:rsidP="00285E36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73C00A98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C827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43E3C41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МП «Энергосбережение и повышение энергетической эффективности в ТМО на 2021-2023 годы»</w:t>
            </w:r>
          </w:p>
          <w:p w14:paraId="029A47C5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098722B8" w14:textId="77777777" w:rsidTr="00285E36">
        <w:trPr>
          <w:trHeight w:val="561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3705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A210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1601124305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319A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1 332 677,50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C40B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1 332 677,50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C4C0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942B" w14:textId="77777777" w:rsidR="00107E5E" w:rsidRPr="00285E36" w:rsidRDefault="00107E5E" w:rsidP="00285E36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  </w:t>
            </w:r>
            <w:r w:rsidRPr="00285E36">
              <w:rPr>
                <w:rFonts w:eastAsia="Courier New"/>
                <w:bCs/>
                <w:sz w:val="22"/>
                <w:szCs w:val="22"/>
              </w:rPr>
              <w:t>Произведена замена котла котельной №5 в п.Терней</w:t>
            </w:r>
          </w:p>
        </w:tc>
      </w:tr>
      <w:tr w:rsidR="00107E5E" w:rsidRPr="00285E36" w14:paraId="4B86755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BB24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41C6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1601224306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3D0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41 080,00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9DD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41 080,00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D183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6527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Проведена экспертиза о достоверности сметной стоимости ремонта объектов коммунальной инфраструктуры</w:t>
            </w:r>
          </w:p>
        </w:tc>
      </w:tr>
      <w:tr w:rsidR="00107E5E" w:rsidRPr="00285E36" w14:paraId="3C5A10F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BFC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C175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1601324307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68B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49 630,70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B28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49 630,70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E37F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4BED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Капитальный ремонт, модернизацию и реконструкцию объектов энергетики и жилищно-коммунального хозяйства: </w:t>
            </w:r>
            <w:r w:rsidRPr="00285E36">
              <w:rPr>
                <w:color w:val="000000"/>
                <w:sz w:val="22"/>
                <w:szCs w:val="22"/>
              </w:rPr>
              <w:t>выполнен ремонт циркуляционного насоса на котельной № 7 в п.Терней</w:t>
            </w:r>
          </w:p>
        </w:tc>
      </w:tr>
      <w:tr w:rsidR="00107E5E" w:rsidRPr="00285E36" w14:paraId="1106006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1C9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88C0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1601424308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1A07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305 000,40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5FBF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305 000,40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F89B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4308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Устройство и подключение водонапорной скважины для врачебной амбулатории по адресу пгт.Терней ул.Ивановская,т д.9: выполнено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бурение скважины и подключение к врачебной амбулатории .</w:t>
            </w:r>
          </w:p>
        </w:tc>
      </w:tr>
      <w:tr w:rsidR="00107E5E" w:rsidRPr="00285E36" w14:paraId="013891E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A886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06DA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1601524309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7D8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357 818,40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54D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357 818,40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8DFA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8913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>Выполнены теплоизоляционные работы водонапорной башни по адресу пгт.Терней ул.Партизанская д.71</w:t>
            </w:r>
          </w:p>
        </w:tc>
      </w:tr>
      <w:tr w:rsidR="00107E5E" w:rsidRPr="00285E36" w14:paraId="339979F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1FBF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D3E8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1601624310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3AA3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221 447,00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5C12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221 447,00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0698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C86B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 xml:space="preserve">Произведена замена регистров отопления в помещении МКУ "Редакция газеты "Вестник Тернея" по адресу пгт.Терней </w:t>
            </w:r>
          </w:p>
        </w:tc>
      </w:tr>
      <w:tr w:rsidR="00107E5E" w:rsidRPr="00285E36" w14:paraId="291E94F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D8B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CD834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1600000000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EFAF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2 307 654,00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D9DE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2 307 654,00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9E0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A97CD" w14:textId="77777777" w:rsidR="00107E5E" w:rsidRPr="00285E36" w:rsidRDefault="00107E5E" w:rsidP="00285E36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490DC6D7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0353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D40DA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2 307 654,00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D996E" w14:textId="77777777" w:rsidR="00107E5E" w:rsidRPr="00285E36" w:rsidRDefault="00107E5E" w:rsidP="00285E36">
            <w:pPr>
              <w:jc w:val="right"/>
              <w:outlineLvl w:val="0"/>
              <w:rPr>
                <w:rFonts w:eastAsia="Courier New"/>
                <w:b/>
                <w:bCs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2 307 654,00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3C735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2992" w14:textId="77777777" w:rsidR="00107E5E" w:rsidRPr="00285E36" w:rsidRDefault="00107E5E" w:rsidP="00285E36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3E69248C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2093D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6D79288C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«Формирование современной городской среды ТМО на 2021-2027 годы»</w:t>
            </w:r>
          </w:p>
          <w:p w14:paraId="5C157653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10F5DA9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BD2E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6725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1700105031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0A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23 888,51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E743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23 888,51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E3D4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17C9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Уличное освещение</w:t>
            </w:r>
          </w:p>
        </w:tc>
      </w:tr>
      <w:tr w:rsidR="00107E5E" w:rsidRPr="00285E36" w14:paraId="6002472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F2B8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C93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1700205032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2A81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3 430 000,00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8258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3 426 517,47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52A7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99,90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C44A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Устройство и содержание объектов благоустройства и их элементов</w:t>
            </w:r>
          </w:p>
        </w:tc>
      </w:tr>
      <w:tr w:rsidR="00107E5E" w:rsidRPr="00285E36" w14:paraId="700FCB5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965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241C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1700372610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60E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3 818 877,00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BA60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3 818 877,00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D31F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3696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Благоустройство дворовой территории пгт. Пластун ул. Третий квартал, д. 9 за счёт средств добровольных пожертвований, асфальтирование дворовой территории по адресу пгт.Пластун ул.Третий квартал,д.9. </w:t>
            </w:r>
          </w:p>
        </w:tc>
      </w:tr>
      <w:tr w:rsidR="00107E5E" w:rsidRPr="00285E36" w14:paraId="2B47895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7CB0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494E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1700372611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10EB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5 481 123,00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EC0E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5 481 123,00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A19E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AC8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Благоустройство дворовой территории пгт. Пластун ул. Третий квартал, д. 10 за счёт средств добровольных пожертвований, асфальтирование дворовой территории по адресу пгт.Пластун ул.Третий квартал,д.10</w:t>
            </w:r>
          </w:p>
        </w:tc>
      </w:tr>
      <w:tr w:rsidR="00107E5E" w:rsidRPr="00285E36" w14:paraId="025594B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BACD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615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1700405401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DFB8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506 111,49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78CEF" w14:textId="77777777" w:rsidR="00107E5E" w:rsidRPr="00285E36" w:rsidRDefault="00107E5E" w:rsidP="00285E36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506 111,49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6A8A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1FEB7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Благоустройство территории пгт.Терней ул.Ивановская д.9, отсыпка территории</w:t>
            </w:r>
          </w:p>
        </w:tc>
      </w:tr>
      <w:tr w:rsidR="00107E5E" w:rsidRPr="00285E36" w14:paraId="70A1B5A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6E8F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4970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1700092600</w:t>
            </w:r>
          </w:p>
          <w:p w14:paraId="287236E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40B18D45" w14:textId="77777777" w:rsidR="00107E5E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4646B505" w14:textId="77777777" w:rsidR="00285E36" w:rsidRDefault="00285E36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219B4DFF" w14:textId="77777777" w:rsidR="00285E36" w:rsidRDefault="00285E36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5E0BE68F" w14:textId="77777777" w:rsidR="00285E36" w:rsidRPr="00285E36" w:rsidRDefault="00285E36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768556D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17000S2600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29BC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3 373 281,98</w:t>
            </w:r>
          </w:p>
          <w:p w14:paraId="05FFEBC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4605F9B4" w14:textId="77777777" w:rsidR="00107E5E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6633977C" w14:textId="77777777" w:rsidR="00285E36" w:rsidRDefault="00285E36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64475905" w14:textId="77777777" w:rsidR="00285E36" w:rsidRDefault="00285E36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202F0104" w14:textId="77777777" w:rsidR="00285E36" w:rsidRPr="00285E36" w:rsidRDefault="00285E36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6E494D3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104 328,31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56872" w14:textId="77777777" w:rsidR="00107E5E" w:rsidRPr="00285E36" w:rsidRDefault="00107E5E" w:rsidP="00285E36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3 373 281,98</w:t>
            </w:r>
          </w:p>
          <w:p w14:paraId="6F2488F2" w14:textId="77777777" w:rsidR="00107E5E" w:rsidRPr="00285E36" w:rsidRDefault="00107E5E" w:rsidP="00285E36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14:paraId="67A69A35" w14:textId="77777777" w:rsidR="00107E5E" w:rsidRDefault="00107E5E" w:rsidP="00285E36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14:paraId="1898B4E3" w14:textId="77777777" w:rsidR="00285E36" w:rsidRDefault="00285E36" w:rsidP="00285E36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14:paraId="3560199E" w14:textId="77777777" w:rsidR="00285E36" w:rsidRDefault="00285E36" w:rsidP="00285E36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14:paraId="42C3A23B" w14:textId="77777777" w:rsidR="00285E36" w:rsidRPr="00285E36" w:rsidRDefault="00285E36" w:rsidP="00285E36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14:paraId="7D76CB7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104 328,31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8FA8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  <w:p w14:paraId="436127E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014393BF" w14:textId="77777777" w:rsidR="00107E5E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5F3D6980" w14:textId="77777777" w:rsidR="00285E36" w:rsidRDefault="00285E36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52054637" w14:textId="77777777" w:rsidR="00285E36" w:rsidRDefault="00285E36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2F638958" w14:textId="77777777" w:rsidR="00285E36" w:rsidRPr="00285E36" w:rsidRDefault="00285E36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14:paraId="1887B1E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172AB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поддержку муниципальных программ по благоустройству территорий муниципальных образований Приморского края (краевой бюджет) </w:t>
            </w:r>
          </w:p>
          <w:p w14:paraId="2058D77D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</w:p>
          <w:p w14:paraId="0B4F8B93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 с местного бюджета</w:t>
            </w:r>
          </w:p>
          <w:p w14:paraId="05AA483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67C123EF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2519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107E5E" w:rsidRPr="00285E36" w14:paraId="1EADD88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C815B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  <w:p w14:paraId="644B71B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6B52D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1700392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610</w:t>
            </w:r>
          </w:p>
          <w:p w14:paraId="42715990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1185B777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1DC1504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031F0A8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17003S2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A3BB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2 030 968,56</w:t>
            </w:r>
          </w:p>
          <w:p w14:paraId="566A14FA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14:paraId="3EB395B5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14:paraId="0A832742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6485D508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62 813,46</w:t>
            </w:r>
          </w:p>
          <w:p w14:paraId="7D4A8DB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C72D6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2 030 968,56</w:t>
            </w:r>
          </w:p>
          <w:p w14:paraId="343E5A3A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14:paraId="57183EC8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14:paraId="582D6515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608BBC15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62 813,46</w:t>
            </w:r>
          </w:p>
          <w:p w14:paraId="6BBB493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D026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  <w:r w:rsidRPr="00285E36">
              <w:rPr>
                <w:rFonts w:ascii="Courier New" w:eastAsia="Courier New" w:hAnsi="Courier New" w:cs="Courier New"/>
                <w:b/>
                <w:sz w:val="22"/>
                <w:szCs w:val="22"/>
              </w:rPr>
              <w:t xml:space="preserve"> </w:t>
            </w:r>
          </w:p>
          <w:p w14:paraId="6CE1FD5F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</w:p>
          <w:p w14:paraId="34C20EDD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</w:p>
          <w:p w14:paraId="13C0F6C0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14:paraId="6CC6DBA5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3E5361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9C30A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 xml:space="preserve">Благоустройство дворовой территории пгт. Пластун ул. Третий квартал, д.9 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за счёт субсидии </w:t>
            </w:r>
          </w:p>
          <w:p w14:paraId="2D9C1B91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8DA67B6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</w:p>
          <w:p w14:paraId="4DC98962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 с местного бюджета</w:t>
            </w:r>
          </w:p>
          <w:p w14:paraId="47A84D6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1F23999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8C621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0503</w:t>
            </w:r>
          </w:p>
          <w:p w14:paraId="7EB5A8F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008CA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1700392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611</w:t>
            </w:r>
          </w:p>
          <w:p w14:paraId="59FDE700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C93DEFC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FDE70A4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394309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17003S2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94270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1 342 313,42</w:t>
            </w:r>
          </w:p>
          <w:p w14:paraId="6F1688E5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14:paraId="4E8E9A99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14:paraId="4FCDBE84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312AD1D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41 514,85</w:t>
            </w:r>
          </w:p>
          <w:p w14:paraId="1E87FF3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7887F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1 342 313,42</w:t>
            </w:r>
          </w:p>
          <w:p w14:paraId="531C58F6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14:paraId="018DB3A2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14:paraId="3430EE4C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432A609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41 514,85</w:t>
            </w:r>
          </w:p>
          <w:p w14:paraId="3618971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98AEC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</w:p>
          <w:p w14:paraId="34036EB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02BAC99C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52D50D7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22CA7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 xml:space="preserve">Благоустройство дворовой территории пгт. Пластун ул. Третий квартал, д.10 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за счет субсидии </w:t>
            </w:r>
          </w:p>
          <w:p w14:paraId="0127E9C6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3400201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7999DF9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 с местного бюджета</w:t>
            </w:r>
          </w:p>
        </w:tc>
      </w:tr>
      <w:tr w:rsidR="00107E5E" w:rsidRPr="00285E36" w14:paraId="47CBC2C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7374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Всегопо МПв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166D3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2B565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16 737 610,29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5D090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16 734 127,76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EFB3B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D4E2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107E5E" w:rsidRPr="00285E36" w14:paraId="280180D7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B7274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2AE2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13 364 328,31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B1C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13 360 845,78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3440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5B79B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107E5E" w:rsidRPr="00285E36" w14:paraId="7FF1C73D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6F2D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A8DFE98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"Охрана окружающей среды Тернейского муниципального округа</w:t>
            </w:r>
          </w:p>
          <w:p w14:paraId="246CE09E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6805612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5780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B858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1800206023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E812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DB1B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199 999,97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6F58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5D2D3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>Ликвидация несанкционированных свалок в населённых пунктах Тернейского округа</w:t>
            </w:r>
          </w:p>
          <w:p w14:paraId="7E85A48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2114D6D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D3B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EE6B2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1800000000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519C0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A17B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199 999,97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4D78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C5850" w14:textId="77777777" w:rsidR="00107E5E" w:rsidRPr="00285E36" w:rsidRDefault="00107E5E" w:rsidP="00285E36">
            <w:pPr>
              <w:jc w:val="both"/>
              <w:rPr>
                <w:sz w:val="22"/>
                <w:szCs w:val="22"/>
              </w:rPr>
            </w:pPr>
          </w:p>
        </w:tc>
      </w:tr>
      <w:tr w:rsidR="00107E5E" w:rsidRPr="00285E36" w14:paraId="57945D0C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2F7E2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C63A8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7F39A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199 999,97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95767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AD906" w14:textId="77777777" w:rsidR="00107E5E" w:rsidRPr="00285E36" w:rsidRDefault="00107E5E" w:rsidP="00285E36">
            <w:pPr>
              <w:jc w:val="both"/>
              <w:rPr>
                <w:sz w:val="22"/>
                <w:szCs w:val="22"/>
              </w:rPr>
            </w:pPr>
          </w:p>
        </w:tc>
      </w:tr>
      <w:tr w:rsidR="00107E5E" w:rsidRPr="00285E36" w14:paraId="2C6849E2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27318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4BC64279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населения Тернейского муниципального округа твёрдым топливом на 2021-2023годы"</w:t>
            </w:r>
          </w:p>
          <w:p w14:paraId="0FF1056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05CE792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72F4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E92C3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1900192620</w:t>
            </w:r>
          </w:p>
          <w:p w14:paraId="39210AFF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3AFAF67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5E8E94B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134ACB26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7602FA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19001S2620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19C2D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5 405 615,04</w:t>
            </w:r>
          </w:p>
          <w:p w14:paraId="3EA110C9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14:paraId="440DCFD4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14:paraId="60EAD334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BB54DE7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657A72DA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177 009,60</w:t>
            </w:r>
          </w:p>
          <w:p w14:paraId="2595108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7E422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5 405 615,03</w:t>
            </w:r>
          </w:p>
          <w:p w14:paraId="5DE7C511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14:paraId="1F7FF96A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14:paraId="0B9021FD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374AF84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1E7E352B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167 183,98</w:t>
            </w:r>
          </w:p>
          <w:p w14:paraId="6ACA80C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F0B6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       100,00%</w:t>
            </w:r>
          </w:p>
          <w:p w14:paraId="1FB16CBB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4A50A16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A80EB1F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EC8EB4A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94,45%</w:t>
            </w:r>
          </w:p>
          <w:p w14:paraId="3CF7466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CDEA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Исполнены средства </w:t>
            </w:r>
            <w:r w:rsidRPr="00285E36">
              <w:rPr>
                <w:b/>
                <w:color w:val="000000"/>
                <w:sz w:val="22"/>
                <w:szCs w:val="22"/>
              </w:rPr>
              <w:t>субсидии за счет краевого бюджета 5 405 615,03 руб.</w:t>
            </w:r>
            <w:r w:rsidRPr="00285E36">
              <w:rPr>
                <w:color w:val="000000"/>
                <w:sz w:val="22"/>
                <w:szCs w:val="22"/>
              </w:rPr>
              <w:t xml:space="preserve"> на возмещение выпадающих доходов организациям, оказывающим услуги по снабжению населения твердым топливом и 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софинансирование  с местного бюджета 167 183,98 руб.</w:t>
            </w:r>
            <w:r w:rsidRPr="00285E36">
              <w:rPr>
                <w:color w:val="000000"/>
                <w:sz w:val="22"/>
                <w:szCs w:val="22"/>
              </w:rPr>
              <w:t xml:space="preserve">: </w:t>
            </w:r>
          </w:p>
          <w:p w14:paraId="77C96FA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Снабжены 337 домов, площадью 19 342,79 м2 - 3360,47 м3 твёрдым топливом.</w:t>
            </w:r>
          </w:p>
        </w:tc>
      </w:tr>
      <w:tr w:rsidR="00107E5E" w:rsidRPr="00285E36" w14:paraId="0029393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A61E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B80A2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2C84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5 582 624,64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933C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5 572 799,01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AAFE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99,82%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37C03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3DB6BD16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58AD6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C1DF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177 009,60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770D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167 183,98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1B516" w14:textId="77777777" w:rsidR="00107E5E" w:rsidRPr="00285E36" w:rsidRDefault="00107E5E" w:rsidP="00285E36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94,45%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CEEEC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223C4E18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0B74E" w14:textId="77777777" w:rsidR="00107E5E" w:rsidRPr="00285E36" w:rsidRDefault="00107E5E" w:rsidP="00285E36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304FBA9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физической культуры и спорта в ТМО на 2021-2027 годы "</w:t>
            </w:r>
          </w:p>
          <w:p w14:paraId="6137517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6B95737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CB3B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7CB9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2000100001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9A8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AC61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799 982,00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E93B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6674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Исполнены расходы на участие сборных команд Тернейского муниципального округа в физкультурных и спортивных мероприятиях межмуниципального, краевого уровней. </w:t>
            </w:r>
          </w:p>
        </w:tc>
      </w:tr>
      <w:tr w:rsidR="00107E5E" w:rsidRPr="00285E36" w14:paraId="6B14980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BD0E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458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2000100008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DBE5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CB99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8E4E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1F585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Организация и проведение спортивных мероприятий на территории ТМО,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организация участия спортсменов ТМО в спортивных мероприятиях муниципального, межмуниципального, краевого за счёт средств добровольных пожертвований.</w:t>
            </w:r>
          </w:p>
        </w:tc>
      </w:tr>
      <w:tr w:rsidR="00107E5E" w:rsidRPr="00285E36" w14:paraId="709E9691" w14:textId="77777777" w:rsidTr="00285E36">
        <w:trPr>
          <w:trHeight w:val="204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82A0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1102</w:t>
            </w:r>
          </w:p>
          <w:p w14:paraId="0A11AD2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CA41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2001092364</w:t>
            </w:r>
          </w:p>
          <w:p w14:paraId="42A0921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2510BCD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0E28769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14:paraId="41596DF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20010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S2364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BAB8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2 361 144,38</w:t>
            </w:r>
          </w:p>
          <w:p w14:paraId="6C4FAF2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48007BCF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59A9707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6A0D7C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1 623 849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3179C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2 361 144,38</w:t>
            </w:r>
          </w:p>
          <w:p w14:paraId="572D6A20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44D3F25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27C290A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03F19C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1 623 849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BF8FF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14:paraId="2F1C407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69E1789B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9DCC3A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54B96D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7A660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проекта инициативного бюджетирования по направлению "Твой проект" по победителям конкурса: Проект "Скейт парк в посёлке Пластун". </w:t>
            </w:r>
          </w:p>
          <w:p w14:paraId="24E6A817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3FCB2D8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107E5E" w:rsidRPr="00285E36" w14:paraId="0F83E69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3228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1102</w:t>
            </w:r>
          </w:p>
          <w:p w14:paraId="0651480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EEF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200P592220</w:t>
            </w:r>
          </w:p>
          <w:p w14:paraId="2A912D7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E89E1B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AA4AE6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AC464F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B630C2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1D5667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200P5S2220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8D59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146 387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68</w:t>
            </w:r>
          </w:p>
          <w:p w14:paraId="2DB622EC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3F668C4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C1F6F4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3CFC020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AE7AD1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4E7918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4 527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61FB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146 387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10</w:t>
            </w:r>
          </w:p>
          <w:p w14:paraId="55BC64A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376D85E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FB79E3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423DFBB3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EEDD9C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65C828F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4 527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77F3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  <w:p w14:paraId="4839314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523929B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0BC382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FC2DC9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195CEC5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B2A38B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E22C4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Субсидии </w:t>
            </w:r>
            <w:r w:rsidRPr="00285E36">
              <w:rPr>
                <w:color w:val="000000"/>
                <w:sz w:val="22"/>
                <w:szCs w:val="22"/>
              </w:rPr>
              <w:t xml:space="preserve">бюджетам муниципальных образований Приморского края на организацию физкультурно-спортивной работы по месту жительства.  Оплачены услуги по комплексу физкультурно-оздоровительных услуг за период июль-декабрь 2022 года 3 тренерам. </w:t>
            </w:r>
          </w:p>
          <w:p w14:paraId="081876DF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</w:p>
          <w:p w14:paraId="2D950F4C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местный бюджет</w:t>
            </w:r>
          </w:p>
          <w:p w14:paraId="4A78989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1CFFA1B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174E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FE55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200P592230</w:t>
            </w:r>
          </w:p>
          <w:p w14:paraId="4FEF1A3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2CEA73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6CF2025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B51564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A685131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200P5S2230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F856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703 249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99</w:t>
            </w:r>
          </w:p>
          <w:p w14:paraId="1BAD16D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A51CA7C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ED1E07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49D4B3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415C2F5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151 750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1D23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703 249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99</w:t>
            </w:r>
          </w:p>
          <w:p w14:paraId="5D3A29C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B6167B3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2D3FE8B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19D8DD0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2FA4612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151 750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F5567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  <w:p w14:paraId="42EC3A8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B8DBB95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076236F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5DE39B0A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14:paraId="7FBFAB6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F1695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приобретение и поставку спортивного инвентаря, спортивного оборудования и иного имущества для развития массового спорта (приобретено: палки для скандинавской ходьбы-50 комп.; коньки-50 пар; приобретен, установлен и оборудован под раздевалку 40-футовый контейнер)</w:t>
            </w:r>
          </w:p>
          <w:p w14:paraId="7EB24AAF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8E825D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Софинансирование местный бюджет</w:t>
            </w:r>
          </w:p>
        </w:tc>
      </w:tr>
      <w:tr w:rsidR="00107E5E" w:rsidRPr="00285E36" w14:paraId="3C531A6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B9458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6A38D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D18CF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5 885 909,44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AD1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5 885 890,86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54648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62195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54C9D854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FA58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8F7C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2 675 127,39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95A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2 675 109,39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A3E9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11A46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00757C47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CF3BE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7A9FA912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 «Обеспечение жильем молодых семей ТМО на 2013-2027 годы» </w:t>
            </w:r>
          </w:p>
          <w:p w14:paraId="5A260AB4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3922441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D5DF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A08E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51C4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062 008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AA1C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5 062 008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AB1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CE88D" w14:textId="77777777" w:rsidR="00107E5E" w:rsidRPr="00285E36" w:rsidRDefault="00107E5E" w:rsidP="00285E36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Предоставление социальных выплат молодым семьям - участникам программы для приобретения (строительства) стандартного жилья за </w:t>
            </w:r>
            <w:r w:rsidRPr="00285E36">
              <w:rPr>
                <w:b/>
                <w:color w:val="000000"/>
                <w:sz w:val="22"/>
                <w:szCs w:val="22"/>
              </w:rPr>
              <w:t>счёт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с  краевого и федерального бюджетов, в т.ч. местный бюджет 1 200 000,00 руб., Сертификаты получили 5 молодых семей Тернейского муниципального округа. Приобретено  307,40 м</w:t>
            </w:r>
            <w:r w:rsidRPr="00285E36">
              <w:rPr>
                <w:rFonts w:cs="Calibri"/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285E36">
              <w:rPr>
                <w:color w:val="000000"/>
                <w:sz w:val="22"/>
                <w:szCs w:val="22"/>
              </w:rPr>
              <w:t>жилья.</w:t>
            </w:r>
          </w:p>
        </w:tc>
      </w:tr>
      <w:tr w:rsidR="00107E5E" w:rsidRPr="00285E36" w14:paraId="327ABDF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BCCA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CEE7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6DD3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5 </w:t>
            </w: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062 008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725CC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5 062 008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1DD8C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00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26EA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3EA5B2D9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5A5C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5E4B1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1785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0C27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10EE8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7BC687BB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AFD21" w14:textId="77777777" w:rsidR="00107E5E" w:rsidRPr="00285E36" w:rsidRDefault="00107E5E" w:rsidP="00285E36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5DD414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"Модернизация дорожной сети и повышение безопасности дорожного движения на территории ТМО " на 2021 - 2023 годы</w:t>
            </w:r>
          </w:p>
          <w:p w14:paraId="359DA4C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6C85D43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2084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50CB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5E92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3 669 171,00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D5B3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2 668 902,47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26BF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72,74%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386D0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плана 413 407,00, в том числе     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400 000,00 переходящий контракт на 2023 г.</w:t>
            </w:r>
          </w:p>
          <w:p w14:paraId="33C7D558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Осуществлено содержание автомобильных дорог общего пользования местного значения и инженерных сооружений на них в п.Терней Тернейского муниципального округа: очистка дороги и обочин от снега средними автогрейдерами, планировка проезжей части гравийных дорог автогрейдером, ямочный ремонт асфальтобетонных покрытий холодной асфальтобетонной смесью (44 км дорог)</w:t>
            </w:r>
          </w:p>
          <w:p w14:paraId="14506D8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2F9F67E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B207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510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5F3D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1 955 764,00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8AD2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1 286 536,00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7FC3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65,78%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3FA22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669 228,00., в том числе м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униципальный контракт 168 953,00 переходящий по сроку оплаты на 2023 год, сумма 500 575,00 – планируется исполнить в 2023 году.</w:t>
            </w:r>
          </w:p>
          <w:p w14:paraId="772FEBF9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Осуществлено с</w:t>
            </w:r>
            <w:r w:rsidRPr="00285E36">
              <w:rPr>
                <w:color w:val="000000"/>
                <w:sz w:val="22"/>
                <w:szCs w:val="22"/>
              </w:rPr>
              <w:t xml:space="preserve">одержание автомобильных дорог общего пользования местного значения и инженерных сооружений на них в пгт.Пластун Тернейского муниципального округа: </w:t>
            </w:r>
          </w:p>
          <w:p w14:paraId="047CB8F4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очистка дороги и обочин от снега средними автогрейдерами, планировка проезжей части гравийных дорог автогрейдером, протяженность – 30,6 км</w:t>
            </w:r>
          </w:p>
          <w:p w14:paraId="3FD0281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216570A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0F4F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158A1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1F03A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535 000,00</w:t>
            </w:r>
          </w:p>
          <w:p w14:paraId="3FF9D5C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C400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534 041,56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1914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036E1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958,44.     Произведены расходы содержание автомобильных дорог общего пользования местного значения и инженерных сооружений на них в п. Светлая ТМО (очистка дороги и обочин от снега средними автогрейдерами, планировка проезжей части гравийных дорог автогрейдером - 9,9 км.)        </w:t>
            </w:r>
          </w:p>
          <w:p w14:paraId="51360B8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50343F4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36A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117F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10A0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5 197 220,00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AFB0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4 580 963,00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CE36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88,14%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CD889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616 257,00. , в том числе муниципальный контракт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616 257,00 по сроку оплаты переходит на 2023г.</w:t>
            </w:r>
          </w:p>
          <w:p w14:paraId="692BCBB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Осуществлено содержание автомобильных дорог общего пользования местного значения и инженерных сооружений на них в с. Аму, с. Максимовке, с. Усть-Соболевка ТМО. Очистка дороги от снега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средними автогрейдерами, планировка проезжей части гравийных дорог - 24,01 км.</w:t>
            </w:r>
          </w:p>
        </w:tc>
      </w:tr>
      <w:tr w:rsidR="00107E5E" w:rsidRPr="00285E36" w14:paraId="2A5EDBD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C0E9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8662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317D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835 000,00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80A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534 999,94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075B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64,07%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1CE64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300 000,06.   </w:t>
            </w:r>
          </w:p>
          <w:p w14:paraId="7A87C08B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Осуществлено содержание автомобильных дорог общего пользования местного значения и инженерных сооружений на них в с.Малая Кема ТМО.</w:t>
            </w:r>
          </w:p>
          <w:p w14:paraId="44F29C3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Произведена очистка дороги от снега средними автогрейдерами, планировка проезжей части гравийных дорог – 7,6 км. Задолженность отсутствует, остаток средств планируется исполнить в 2023 году.</w:t>
            </w:r>
          </w:p>
        </w:tc>
      </w:tr>
      <w:tr w:rsidR="00107E5E" w:rsidRPr="00285E36" w14:paraId="727E86F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B15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4B94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42AF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293 307,00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00CB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293 306,69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5501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E98E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0,31. </w:t>
            </w:r>
          </w:p>
          <w:p w14:paraId="26A5C1B5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Расходы на содержание автомобильных дорог общего пользования местного значения и инженерных сооружений на них в с.Перетычиха, с.Единка ТМО:</w:t>
            </w:r>
          </w:p>
          <w:p w14:paraId="4004FD6B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Произведена очистка дороги от снега средними автогрейдерами, уборка снежных валов бульдозерами, распределение противогололедных материалов, планировка проезжей части гравийных дорог – 6,15 км. </w:t>
            </w:r>
          </w:p>
          <w:p w14:paraId="1A7AC25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2EB1148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C287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3CD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4000100422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1AF3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C691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7639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EE2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500 000,00. Содержание автомобильных дорог общего пользования местного значения и инженерных сооружений на них Тернейского муниципального округа. Расходование планируется в 2023 году</w:t>
            </w:r>
          </w:p>
        </w:tc>
      </w:tr>
      <w:tr w:rsidR="00107E5E" w:rsidRPr="00285E36" w14:paraId="7153028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480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0E4E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1EE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40A6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832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55,56%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686F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400 000,00. </w:t>
            </w:r>
          </w:p>
          <w:p w14:paraId="70EB334D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Содержание автомобильных дорог общего пользования местного значения и инженерных сооружений на них Амгу – Максимовка.</w:t>
            </w:r>
          </w:p>
          <w:p w14:paraId="0A1C0E0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Выполнено- очистка дороги и обочин от снега средними автогрейдерами: снег уплотненный, планировка проезжей части гравийных дорог автогрейдером – 5,256 км. </w:t>
            </w:r>
          </w:p>
        </w:tc>
      </w:tr>
      <w:tr w:rsidR="00107E5E" w:rsidRPr="00285E36" w14:paraId="13E0578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4C2A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CFAD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4000200408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06A2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C4F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5020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DA7B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700 000,00, </w:t>
            </w:r>
          </w:p>
          <w:p w14:paraId="2FA68324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автомобильной дороги общего пользования местного значения.</w:t>
            </w:r>
          </w:p>
          <w:p w14:paraId="2201C97B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План предусмотрен по уточнённым акцизам в ноябре 2022 года.</w:t>
            </w:r>
          </w:p>
          <w:p w14:paraId="399B3F8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13D9B98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FF88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D94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4000200419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2311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510 958,37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2428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510 958,37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01D7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92C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Выполнен р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емонт мостов по ул.Партизанская д.78, по ул.Тернейская д.19 в пгт.Терней </w:t>
            </w:r>
          </w:p>
        </w:tc>
      </w:tr>
      <w:tr w:rsidR="00107E5E" w:rsidRPr="00285E36" w14:paraId="53C964B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E623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A44A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8736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141 751,00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F8A1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141 751,00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04D4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13884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Выполнено устройство водопропускной трубы на ул.Нагорная пгт.Терней </w:t>
            </w:r>
          </w:p>
          <w:p w14:paraId="5EC201BC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32AAB47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964A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7EA0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B17B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204 554,00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8BDD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204 554,00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7A12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ED41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Выполнена очистка водоотводных канав и вывоз грунта п.Пластун</w:t>
            </w:r>
          </w:p>
        </w:tc>
      </w:tr>
      <w:tr w:rsidR="00107E5E" w:rsidRPr="00285E36" w14:paraId="2C97295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B2CA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C53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6411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91 805,00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04F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91 805,00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AB1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6FF2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Выполнена установка и замена водопропускных труб на автомобильных дорогах общего пользования местного значения в пгт. Пластун</w:t>
            </w:r>
          </w:p>
        </w:tc>
      </w:tr>
      <w:tr w:rsidR="00107E5E" w:rsidRPr="00285E36" w14:paraId="7F863D5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92AC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B9F2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CE6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1 854 578,00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A0B3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1 854 578,00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CC16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5B64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автомобильных дорог общего пользования местного значения и инженерных сооружений на них в пгт.Терней:</w:t>
            </w:r>
          </w:p>
          <w:p w14:paraId="17E2F667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14:paraId="7913969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Произведён ямочный ремонт автомобильных дорог ,ремонт дорожного покрытия, грейдировка, создание профиля, нарезка кюветов, организация водоотвода.</w:t>
            </w:r>
          </w:p>
        </w:tc>
      </w:tr>
      <w:tr w:rsidR="00107E5E" w:rsidRPr="00285E36" w14:paraId="744FA0B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CC5F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82F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3858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258 000,00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A9C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254 950,52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BAB9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3264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3 049,48, Ремонт автомобильных дорог общего пользования местного значения и инженерных сооружений на них в с. Самарга Тернейского муниципального округа.</w:t>
            </w:r>
          </w:p>
        </w:tc>
      </w:tr>
      <w:tr w:rsidR="00107E5E" w:rsidRPr="00285E36" w14:paraId="3CD688B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59EA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4C84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45AE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1 849 341,00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04DB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1 849 341,00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28B1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E1BB6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автомобильных дорог общего пользования местного значения и инженерных сооружений на них в пгт.Пластун:</w:t>
            </w:r>
          </w:p>
          <w:p w14:paraId="6559FDB7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- ямочный ремонт автомобильных дорог, ремонт дорожного покрытия, грейдировка, создание профиля, нарезка кюветов, организация водоотвода</w:t>
            </w:r>
          </w:p>
          <w:p w14:paraId="4867453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35A1242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7065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AB36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1966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4CA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699 999,20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1543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9049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0,80. Выполнен ремонт автомобильных дорог общего пользования местного значения и инженерных сооружений на них в с. Амгу, с. Максимовка, с. Усть-соболевка</w:t>
            </w:r>
          </w:p>
        </w:tc>
      </w:tr>
      <w:tr w:rsidR="00107E5E" w:rsidRPr="00285E36" w14:paraId="7DE8CAE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31E8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8522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5210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FE49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2AFF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612B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выполнены работы по обследованию мостового сооружения через р.Серебрянка, по ул.Набережная пгт.Терней</w:t>
            </w:r>
          </w:p>
        </w:tc>
      </w:tr>
      <w:tr w:rsidR="00107E5E" w:rsidRPr="00285E36" w14:paraId="45B6758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DB4C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CDF4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8E5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A0D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2D80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7A3D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автомобильных дорог общего пользования местного значения и инженерных сооружений на них в с.Малая Кема: ремонт дорожного покрытия, грейдировка, создание профиля, нарезка кюветов, организация водоотвод</w:t>
            </w:r>
          </w:p>
        </w:tc>
      </w:tr>
      <w:tr w:rsidR="00107E5E" w:rsidRPr="00285E36" w14:paraId="37E981C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8B6B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6FE3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3A5D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D76A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399 637,20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EC1C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C136E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362,80.</w:t>
            </w:r>
          </w:p>
          <w:p w14:paraId="064248A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и инженерных сооружений на них в п.Светлая Тернейского муниципального округа</w:t>
            </w:r>
          </w:p>
        </w:tc>
      </w:tr>
      <w:tr w:rsidR="00107E5E" w:rsidRPr="00285E36" w14:paraId="0BAA7A5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4DD6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F7D8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FA99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191 440,00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8ED6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191 440,00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639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3E73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Ремонт мостовых сооружений ( на трёх улицах) в пгт. Пластун Тернейского муниципального округа</w:t>
            </w:r>
          </w:p>
        </w:tc>
      </w:tr>
      <w:tr w:rsidR="00107E5E" w:rsidRPr="00285E36" w14:paraId="7B6B9AF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3D5B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98D5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10D1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0F3B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1A53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251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Устройство земляного полотна и системы водоотвода на площадке для остановки по ул.Есенина в пгт.Терней</w:t>
            </w:r>
          </w:p>
        </w:tc>
      </w:tr>
      <w:tr w:rsidR="00107E5E" w:rsidRPr="00285E36" w14:paraId="7B2012C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57A0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75FA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D158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188 591,00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EEA8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188 591,00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0FC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9A0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Выполнен ремонт пешеходного мостика через протоку р.Серебрянка расположенного на 66 м.на северо- восток от дома № 101 по ул.Партизанская, пгт.Терней</w:t>
            </w:r>
          </w:p>
        </w:tc>
      </w:tr>
      <w:tr w:rsidR="00107E5E" w:rsidRPr="00285E36" w14:paraId="38F9029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D5AA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A693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4000202431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2581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940C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839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00A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Выполнен ремонт моста через р.Малая Кема по улице Озерная, расположенного в 512 м на с-в от дома № 16 по ул.Арсеньева в с.Малая Кема</w:t>
            </w:r>
          </w:p>
        </w:tc>
      </w:tr>
      <w:tr w:rsidR="00107E5E" w:rsidRPr="00285E36" w14:paraId="4AEB678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5920E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  <w:p w14:paraId="59210132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6237BA65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0EF6AFBA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8C02FC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1B37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4000292391</w:t>
            </w:r>
          </w:p>
          <w:p w14:paraId="4F7F0E15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84C1445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9B27055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D8C61D7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1D9263C7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140A87A3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302307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AEEB2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5 000 000,00</w:t>
            </w:r>
          </w:p>
          <w:p w14:paraId="5C7400FF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69572AC6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010DC99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1EBBE49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BEFD528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14:paraId="7AD122D0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785 885,00</w:t>
            </w:r>
          </w:p>
          <w:p w14:paraId="44318A1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3A73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5 000 000,00</w:t>
            </w:r>
          </w:p>
          <w:p w14:paraId="0DAB254C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79C28E14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7D17B52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A74BB8C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6B4BE3FD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14:paraId="5976641C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785 885,00</w:t>
            </w:r>
          </w:p>
          <w:p w14:paraId="2DEB621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FA124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 </w:t>
            </w:r>
          </w:p>
          <w:p w14:paraId="6A75BB2A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19A3956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496747A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AFF5D2A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1A5DCDE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316E47F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5048D0A6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14:paraId="14795B8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9211D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За счёт с</w:t>
            </w:r>
            <w:r w:rsidRPr="00285E36">
              <w:rPr>
                <w:b/>
                <w:color w:val="000000"/>
                <w:sz w:val="22"/>
                <w:szCs w:val="22"/>
                <w:shd w:val="clear" w:color="auto" w:fill="FFFFFF"/>
              </w:rPr>
              <w:t>убсидии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на ремонт асфальтобетонного покрытия автомобильной дороги по ул.30 лет Победы (от жилого дома № 88 по ул.Ивановская до жилого дома № 15 по ул.30 лет Победы) в пгт. Терней, устройство покрытия толщиной 4 см из горячих асфальтобетонных смесей плотных мелкозернистых типа АБВ, плотность каменных материалов: 2,5-2,9 т/м3 Укрепление обочин дресвой толщиной 15 см –0,550 км.</w:t>
            </w:r>
          </w:p>
          <w:p w14:paraId="6F380B8E" w14:textId="77777777" w:rsidR="00107E5E" w:rsidRPr="00285E36" w:rsidRDefault="00107E5E" w:rsidP="00285E36">
            <w:pPr>
              <w:rPr>
                <w:b/>
                <w:color w:val="000000"/>
                <w:sz w:val="22"/>
                <w:szCs w:val="22"/>
              </w:rPr>
            </w:pPr>
          </w:p>
          <w:p w14:paraId="5420455D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софинансирование  с местного бюджета</w:t>
            </w:r>
            <w:r w:rsidRPr="00285E36">
              <w:rPr>
                <w:color w:val="000000"/>
                <w:sz w:val="22"/>
                <w:szCs w:val="22"/>
              </w:rPr>
              <w:t xml:space="preserve"> 785 885,00 руб..</w:t>
            </w:r>
          </w:p>
          <w:p w14:paraId="7511E78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17FE974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79D8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  <w:p w14:paraId="7B7F235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BB292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4000292392</w:t>
            </w:r>
          </w:p>
          <w:p w14:paraId="3F7E6F85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0890B0B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4799B02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83C78DC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2F587A9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0621BE9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ED5985B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342A550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1ECCC821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65A34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5 000 000,00</w:t>
            </w:r>
          </w:p>
          <w:p w14:paraId="275F49EB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0DA38BB9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633F965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2F37295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07F7E44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61BE31F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6E5162B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D905DC4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937 565,00</w:t>
            </w:r>
          </w:p>
          <w:p w14:paraId="166A027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E70E3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5 000 000,00</w:t>
            </w:r>
          </w:p>
          <w:p w14:paraId="056DC1DC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5EB2BF1B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0A5A52C4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625E884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14:paraId="3755FC73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14:paraId="78C2A236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14:paraId="5DD5FB09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14:paraId="750C6733" w14:textId="77777777" w:rsidR="00107E5E" w:rsidRPr="00285E36" w:rsidRDefault="00107E5E" w:rsidP="00285E36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937 565,00</w:t>
            </w:r>
          </w:p>
          <w:p w14:paraId="77E0150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46192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14:paraId="597013C0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14:paraId="3BB2944D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14:paraId="4CF028DC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14:paraId="345C666D" w14:textId="77777777" w:rsidR="00107E5E" w:rsidRPr="00285E36" w:rsidRDefault="00107E5E" w:rsidP="00285E36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14:paraId="57D229A8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3494E58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4F3546A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49E5394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79D26DB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81665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За счёт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на ремонт асфальтобетонного покрытия автомобильной дороги по ул.Студенческая (от жилого дома № 3 по ул. Студенческая до жилого дома № 17 от жилого дома № 17 по ул.Студенческая до здания № 1Б по ул.Лесная) пгт.Пластун, </w:t>
            </w:r>
          </w:p>
          <w:p w14:paraId="4F0FDF8E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Разборка покрытий и оснований: асфальтобетонных Устройство подстилающих и выравнивающих слоев оснований: из щебня Устройство покрытия толщиной 4 см из горячих асфальтобетонных смесей плотных мелкозернистых типа АБВ, плотность каменных материалов: 2,5-2,9 т/м3 Укрепление обочин дресвой толщиной 15 см – 0,550 км.</w:t>
            </w:r>
          </w:p>
          <w:p w14:paraId="2F0033A3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софинансирование  с местного бюджета</w:t>
            </w:r>
          </w:p>
          <w:p w14:paraId="35C9C10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937 565,00 руб.. </w:t>
            </w:r>
          </w:p>
        </w:tc>
      </w:tr>
      <w:tr w:rsidR="00107E5E" w:rsidRPr="00285E36" w14:paraId="1D2718E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DB2E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4AE98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4000292393</w:t>
            </w:r>
          </w:p>
          <w:p w14:paraId="536AC7EC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284863F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711EECBC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A6CDDEF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4D8AFA8E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7BB0688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CF66D4B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64CBA09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C086F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2 500 000,00</w:t>
            </w:r>
          </w:p>
          <w:p w14:paraId="7E3C6CC7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6F260234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02F8518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A11BB77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551A496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823FEF5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7F8EF91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276 704,00</w:t>
            </w:r>
          </w:p>
          <w:p w14:paraId="240B837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F3462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2 500 000,00</w:t>
            </w:r>
          </w:p>
          <w:p w14:paraId="0A4990BC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43423CCF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F23BA19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8A7364F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1DB5DC0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7A85BB4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0D2D0C6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276 703,94</w:t>
            </w:r>
          </w:p>
          <w:p w14:paraId="22A0013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C5BAC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100,00%</w:t>
            </w:r>
          </w:p>
          <w:p w14:paraId="4535BF82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3A00B8F7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48C4B44C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3D4595E9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3194DE5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3723840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688BFB9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5D40D3C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8A0E1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Субсидии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на ремонт асфальтобетонного покрытия автомобильной дороги по ул.Студенческая (от дома № 21 по ул. Студенческая до жилого дома № 29 по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ул.Студенческая пгт.Пластун. Разборка покрытий и оснований асфальтобетонных,устройство подстилающих и выравнивающих слоев оснований из щебня. Устройство покрытия толщиной 4 см из горячих асфальтобетонных смесей плотных мелкозернистых типа АБВ, плотность каменных материалов: 2,5-2,9 т/м3. Укрепление обочин дресвой толщиной 15 см – 0,160 км.</w:t>
            </w:r>
          </w:p>
          <w:p w14:paraId="3510A4B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14:paraId="5A8AE2A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софинансирование  с местного бюджета </w:t>
            </w:r>
            <w:r w:rsidRPr="00285E36">
              <w:rPr>
                <w:bCs/>
                <w:color w:val="000000"/>
                <w:sz w:val="22"/>
                <w:szCs w:val="22"/>
              </w:rPr>
              <w:t>276 703,94 руб.</w:t>
            </w:r>
          </w:p>
        </w:tc>
      </w:tr>
      <w:tr w:rsidR="00107E5E" w:rsidRPr="00285E36" w14:paraId="0FC5491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709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72110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4000292394</w:t>
            </w:r>
          </w:p>
          <w:p w14:paraId="621C1730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6AB26500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58D9A5AA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0B53D7B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34045F8A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14:paraId="26D21264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418575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AF28E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2 500 000,00</w:t>
            </w:r>
          </w:p>
          <w:p w14:paraId="2E97FE8A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180CBC84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BA8D943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7A3B9DA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F1DCA38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4E3A101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642 416,00</w:t>
            </w:r>
          </w:p>
          <w:p w14:paraId="5BA49B5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91A6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2 500 000,00</w:t>
            </w:r>
          </w:p>
          <w:p w14:paraId="52CB669E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14:paraId="602CA904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2C5CF4B1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523F5E8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F9D8352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8C3C9E9" w14:textId="77777777" w:rsidR="00107E5E" w:rsidRPr="00285E36" w:rsidRDefault="00107E5E" w:rsidP="00285E36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642 416,00</w:t>
            </w:r>
          </w:p>
          <w:p w14:paraId="3A25E9C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53FA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14:paraId="4B50921C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6D021269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038948F9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44C131A1" w14:textId="77777777" w:rsidR="00107E5E" w:rsidRPr="00285E36" w:rsidRDefault="00107E5E" w:rsidP="00285E36">
            <w:pPr>
              <w:jc w:val="right"/>
              <w:rPr>
                <w:color w:val="000000"/>
                <w:sz w:val="22"/>
                <w:szCs w:val="22"/>
              </w:rPr>
            </w:pPr>
          </w:p>
          <w:p w14:paraId="4299B7AB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1E27EE38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7CEA9EA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14:paraId="4FD645D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3023B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Субсиди бюджетам муниципальных образований Приморского края на ремонт асфальтобетонного покрытия автомобильной дороги по ул.Аэропорт (от асфальтобетонного покрытия автомобильной дороги Терней-малая Кема до дома № 2 по в пгт. Терней: Разборка покрытий и оснований  асфальтобетонных. Устройство подстилающих и выравнивающих слоев оснований из щебня. Устройство покрытия толщиной 4 см из горячих асфальтобетонных смесей плотных мелкозернистых типа АБВ, плотность каменных материалов: 2,5-2,9 т/м3. Укрепление обочин дресвой толщиной 15 см – 0,256 км.</w:t>
            </w:r>
          </w:p>
          <w:p w14:paraId="27B96E3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софинансирование  с местного бюджета </w:t>
            </w:r>
            <w:r w:rsidRPr="00285E36">
              <w:rPr>
                <w:bCs/>
                <w:color w:val="000000"/>
                <w:sz w:val="22"/>
                <w:szCs w:val="22"/>
              </w:rPr>
              <w:t>642 416,94 руб.</w:t>
            </w:r>
          </w:p>
        </w:tc>
      </w:tr>
      <w:tr w:rsidR="00107E5E" w:rsidRPr="00285E36" w14:paraId="485A4C4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0969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D3BE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EDC3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545 500,00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DE2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328 470,00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A81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60,21%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3EC27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217 030,00, Осуществлено содержание пешеходных переходов и тротуаров в пгт. Терней Тернейского муниципального округа:</w:t>
            </w:r>
          </w:p>
          <w:p w14:paraId="57A74DA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окраска стоек дорожных знаков, ремонт стоек дорожных знаков ремонт искусственной дорожной неровности, нанесение линий дорожной разметки на покрытие с поверхностной обработкой вручную, длина полосы 4 м –27,4 м. </w:t>
            </w:r>
          </w:p>
        </w:tc>
      </w:tr>
      <w:tr w:rsidR="00107E5E" w:rsidRPr="00285E36" w14:paraId="56451D0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CB5A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9A0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C7CE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831 112,47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15D4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691 112,47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423B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83,16%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02CA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140 000,00. Осуществлено содержание пешеходных переходов и тротуаров в пгт. Пластун Тернейского муниципального округа:</w:t>
            </w:r>
          </w:p>
          <w:p w14:paraId="3316DB05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окраска стоек дорожных знаков, ремонт стоек дорожных знаков ремонт искусственной дорожной неровности,</w:t>
            </w:r>
          </w:p>
          <w:p w14:paraId="0EDD2E4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нанесение линий дорожной разметки на покрытие с поверхностной обработкой вручную, разметка, длина полосы 4 м - 8,9 м. </w:t>
            </w:r>
          </w:p>
        </w:tc>
      </w:tr>
      <w:tr w:rsidR="00107E5E" w:rsidRPr="00285E36" w14:paraId="66DBD65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869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5C61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D308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917 654,01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928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881 887,84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0CC3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96,10%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8046C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35 766,17. </w:t>
            </w:r>
          </w:p>
          <w:p w14:paraId="7F0E68E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Содержание сети уличного освещения на дорогах общего пользования в пгт.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Пластун: предоставление мест крепления на опорах линии электропередачи для размещения светильников и проводов уличного освещения, приобретение электротоваров (для уличного освещения на дорогах общего пользования в пгт.Пластун ТМО), электрическая энергия за уличное освещение п.Пластун (308 200,00 руб.)</w:t>
            </w:r>
          </w:p>
        </w:tc>
      </w:tr>
      <w:tr w:rsidR="00107E5E" w:rsidRPr="00285E36" w14:paraId="39C1BDE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8348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81E4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F2BD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1 122 756,81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1B5F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1 122 490,00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E9CE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6DB8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плана: 266,81. 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Содержание сети уличного освещения на дорогах общего пользования в пгт. Терней, приобретение электротоваров, электрическая энергия за уличное освещение п.Терней 251 950,00 руб.</w:t>
            </w: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4ECADF8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F7FF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DFFC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A3A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380 000,00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8A11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9611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DEEB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Устройство посадочных площадок с павильонами для обеспечения безопасной перевозки учащихся в пгт. Терней</w:t>
            </w:r>
          </w:p>
        </w:tc>
      </w:tr>
      <w:tr w:rsidR="00107E5E" w:rsidRPr="00285E36" w14:paraId="655060B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D449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CF77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B3A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500 000,00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EC73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D4F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5051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Устройство посадочных площадок с павильонами для обеспечения безопасности перевозки учащихся   в пгт.Пластун</w:t>
            </w:r>
          </w:p>
        </w:tc>
      </w:tr>
      <w:tr w:rsidR="00107E5E" w:rsidRPr="00285E36" w14:paraId="619A2AE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C7E1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181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EF9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86D7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669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5BDA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Устройство освещения и информационных знаков на посадочных площадках с павильонами</w:t>
            </w:r>
          </w:p>
        </w:tc>
      </w:tr>
      <w:tr w:rsidR="00107E5E" w:rsidRPr="00285E36" w14:paraId="3810645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CC9B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35D9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4000303415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BAF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197 200,00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4077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197 200,00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E9F9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C60F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Устройство освещения автомобильных дорог общего пользования местного значения в пгт. Пластун</w:t>
            </w:r>
          </w:p>
        </w:tc>
      </w:tr>
      <w:tr w:rsidR="00107E5E" w:rsidRPr="00285E36" w14:paraId="162E992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5D5BC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58AB9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DDF5" w14:textId="77777777" w:rsidR="00107E5E" w:rsidRPr="00285E36" w:rsidRDefault="00107E5E" w:rsidP="00285E36">
            <w:pPr>
              <w:jc w:val="right"/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44 163 273,66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AD87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39 580 085,20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04778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89,62%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9D6F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28069297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6EB67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18DA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29 163 273,66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44B8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24 580 085,20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38B8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84,28%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BDCE8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6E110013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6A52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6C259FDB" w14:textId="77777777" w:rsidR="00107E5E" w:rsidRPr="00285E36" w:rsidRDefault="00107E5E" w:rsidP="00285E36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"Комплексные меры противодействия злоупотреблению наркотикам</w:t>
            </w:r>
          </w:p>
          <w:p w14:paraId="7A728D1D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 их незаконному обороту в ТМО" на 2021-2025 годы</w:t>
            </w:r>
          </w:p>
          <w:p w14:paraId="179C9BC8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7BDEDA1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CD07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7215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4600104203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760A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389D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AAB4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100,00 %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AB8C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канцелярские товары для оформления буклетов и плакатов "Не будь зависим, скажи нет", «Нарконет».</w:t>
            </w:r>
          </w:p>
        </w:tc>
      </w:tr>
      <w:tr w:rsidR="00107E5E" w:rsidRPr="00285E36" w14:paraId="06A26A9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2A37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5DBB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4600104207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B640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A661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6 989,83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B8DF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99,85 %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4879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10,17</w:t>
            </w:r>
          </w:p>
          <w:p w14:paraId="7E831AA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оформлена подписка на периодические издания на тему «Нет наркотикам»</w:t>
            </w:r>
          </w:p>
        </w:tc>
      </w:tr>
      <w:tr w:rsidR="00107E5E" w:rsidRPr="00285E36" w14:paraId="2E61C44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CD6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A15D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4600240002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F9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A064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FB45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5A89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проведены мероприятия с детьми, поставленными на учет в КДН</w:t>
            </w:r>
          </w:p>
        </w:tc>
      </w:tr>
      <w:tr w:rsidR="00107E5E" w:rsidRPr="00285E36" w14:paraId="2C440EC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2E75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142B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4600240010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8CE6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4200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DD7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558F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 конкурс «Мы выбираем жизнь»</w:t>
            </w:r>
          </w:p>
        </w:tc>
      </w:tr>
      <w:tr w:rsidR="00107E5E" w:rsidRPr="00285E36" w14:paraId="5D5C031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77734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4E55A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F70E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B4B80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27 989,83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C317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24C0B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526AC0F4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01D18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8E5F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B93D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27 989,83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482C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62BC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04DF9BE5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937BD" w14:textId="77777777" w:rsidR="00107E5E" w:rsidRPr="00285E36" w:rsidRDefault="00107E5E" w:rsidP="00285E36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195C4B78" w14:textId="77777777" w:rsidR="00107E5E" w:rsidRPr="00285E36" w:rsidRDefault="00107E5E" w:rsidP="00285E36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lastRenderedPageBreak/>
              <w:t>10.Муниципальная программа "Развитие культуры и туризма в Тернейском муниципальном округе  на 2018-2027 годы"</w:t>
            </w:r>
          </w:p>
          <w:p w14:paraId="04C7ED1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5631025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626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8DF5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5600108010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BF99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32DE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199 740,00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425F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27AE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Исполнены расходы на участие творческих коллективов в краевых и в районных мероприятиях</w:t>
            </w:r>
          </w:p>
        </w:tc>
      </w:tr>
      <w:tr w:rsidR="00107E5E" w:rsidRPr="00285E36" w14:paraId="025823F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4E14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3812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5600240991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E10D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643 781,64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6B2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643 781,64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4BF9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012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Организация и проведение культурно-массовых мероприятий в Тернейском муниципальном округе. Всего в 2022 году учреждениями культурно-досугового типа было проведено 760 мероприятий (в т.ч. концерты, вечера отдыха, дискотеки, конкурсные и игровые программы, массовые народные гуляния, выставки и прочие), которые посетили 48186 человек. Из них в сельской местности (Малая Кема, Амгу, Усть-Соболевка, Максимовка, Единка, Агзу, Самарга) 574 мероприятия -посетили 16248 человек.</w:t>
            </w:r>
          </w:p>
        </w:tc>
      </w:tr>
      <w:tr w:rsidR="00107E5E" w:rsidRPr="00285E36" w14:paraId="6B64FB6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7B36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A9B5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5600240992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61B0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673 856,75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8DD6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673 856,75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637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569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Организация и проведение культурно-массовых мероприятий в Тернейском муниципальном округе (за счёт добровольных пожертвований).    </w:t>
            </w:r>
          </w:p>
        </w:tc>
      </w:tr>
      <w:tr w:rsidR="00107E5E" w:rsidRPr="00285E36" w14:paraId="0716015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E5D1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602C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5600408012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4D0A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791 002,03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55A0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791 002,00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A3B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3C5B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Обеспечение информационно-техническим, звуковым, световым оборудованием, мебелью, инвентарём и декорациями МКУ РЦНТ</w:t>
            </w:r>
          </w:p>
        </w:tc>
      </w:tr>
      <w:tr w:rsidR="00107E5E" w:rsidRPr="00285E36" w14:paraId="4BDF370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D142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2D6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5600408013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D76C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118 747,00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A0E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118 747,00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5BE9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75F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Приобретение проекторов и экранов в МКУ РЦНТ п.Терней</w:t>
            </w:r>
          </w:p>
        </w:tc>
      </w:tr>
      <w:tr w:rsidR="00107E5E" w:rsidRPr="00285E36" w14:paraId="1206E4A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D6C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36B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5600429906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384B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63 696,10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83A9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63 675,78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BF32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C835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20,32.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</w:tr>
      <w:tr w:rsidR="00107E5E" w:rsidRPr="00285E36" w14:paraId="25F4A74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F1B9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2FEF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L5190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B6A8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1 280 217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692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1 280 217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A4F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3B3C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Субсидии </w:t>
            </w:r>
            <w:r w:rsidRPr="00285E36">
              <w:rPr>
                <w:bCs/>
                <w:color w:val="000000"/>
                <w:sz w:val="22"/>
                <w:szCs w:val="22"/>
              </w:rPr>
              <w:t>бюджетам муниципальных образований Приморского края на модернизацию библиотек в части комплектования книжных фондов библиотек муниципальных образований, в том числе софинансирование местный бюджет  6 303,90 руб.</w:t>
            </w:r>
          </w:p>
        </w:tc>
      </w:tr>
      <w:tr w:rsidR="00107E5E" w:rsidRPr="00285E36" w14:paraId="22DC98F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2C57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DF1D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5600740700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3CB3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96</w:t>
            </w:r>
            <w:r w:rsidRPr="00285E36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84F2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81 55</w:t>
            </w: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1785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26E08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14 450,00.    </w:t>
            </w:r>
          </w:p>
          <w:p w14:paraId="17E40D3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МКУ РЦНТ  за счёт доходов от платных услуг  . МКУ РЦНТ п.Терней заработало при проведении концертных программ 54250 рублей, ДК п.Пластун 2300 рублей, СК Амгу заработало при проведении дискотек 10000 рублей, СК Усть-Соболевка 15000 рублей. </w:t>
            </w:r>
          </w:p>
        </w:tc>
      </w:tr>
      <w:tr w:rsidR="00107E5E" w:rsidRPr="00285E36" w14:paraId="7AA6A7F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4A08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F5DB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5600740990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2D4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29 487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5AC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13 615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726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18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65334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115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</w:t>
            </w:r>
            <w:r w:rsidRPr="00285E36">
              <w:rPr>
                <w:color w:val="000000"/>
                <w:sz w:val="22"/>
                <w:szCs w:val="22"/>
              </w:rPr>
              <w:t>872,13 </w:t>
            </w:r>
          </w:p>
          <w:p w14:paraId="4242A272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Обеспечение деятельности домов культуры за счёт местного бюджета (МКУ РЦНТ) ,выполнены параметры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средней заработной платы на 89,66% в сумме 45 724,90 руб., при плане 50999,00 руб.. По отрасли культура средняя заработная плата составила 48 658,37 рублей -95,4 % от 50999,00 рублей.</w:t>
            </w:r>
          </w:p>
          <w:p w14:paraId="115EBDDE" w14:textId="77777777" w:rsidR="00107E5E" w:rsidRPr="00285E36" w:rsidRDefault="00107E5E" w:rsidP="00285E36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 согласно фактическим расходам. Задолженность отсутствует.</w:t>
            </w:r>
          </w:p>
        </w:tc>
      </w:tr>
      <w:tr w:rsidR="00107E5E" w:rsidRPr="00285E36" w14:paraId="7C4CFFF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5AE8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lastRenderedPageBreak/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5532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5600794010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2C38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217 496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4B24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217 496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8B85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3E9C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дворцов, домов культуры и других учреждений культуры за счёт иных межбюджетных трансфертов (грант на поощрение муниципальных образований) оплата труда</w:t>
            </w:r>
          </w:p>
        </w:tc>
      </w:tr>
      <w:tr w:rsidR="00107E5E" w:rsidRPr="00285E36" w14:paraId="6041200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894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5D8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5600842700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D2A3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85B5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5D62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56811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Обеспечение деятельности подведомственных библиотечных учреждений за счёт доходов от платных услуг.</w:t>
            </w:r>
          </w:p>
          <w:p w14:paraId="79161C1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19935DF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C63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F411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5600842990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0D4A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736 561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B584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703 847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</w:t>
            </w:r>
            <w:r w:rsidRPr="00285E3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6391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51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90217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32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</w:t>
            </w:r>
            <w:r w:rsidRPr="00285E36">
              <w:rPr>
                <w:color w:val="000000"/>
                <w:sz w:val="22"/>
                <w:szCs w:val="22"/>
              </w:rPr>
              <w:t>713,96.    Обеспечение деятельности подведомственных библиотечных учреждений за счёт местного бюджета (МКУ Центральная  библиотека ). Выполнены параметры средней заработной платы на 94,42% в сумме 48153,76 руб., при плане 50999,00 руб.. По отрасли культура средняя заработная плата составила 48 658,37 рублей -95,4 % от 50999,00 рублей.</w:t>
            </w:r>
          </w:p>
          <w:p w14:paraId="03922B4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Исполнено согласно фактическим расходам. Задолженность отсутствует.</w:t>
            </w:r>
          </w:p>
        </w:tc>
      </w:tr>
      <w:tr w:rsidR="00107E5E" w:rsidRPr="00285E36" w14:paraId="493C89A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8D3C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052B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5600894010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8B9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117 737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176B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117 737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4556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CFAC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библиотечных учреждений за счёт иных межбюджетных трансфертов (грант на поощрение муниципальных образований) оплата труда</w:t>
            </w:r>
          </w:p>
        </w:tc>
      </w:tr>
      <w:tr w:rsidR="00107E5E" w:rsidRPr="00285E36" w14:paraId="1F673C5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360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FE5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5601082363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EFC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D98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AC6A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32B7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Проведение негосударственной экспертизы документации на "Капитальный ремонт Дома культуры в пгт. Светлая"</w:t>
            </w:r>
          </w:p>
        </w:tc>
      </w:tr>
      <w:tr w:rsidR="00107E5E" w:rsidRPr="00285E36" w14:paraId="3BFE0C1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198D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21AE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5601301014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F91E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273 075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E6F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273075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482D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C636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 ремонт помещения санузла в МКУ РЦНТ п.Терней</w:t>
            </w:r>
          </w:p>
        </w:tc>
      </w:tr>
      <w:tr w:rsidR="00107E5E" w:rsidRPr="00285E36" w14:paraId="5C01AE5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34FA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3D6C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5601408011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FFC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2 845 541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7C9C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2 845 541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033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C833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Выполнены работы по капитальному ремонту сельского клуба в с.Агзу за счет добровольных пожертвований</w:t>
            </w:r>
          </w:p>
        </w:tc>
      </w:tr>
      <w:tr w:rsidR="00107E5E" w:rsidRPr="00285E36" w14:paraId="1E8226D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A1AA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CFA0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5601508015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04F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150 000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CE1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150 000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D68A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56A0C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материалы для ремонта кинопроекционной в СК с.Усть-Соболевка</w:t>
            </w:r>
          </w:p>
        </w:tc>
      </w:tr>
      <w:tr w:rsidR="00107E5E" w:rsidRPr="00285E36" w14:paraId="76EF3C3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94088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D51E3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B38F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28 370 200,64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497B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28 206 884,20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C6433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99,42%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DEE2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45423F46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6326B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9194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26 761 052,65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5E1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26 597 736,21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1636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99,39%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F4D39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1845C97D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249C8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36553FF8" w14:textId="77777777" w:rsidR="00107E5E" w:rsidRPr="00285E36" w:rsidRDefault="00107E5E" w:rsidP="00285E3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lastRenderedPageBreak/>
              <w:t>Муниципальная программа "Капитальный ремонт муниципального жилищного фонда</w:t>
            </w:r>
          </w:p>
          <w:p w14:paraId="7F83DD6A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Тернейского муниципального округа" на 2022-2024 годы</w:t>
            </w:r>
          </w:p>
          <w:p w14:paraId="00D220ED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63184A9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F8C6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0501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9E5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5700105011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C9F8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3 503 136,80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377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3 503 136,80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AA5C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5B3CE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Выполнены работы по капитальному ремонту муниципального жилья:</w:t>
            </w:r>
          </w:p>
          <w:p w14:paraId="06CFC5BF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-пгт.Терней  2 квартиры, число проживающих 7 чел.,</w:t>
            </w:r>
          </w:p>
          <w:p w14:paraId="6BE1F70B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пгт.Пластун 1 квартира , 2 чел. проживающих;</w:t>
            </w:r>
          </w:p>
          <w:p w14:paraId="56CF45D9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п. Светлая, 2 квартиры, 6 чел. проживающих;</w:t>
            </w:r>
          </w:p>
          <w:p w14:paraId="68B7828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-с.Максимовка, 1 квартира, 3 чел. проживающих.</w:t>
            </w:r>
          </w:p>
        </w:tc>
      </w:tr>
      <w:tr w:rsidR="00107E5E" w:rsidRPr="00285E36" w14:paraId="5FBF437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735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3BD0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5700105012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8AF1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83A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249 670,35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1D6F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0A323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329,65.</w:t>
            </w:r>
          </w:p>
          <w:p w14:paraId="31DF54A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Капитальный ремонт муниципальных жилых помещений в селе Самарга за счёт средств добровольных пожертвований. (кап. ремонт кровли и печи в муниципальном жилом помещении) </w:t>
            </w:r>
          </w:p>
        </w:tc>
      </w:tr>
      <w:tr w:rsidR="00107E5E" w:rsidRPr="00285E36" w14:paraId="66337AC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BF9E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0729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98B7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3 753 136,80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2A91A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3 752 807,15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E37C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3491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0E57456D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96DBE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409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3 753 136,80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1C4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3 752 807,15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00BA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0E38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64193673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F1A39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6F6DDC50" w14:textId="77777777" w:rsidR="00107E5E" w:rsidRPr="00285E36" w:rsidRDefault="00107E5E" w:rsidP="00285E3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"Организация летнего оздоровления, отдыха и занятости детей и подростков Тернейского муниципального округа на 2022-2024 годы"</w:t>
            </w:r>
          </w:p>
          <w:p w14:paraId="64A9E092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2D48B96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ACBD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9FC4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0D49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801 913,25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5F2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766 139,05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40D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95,54%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6B110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35 774,20</w:t>
            </w:r>
          </w:p>
          <w:p w14:paraId="2F5364A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   Оплата труда воспитателей, педагогов-организаторов и услуг по приготовлению пищи в пришкольных оздоровительных лагерях, задолженность отсутствует.</w:t>
            </w:r>
          </w:p>
        </w:tc>
      </w:tr>
      <w:tr w:rsidR="00107E5E" w:rsidRPr="00285E36" w14:paraId="505DA45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D656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269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014F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81 453,71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23F9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74 014,00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DA21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F8B2C" w14:textId="77777777" w:rsidR="00107E5E" w:rsidRPr="00285E36" w:rsidRDefault="00107E5E" w:rsidP="00285E36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</w:rPr>
              <w:t>  Остаток: 7 439,71.    Приобретение товаров для укрепления материально-технической базы пришкольных лагерей. Приобретено игрового материала на сумму 41 800,00 рублей (из расчёта 110,00 рублей на 380 детей) и товаров санитарно-гигиенического назначения. Исполнено по фактическим расходам, задолженность отсутствует.</w:t>
            </w:r>
          </w:p>
          <w:p w14:paraId="7D8AC96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586567A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6D70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4FD1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D4BD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228 000,00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463A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228 000,00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F0B7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280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 Витаминизация детского питания (приобретение соков) -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приобретены плодоовощные соки для организации полдника в дни работы пришкольных лагерей.</w:t>
            </w:r>
          </w:p>
        </w:tc>
      </w:tr>
      <w:tr w:rsidR="00107E5E" w:rsidRPr="00285E36" w14:paraId="721F4CE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E928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B7BC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919E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1 101 409,04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36FC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1 013 409,40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3523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92,01%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5378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Остаток: 87 999,64. 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организацию и обеспечение оздоровления и отдыха детей Приморского края: произведена оплата наборов продуктов питания для организации 2-х разового питания в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детских оздоровительных лагерях с дневным пребыванием детей (305 человек),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выплачена компенсация части стоимости путёвок по заявлениям</w:t>
            </w:r>
            <w:r w:rsidRPr="00285E36"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5E36">
              <w:rPr>
                <w:iCs/>
                <w:color w:val="000000"/>
                <w:sz w:val="22"/>
                <w:szCs w:val="22"/>
                <w:shd w:val="clear" w:color="auto" w:fill="FFFFFF"/>
              </w:rPr>
              <w:t>родителей (16 заявлений на сумму 136 000,00 руб.). Задолженность отсутствует.</w:t>
            </w:r>
            <w:r w:rsidRPr="00285E36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107E5E" w:rsidRPr="00285E36" w14:paraId="149FA21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6B35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B77C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E352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904 899,08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AE82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901 602,17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9BE3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99,64%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3DB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3 296,91.  Оплата труда несовершеннолетних граждан (64 человека трудоустроено)</w:t>
            </w:r>
            <w:r w:rsidRPr="00285E36">
              <w:rPr>
                <w:i/>
                <w:color w:val="000000"/>
                <w:sz w:val="22"/>
                <w:szCs w:val="22"/>
              </w:rPr>
              <w:t>.</w:t>
            </w: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3FBC78C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A30AF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8BBB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6200000000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F5CD3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3 117 675,08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8E6F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2 983 164,62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1632E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95,69%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6A032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7A1011E2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14EBE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6A59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2 016 266,04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A7DA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1 969 755,22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3183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97,69%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466FE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6C670350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B15CB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53CFEEFA" w14:textId="77777777" w:rsidR="00107E5E" w:rsidRPr="00285E36" w:rsidRDefault="00107E5E" w:rsidP="00285E3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"Содействие развитию коренных малочисленных народов Севера, проживающих</w:t>
            </w:r>
          </w:p>
          <w:p w14:paraId="6B0FCBAD" w14:textId="77777777" w:rsidR="00107E5E" w:rsidRPr="00285E36" w:rsidRDefault="00107E5E" w:rsidP="00285E36">
            <w:pPr>
              <w:jc w:val="center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 Тернейском муниципальном округе" на 2019-2023 годы</w:t>
            </w:r>
          </w:p>
          <w:p w14:paraId="5805AA6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17A647D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7025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2454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8CE6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465 608,46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2E07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465 608,46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A251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E113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За счёт средств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b/>
                <w:color w:val="000000"/>
                <w:sz w:val="22"/>
                <w:szCs w:val="22"/>
              </w:rPr>
              <w:t>(фед.бюджет 387 200,00 руб., краевой бюджет 73 752,38 руб., местный бюджет 4 656,08 руб..)</w:t>
            </w:r>
            <w:r w:rsidRPr="00285E36">
              <w:rPr>
                <w:color w:val="000000"/>
                <w:sz w:val="22"/>
                <w:szCs w:val="22"/>
              </w:rPr>
              <w:t xml:space="preserve"> Предоставлены субсидии некоммерческим организациям – общинам коренных малочисленных народов Севера, зарегистрированным и проживающим в Тернейском муниципальном округе, на строительство и ремонт жилых помещений. Субсидии израсходованы территориально-соседской общиной коренного малочисленного народа Приморского края  «Удэгейское братство». Произведены работы по ремонту объекта (жилой дом по адресу с. Усть-Соболевка, ул. Советская д.1)</w:t>
            </w:r>
          </w:p>
        </w:tc>
      </w:tr>
      <w:tr w:rsidR="00107E5E" w:rsidRPr="00285E36" w14:paraId="1041F48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FB2A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510C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0610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465 608,46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1E9F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465 608,46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66A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D9A3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51557209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33B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ED3C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4 656,08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831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4 656,08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E45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F0AF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2A27046A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B336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0D5C06B2" w14:textId="77777777" w:rsidR="00107E5E" w:rsidRPr="00285E36" w:rsidRDefault="00107E5E" w:rsidP="00285E36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«Защита населения и территории Тернейского муниципального района</w:t>
            </w:r>
          </w:p>
          <w:p w14:paraId="1E79999B" w14:textId="77777777" w:rsidR="00107E5E" w:rsidRPr="00285E36" w:rsidRDefault="00107E5E" w:rsidP="00285E3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от чрезвычайных ситуаций на 2020 – 2024 годы»</w:t>
            </w:r>
          </w:p>
          <w:p w14:paraId="3A0698F7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64C75C7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115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28D8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F90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344 558,00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A016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344 558,00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44B9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E021" w14:textId="77777777" w:rsidR="00107E5E" w:rsidRPr="00285E36" w:rsidRDefault="00107E5E" w:rsidP="00285E36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Об</w:t>
            </w:r>
            <w:r w:rsidRPr="00285E36">
              <w:rPr>
                <w:rFonts w:eastAsia="Courier New"/>
                <w:bCs/>
                <w:sz w:val="22"/>
                <w:szCs w:val="22"/>
              </w:rPr>
              <w:t>новление и обустройство минерализованных полос для предотвращения перехода природных пожаров на территории населённых пунктов .</w:t>
            </w:r>
          </w:p>
        </w:tc>
      </w:tr>
      <w:tr w:rsidR="00107E5E" w:rsidRPr="00285E36" w14:paraId="4544BDD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31C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721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1D14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6453E" w14:textId="77777777" w:rsidR="00107E5E" w:rsidRPr="00285E36" w:rsidRDefault="00107E5E" w:rsidP="00285E36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200 000,00</w:t>
            </w:r>
          </w:p>
          <w:p w14:paraId="456B3B0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78A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18B95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Содержание пожарных водоёмов   </w:t>
            </w:r>
          </w:p>
        </w:tc>
      </w:tr>
      <w:tr w:rsidR="00107E5E" w:rsidRPr="00285E36" w14:paraId="508B43E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3AA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E84F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0DA3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056E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198 932,00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3D87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99,47%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AF7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1 068,00.</w:t>
            </w:r>
            <w:r w:rsidRPr="00285E36">
              <w:rPr>
                <w:rFonts w:eastAsia="Calibri"/>
                <w:color w:val="000000"/>
                <w:sz w:val="22"/>
                <w:szCs w:val="22"/>
              </w:rPr>
              <w:t xml:space="preserve"> Муниципальная поддержка общественной организации </w:t>
            </w:r>
            <w:r w:rsidRPr="00285E36">
              <w:rPr>
                <w:rFonts w:eastAsia="Calibri"/>
                <w:color w:val="000000"/>
                <w:sz w:val="22"/>
                <w:szCs w:val="22"/>
              </w:rPr>
              <w:lastRenderedPageBreak/>
              <w:t>«Добровольная пожарная охрана»: Приобретение средств индивидуальной защиты, технических средств тушения пожаров.</w:t>
            </w:r>
          </w:p>
        </w:tc>
      </w:tr>
      <w:tr w:rsidR="00107E5E" w:rsidRPr="00285E36" w14:paraId="7EB2C65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934F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189C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E501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29F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19 800,00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0AC6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25312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200,00. </w:t>
            </w:r>
          </w:p>
          <w:p w14:paraId="14398BB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пожарной безопасности в населенных пунктах Тернейского муниципального округа: Приобретение и установка автономных пожарных извещателей</w:t>
            </w:r>
          </w:p>
        </w:tc>
      </w:tr>
      <w:tr w:rsidR="00107E5E" w:rsidRPr="00285E36" w14:paraId="1970916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F30E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2C93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EBDB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0004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59 701,33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84B0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99,50%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27F0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298,67. Приобретение ГСМ для патрулирования и тушения палов сухой травы в весенний и осенний пожароопасные периоды</w:t>
            </w:r>
          </w:p>
        </w:tc>
      </w:tr>
      <w:tr w:rsidR="00107E5E" w:rsidRPr="00285E36" w14:paraId="0852B03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5FBB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5C41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16E5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1F4D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20 000,00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A6A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870F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Приобретение, установка и обслуживание пожарных гидрантов</w:t>
            </w:r>
          </w:p>
        </w:tc>
      </w:tr>
      <w:tr w:rsidR="00107E5E" w:rsidRPr="00285E36" w14:paraId="321E040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DEFF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B97F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6700304010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2CD2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44D5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FC0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922BC" w14:textId="77777777" w:rsidR="00107E5E" w:rsidRPr="00285E36" w:rsidRDefault="00107E5E" w:rsidP="00285E36">
            <w:pPr>
              <w:outlineLvl w:val="2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Обучение населения о проводимых мероприятиях по защите от ЧС (Изготовление баннеров, памяток, знаков безопасности в том числе и на водных объектах)</w:t>
            </w:r>
          </w:p>
          <w:p w14:paraId="11F654C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78BFA59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DFFF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D57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6700304112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7002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425 442,00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EEFA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423 680,00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BC42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99,59%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230F6" w14:textId="77777777" w:rsidR="00107E5E" w:rsidRPr="00285E36" w:rsidRDefault="00107E5E" w:rsidP="00285E36">
            <w:pPr>
              <w:outlineLvl w:val="2"/>
              <w:rPr>
                <w:rFonts w:eastAsia="Calibri"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1 762,00.</w:t>
            </w:r>
            <w:r w:rsidRPr="00285E3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14:paraId="4D1D512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alibri"/>
                <w:color w:val="000000"/>
                <w:sz w:val="22"/>
                <w:szCs w:val="22"/>
              </w:rPr>
              <w:t>Проведение мероприятий по обеспечению пунктов временного размещения необходимым оборудованием и инвентарём</w:t>
            </w:r>
          </w:p>
        </w:tc>
      </w:tr>
      <w:tr w:rsidR="00107E5E" w:rsidRPr="00285E36" w14:paraId="4095DDA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FF92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5433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6700304113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D2A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65 000,00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D13B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9901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AC3CA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Проведение мероприятий по созданию резерва технических средств и материальных ресурсов, для ликвидации последствий паводков: Закупка тепловых пушек, водяных помп и другое.</w:t>
            </w:r>
          </w:p>
        </w:tc>
      </w:tr>
      <w:tr w:rsidR="00107E5E" w:rsidRPr="00285E36" w14:paraId="5145A49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E4CD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5F7E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6700000000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E488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1 350 000,00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04DA3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1 346 671,33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F38B6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99,75%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776E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107E5E" w:rsidRPr="00285E36" w14:paraId="2878353F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B800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C9F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1 350 000,00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2ED3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1 346 671,33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FA5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99,75%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AF7FB" w14:textId="77777777" w:rsidR="00107E5E" w:rsidRPr="00285E36" w:rsidRDefault="00107E5E" w:rsidP="00285E36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107E5E" w:rsidRPr="00285E36" w14:paraId="7759BC76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F7C4B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4F700AE2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15.Муниципальная программа «Информатизация администрации Тернейского муниципального округа « на 2020-2023 годы</w:t>
            </w:r>
          </w:p>
          <w:p w14:paraId="185E5E70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53D7D7D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FE98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F118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10D7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362 830,00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E4D6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362 830,00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BFA4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C4C15" w14:textId="77777777" w:rsidR="00107E5E" w:rsidRPr="00285E36" w:rsidRDefault="00107E5E" w:rsidP="00285E36">
            <w:pPr>
              <w:jc w:val="both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Приобретено сертифицированное серверное и сетевое оборудование:</w:t>
            </w:r>
          </w:p>
          <w:p w14:paraId="4F3F8B8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- приобретение аппаратной платформы и лицензии для настройки защиты сети при проведении аттестации рабочих мест в АТМО</w:t>
            </w:r>
          </w:p>
        </w:tc>
      </w:tr>
      <w:tr w:rsidR="00107E5E" w:rsidRPr="00285E36" w14:paraId="4EC35D2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F1B6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A49C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C521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389 480,01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5580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389 480,01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D61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15A0" w14:textId="77777777" w:rsidR="00107E5E" w:rsidRPr="00285E36" w:rsidRDefault="00107E5E" w:rsidP="00285E36">
            <w:pPr>
              <w:jc w:val="both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Приобретение компьютерной техники и периферийных устройств</w:t>
            </w:r>
          </w:p>
          <w:p w14:paraId="3FA597F5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58E7FDE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9A87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19EE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9AF1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155 894,99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E5DB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155 894,99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E325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CF212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 Приобретение ПО и лицензий в АТМО (НСД, ЭЦП, общесистемного, офисного, антивирусного, специализированных программ)</w:t>
            </w:r>
          </w:p>
          <w:p w14:paraId="2A3F493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 xml:space="preserve">- приобретение антивируса для защиты компьютеров от вирусов и внешних воздействий в АТМО  </w:t>
            </w:r>
          </w:p>
        </w:tc>
      </w:tr>
      <w:tr w:rsidR="00107E5E" w:rsidRPr="00285E36" w14:paraId="138A26B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4284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965A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DDD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C768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B06D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2F12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  <w:r w:rsidRPr="00285E36">
              <w:rPr>
                <w:rFonts w:eastAsia="Courier New"/>
                <w:sz w:val="22"/>
                <w:szCs w:val="22"/>
              </w:rPr>
              <w:t xml:space="preserve">Оказание услуги по настройке серверного оборудования, обновление программ 1С на сервер  в АТМО  </w:t>
            </w:r>
          </w:p>
        </w:tc>
      </w:tr>
      <w:tr w:rsidR="00107E5E" w:rsidRPr="00285E36" w14:paraId="6DAEA7D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CAB6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5AB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6800268024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0EED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257 676,00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749F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257 676,00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B8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1EBC5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Проведена аттестация 27 рабочих мест, состоящая из оказания комплекса услуг по защите информации, включая поставку средств защиты информации </w:t>
            </w:r>
          </w:p>
        </w:tc>
      </w:tr>
      <w:tr w:rsidR="00107E5E" w:rsidRPr="00285E36" w14:paraId="17463F0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A3461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8538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6800000000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8C678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2C96D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640B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DE926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597BD953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CE2D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7DA4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EA7C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7FF3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602F3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7E1584C0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D3611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5020201D" w14:textId="77777777" w:rsidR="00107E5E" w:rsidRPr="00285E36" w:rsidRDefault="00107E5E" w:rsidP="00285E36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85E36">
              <w:rPr>
                <w:b/>
                <w:bCs/>
                <w:sz w:val="22"/>
                <w:szCs w:val="22"/>
              </w:rPr>
              <w:t>«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Гармонизация межнациональных (межэтнических) и межконфессиональных отношений в Тернейском муниципальном округе» на 2020-2025 годы</w:t>
            </w:r>
          </w:p>
          <w:p w14:paraId="7B7CCEC6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5990BFC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2BFA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F0D9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7000108011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8010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BB6A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B8B2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002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для подготовки и проведения мероприятий: костюм Шамана, маска Шамана, кункай, халат Удэгейский, стойки мольбертные, манекен, стенд.</w:t>
            </w:r>
          </w:p>
        </w:tc>
      </w:tr>
      <w:tr w:rsidR="00107E5E" w:rsidRPr="00285E36" w14:paraId="2001AF6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AB09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5E65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7000000000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1EAF3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F3C3A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64FA5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A26DD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6BF030F0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3927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7672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C2CF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4C5C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  <w:p w14:paraId="41C383C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2930E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07E5E" w:rsidRPr="00285E36" w14:paraId="666AA642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25182" w14:textId="77777777" w:rsidR="00107E5E" w:rsidRPr="00285E36" w:rsidRDefault="00107E5E" w:rsidP="00285E36">
            <w:pPr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17.Муниципальная программа "Профилактика экстремизма и терроризма, а также минимизация и (или) ликвидация последствий проявлений терроризма и экстремизма на территории ТМО " на 2020-2022 годы</w:t>
            </w:r>
          </w:p>
          <w:p w14:paraId="204DDED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3801886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2F1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105A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7100101136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3F37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04E3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44A2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C7A6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ascii="Courier New" w:eastAsia="Courier New" w:hAnsi="Courier New" w:cs="Courier New"/>
                <w:sz w:val="22"/>
                <w:szCs w:val="22"/>
              </w:rPr>
              <w:t xml:space="preserve">  у</w:t>
            </w:r>
            <w:r w:rsidRPr="00285E36">
              <w:rPr>
                <w:rFonts w:eastAsia="Courier New"/>
                <w:sz w:val="22"/>
                <w:szCs w:val="22"/>
              </w:rPr>
              <w:t>становлены средства передачи тревожных сообщений в образовательных учреждениях: Д/с №9 п.Пластун, СОШ п.Пластун, с.Агзу, ДЮСШ, ДШИ.</w:t>
            </w:r>
          </w:p>
        </w:tc>
      </w:tr>
      <w:tr w:rsidR="00107E5E" w:rsidRPr="00285E36" w14:paraId="55B32D7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ACB55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755A5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7100000000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D65A5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1487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557FF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D7A8D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</w:tc>
      </w:tr>
      <w:tr w:rsidR="00107E5E" w:rsidRPr="00285E36" w14:paraId="1E10AD93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3270F" w14:textId="77777777" w:rsidR="00107E5E" w:rsidRPr="00285E36" w:rsidRDefault="00107E5E" w:rsidP="00285E36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E509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6075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4A30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FC25F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</w:tc>
      </w:tr>
      <w:tr w:rsidR="00107E5E" w:rsidRPr="00285E36" w14:paraId="03FCF655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FAC02" w14:textId="77777777" w:rsidR="00107E5E" w:rsidRPr="00285E36" w:rsidRDefault="00107E5E" w:rsidP="00285E36">
            <w:pPr>
              <w:jc w:val="center"/>
              <w:rPr>
                <w:rFonts w:eastAsia="Courier New"/>
                <w:b/>
                <w:bCs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18.Муниципальная программа "Внесение в Единый государственный реестр недвижимости сведений о границах территориальных зон населённых пунктов Тернейского муниципального округа" на 2022-2024 годы</w:t>
            </w:r>
          </w:p>
          <w:p w14:paraId="1FD686C5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07E5E" w:rsidRPr="00285E36" w14:paraId="1EEA8A5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2D3C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3B15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7200104120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7BE6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0121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2623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FC5F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проведены землеустроительные работы по описанию местоположения границ территориальных зон в с. Усть-Соболевка ТМО</w:t>
            </w:r>
          </w:p>
        </w:tc>
      </w:tr>
      <w:tr w:rsidR="00107E5E" w:rsidRPr="00285E36" w14:paraId="2E01E7D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B18B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09CF1" w14:textId="77777777" w:rsidR="00107E5E" w:rsidRPr="00285E36" w:rsidRDefault="00107E5E" w:rsidP="00285E36">
            <w:pPr>
              <w:jc w:val="center"/>
              <w:outlineLvl w:val="0"/>
              <w:rPr>
                <w:rFonts w:eastAsia="Courier New"/>
                <w:b/>
                <w:bCs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7200000000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1AFAD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D6FCB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68075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AEDCE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107E5E" w:rsidRPr="00285E36" w14:paraId="3F3C3FDC" w14:textId="77777777" w:rsidTr="00285E36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8853E" w14:textId="77777777" w:rsidR="00107E5E" w:rsidRPr="00285E36" w:rsidRDefault="00107E5E" w:rsidP="00285E36">
            <w:pPr>
              <w:jc w:val="center"/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C5658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937FF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61D28" w14:textId="77777777" w:rsidR="00107E5E" w:rsidRPr="00285E36" w:rsidRDefault="00107E5E" w:rsidP="00285E36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7A78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107E5E" w:rsidRPr="00285E36" w14:paraId="2E3B076C" w14:textId="77777777" w:rsidTr="00285E36">
        <w:trPr>
          <w:trHeight w:val="693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AB4E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РАСХОДЫ ПО МУНИЦИПАЛЬНЫМ ПРОГРАММАМ, в том числе 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B2E4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741 932 485,07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44C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728 741 218,96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CBBD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98,22%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E05A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1E6B1F53" w14:textId="77777777" w:rsidTr="00285E36">
        <w:trPr>
          <w:trHeight w:val="405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87F7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EF22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255 574 580,32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C16D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245 948 865,39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5D03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96,23%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17CB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6FC011F8" w14:textId="77777777" w:rsidTr="00285E36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83A1" w14:textId="77777777" w:rsidR="00107E5E" w:rsidRPr="00285E36" w:rsidRDefault="00107E5E" w:rsidP="00285E3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Непрограммные направления расходов</w:t>
            </w:r>
          </w:p>
          <w:p w14:paraId="4BCF6E1C" w14:textId="77777777" w:rsidR="00107E5E" w:rsidRPr="00285E36" w:rsidRDefault="00107E5E" w:rsidP="00285E3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7E40682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E433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730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38B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3 208 489,00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EC3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3 208 489,00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4010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962C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Денежное содержание главы</w:t>
            </w:r>
            <w:r w:rsidRPr="00285E36">
              <w:rPr>
                <w:color w:val="000000"/>
                <w:sz w:val="22"/>
                <w:szCs w:val="22"/>
              </w:rPr>
              <w:t xml:space="preserve"> муниципального образования (оплата труда)</w:t>
            </w:r>
          </w:p>
        </w:tc>
      </w:tr>
      <w:tr w:rsidR="00107E5E" w:rsidRPr="00285E36" w14:paraId="7F5CF8B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9838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8A62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A9ED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2 504 958,00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BE62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2 438 124,03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88C4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97,33%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974A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Остаток: 66 833,97. исполнено согласно фактическим расходам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на обеспечение деятельности ДУМЫ ТМО</w:t>
            </w:r>
            <w:r w:rsidRPr="00285E36">
              <w:rPr>
                <w:color w:val="000000"/>
                <w:sz w:val="22"/>
                <w:szCs w:val="22"/>
              </w:rPr>
              <w:t>, экономия по командировочным расходам сложилась в связи с тем, что большая часть заседаний проходила в режиме ВКС, задолженность отсутствует.</w:t>
            </w:r>
          </w:p>
        </w:tc>
      </w:tr>
      <w:tr w:rsidR="00107E5E" w:rsidRPr="00285E36" w14:paraId="53BEE00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F753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0202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922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79FC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12 536,75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E13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15,67%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3181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67 463,25.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Иные выплаты, связанные с депутатской деятельностью депутатам</w:t>
            </w:r>
            <w:r w:rsidRPr="00285E36">
              <w:rPr>
                <w:color w:val="000000"/>
                <w:sz w:val="22"/>
                <w:szCs w:val="22"/>
              </w:rPr>
              <w:t>. Исполнено согласно фактическим расходам на компенсацию депутатской деятельности (согласно Положения), задолженность отсутствует.   </w:t>
            </w:r>
          </w:p>
        </w:tc>
      </w:tr>
      <w:tr w:rsidR="00107E5E" w:rsidRPr="00285E36" w14:paraId="187A818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61C1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FFE6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0D9F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70 692 869,56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7ADE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70 110 491,22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6AF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99,18%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E0CB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582 378,34. Руководство и управление в сфере установленных функций органов местного самоуправления-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обеспечение деятельности администрации Тернейского округа</w:t>
            </w:r>
            <w:r w:rsidRPr="00285E36">
              <w:rPr>
                <w:color w:val="000000"/>
                <w:sz w:val="22"/>
                <w:szCs w:val="22"/>
              </w:rPr>
              <w:t xml:space="preserve">.  Исполнено по фактическим расходам, задолженность отсутствует. </w:t>
            </w:r>
          </w:p>
          <w:p w14:paraId="6089908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плана 407 962,53 руб. по страховым взносам на оплату труда.</w:t>
            </w:r>
          </w:p>
        </w:tc>
      </w:tr>
      <w:tr w:rsidR="00107E5E" w:rsidRPr="00285E36" w14:paraId="45803A9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7125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89E8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7717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4 316 783,00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8F82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4 247 359,29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287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98,39%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F3D5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69 423,71. Обеспечение деятельности Единой дежурной-диспетчерской службы- исполнено согласно фактическим расходам, задолженность отсутствует</w:t>
            </w:r>
          </w:p>
        </w:tc>
      </w:tr>
      <w:tr w:rsidR="00107E5E" w:rsidRPr="00285E36" w14:paraId="14DA5B2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CD5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8E4A3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9999994013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801E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1 394 783,29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CE53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1 394 783,29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2259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6EB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за счёт иных межбюджетных трансфертов (грант)</w:t>
            </w:r>
          </w:p>
        </w:tc>
      </w:tr>
      <w:tr w:rsidR="00107E5E" w:rsidRPr="00285E36" w14:paraId="543CC30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787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B89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72B4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112 473,00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44C5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112 473,00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522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1E6D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(фед.бюджет) по составлению (изменению) списков кандидатов в присяжные заседатели, в том числе: </w:t>
            </w:r>
          </w:p>
          <w:p w14:paraId="45D9EBE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-</w:t>
            </w:r>
            <w:r w:rsidRPr="00285E36">
              <w:rPr>
                <w:rFonts w:eastAsia="Courier New"/>
                <w:sz w:val="22"/>
                <w:szCs w:val="22"/>
              </w:rPr>
              <w:t xml:space="preserve"> опубликование утвержденных общего и запасного списка кандидатов в присяжные заседатели для районных судов в СМИ 55149,00 и приобретение </w:t>
            </w:r>
            <w:r w:rsidRPr="00285E36">
              <w:rPr>
                <w:rFonts w:eastAsia="Courier New"/>
                <w:sz w:val="22"/>
                <w:szCs w:val="22"/>
              </w:rPr>
              <w:lastRenderedPageBreak/>
              <w:t>конвертов, канцелярских товаров 57 324,00.</w:t>
            </w:r>
          </w:p>
        </w:tc>
      </w:tr>
      <w:tr w:rsidR="00107E5E" w:rsidRPr="00285E36" w14:paraId="292F73D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EA6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0106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9967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DCCB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10 178 325,00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3438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10 061 628,12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24A9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5483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116 696,88.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Обеспечение деятельности финансового управления</w:t>
            </w:r>
            <w:r w:rsidRPr="00285E36">
              <w:rPr>
                <w:color w:val="000000"/>
                <w:sz w:val="22"/>
                <w:szCs w:val="22"/>
              </w:rPr>
              <w:t>, исполнено согласно фактическим расходам, задолженность отсутствует</w:t>
            </w:r>
          </w:p>
        </w:tc>
      </w:tr>
      <w:tr w:rsidR="00107E5E" w:rsidRPr="00285E36" w14:paraId="13832F5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CCCFD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0C85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C2C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871 809,06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3ECE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849 848,73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39AD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97,48%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7931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21 960,33. 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комиссии ТМО</w:t>
            </w:r>
            <w:r w:rsidRPr="00285E36">
              <w:rPr>
                <w:color w:val="000000"/>
                <w:sz w:val="22"/>
                <w:szCs w:val="22"/>
              </w:rPr>
              <w:t>- текущее содержание, исполнено согласно фактическим расходам, задолженность отсутствует.</w:t>
            </w:r>
          </w:p>
        </w:tc>
      </w:tr>
      <w:tr w:rsidR="00107E5E" w:rsidRPr="00285E36" w14:paraId="061D0DE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C608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08DF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2EB9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1 318 207,94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3BAF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1 316 935,13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A24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8E810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1 272,81</w:t>
            </w:r>
          </w:p>
          <w:p w14:paraId="3C6B9417" w14:textId="77777777" w:rsidR="00107E5E" w:rsidRPr="00285E36" w:rsidRDefault="00107E5E" w:rsidP="00285E36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Функционирование председателя Контрольно-счетной комиссии ТМО</w:t>
            </w:r>
          </w:p>
        </w:tc>
      </w:tr>
      <w:tr w:rsidR="00107E5E" w:rsidRPr="00285E36" w14:paraId="566BFEE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A03D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25B8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E64A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15 461 160,43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89114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29132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8F857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Резервные фонды местных администраций. (Исполнено согласно распоряжениям администрации по подразделам бюджетной классификации всего распределено 4 025 034,71 руб.; исполнено бюджетополучателями 3 780 446,56 руб.)</w:t>
            </w:r>
          </w:p>
        </w:tc>
      </w:tr>
      <w:tr w:rsidR="00107E5E" w:rsidRPr="00285E36" w14:paraId="764A2D57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E502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2A5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69E2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1 735 050,00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E27B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1 691 657,57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77B3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97,50%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FBD7B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43 392,43.    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Содержание и обслуживание казны Тернейского муниципального округа</w:t>
            </w:r>
            <w:r w:rsidRPr="00285E36">
              <w:rPr>
                <w:color w:val="000000"/>
                <w:sz w:val="22"/>
                <w:szCs w:val="22"/>
              </w:rPr>
              <w:t xml:space="preserve">, оценка недвижимости, признание прав и регулирование отношений по государственной, муниципальной собственности: </w:t>
            </w:r>
          </w:p>
          <w:p w14:paraId="3B350E39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взносы на кап.ремонт общего имущества многоквартирных домов в фонд кап. ремонта многоквартирных домов ПК, на сумму 316 077,88 руб.;</w:t>
            </w:r>
          </w:p>
          <w:p w14:paraId="7D6F61F7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ремонт мемориального комплекса пгт.Терней ул. Ивановская в сумме              39 336,00 руб.;</w:t>
            </w:r>
          </w:p>
          <w:p w14:paraId="350E48F3" w14:textId="77777777" w:rsidR="00107E5E" w:rsidRPr="00285E36" w:rsidRDefault="00107E5E" w:rsidP="00285E36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- содержание и обслуживание казны Тернейского муниципального округа: 485 193,69 руб.;</w:t>
            </w:r>
          </w:p>
          <w:p w14:paraId="001174D0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оценка недвижимости и регулирование отношений по муниципальной собственности (оценка рыночной стоимости имущества, изготовление межевых планов земельных участков, изготовление технических паспортов на объекты, проведение геодезических и кадастровых работ по изготовлению технических планов): 666 000,00 руб.;</w:t>
            </w:r>
          </w:p>
          <w:p w14:paraId="38BAFD92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оплата за ПО «Барс-Имущество»    185 050,00 руб.</w:t>
            </w:r>
          </w:p>
          <w:p w14:paraId="789E91B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7032252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A649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26DD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CC1A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30 468,00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D06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30 468,00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0C3C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28FC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Прочие общегосударственные расходы</w:t>
            </w:r>
          </w:p>
        </w:tc>
      </w:tr>
      <w:tr w:rsidR="00107E5E" w:rsidRPr="00285E36" w14:paraId="694F903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7FF9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432B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A9CE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29 887 348,14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1E8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29 555 856,33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643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5E5D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331 491,81.      Обеспечение деятельности МКУ ХОЗУ ТМО,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исполнено согласно фактическим расходам, задолженность отсутствует</w:t>
            </w:r>
          </w:p>
        </w:tc>
      </w:tr>
      <w:tr w:rsidR="00107E5E" w:rsidRPr="00285E36" w14:paraId="7A3AC4F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BAA4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F3C2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999991099А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9B6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CB1B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A1B9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1112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    Разработка ПСД на установку пожарной сигнализации и системы пожаротушения "Тунгус" в помещениях архива</w:t>
            </w:r>
          </w:p>
        </w:tc>
      </w:tr>
      <w:tr w:rsidR="00107E5E" w:rsidRPr="00285E36" w14:paraId="1BFD19D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3882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C332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999991099К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2AB2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1 187 100,00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D683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1 187 100,00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C66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D8C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Выполнен ремонт кровли административного здания в п.Пластун ул.Гидростроителей,1</w:t>
            </w:r>
          </w:p>
        </w:tc>
      </w:tr>
      <w:tr w:rsidR="00107E5E" w:rsidRPr="00285E36" w14:paraId="421A5CF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475F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E550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999991099С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1C92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486 880,00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E0F6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486 880,00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15AD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729C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Установлена пожарная сигнализация в административном здании ул.Ивановская,2 пгт.Терней</w:t>
            </w:r>
          </w:p>
        </w:tc>
      </w:tr>
      <w:tr w:rsidR="00107E5E" w:rsidRPr="00285E36" w14:paraId="150ADB8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DF10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4B6A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0942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342 104,00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FF0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226 803,00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629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66,30%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6911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115 301,00.</w:t>
            </w:r>
          </w:p>
          <w:p w14:paraId="694970B6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Распределено с резервного фонда согласно распоряжениям АТМР:</w:t>
            </w:r>
          </w:p>
          <w:p w14:paraId="4175F785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-представительские расходы 3 578,50;</w:t>
            </w:r>
          </w:p>
          <w:p w14:paraId="65A57764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-приобретение ценных подарков ветеранам ВОВ -10 988,00;</w:t>
            </w:r>
          </w:p>
          <w:p w14:paraId="17E21B83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расходы на организацию работы мобильной медицинской бригады (пгт.Терней и Пластун) -157 955,00. исполнено согласно фактических расходов, задолженность отсутствует</w:t>
            </w:r>
          </w:p>
          <w:p w14:paraId="58461E7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1647784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5656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B8B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B7EE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03AC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53 948,76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B125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98,09%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AB89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: 1 051,24. Прочие выплаты по обязательствам государства: членские взносы за 2021г. в ассоциацию "Совет МО ПК" </w:t>
            </w:r>
          </w:p>
        </w:tc>
      </w:tr>
      <w:tr w:rsidR="00107E5E" w:rsidRPr="00285E36" w14:paraId="6BF7AFD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E385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3642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9999920470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631B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152 404,12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D210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152 404,12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7E4C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06FB9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Исполнение судебных актов РФ и мировых соглашений по возмещению причинённого вреда:</w:t>
            </w:r>
          </w:p>
          <w:p w14:paraId="343AE659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услуги по искусственному воспроизводству вод.биоресурсов с последующим выпуском в р.Серебрянка ТМО молоди кеты  10 674,20 руб.;</w:t>
            </w:r>
          </w:p>
          <w:p w14:paraId="52A3AB8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задолженность  в связи с ликвидацией учреждения по исполнительному листу 141 729,92 руб.</w:t>
            </w:r>
          </w:p>
        </w:tc>
      </w:tr>
      <w:tr w:rsidR="00107E5E" w:rsidRPr="00285E36" w14:paraId="58761323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25AA6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C4FF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C9B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8 130 080,03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C403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7 943 815,91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33D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97,71%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C13F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Остаток  186 264,12. Обеспечение деятельности МКУ Централизованная бухгалтерия ТМО, исполнено по фактическим расходам, задолженность отсутствует.</w:t>
            </w:r>
          </w:p>
        </w:tc>
      </w:tr>
      <w:tr w:rsidR="00107E5E" w:rsidRPr="00285E36" w14:paraId="1C57D18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918F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306A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424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1 277 245,00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5E1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1 277 245,00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C45B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B6CC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 Осуществление переданных органам государственной власти субъектов РФ полномочий РФ по государственной регистрации актов гражданского состояния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(фед.бюджет)</w:t>
            </w:r>
          </w:p>
        </w:tc>
      </w:tr>
      <w:tr w:rsidR="00107E5E" w:rsidRPr="00285E36" w14:paraId="00D51D7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ED2D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C0416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9999980999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827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172 143,25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A7A6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172 125,00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6883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4E57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18,25 Приобретение оборудования и материальных запасов в целях оказания содействия в области мобилизации (за счёт добровольных пожертвований), исполнено согласно фактических расходов.</w:t>
            </w:r>
          </w:p>
        </w:tc>
      </w:tr>
      <w:tr w:rsidR="00107E5E" w:rsidRPr="00285E36" w14:paraId="5EB614F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8406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AEDD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3D25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1 495 939,00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A669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1 495 939,00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F33A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E7F4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создание и обеспечение деятельности комиссий по делам несовершеннолетних и защите их прав</w:t>
            </w:r>
          </w:p>
        </w:tc>
      </w:tr>
      <w:tr w:rsidR="00107E5E" w:rsidRPr="00285E36" w14:paraId="48805E6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04FA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DA64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079A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938 923,00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8250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938 923,00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084A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F07F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отдельных государственных полномочий по созданию административных комиссий</w:t>
            </w:r>
          </w:p>
        </w:tc>
      </w:tr>
      <w:tr w:rsidR="00107E5E" w:rsidRPr="00285E36" w14:paraId="73F737C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3461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435E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3864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984 121,00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40D1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984 121,00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7126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90A2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107E5E" w:rsidRPr="00285E36" w14:paraId="481821D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2F32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70BB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A332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265 185,00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D1F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265 185,00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C653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409C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 на реализацию полномочий Российской Федерации по государственной регистрации актов гражданского состояния за счет средств краевого бюджета.</w:t>
            </w:r>
          </w:p>
        </w:tc>
      </w:tr>
      <w:tr w:rsidR="00107E5E" w:rsidRPr="00285E36" w14:paraId="3B32435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6E30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0B75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9999994011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78EF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381 096,22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FF8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381 096,22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DE20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55BD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    Обеспечение деятельности (оплата труда) учреждений хозяйственного обслуживания за счёт иных межбюджетных трансфертов (грант на поощрение муниципальных образований)</w:t>
            </w:r>
          </w:p>
        </w:tc>
      </w:tr>
      <w:tr w:rsidR="00107E5E" w:rsidRPr="00285E36" w14:paraId="1278B93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F4052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3551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9999994014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4424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149 719,97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E647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149 719,97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22E6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B368E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    Обеспечение деятельности (оплата труда) централизованной бухгалтерии  за счёт иных межбюджетных трансфертов (грант на поощрение муниципальных образований)</w:t>
            </w:r>
          </w:p>
        </w:tc>
      </w:tr>
      <w:tr w:rsidR="00107E5E" w:rsidRPr="00285E36" w14:paraId="358EE89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5F50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4FD8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F1FE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880 257,00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79E0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880 257,00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787A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FD24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   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 на осуществление первичного воинского учета на территориях, где отсутствуют военные комиссариаты.</w:t>
            </w:r>
          </w:p>
          <w:p w14:paraId="765853AC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6CEDCE6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DD37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0209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6DB5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A7C2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193 727,06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9467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191 167,06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252A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98,68%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A76D6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2 560,00 за счёт резервного фонда на расходы в области мобилизационной подготовки (закупка  обмундирования и средств личной гигиены для убытия в зону СВО)</w:t>
            </w:r>
          </w:p>
        </w:tc>
      </w:tr>
      <w:tr w:rsidR="00107E5E" w:rsidRPr="00285E36" w14:paraId="0742796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3228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04D0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7604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2 926 864,80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5F9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2 850 207,80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EC44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97,38%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BD09F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Остаток: 76 657,00. </w:t>
            </w:r>
          </w:p>
          <w:p w14:paraId="2D7F49E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За счёт средств резервного фонда администрации Тернейского муниципального округа на проведение аварийно-восстановительных работ по ликвидации последствий чрезвычайной ситуации на территории ТМО 2 006 873,00; проведение гос.экспертизы стоимости по разрушению дорожной инфраструктуры 360 000,00; восстановление системы водоотведения сточных вод п.Пластун 483 334,80 . Задолженность отсутствует.</w:t>
            </w:r>
          </w:p>
        </w:tc>
      </w:tr>
      <w:tr w:rsidR="00107E5E" w:rsidRPr="00285E36" w14:paraId="3F9CA0A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872DC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20D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9999923800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887F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13 904 272,80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3F1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10 515 372,29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A459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75,63%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886D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плана  3 388 900,51 руб, составляет сумму  по уведомлению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МФ ПК №790/39 от 30.12.2022, в роспись администрации Тернейского округа не внесено.</w:t>
            </w:r>
          </w:p>
          <w:p w14:paraId="1317A91F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Расходы исполнены 100%  на  мероприятия по ликвидации чрезвычайных ситуаций природного характера из резервного фонда Правительства Приморского края:</w:t>
            </w:r>
          </w:p>
          <w:p w14:paraId="0DBFD6D8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проведение аварийно-спасательных работ на водных объектах и гидротехнических сооружениях по локализации поражающих факторов источников чрезвычайной ситуации, вызванной продолжительными дождями в июле-сентябре 2022 год 10 515 372,29, в том числе расчистка и восстановление земляных дамб на реках, разработка грунта в траншеях экскаватором, в п. Терней на сумму    5 306 065,74 руб. в п. Пластун на сумму 5 209 306,55руб. </w:t>
            </w:r>
          </w:p>
          <w:p w14:paraId="13A1C20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4473C42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B8C37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0405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F159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CF6C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261 268,70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4534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261 268,70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B0DC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D50DC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За счёт средств резервного фонда администрации ТМО по осуществлению деятельности по обращению с животными без владельцев на территории населенных пунктов Тернейского муниципального округа (оплата услуг по транспортировке    22 собак).</w:t>
            </w:r>
          </w:p>
        </w:tc>
      </w:tr>
      <w:tr w:rsidR="00107E5E" w:rsidRPr="00285E36" w14:paraId="053BD91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95A99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5632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A3C5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555 180,10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8C52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287 754,53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FEE7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51,83%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D0747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267 425,57.  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по организации мероприятий при осуществлении деятельности по обращению с животными без владельцев. Норматив по отлову животных на 2022 год выполнен в полном объёме. Всего отловлено 31 животное, из которых 22 особи по контракту от 5.02.2022 – до повышения тарифа.</w:t>
            </w:r>
          </w:p>
          <w:p w14:paraId="056D0EC8" w14:textId="77777777" w:rsidR="00107E5E" w:rsidRPr="00285E36" w:rsidRDefault="00107E5E" w:rsidP="00285E36">
            <w:pPr>
              <w:outlineLvl w:val="0"/>
              <w:rPr>
                <w:rFonts w:cs="Calibri"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Остаток средств в связи с 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 xml:space="preserve">содержанием 31 особи менее 365 дней с не полным перечнем  услуг ( не востребованы были эвтаназия и вакцинация),  все особи были возвращены на прежнее место обитания, две определены новым хозяевам). Фактически животные содержались 20 дней. </w:t>
            </w:r>
          </w:p>
          <w:p w14:paraId="43DCB5E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Задолженность отсутствует.</w:t>
            </w:r>
          </w:p>
        </w:tc>
      </w:tr>
      <w:tr w:rsidR="00107E5E" w:rsidRPr="00285E36" w14:paraId="78593AC2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4A76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853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1595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3 387,08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0CB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1446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97DB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3 387,08. 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, передаваемые органам местного самоуправления на реализацию гос. полномочия по установлению регулируемых тарифов на регулярные перевозки пассажиров и багажа автомобильным и наземным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электрическим общественным транспортом по муниципальным маршрутам в границах муниципального образования. Аукционы не были объявлены.</w:t>
            </w:r>
          </w:p>
        </w:tc>
      </w:tr>
      <w:tr w:rsidR="00107E5E" w:rsidRPr="00285E36" w14:paraId="53AB31EF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01DC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84D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9999923800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CA16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4 991 479,18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7A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4 991 479,18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2D0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27E1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Резервный фонд Правительства ПК</w:t>
            </w:r>
            <w:r w:rsidRPr="00285E36">
              <w:rPr>
                <w:bCs/>
                <w:color w:val="000000"/>
                <w:sz w:val="22"/>
                <w:szCs w:val="22"/>
              </w:rPr>
              <w:t xml:space="preserve"> по ликвидации чрезвычайных ситуаций природного характера: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>выполнены работы на проведение неотложных аварийно-восстановительных работ на объектах дорожного хозяйства, пострадавших в результате прошедшего супертайфуна "HINNAMNOR": Отремонтировано в п. Пластун: мосты 65 кв.м., дороги 770 кв. м.</w:t>
            </w:r>
          </w:p>
        </w:tc>
      </w:tr>
      <w:tr w:rsidR="00107E5E" w:rsidRPr="00285E36" w14:paraId="47E3BD0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77CE8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BD6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9999905030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0F7B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B501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D4A5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E0D6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0,27</w:t>
            </w:r>
          </w:p>
          <w:p w14:paraId="596662A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Организация и содержание мест захоронения (кладбищ),</w:t>
            </w:r>
            <w:r w:rsidRPr="00285E36">
              <w:rPr>
                <w:rFonts w:eastAsia="Courier New"/>
                <w:b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>услуги по акарицидной обработке, санитарной очистке кладбища в п. Терней и п. Пластун, работы по расширению поселкового кладбища п.Терней</w:t>
            </w:r>
          </w:p>
        </w:tc>
      </w:tr>
      <w:tr w:rsidR="00107E5E" w:rsidRPr="00285E36" w14:paraId="520D95AD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82C1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F05DB" w14:textId="77777777" w:rsidR="00107E5E" w:rsidRPr="00285E36" w:rsidRDefault="00107E5E" w:rsidP="00285E36">
            <w:pPr>
              <w:jc w:val="center"/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06431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45 353,12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0B080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45 353,12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FEC59" w14:textId="77777777" w:rsidR="00107E5E" w:rsidRPr="00285E36" w:rsidRDefault="00107E5E" w:rsidP="00285E36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B07F8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Субвенция </w:t>
            </w:r>
            <w:r w:rsidRPr="00285E36">
              <w:rPr>
                <w:bCs/>
                <w:color w:val="000000"/>
                <w:sz w:val="22"/>
                <w:szCs w:val="22"/>
              </w:rPr>
              <w:t>на регистрации и учёт граждан, имеющих право на получение жилищных субсидий в связи с переселением из районов крайнего Севера и приравненных к ним местностям: о</w:t>
            </w:r>
            <w:r w:rsidRPr="00285E36">
              <w:rPr>
                <w:color w:val="000000"/>
                <w:sz w:val="22"/>
                <w:szCs w:val="22"/>
              </w:rPr>
              <w:t xml:space="preserve">плата труда </w:t>
            </w:r>
          </w:p>
        </w:tc>
      </w:tr>
      <w:tr w:rsidR="00107E5E" w:rsidRPr="00285E36" w14:paraId="6CCC4A7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3ECD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273A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9999921997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CF09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6BFE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CBBB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B0BB1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Проведены мероприятия в дошкольных учреждениях за счёт средств добровольных пожертвований</w:t>
            </w:r>
          </w:p>
        </w:tc>
      </w:tr>
      <w:tr w:rsidR="00107E5E" w:rsidRPr="00285E36" w14:paraId="3C3B2951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168F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3E680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EAD9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5714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56 000,00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6EC2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EAC0D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За счёт резервного фонда администрации ТМО участие в слёте «ЮНАРМИЯ», поощрение выпускников, освоивших образовательную программу среднего общего образования с отличием</w:t>
            </w:r>
          </w:p>
        </w:tc>
      </w:tr>
      <w:tr w:rsidR="00107E5E" w:rsidRPr="00285E36" w14:paraId="29A8E449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E3EA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05988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9999921988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81D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1 002 120,00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DAB6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1 002 119,25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4E65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51DE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школьного лесничества "Созидатель" (МКОУ СОШ с.Амгу) в рамках договора о сотрудничестве по организации деятельности школьного лесничества за счет средств добровольных пожертвований</w:t>
            </w:r>
          </w:p>
        </w:tc>
      </w:tr>
      <w:tr w:rsidR="00107E5E" w:rsidRPr="00285E36" w14:paraId="7739C4B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A954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E30BD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9999921997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0C25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4AD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80 000,00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0D02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100,00№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E979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Проведение мероприятий учреждениями образования за счёт средств добровольных пожертвований</w:t>
            </w:r>
          </w:p>
        </w:tc>
      </w:tr>
      <w:tr w:rsidR="00107E5E" w:rsidRPr="00285E36" w14:paraId="70B6461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C3994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DD45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9999921998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A9FA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809 750,00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C49C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809 749,99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704E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4C354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школьного лесничества "Потапыч" (МКОУ СОШ п.Пластун) в рамках договора о сотрудничестве по организации деятельности школьного лесничества от 10.02.2022 за счёт средств добровольных пожертвований</w:t>
            </w:r>
          </w:p>
        </w:tc>
      </w:tr>
      <w:tr w:rsidR="00107E5E" w:rsidRPr="00285E36" w14:paraId="65C4E415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B61E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8BA4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9999923977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E44C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499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508 000,00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EB70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104E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Обеспечение деятельности школьного лесничества "Таежное братство Дым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Дымыча" (МКОУ ДО "Центр детского творчества п.Терней") в рамках договора о сотрудничестве по организации деятельности школьного лесничества за счёт средств добровольных пожертвований </w:t>
            </w:r>
          </w:p>
        </w:tc>
      </w:tr>
      <w:tr w:rsidR="00107E5E" w:rsidRPr="00285E36" w14:paraId="6D735DEB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EEA3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D4CF4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9999993160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ECD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2 313 224,00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45A9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2 313 224,00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3FBD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14EA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полномочий органов опеки и попечительства в отношении несовершеннолетних</w:t>
            </w:r>
          </w:p>
        </w:tc>
      </w:tr>
      <w:tr w:rsidR="00107E5E" w:rsidRPr="00285E36" w14:paraId="360BE8FE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E6DF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E56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5A6D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</w:t>
            </w:r>
            <w:r w:rsidRPr="00285E36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F80C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</w:t>
            </w:r>
            <w:r w:rsidRPr="00285E36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CC60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61C63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Расходы за счёт резервного фонда Тернейского округа: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>единовременная материальная помощь при утрате имущества первой необходимости в результате пожара получили 5 человек</w:t>
            </w:r>
          </w:p>
        </w:tc>
      </w:tr>
      <w:tr w:rsidR="00107E5E" w:rsidRPr="00285E36" w14:paraId="3824293A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628C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6045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9999993050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29A5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7 412 045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6CBD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7 412 045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6328C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DF6FB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государственных полномочий по социальной поддержке детей, оставшихся без попечения родителей и лиц, принявших на воспитание в семью детей, оставшихся без попечения родителей:</w:t>
            </w:r>
          </w:p>
          <w:p w14:paraId="6608D805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-ежемесячное пособие на содержание детей-сирот и детей, находящихся под опекой (попечительством), получили 15 опекунов 2 397 759,00;</w:t>
            </w:r>
          </w:p>
          <w:p w14:paraId="7C5413AD" w14:textId="77777777" w:rsidR="00107E5E" w:rsidRPr="00285E36" w:rsidRDefault="00107E5E" w:rsidP="00285E36">
            <w:pPr>
              <w:rPr>
                <w:rFonts w:cs="Calibri"/>
                <w:color w:val="000000"/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-ежемесячное пособие на содержание детей-сирот и детей, находящихся в приемной семье, получили 12 опекунов 2 436 737,80;</w:t>
            </w:r>
          </w:p>
          <w:p w14:paraId="4083C836" w14:textId="77777777" w:rsidR="00107E5E" w:rsidRPr="00285E36" w:rsidRDefault="00107E5E" w:rsidP="00285E36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-материальную помощь приемным семьях на организацию отдыха детей получили 12 семей 44 000,00;</w:t>
            </w:r>
          </w:p>
          <w:p w14:paraId="1AA49CE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-вознаграждение приемным родителям по договору об осуществлении опеки получили 17 семей 4 533 548,43.</w:t>
            </w:r>
          </w:p>
        </w:tc>
      </w:tr>
      <w:tr w:rsidR="00107E5E" w:rsidRPr="00285E36" w14:paraId="6AF17AB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71B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D0C3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5D3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160 714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F804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059 269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8B2C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31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69EA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101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</w:t>
            </w:r>
            <w:r w:rsidRPr="00285E36">
              <w:rPr>
                <w:color w:val="000000"/>
                <w:sz w:val="22"/>
                <w:szCs w:val="22"/>
              </w:rPr>
              <w:t xml:space="preserve">444,51. 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- начислена и выплачена компенсация за фактически внесённую родительскую плату. Задолженность отсутствует. </w:t>
            </w:r>
          </w:p>
          <w:p w14:paraId="34DF05E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07E5E" w:rsidRPr="00285E36" w14:paraId="2292CF90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D2FCB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F67DF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0A9C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1 868 117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</w:t>
            </w:r>
            <w:r w:rsidRPr="00285E3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E3A5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630 164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10FE5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87</w:t>
            </w:r>
            <w:r w:rsidRPr="00285E36">
              <w:rPr>
                <w:color w:val="000000"/>
                <w:sz w:val="22"/>
                <w:szCs w:val="22"/>
              </w:rPr>
              <w:t>,2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B9A6F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237 953,14.</w:t>
            </w:r>
          </w:p>
          <w:p w14:paraId="04E070CA" w14:textId="77777777" w:rsidR="00107E5E" w:rsidRPr="00285E36" w:rsidRDefault="00107E5E" w:rsidP="00285E36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помещениями:</w:t>
            </w:r>
          </w:p>
          <w:p w14:paraId="3153AE68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-проведение негосударственной экспертизы документации объекта "Капитальный ремонт квартиры по адресу: п. Пластун, ул. Лермонтова д.6, кв11, ул. Лермонтова д. 6 кв. 65" 38 000,00;</w:t>
            </w:r>
          </w:p>
          <w:p w14:paraId="72568805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выполнены работы по капитальному ремонту квартиры: по адресу п. Пластун, ул. Лермонтова, д.13, кв.203-   915 808,23 руб.;</w:t>
            </w:r>
          </w:p>
          <w:p w14:paraId="7CAD2984" w14:textId="77777777" w:rsidR="00107E5E" w:rsidRPr="00285E36" w:rsidRDefault="00107E5E" w:rsidP="00285E36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выполнены работы по капитальному ремонту квартир: по адресу п. Пластун, ул. Лермонтова, д.13, кв.204 -  652 356,43 руб.;</w:t>
            </w:r>
          </w:p>
          <w:p w14:paraId="1A1E96FB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 приобретение мебели для отдела ОЗИО - 24 000,00.</w:t>
            </w:r>
          </w:p>
        </w:tc>
      </w:tr>
      <w:tr w:rsidR="00107E5E" w:rsidRPr="00285E36" w14:paraId="6E9E3AB6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1798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1006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F8B42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E0F69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95 070,15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1FDF8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8F03A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47,33%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4D8CF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>Оказаны меры поддержки семьям военнослужащих, участвующих в СВО</w:t>
            </w:r>
          </w:p>
        </w:tc>
      </w:tr>
      <w:tr w:rsidR="00107E5E" w:rsidRPr="00285E36" w14:paraId="13A4124C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5D31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6EB0E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9999911028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4522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</w:t>
            </w:r>
            <w:r w:rsidRPr="00285E36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0626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69 840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B16A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77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FEDD7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Остаток:160,00. Проведение турнира по мини-футболу на кубок ОАО "Тернейлес" п.Пластун за счёт добровольных пожертвований.</w:t>
            </w:r>
          </w:p>
        </w:tc>
      </w:tr>
      <w:tr w:rsidR="00107E5E" w:rsidRPr="00285E36" w14:paraId="39DED8B8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A223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ED8D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20F9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2 761 316,25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DF3D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2 722 989,38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17E5D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98,61%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99325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38 326,87.      Обеспечение функционирования МКУ «Редакция газеты» Вестник Тернея»</w:t>
            </w:r>
          </w:p>
        </w:tc>
      </w:tr>
      <w:tr w:rsidR="00107E5E" w:rsidRPr="00285E36" w14:paraId="2D8008B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E270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7A321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9999941700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E48E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488 290,00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204E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466 601,49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42D80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95,56%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257D2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21 688,51. Обеспечение функционирования МКУ «Редакция газеты» Вестник Тернея» за счёт платных услуг</w:t>
            </w:r>
          </w:p>
        </w:tc>
      </w:tr>
      <w:tr w:rsidR="00107E5E" w:rsidRPr="00285E36" w14:paraId="3BA5C0B4" w14:textId="77777777" w:rsidTr="00285E36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AAD25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1306C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B59C1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152 112,96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F15A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DBD7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B7C37" w14:textId="77777777" w:rsidR="00107E5E" w:rsidRPr="00285E36" w:rsidRDefault="00107E5E" w:rsidP="00285E36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152 112,96.</w:t>
            </w:r>
          </w:p>
          <w:p w14:paraId="4AB923F8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Субсидия муниципальному учреждению "Редакция газеты "Вестник Тернея" на погашение задолженности для завершения процедуры ликвидации. Не исполнено в связи с закрытием расчётного счёта учреждения.</w:t>
            </w:r>
          </w:p>
        </w:tc>
      </w:tr>
      <w:tr w:rsidR="00107E5E" w:rsidRPr="00285E36" w14:paraId="3E4D457B" w14:textId="77777777" w:rsidTr="00285E36">
        <w:trPr>
          <w:trHeight w:val="960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E8A8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Итого расходы на непрограммные направления , в том числе 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59F1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202 064 215,54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B9E2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180 658 819,90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8DC3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89,41%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5A810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6805B2D0" w14:textId="77777777" w:rsidTr="00285E36">
        <w:trPr>
          <w:trHeight w:val="600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F4717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71B2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160 930 699,45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03FB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143 524 514,63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9956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89,18%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25A79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107E5E" w:rsidRPr="00285E36" w14:paraId="2B15F696" w14:textId="77777777" w:rsidTr="00285E36">
        <w:trPr>
          <w:trHeight w:val="615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D41E" w14:textId="77777777" w:rsidR="00107E5E" w:rsidRPr="00285E36" w:rsidRDefault="00107E5E" w:rsidP="00285E36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B54B9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расходов </w:t>
            </w:r>
          </w:p>
          <w:p w14:paraId="7A2DFE2B" w14:textId="77777777" w:rsidR="00107E5E" w:rsidRPr="00285E36" w:rsidRDefault="00107E5E" w:rsidP="00285E36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CA3F7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943 996 700,61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B2DBF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909 400 038,86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6CB43" w14:textId="77777777" w:rsidR="00107E5E" w:rsidRPr="00285E36" w:rsidRDefault="00107E5E" w:rsidP="00285E36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96,34%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078C5" w14:textId="77777777" w:rsidR="00107E5E" w:rsidRPr="00285E36" w:rsidRDefault="00107E5E" w:rsidP="00285E36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30690FCC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</w:p>
    <w:p w14:paraId="498FC699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>Иная информация, характеризующая результаты деятельности учреждений</w:t>
      </w:r>
    </w:p>
    <w:p w14:paraId="2BC2ABFB" w14:textId="77777777" w:rsidR="00107E5E" w:rsidRPr="00107E5E" w:rsidRDefault="00107E5E" w:rsidP="00107E5E">
      <w:pPr>
        <w:ind w:right="57" w:firstLine="709"/>
        <w:jc w:val="both"/>
      </w:pPr>
      <w:r w:rsidRPr="00107E5E">
        <w:rPr>
          <w:color w:val="000000"/>
        </w:rPr>
        <w:t xml:space="preserve">          Решением о бюджете Тернейского муниципального округа на 2022 год и плановый период 2023 -2024 годов от 22.12.2021 №299 предусмотрена  и    произведена индексация оплаты труда </w:t>
      </w:r>
      <w:r w:rsidRPr="00107E5E">
        <w:t>с 1 октября 2022 года путем увеличения в 1,04 раза:</w:t>
      </w:r>
    </w:p>
    <w:p w14:paraId="664C9233" w14:textId="77777777" w:rsidR="00107E5E" w:rsidRPr="00107E5E" w:rsidRDefault="00107E5E" w:rsidP="00107E5E">
      <w:pPr>
        <w:ind w:right="57" w:firstLine="709"/>
        <w:jc w:val="both"/>
      </w:pPr>
    </w:p>
    <w:p w14:paraId="22919C73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472BAD29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lastRenderedPageBreak/>
        <w:t xml:space="preserve">2) размеров окладов месячного денежного содержания по должностям муниципальной службы Тернейского муниципального округа. </w:t>
      </w:r>
    </w:p>
    <w:p w14:paraId="719EDF60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t>3) 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76EC4BC6" w14:textId="77777777" w:rsidR="00107E5E" w:rsidRPr="00107E5E" w:rsidRDefault="00107E5E" w:rsidP="00107E5E">
      <w:pPr>
        <w:autoSpaceDE w:val="0"/>
        <w:autoSpaceDN w:val="0"/>
        <w:adjustRightInd w:val="0"/>
        <w:ind w:right="57" w:firstLine="709"/>
        <w:jc w:val="both"/>
      </w:pPr>
      <w:r w:rsidRPr="00107E5E"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6223EC54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</w:p>
    <w:p w14:paraId="172E4708" w14:textId="77777777" w:rsidR="00107E5E" w:rsidRPr="00107E5E" w:rsidRDefault="00107E5E" w:rsidP="00107E5E">
      <w:pPr>
        <w:ind w:right="57" w:firstLine="709"/>
        <w:jc w:val="center"/>
        <w:rPr>
          <w:rFonts w:ascii="Courier New" w:eastAsia="Courier New" w:hAnsi="Courier New" w:cs="Courier New"/>
        </w:rPr>
      </w:pPr>
      <w:r w:rsidRPr="00107E5E">
        <w:rPr>
          <w:color w:val="000000"/>
        </w:rPr>
        <w:t>Р</w:t>
      </w:r>
      <w:r w:rsidRPr="00107E5E">
        <w:rPr>
          <w:b/>
          <w:color w:val="000000"/>
        </w:rPr>
        <w:t>асходы на содержание органов местного самоуправления Тернейского муниципального округа:</w:t>
      </w:r>
    </w:p>
    <w:p w14:paraId="6567C2B0" w14:textId="77777777" w:rsidR="00107E5E" w:rsidRPr="00107E5E" w:rsidRDefault="00107E5E" w:rsidP="00107E5E">
      <w:pPr>
        <w:ind w:right="57" w:firstLine="709"/>
        <w:jc w:val="both"/>
        <w:rPr>
          <w:rFonts w:ascii="Courier New" w:eastAsia="Courier New" w:hAnsi="Courier New" w:cs="Courier New"/>
        </w:rPr>
      </w:pPr>
      <w:r w:rsidRPr="00107E5E">
        <w:rPr>
          <w:color w:val="000000"/>
        </w:rPr>
        <w:t xml:space="preserve">          Постановлением Правительства Приморского края от 27.12.2021 №864-пп «О нормативах формирования расходов на содержание органов местного самоуправления городских округов, муниципальных округов и муниципальных районов Приморского края и нормативах формирования расходов на оплату труда выборных должностных лиц, осуществляющих свои полномочия на постоянной основе в органах местного самоуправления городских округов, муниципальных округов и муниципальных районов Приморского края, на 2022 год» размер норматива   (максимальная доля расходов на содержание ОМСУ в общем объёме доходов местного бюджета)  установлен  33,83%, что составляет  на 2022 год  115 954 181,93  руб., фактическое исполнение составило 27,33 % - 93 658 126,81 руб.. </w:t>
      </w:r>
    </w:p>
    <w:p w14:paraId="58A4D066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</w:p>
    <w:p w14:paraId="196AA15B" w14:textId="77777777" w:rsidR="00107E5E" w:rsidRPr="00107E5E" w:rsidRDefault="00107E5E" w:rsidP="00107E5E">
      <w:pPr>
        <w:ind w:right="57" w:firstLine="709"/>
        <w:jc w:val="center"/>
        <w:rPr>
          <w:rFonts w:ascii="Courier New" w:eastAsia="Courier New" w:hAnsi="Courier New" w:cs="Courier New"/>
        </w:rPr>
      </w:pPr>
      <w:r w:rsidRPr="00107E5E">
        <w:rPr>
          <w:b/>
          <w:color w:val="000000"/>
        </w:rPr>
        <w:t>Изменения сети учреждений</w:t>
      </w:r>
    </w:p>
    <w:p w14:paraId="2ABCE3F2" w14:textId="77777777" w:rsidR="00107E5E" w:rsidRPr="00107E5E" w:rsidRDefault="00107E5E" w:rsidP="00107E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 xml:space="preserve">            В 2022 году зарегистрировано муниципальное казенное учреждение «Редакция газеты «Вестник Тернея» Тернейского муниципального округа Приморского края (выписка из ЕГРЮЛ от 24.02.2022)-периодическое печатное издание.</w:t>
      </w:r>
    </w:p>
    <w:p w14:paraId="22B65E7F" w14:textId="6C50D43F" w:rsidR="00107E5E" w:rsidRPr="00107E5E" w:rsidRDefault="00107E5E" w:rsidP="00107E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>    В структуре администрации Тернейского муниципального округа и по подведомственным учреждениям произошли следующие изменения в 2022 году:</w:t>
      </w:r>
    </w:p>
    <w:p w14:paraId="495401AE" w14:textId="77777777" w:rsidR="00107E5E" w:rsidRPr="00107E5E" w:rsidRDefault="00107E5E" w:rsidP="00107E5E">
      <w:pPr>
        <w:ind w:right="57" w:firstLine="709"/>
        <w:jc w:val="both"/>
        <w:rPr>
          <w:rFonts w:eastAsia="Calibri"/>
          <w:bCs/>
          <w:lang w:eastAsia="en-US"/>
        </w:rPr>
      </w:pPr>
      <w:r w:rsidRPr="00107E5E">
        <w:rPr>
          <w:color w:val="000000"/>
        </w:rPr>
        <w:t xml:space="preserve">            - создано структурное подразделение администрации Тернейского муниципального округа: Светлинский территориальный отдел администрации Тернейского муниципального округа и юридические лицо: </w:t>
      </w:r>
      <w:r w:rsidRPr="00107E5E">
        <w:rPr>
          <w:rFonts w:eastAsia="Calibri"/>
          <w:bCs/>
          <w:lang w:eastAsia="en-US"/>
        </w:rPr>
        <w:t>Муниципальное казенное учреждение «Редакция газеты «Вестник Тернея» Тернейского муниципального округа Приморского края.</w:t>
      </w:r>
    </w:p>
    <w:p w14:paraId="36D15E5B" w14:textId="77777777" w:rsidR="00107E5E" w:rsidRPr="00107E5E" w:rsidRDefault="00107E5E" w:rsidP="00107E5E">
      <w:pPr>
        <w:ind w:right="57" w:firstLine="709"/>
        <w:jc w:val="both"/>
        <w:rPr>
          <w:rFonts w:eastAsia="Calibri"/>
          <w:bCs/>
          <w:lang w:eastAsia="en-US"/>
        </w:rPr>
      </w:pPr>
      <w:r w:rsidRPr="00107E5E">
        <w:rPr>
          <w:rFonts w:eastAsia="Calibri"/>
          <w:bCs/>
          <w:lang w:eastAsia="en-US"/>
        </w:rPr>
        <w:t xml:space="preserve">           - ликвидировано </w:t>
      </w:r>
      <w:r w:rsidRPr="00107E5E">
        <w:rPr>
          <w:rFonts w:eastAsia="Calibri"/>
          <w:lang w:eastAsia="en-US"/>
        </w:rPr>
        <w:t>Управление образования администрации Тернейского муниципального округа и м</w:t>
      </w:r>
      <w:r w:rsidRPr="00107E5E">
        <w:rPr>
          <w:rFonts w:eastAsia="Calibri"/>
          <w:bCs/>
          <w:lang w:eastAsia="en-US"/>
        </w:rPr>
        <w:t>униципальное казенное учреждение "Хозяйственное управление администрации Тернейского городского поселения».</w:t>
      </w:r>
    </w:p>
    <w:p w14:paraId="191DA35A" w14:textId="77777777" w:rsidR="00107E5E" w:rsidRPr="00107E5E" w:rsidRDefault="00107E5E" w:rsidP="00107E5E">
      <w:pPr>
        <w:ind w:right="57" w:firstLine="709"/>
        <w:jc w:val="both"/>
        <w:rPr>
          <w:rFonts w:ascii="Courier New" w:eastAsia="Courier New" w:hAnsi="Courier New" w:cs="Courier New"/>
        </w:rPr>
      </w:pPr>
    </w:p>
    <w:p w14:paraId="21106274" w14:textId="77777777" w:rsidR="00107E5E" w:rsidRPr="00107E5E" w:rsidRDefault="00107E5E" w:rsidP="00107E5E">
      <w:pPr>
        <w:ind w:right="57" w:firstLine="709"/>
        <w:jc w:val="both"/>
        <w:rPr>
          <w:rFonts w:ascii="Courier New" w:eastAsia="Courier New" w:hAnsi="Courier New" w:cs="Courier New"/>
        </w:rPr>
      </w:pPr>
      <w:r w:rsidRPr="00107E5E">
        <w:rPr>
          <w:color w:val="000000"/>
        </w:rPr>
        <w:t>           Бюджетные и автономные учреждения в Тернейском муниципальном округе отсутствуют.</w:t>
      </w:r>
    </w:p>
    <w:p w14:paraId="1A60FB50" w14:textId="77777777" w:rsidR="00107E5E" w:rsidRPr="00107E5E" w:rsidRDefault="00107E5E" w:rsidP="00107E5E">
      <w:pPr>
        <w:ind w:right="57" w:firstLine="709"/>
        <w:jc w:val="center"/>
        <w:rPr>
          <w:b/>
          <w:color w:val="000000"/>
        </w:rPr>
      </w:pPr>
      <w:r w:rsidRPr="00107E5E">
        <w:rPr>
          <w:bCs/>
          <w:color w:val="000000"/>
        </w:rPr>
        <w:t>За счёт средств бюджета Тернейского муниципального округа произведены мероприятия по строительству, улучшению состояния и сохранности основных фондов (капитальные вложения)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2483"/>
        <w:gridCol w:w="2195"/>
        <w:gridCol w:w="1581"/>
      </w:tblGrid>
      <w:tr w:rsidR="00107E5E" w:rsidRPr="00107E5E" w14:paraId="43D8477D" w14:textId="77777777" w:rsidTr="00285E36">
        <w:tc>
          <w:tcPr>
            <w:tcW w:w="3964" w:type="dxa"/>
            <w:shd w:val="clear" w:color="auto" w:fill="auto"/>
          </w:tcPr>
          <w:p w14:paraId="1595E2B0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Мероприятие</w:t>
            </w:r>
          </w:p>
        </w:tc>
        <w:tc>
          <w:tcPr>
            <w:tcW w:w="2483" w:type="dxa"/>
            <w:shd w:val="clear" w:color="auto" w:fill="auto"/>
          </w:tcPr>
          <w:p w14:paraId="32263D60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план, рублей</w:t>
            </w:r>
          </w:p>
        </w:tc>
        <w:tc>
          <w:tcPr>
            <w:tcW w:w="2195" w:type="dxa"/>
            <w:shd w:val="clear" w:color="auto" w:fill="auto"/>
          </w:tcPr>
          <w:p w14:paraId="000D51A3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исполнено,</w:t>
            </w:r>
          </w:p>
          <w:p w14:paraId="1A0191D0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рублей</w:t>
            </w:r>
          </w:p>
        </w:tc>
        <w:tc>
          <w:tcPr>
            <w:tcW w:w="1581" w:type="dxa"/>
            <w:shd w:val="clear" w:color="auto" w:fill="auto"/>
          </w:tcPr>
          <w:p w14:paraId="4943A9DC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источник средств</w:t>
            </w:r>
          </w:p>
        </w:tc>
      </w:tr>
      <w:tr w:rsidR="00107E5E" w:rsidRPr="00107E5E" w14:paraId="51CD7E8D" w14:textId="77777777" w:rsidTr="00285E36">
        <w:tc>
          <w:tcPr>
            <w:tcW w:w="3964" w:type="dxa"/>
            <w:vMerge w:val="restart"/>
            <w:shd w:val="clear" w:color="auto" w:fill="auto"/>
          </w:tcPr>
          <w:p w14:paraId="5B3B639F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Строительство средней общеобразовательной школы на 80 мест пгт.Светлая</w:t>
            </w:r>
          </w:p>
        </w:tc>
        <w:tc>
          <w:tcPr>
            <w:tcW w:w="2483" w:type="dxa"/>
            <w:shd w:val="clear" w:color="auto" w:fill="auto"/>
          </w:tcPr>
          <w:p w14:paraId="1069A31B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233 320 714,29</w:t>
            </w:r>
          </w:p>
        </w:tc>
        <w:tc>
          <w:tcPr>
            <w:tcW w:w="2195" w:type="dxa"/>
            <w:shd w:val="clear" w:color="auto" w:fill="auto"/>
          </w:tcPr>
          <w:p w14:paraId="3FA2FC34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233 320 714,29</w:t>
            </w:r>
          </w:p>
        </w:tc>
        <w:tc>
          <w:tcPr>
            <w:tcW w:w="1581" w:type="dxa"/>
            <w:shd w:val="clear" w:color="auto" w:fill="auto"/>
          </w:tcPr>
          <w:p w14:paraId="6AB235F9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краевой и федеральный бюджет</w:t>
            </w:r>
          </w:p>
        </w:tc>
      </w:tr>
      <w:tr w:rsidR="00107E5E" w:rsidRPr="00107E5E" w14:paraId="5BA82530" w14:textId="77777777" w:rsidTr="00285E36">
        <w:trPr>
          <w:trHeight w:val="58"/>
        </w:trPr>
        <w:tc>
          <w:tcPr>
            <w:tcW w:w="3964" w:type="dxa"/>
            <w:vMerge/>
            <w:shd w:val="clear" w:color="auto" w:fill="auto"/>
          </w:tcPr>
          <w:p w14:paraId="537CD30B" w14:textId="77777777" w:rsidR="00107E5E" w:rsidRPr="00107E5E" w:rsidRDefault="00107E5E" w:rsidP="00285E36">
            <w:pPr>
              <w:rPr>
                <w:bCs/>
                <w:color w:val="000000"/>
              </w:rPr>
            </w:pPr>
          </w:p>
        </w:tc>
        <w:tc>
          <w:tcPr>
            <w:tcW w:w="2483" w:type="dxa"/>
            <w:shd w:val="clear" w:color="auto" w:fill="auto"/>
          </w:tcPr>
          <w:p w14:paraId="76B93571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2 803 763,80</w:t>
            </w:r>
          </w:p>
        </w:tc>
        <w:tc>
          <w:tcPr>
            <w:tcW w:w="2195" w:type="dxa"/>
            <w:shd w:val="clear" w:color="auto" w:fill="auto"/>
          </w:tcPr>
          <w:p w14:paraId="3A443832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1 860 828,04</w:t>
            </w:r>
          </w:p>
        </w:tc>
        <w:tc>
          <w:tcPr>
            <w:tcW w:w="1581" w:type="dxa"/>
            <w:shd w:val="clear" w:color="auto" w:fill="auto"/>
          </w:tcPr>
          <w:p w14:paraId="662CB1A6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457E8BBE" w14:textId="77777777" w:rsidTr="00285E36">
        <w:tc>
          <w:tcPr>
            <w:tcW w:w="3964" w:type="dxa"/>
            <w:shd w:val="clear" w:color="auto" w:fill="auto"/>
          </w:tcPr>
          <w:p w14:paraId="5CA79441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Актуализация смет на капитальный ремонт здания МКУ СОШ п.Пластун</w:t>
            </w:r>
          </w:p>
        </w:tc>
        <w:tc>
          <w:tcPr>
            <w:tcW w:w="2483" w:type="dxa"/>
            <w:shd w:val="clear" w:color="auto" w:fill="auto"/>
          </w:tcPr>
          <w:p w14:paraId="23EF5815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205 000,00</w:t>
            </w:r>
          </w:p>
        </w:tc>
        <w:tc>
          <w:tcPr>
            <w:tcW w:w="2195" w:type="dxa"/>
            <w:shd w:val="clear" w:color="auto" w:fill="auto"/>
          </w:tcPr>
          <w:p w14:paraId="3012E8A2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205 000,00</w:t>
            </w:r>
          </w:p>
        </w:tc>
        <w:tc>
          <w:tcPr>
            <w:tcW w:w="1581" w:type="dxa"/>
            <w:shd w:val="clear" w:color="auto" w:fill="auto"/>
          </w:tcPr>
          <w:p w14:paraId="607361DF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0BBCC38E" w14:textId="77777777" w:rsidTr="00285E36">
        <w:tc>
          <w:tcPr>
            <w:tcW w:w="3964" w:type="dxa"/>
            <w:vMerge w:val="restart"/>
            <w:shd w:val="clear" w:color="auto" w:fill="auto"/>
          </w:tcPr>
          <w:p w14:paraId="22C3C8CC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 xml:space="preserve">Капитальный ремонт здания МКОУ СОШ с.Малая Кема </w:t>
            </w:r>
          </w:p>
        </w:tc>
        <w:tc>
          <w:tcPr>
            <w:tcW w:w="2483" w:type="dxa"/>
            <w:shd w:val="clear" w:color="auto" w:fill="auto"/>
          </w:tcPr>
          <w:p w14:paraId="4BFB0C9B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1 296 560,20</w:t>
            </w:r>
          </w:p>
        </w:tc>
        <w:tc>
          <w:tcPr>
            <w:tcW w:w="2195" w:type="dxa"/>
            <w:shd w:val="clear" w:color="auto" w:fill="auto"/>
          </w:tcPr>
          <w:p w14:paraId="791F6F9F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1 296 560,20</w:t>
            </w:r>
          </w:p>
        </w:tc>
        <w:tc>
          <w:tcPr>
            <w:tcW w:w="1581" w:type="dxa"/>
            <w:shd w:val="clear" w:color="auto" w:fill="auto"/>
          </w:tcPr>
          <w:p w14:paraId="460A1462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Краевой бюджет</w:t>
            </w:r>
          </w:p>
        </w:tc>
      </w:tr>
      <w:tr w:rsidR="00107E5E" w:rsidRPr="00107E5E" w14:paraId="6118A30A" w14:textId="77777777" w:rsidTr="00285E36">
        <w:tc>
          <w:tcPr>
            <w:tcW w:w="3964" w:type="dxa"/>
            <w:vMerge/>
            <w:shd w:val="clear" w:color="auto" w:fill="auto"/>
          </w:tcPr>
          <w:p w14:paraId="63A6CACB" w14:textId="77777777" w:rsidR="00107E5E" w:rsidRPr="00107E5E" w:rsidRDefault="00107E5E" w:rsidP="00285E36">
            <w:pPr>
              <w:rPr>
                <w:bCs/>
                <w:color w:val="000000"/>
              </w:rPr>
            </w:pPr>
          </w:p>
        </w:tc>
        <w:tc>
          <w:tcPr>
            <w:tcW w:w="2483" w:type="dxa"/>
            <w:shd w:val="clear" w:color="auto" w:fill="auto"/>
          </w:tcPr>
          <w:p w14:paraId="10BEAE08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297 434,80</w:t>
            </w:r>
          </w:p>
        </w:tc>
        <w:tc>
          <w:tcPr>
            <w:tcW w:w="2195" w:type="dxa"/>
            <w:shd w:val="clear" w:color="auto" w:fill="auto"/>
          </w:tcPr>
          <w:p w14:paraId="7E272C0A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297 434,80</w:t>
            </w:r>
          </w:p>
        </w:tc>
        <w:tc>
          <w:tcPr>
            <w:tcW w:w="1581" w:type="dxa"/>
            <w:shd w:val="clear" w:color="auto" w:fill="auto"/>
          </w:tcPr>
          <w:p w14:paraId="3FD1723F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5F94A9F5" w14:textId="77777777" w:rsidTr="00285E36">
        <w:tc>
          <w:tcPr>
            <w:tcW w:w="3964" w:type="dxa"/>
            <w:shd w:val="clear" w:color="auto" w:fill="auto"/>
          </w:tcPr>
          <w:p w14:paraId="0933B3C4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lastRenderedPageBreak/>
              <w:t>Замена котла котельной №5 в п.Терней</w:t>
            </w:r>
          </w:p>
          <w:p w14:paraId="1F8426B8" w14:textId="77777777" w:rsidR="00107E5E" w:rsidRPr="00107E5E" w:rsidRDefault="00107E5E" w:rsidP="00285E36">
            <w:pPr>
              <w:rPr>
                <w:bCs/>
                <w:color w:val="000000"/>
              </w:rPr>
            </w:pPr>
          </w:p>
        </w:tc>
        <w:tc>
          <w:tcPr>
            <w:tcW w:w="2483" w:type="dxa"/>
            <w:shd w:val="clear" w:color="auto" w:fill="auto"/>
          </w:tcPr>
          <w:p w14:paraId="2BCE2362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1 332 677,50</w:t>
            </w:r>
          </w:p>
        </w:tc>
        <w:tc>
          <w:tcPr>
            <w:tcW w:w="2195" w:type="dxa"/>
            <w:shd w:val="clear" w:color="auto" w:fill="auto"/>
          </w:tcPr>
          <w:p w14:paraId="1E302578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1 332 677,50</w:t>
            </w:r>
          </w:p>
        </w:tc>
        <w:tc>
          <w:tcPr>
            <w:tcW w:w="1581" w:type="dxa"/>
            <w:shd w:val="clear" w:color="auto" w:fill="auto"/>
          </w:tcPr>
          <w:p w14:paraId="381A2F48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7B3D296E" w14:textId="77777777" w:rsidTr="00285E36">
        <w:tc>
          <w:tcPr>
            <w:tcW w:w="3964" w:type="dxa"/>
            <w:shd w:val="clear" w:color="auto" w:fill="auto"/>
          </w:tcPr>
          <w:p w14:paraId="6548FCCF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 сельского клуба с.Агзу за счёт добровольных пожертвований</w:t>
            </w:r>
          </w:p>
        </w:tc>
        <w:tc>
          <w:tcPr>
            <w:tcW w:w="2483" w:type="dxa"/>
            <w:shd w:val="clear" w:color="auto" w:fill="auto"/>
          </w:tcPr>
          <w:p w14:paraId="3C17851D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2 845 541,00</w:t>
            </w:r>
          </w:p>
        </w:tc>
        <w:tc>
          <w:tcPr>
            <w:tcW w:w="2195" w:type="dxa"/>
            <w:shd w:val="clear" w:color="auto" w:fill="auto"/>
          </w:tcPr>
          <w:p w14:paraId="6D5A834C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2 845 541,00</w:t>
            </w:r>
          </w:p>
        </w:tc>
        <w:tc>
          <w:tcPr>
            <w:tcW w:w="1581" w:type="dxa"/>
            <w:shd w:val="clear" w:color="auto" w:fill="auto"/>
          </w:tcPr>
          <w:p w14:paraId="446BEBAD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3C84944E" w14:textId="77777777" w:rsidTr="00285E36">
        <w:tc>
          <w:tcPr>
            <w:tcW w:w="3964" w:type="dxa"/>
            <w:shd w:val="clear" w:color="auto" w:fill="auto"/>
          </w:tcPr>
          <w:p w14:paraId="746B5C24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 муниципального жилищного фонда</w:t>
            </w:r>
          </w:p>
        </w:tc>
        <w:tc>
          <w:tcPr>
            <w:tcW w:w="2483" w:type="dxa"/>
            <w:shd w:val="clear" w:color="auto" w:fill="auto"/>
          </w:tcPr>
          <w:p w14:paraId="55BAC298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3 753 136,80</w:t>
            </w:r>
          </w:p>
        </w:tc>
        <w:tc>
          <w:tcPr>
            <w:tcW w:w="2195" w:type="dxa"/>
            <w:shd w:val="clear" w:color="auto" w:fill="auto"/>
          </w:tcPr>
          <w:p w14:paraId="78C8223F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3 752 807,15</w:t>
            </w:r>
          </w:p>
        </w:tc>
        <w:tc>
          <w:tcPr>
            <w:tcW w:w="1581" w:type="dxa"/>
            <w:shd w:val="clear" w:color="auto" w:fill="auto"/>
          </w:tcPr>
          <w:p w14:paraId="30D6D3B5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27E16512" w14:textId="77777777" w:rsidTr="00285E36">
        <w:tc>
          <w:tcPr>
            <w:tcW w:w="3964" w:type="dxa"/>
            <w:shd w:val="clear" w:color="auto" w:fill="auto"/>
          </w:tcPr>
          <w:p w14:paraId="453A4E1A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ремонт, модернизацию и реконструкцию объектов энергетики и жилищно-коммунального хозяйства</w:t>
            </w:r>
          </w:p>
        </w:tc>
        <w:tc>
          <w:tcPr>
            <w:tcW w:w="2483" w:type="dxa"/>
            <w:shd w:val="clear" w:color="auto" w:fill="auto"/>
          </w:tcPr>
          <w:p w14:paraId="68D30626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49 630,70</w:t>
            </w:r>
          </w:p>
        </w:tc>
        <w:tc>
          <w:tcPr>
            <w:tcW w:w="2195" w:type="dxa"/>
            <w:shd w:val="clear" w:color="auto" w:fill="auto"/>
          </w:tcPr>
          <w:p w14:paraId="029FBD52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49 630,70</w:t>
            </w:r>
          </w:p>
        </w:tc>
        <w:tc>
          <w:tcPr>
            <w:tcW w:w="1581" w:type="dxa"/>
            <w:shd w:val="clear" w:color="auto" w:fill="auto"/>
          </w:tcPr>
          <w:p w14:paraId="452E9A47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6BB6B274" w14:textId="77777777" w:rsidTr="00285E36">
        <w:tc>
          <w:tcPr>
            <w:tcW w:w="3964" w:type="dxa"/>
            <w:shd w:val="clear" w:color="auto" w:fill="auto"/>
          </w:tcPr>
          <w:p w14:paraId="0CEF34C4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 административного здания в с.Самарга</w:t>
            </w:r>
          </w:p>
        </w:tc>
        <w:tc>
          <w:tcPr>
            <w:tcW w:w="2483" w:type="dxa"/>
            <w:shd w:val="clear" w:color="auto" w:fill="auto"/>
          </w:tcPr>
          <w:p w14:paraId="4FC7F2C8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126 117,89</w:t>
            </w:r>
          </w:p>
        </w:tc>
        <w:tc>
          <w:tcPr>
            <w:tcW w:w="2195" w:type="dxa"/>
            <w:shd w:val="clear" w:color="auto" w:fill="auto"/>
          </w:tcPr>
          <w:p w14:paraId="44B9C99C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126 117,69</w:t>
            </w:r>
          </w:p>
        </w:tc>
        <w:tc>
          <w:tcPr>
            <w:tcW w:w="1581" w:type="dxa"/>
            <w:shd w:val="clear" w:color="auto" w:fill="auto"/>
          </w:tcPr>
          <w:p w14:paraId="26782F2E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107E5E" w:rsidRPr="00107E5E" w14:paraId="37DB5A92" w14:textId="77777777" w:rsidTr="00285E36">
        <w:tc>
          <w:tcPr>
            <w:tcW w:w="3964" w:type="dxa"/>
            <w:shd w:val="clear" w:color="auto" w:fill="auto"/>
          </w:tcPr>
          <w:p w14:paraId="5AE8F590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краевого бюджета (произведён ремонт двух квартир)</w:t>
            </w:r>
          </w:p>
        </w:tc>
        <w:tc>
          <w:tcPr>
            <w:tcW w:w="2483" w:type="dxa"/>
            <w:shd w:val="clear" w:color="auto" w:fill="auto"/>
          </w:tcPr>
          <w:p w14:paraId="36218508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1 781 855,66</w:t>
            </w:r>
          </w:p>
        </w:tc>
        <w:tc>
          <w:tcPr>
            <w:tcW w:w="2195" w:type="dxa"/>
            <w:shd w:val="clear" w:color="auto" w:fill="auto"/>
          </w:tcPr>
          <w:p w14:paraId="3EF95714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1 606 164,66</w:t>
            </w:r>
          </w:p>
        </w:tc>
        <w:tc>
          <w:tcPr>
            <w:tcW w:w="1581" w:type="dxa"/>
            <w:shd w:val="clear" w:color="auto" w:fill="auto"/>
          </w:tcPr>
          <w:p w14:paraId="7E8E6591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Краевой бюджет</w:t>
            </w:r>
          </w:p>
        </w:tc>
      </w:tr>
      <w:tr w:rsidR="00107E5E" w:rsidRPr="00107E5E" w14:paraId="32EC84B3" w14:textId="77777777" w:rsidTr="00285E36">
        <w:tc>
          <w:tcPr>
            <w:tcW w:w="3964" w:type="dxa"/>
            <w:shd w:val="clear" w:color="auto" w:fill="auto"/>
          </w:tcPr>
          <w:p w14:paraId="752E6648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ВСЕГО</w:t>
            </w:r>
          </w:p>
        </w:tc>
        <w:tc>
          <w:tcPr>
            <w:tcW w:w="2483" w:type="dxa"/>
            <w:shd w:val="clear" w:color="auto" w:fill="auto"/>
          </w:tcPr>
          <w:p w14:paraId="1016D0CB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247 812 432,64</w:t>
            </w:r>
          </w:p>
        </w:tc>
        <w:tc>
          <w:tcPr>
            <w:tcW w:w="2195" w:type="dxa"/>
            <w:shd w:val="clear" w:color="auto" w:fill="auto"/>
          </w:tcPr>
          <w:p w14:paraId="5654C04E" w14:textId="77777777" w:rsidR="00107E5E" w:rsidRPr="00107E5E" w:rsidRDefault="00107E5E" w:rsidP="00285E36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246 693 476,03</w:t>
            </w:r>
          </w:p>
        </w:tc>
        <w:tc>
          <w:tcPr>
            <w:tcW w:w="1581" w:type="dxa"/>
            <w:shd w:val="clear" w:color="auto" w:fill="auto"/>
          </w:tcPr>
          <w:p w14:paraId="0C6251E5" w14:textId="77777777" w:rsidR="00107E5E" w:rsidRPr="00107E5E" w:rsidRDefault="00107E5E" w:rsidP="00285E36">
            <w:pPr>
              <w:rPr>
                <w:bCs/>
                <w:color w:val="000000"/>
              </w:rPr>
            </w:pPr>
          </w:p>
        </w:tc>
      </w:tr>
    </w:tbl>
    <w:p w14:paraId="07419F72" w14:textId="77777777" w:rsidR="00107E5E" w:rsidRPr="00107E5E" w:rsidRDefault="00107E5E" w:rsidP="00107E5E">
      <w:pPr>
        <w:ind w:right="57" w:firstLine="709"/>
        <w:jc w:val="center"/>
        <w:rPr>
          <w:b/>
        </w:rPr>
      </w:pPr>
    </w:p>
    <w:p w14:paraId="7B8E982D" w14:textId="77777777" w:rsidR="00107E5E" w:rsidRPr="00107E5E" w:rsidRDefault="00107E5E" w:rsidP="00107E5E">
      <w:pPr>
        <w:ind w:right="57" w:firstLine="709"/>
        <w:jc w:val="center"/>
        <w:rPr>
          <w:b/>
        </w:rPr>
      </w:pPr>
      <w:r w:rsidRPr="00107E5E">
        <w:rPr>
          <w:b/>
        </w:rPr>
        <w:t>Результат исполнения бюджета (дефицит/профицит)</w:t>
      </w:r>
    </w:p>
    <w:p w14:paraId="2870E64B" w14:textId="77777777" w:rsidR="00107E5E" w:rsidRPr="00107E5E" w:rsidRDefault="00107E5E" w:rsidP="00107E5E">
      <w:pPr>
        <w:ind w:right="57" w:firstLine="709"/>
        <w:jc w:val="center"/>
        <w:rPr>
          <w:b/>
        </w:rPr>
      </w:pPr>
      <w:r w:rsidRPr="00107E5E">
        <w:rPr>
          <w:b/>
        </w:rPr>
        <w:t xml:space="preserve">Тернейского муниципального округа </w:t>
      </w:r>
    </w:p>
    <w:p w14:paraId="3715380D" w14:textId="77777777" w:rsidR="00107E5E" w:rsidRPr="00107E5E" w:rsidRDefault="00107E5E" w:rsidP="00107E5E">
      <w:pPr>
        <w:ind w:right="57" w:firstLine="709"/>
        <w:jc w:val="center"/>
        <w:rPr>
          <w:b/>
        </w:rPr>
      </w:pPr>
    </w:p>
    <w:p w14:paraId="44140C23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   Бюджет  Тернейского муниципального округа :</w:t>
      </w:r>
    </w:p>
    <w:p w14:paraId="50226425" w14:textId="77777777" w:rsidR="00107E5E" w:rsidRPr="00107E5E" w:rsidRDefault="00107E5E" w:rsidP="00107E5E">
      <w:pPr>
        <w:ind w:right="57" w:firstLine="709"/>
        <w:jc w:val="both"/>
      </w:pPr>
      <w:r w:rsidRPr="00107E5E">
        <w:t>- План дефицит в сумме  19 979 640,29 руб., в том числе по источникам финансирования: изменение остатков средств 19 979 640,29 руб..</w:t>
      </w:r>
    </w:p>
    <w:p w14:paraId="5268B994" w14:textId="77777777" w:rsidR="00107E5E" w:rsidRPr="00107E5E" w:rsidRDefault="00107E5E" w:rsidP="00107E5E">
      <w:pPr>
        <w:ind w:right="57" w:firstLine="709"/>
        <w:jc w:val="both"/>
      </w:pPr>
      <w:r w:rsidRPr="00107E5E">
        <w:t>- Исполнено с профицитом  в сумме 18 017 627,36 руб.,  в том числе по источникам финансирования: изменение остатков средств на счетах по учёту средств бюджета 18 017 627,36 руб..</w:t>
      </w:r>
      <w:r w:rsidRPr="00107E5E">
        <w:rPr>
          <w:b/>
        </w:rPr>
        <w:t xml:space="preserve">  </w:t>
      </w:r>
    </w:p>
    <w:p w14:paraId="38A9D5F8" w14:textId="77777777" w:rsidR="00107E5E" w:rsidRPr="00107E5E" w:rsidRDefault="00107E5E" w:rsidP="00107E5E">
      <w:pPr>
        <w:ind w:right="57" w:firstLine="709"/>
        <w:jc w:val="both"/>
        <w:rPr>
          <w:rFonts w:ascii="Courier New" w:eastAsia="Courier New" w:hAnsi="Courier New" w:cs="Courier New"/>
        </w:rPr>
      </w:pPr>
      <w:bookmarkStart w:id="0" w:name="_GoBack"/>
      <w:bookmarkEnd w:id="0"/>
      <w:r w:rsidRPr="00107E5E">
        <w:t xml:space="preserve">         </w:t>
      </w:r>
      <w:r w:rsidRPr="00107E5E">
        <w:rPr>
          <w:color w:val="000000"/>
        </w:rPr>
        <w:t>Бюджетные кредиты в 2022 году администрацией Тернейского муниципального округа не оформлялись.</w:t>
      </w:r>
    </w:p>
    <w:p w14:paraId="66825AD1" w14:textId="77777777" w:rsidR="00107E5E" w:rsidRPr="00107E5E" w:rsidRDefault="00107E5E" w:rsidP="00107E5E">
      <w:pPr>
        <w:ind w:right="57" w:firstLine="709"/>
        <w:jc w:val="both"/>
      </w:pPr>
      <w:r w:rsidRPr="00107E5E">
        <w:t xml:space="preserve">     </w:t>
      </w:r>
    </w:p>
    <w:p w14:paraId="31E2E7F5" w14:textId="77777777" w:rsidR="00107E5E" w:rsidRPr="00107E5E" w:rsidRDefault="00107E5E" w:rsidP="00107E5E">
      <w:pPr>
        <w:ind w:right="57" w:firstLine="709"/>
        <w:jc w:val="both"/>
      </w:pPr>
    </w:p>
    <w:p w14:paraId="68E96849" w14:textId="77777777" w:rsidR="00107E5E" w:rsidRPr="00107E5E" w:rsidRDefault="00107E5E" w:rsidP="00107E5E">
      <w:pPr>
        <w:ind w:right="57" w:firstLine="709"/>
        <w:jc w:val="both"/>
      </w:pPr>
    </w:p>
    <w:tbl>
      <w:tblPr>
        <w:tblW w:w="9752" w:type="dxa"/>
        <w:tblInd w:w="96" w:type="dxa"/>
        <w:tblLook w:val="0000" w:firstRow="0" w:lastRow="0" w:firstColumn="0" w:lastColumn="0" w:noHBand="0" w:noVBand="0"/>
      </w:tblPr>
      <w:tblGrid>
        <w:gridCol w:w="9752"/>
      </w:tblGrid>
      <w:tr w:rsidR="00107E5E" w:rsidRPr="00107E5E" w14:paraId="45F34C01" w14:textId="77777777" w:rsidTr="00D63F6A">
        <w:trPr>
          <w:trHeight w:val="281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2A0E5" w14:textId="77777777" w:rsidR="00107E5E" w:rsidRPr="00107E5E" w:rsidRDefault="00107E5E" w:rsidP="00107E5E">
            <w:pPr>
              <w:ind w:right="57" w:firstLine="709"/>
              <w:jc w:val="center"/>
            </w:pPr>
            <w:r w:rsidRPr="00107E5E">
              <w:t>Начальник финансового управления                                                       Е.Е.  Нестеренко</w:t>
            </w:r>
          </w:p>
        </w:tc>
      </w:tr>
      <w:tr w:rsidR="00107E5E" w:rsidRPr="00107E5E" w14:paraId="4084ED8B" w14:textId="77777777" w:rsidTr="00D63F6A">
        <w:trPr>
          <w:trHeight w:val="281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7A1E6" w14:textId="77777777" w:rsidR="00107E5E" w:rsidRPr="00107E5E" w:rsidRDefault="00107E5E" w:rsidP="00107E5E">
            <w:pPr>
              <w:ind w:right="57" w:firstLine="709"/>
            </w:pPr>
          </w:p>
          <w:p w14:paraId="1CCABEBC" w14:textId="77777777" w:rsidR="00107E5E" w:rsidRPr="00107E5E" w:rsidRDefault="00107E5E" w:rsidP="00107E5E">
            <w:pPr>
              <w:ind w:right="57" w:firstLine="709"/>
            </w:pPr>
          </w:p>
          <w:p w14:paraId="29040565" w14:textId="77777777" w:rsidR="00107E5E" w:rsidRPr="00107E5E" w:rsidRDefault="00107E5E" w:rsidP="00107E5E">
            <w:pPr>
              <w:ind w:right="57" w:firstLine="709"/>
            </w:pPr>
          </w:p>
          <w:p w14:paraId="1A4FB807" w14:textId="77777777" w:rsidR="00107E5E" w:rsidRPr="00107E5E" w:rsidRDefault="00107E5E" w:rsidP="00107E5E">
            <w:pPr>
              <w:ind w:right="57" w:firstLine="709"/>
            </w:pPr>
          </w:p>
          <w:p w14:paraId="7F53B131" w14:textId="77777777" w:rsidR="00107E5E" w:rsidRPr="00107E5E" w:rsidRDefault="00107E5E" w:rsidP="00107E5E">
            <w:pPr>
              <w:ind w:right="57" w:firstLine="709"/>
            </w:pPr>
          </w:p>
          <w:p w14:paraId="48C19E09" w14:textId="77777777" w:rsidR="00107E5E" w:rsidRPr="00107E5E" w:rsidRDefault="00107E5E" w:rsidP="00107E5E">
            <w:pPr>
              <w:ind w:right="57" w:firstLine="709"/>
            </w:pPr>
          </w:p>
          <w:p w14:paraId="46D89536" w14:textId="77777777" w:rsidR="00107E5E" w:rsidRPr="00107E5E" w:rsidRDefault="00107E5E" w:rsidP="00107E5E">
            <w:pPr>
              <w:ind w:right="57" w:firstLine="709"/>
            </w:pPr>
            <w:r w:rsidRPr="00107E5E">
              <w:t>Исп. Карцева О.М. 31-4-93</w:t>
            </w:r>
          </w:p>
          <w:p w14:paraId="7DE11F91" w14:textId="77777777" w:rsidR="00107E5E" w:rsidRPr="00107E5E" w:rsidRDefault="00107E5E" w:rsidP="00107E5E">
            <w:pPr>
              <w:ind w:right="57" w:firstLine="709"/>
            </w:pPr>
            <w:r w:rsidRPr="00107E5E">
              <w:t xml:space="preserve">         Дёмина Н.В.  31-5-57</w:t>
            </w:r>
          </w:p>
        </w:tc>
      </w:tr>
    </w:tbl>
    <w:p w14:paraId="4699CEAE" w14:textId="77777777" w:rsidR="00107E5E" w:rsidRPr="00C07F19" w:rsidRDefault="00107E5E" w:rsidP="00107E5E">
      <w:pPr>
        <w:jc w:val="center"/>
        <w:rPr>
          <w:rFonts w:eastAsia="Calibri" w:cs="Calibri"/>
          <w:color w:val="000000"/>
        </w:rPr>
      </w:pPr>
    </w:p>
    <w:p w14:paraId="6B8148FA" w14:textId="77777777" w:rsidR="00C80C00" w:rsidRPr="00107E5E" w:rsidRDefault="00C80C00" w:rsidP="00107E5E"/>
    <w:sectPr w:rsidR="00C80C00" w:rsidRPr="00107E5E" w:rsidSect="00D76C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B9F93" w14:textId="77777777" w:rsidR="00854BF8" w:rsidRDefault="00854BF8" w:rsidP="004D2F8C">
      <w:r>
        <w:separator/>
      </w:r>
    </w:p>
  </w:endnote>
  <w:endnote w:type="continuationSeparator" w:id="0">
    <w:p w14:paraId="425E9DA1" w14:textId="77777777" w:rsidR="00854BF8" w:rsidRDefault="00854BF8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11637" w14:textId="77777777" w:rsidR="00854BF8" w:rsidRDefault="00854BF8" w:rsidP="004D2F8C">
      <w:r>
        <w:separator/>
      </w:r>
    </w:p>
  </w:footnote>
  <w:footnote w:type="continuationSeparator" w:id="0">
    <w:p w14:paraId="131690C9" w14:textId="77777777" w:rsidR="00854BF8" w:rsidRDefault="00854BF8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B8A93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1A35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E2D3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6E252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8A46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88E7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6E97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101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843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6A1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77C57A"/>
    <w:multiLevelType w:val="multilevel"/>
    <w:tmpl w:val="02C1ADA5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2" w15:restartNumberingAfterBreak="0">
    <w:nsid w:val="2D1D5B9D"/>
    <w:multiLevelType w:val="hybridMultilevel"/>
    <w:tmpl w:val="02A851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4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CB58A3"/>
    <w:multiLevelType w:val="multilevel"/>
    <w:tmpl w:val="00CF1AD2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6" w15:restartNumberingAfterBreak="0">
    <w:nsid w:val="3B86565C"/>
    <w:multiLevelType w:val="hybridMultilevel"/>
    <w:tmpl w:val="773216D4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61FDE"/>
    <w:multiLevelType w:val="hybridMultilevel"/>
    <w:tmpl w:val="D24E8BC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330197"/>
    <w:multiLevelType w:val="hybridMultilevel"/>
    <w:tmpl w:val="E6E21E2E"/>
    <w:lvl w:ilvl="0" w:tplc="BEAE9B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8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12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07E5E"/>
    <w:rsid w:val="00111605"/>
    <w:rsid w:val="00112B9F"/>
    <w:rsid w:val="00115A6B"/>
    <w:rsid w:val="00115F80"/>
    <w:rsid w:val="001161C9"/>
    <w:rsid w:val="001214FB"/>
    <w:rsid w:val="001222FD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5E36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8BB"/>
    <w:rsid w:val="002D456A"/>
    <w:rsid w:val="002D5270"/>
    <w:rsid w:val="002D5875"/>
    <w:rsid w:val="002D61F3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37CA2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4BF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A2420"/>
    <w:rsid w:val="00BB0632"/>
    <w:rsid w:val="00BB3C3E"/>
    <w:rsid w:val="00BB5001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51E5"/>
    <w:rsid w:val="00D66DB3"/>
    <w:rsid w:val="00D712E8"/>
    <w:rsid w:val="00D72988"/>
    <w:rsid w:val="00D75428"/>
    <w:rsid w:val="00D75505"/>
    <w:rsid w:val="00D761DA"/>
    <w:rsid w:val="00D766AD"/>
    <w:rsid w:val="00D76C2A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13C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4F2381"/>
  <w15:chartTrackingRefBased/>
  <w15:docId w15:val="{9A15A3E8-55E0-49C7-B079-AA350F47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C2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caps/>
      <w:sz w:val="20"/>
      <w:szCs w:val="20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eastAsia="Arial Unicode MS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nhideWhenUsed/>
  </w:style>
  <w:style w:type="paragraph" w:styleId="a3">
    <w:name w:val="Body Text"/>
    <w:basedOn w:val="a"/>
    <w:link w:val="a4"/>
    <w:semiHidden/>
    <w:pPr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5B5923"/>
    <w:rPr>
      <w:sz w:val="28"/>
      <w:szCs w:val="24"/>
    </w:rPr>
  </w:style>
  <w:style w:type="paragraph" w:styleId="20">
    <w:name w:val="Body Text 2"/>
    <w:basedOn w:val="a"/>
    <w:semiHidden/>
    <w:rPr>
      <w:sz w:val="28"/>
    </w:rPr>
  </w:style>
  <w:style w:type="character" w:styleId="a5">
    <w:name w:val="Hyperlink"/>
    <w:uiPriority w:val="99"/>
    <w:semiHidden/>
    <w:rPr>
      <w:color w:val="0000FF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ind w:firstLine="709"/>
      <w:jc w:val="both"/>
    </w:pPr>
  </w:style>
  <w:style w:type="paragraph" w:styleId="21">
    <w:name w:val="Body Text Indent 2"/>
    <w:basedOn w:val="a"/>
    <w:semiHidden/>
    <w:pPr>
      <w:ind w:firstLine="708"/>
      <w:jc w:val="both"/>
    </w:pPr>
    <w:rPr>
      <w:b/>
      <w:bCs/>
    </w:rPr>
  </w:style>
  <w:style w:type="paragraph" w:styleId="30">
    <w:name w:val="Body Text Indent 3"/>
    <w:basedOn w:val="a"/>
    <w:semiHidden/>
    <w:pPr>
      <w:ind w:firstLine="708"/>
      <w:jc w:val="both"/>
    </w:pPr>
  </w:style>
  <w:style w:type="paragraph" w:customStyle="1" w:styleId="xl36">
    <w:name w:val="xl36"/>
    <w:basedOn w:val="a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8">
    <w:name w:val="Normal (Web)"/>
    <w:basedOn w:val="a"/>
    <w:semiHidden/>
  </w:style>
  <w:style w:type="paragraph" w:customStyle="1" w:styleId="ConsNonformat">
    <w:name w:val="ConsNonformat"/>
    <w:rPr>
      <w:rFonts w:ascii="Consultant" w:hAnsi="Consultant" w:cs="Consultant"/>
    </w:rPr>
  </w:style>
  <w:style w:type="paragraph" w:styleId="31">
    <w:name w:val="Body Text 3"/>
    <w:basedOn w:val="a"/>
    <w:semiHidden/>
    <w:pPr>
      <w:jc w:val="both"/>
    </w:pPr>
    <w:rPr>
      <w:sz w:val="22"/>
      <w:szCs w:val="22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character" w:styleId="aa">
    <w:name w:val="FollowedHyperlink"/>
    <w:uiPriority w:val="99"/>
    <w:semiHidden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b">
    <w:name w:val="Table Grid"/>
    <w:basedOn w:val="a1"/>
    <w:uiPriority w:val="3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c">
    <w:name w:val="header"/>
    <w:basedOn w:val="a"/>
    <w:link w:val="ad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2F8C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4D2F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2F8C"/>
    <w:rPr>
      <w:sz w:val="24"/>
      <w:szCs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0">
    <w:name w:val="Emphasis"/>
    <w:uiPriority w:val="20"/>
    <w:qFormat/>
    <w:rsid w:val="00F92479"/>
    <w:rPr>
      <w:i/>
      <w:iCs/>
    </w:rPr>
  </w:style>
  <w:style w:type="character" w:customStyle="1" w:styleId="LineNumber">
    <w:name w:val="Line Number"/>
    <w:rsid w:val="00107E5E"/>
  </w:style>
  <w:style w:type="character" w:customStyle="1" w:styleId="Hyperlink">
    <w:name w:val="Hyperlink"/>
    <w:rsid w:val="00107E5E"/>
    <w:rPr>
      <w:color w:val="0000FF"/>
      <w:u w:val="single"/>
    </w:rPr>
  </w:style>
  <w:style w:type="table" w:customStyle="1" w:styleId="NormalTable">
    <w:name w:val="Normal Table"/>
    <w:rsid w:val="00107E5E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rsid w:val="00107E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5C64-A5BB-457B-BA86-4E746835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43</Pages>
  <Words>12973</Words>
  <Characters>73950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Media</Company>
  <LinksUpToDate>false</LinksUpToDate>
  <CharactersWithSpaces>86750</CharactersWithSpaces>
  <SharedDoc>false</SharedDoc>
  <HLinks>
    <vt:vector size="6" baseType="variant">
      <vt:variant>
        <vt:i4>5046294</vt:i4>
      </vt:variant>
      <vt:variant>
        <vt:i4>0</vt:i4>
      </vt:variant>
      <vt:variant>
        <vt:i4>0</vt:i4>
      </vt:variant>
      <vt:variant>
        <vt:i4>5</vt:i4>
      </vt:variant>
      <vt:variant>
        <vt:lpwstr>mailto:obch_ter@mail.primorye.ru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Duma-2</cp:lastModifiedBy>
  <cp:revision>34</cp:revision>
  <cp:lastPrinted>2023-01-20T13:20:00Z</cp:lastPrinted>
  <dcterms:created xsi:type="dcterms:W3CDTF">2021-03-26T03:31:00Z</dcterms:created>
  <dcterms:modified xsi:type="dcterms:W3CDTF">2023-05-15T01:00:00Z</dcterms:modified>
</cp:coreProperties>
</file>