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678"/>
        <w:gridCol w:w="4459"/>
        <w:gridCol w:w="1778"/>
      </w:tblGrid>
      <w:tr w:rsidR="00064545" w:rsidTr="00C90C86"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64545" w:rsidRDefault="00064545" w:rsidP="00064545">
            <w:pPr>
              <w:jc w:val="center"/>
              <w:rPr>
                <w:b/>
              </w:rPr>
            </w:pPr>
            <w:r w:rsidRPr="00064545">
              <w:rPr>
                <w:b/>
              </w:rPr>
              <w:t>Приобрести земельный участок</w:t>
            </w:r>
          </w:p>
          <w:p w:rsidR="00064545" w:rsidRPr="00064545" w:rsidRDefault="00064545" w:rsidP="00064545">
            <w:pPr>
              <w:jc w:val="center"/>
              <w:rPr>
                <w:b/>
              </w:rPr>
            </w:pPr>
          </w:p>
        </w:tc>
      </w:tr>
      <w:tr w:rsidR="00064545" w:rsidTr="00C90C86">
        <w:tc>
          <w:tcPr>
            <w:tcW w:w="4678" w:type="dxa"/>
            <w:vAlign w:val="center"/>
          </w:tcPr>
          <w:p w:rsidR="00064545" w:rsidRPr="00064545" w:rsidRDefault="00064545" w:rsidP="00064545">
            <w:pPr>
              <w:jc w:val="center"/>
              <w:rPr>
                <w:b/>
              </w:rPr>
            </w:pPr>
            <w:r w:rsidRPr="00064545">
              <w:rPr>
                <w:b/>
              </w:rPr>
              <w:t>Наименование услуги</w:t>
            </w:r>
          </w:p>
        </w:tc>
        <w:tc>
          <w:tcPr>
            <w:tcW w:w="4459" w:type="dxa"/>
            <w:vAlign w:val="center"/>
          </w:tcPr>
          <w:p w:rsidR="00064545" w:rsidRPr="00064545" w:rsidRDefault="00064545" w:rsidP="00064545">
            <w:pPr>
              <w:jc w:val="center"/>
              <w:rPr>
                <w:b/>
              </w:rPr>
            </w:pPr>
            <w:r w:rsidRPr="00064545">
              <w:rPr>
                <w:b/>
              </w:rPr>
              <w:t>Ссылка для получения услуги в электронной форме</w:t>
            </w:r>
          </w:p>
        </w:tc>
        <w:tc>
          <w:tcPr>
            <w:tcW w:w="1778" w:type="dxa"/>
            <w:vAlign w:val="center"/>
          </w:tcPr>
          <w:p w:rsidR="00064545" w:rsidRPr="00064545" w:rsidRDefault="00064545" w:rsidP="00064545">
            <w:pPr>
              <w:jc w:val="center"/>
              <w:rPr>
                <w:b/>
              </w:rPr>
            </w:pPr>
            <w:r w:rsidRPr="00064545">
              <w:rPr>
                <w:b/>
              </w:rPr>
              <w:t>Регламент</w:t>
            </w:r>
          </w:p>
        </w:tc>
      </w:tr>
      <w:tr w:rsidR="00064545" w:rsidTr="00C90C86">
        <w:tc>
          <w:tcPr>
            <w:tcW w:w="4678" w:type="dxa"/>
          </w:tcPr>
          <w:p w:rsidR="00064545" w:rsidRDefault="00064545" w:rsidP="00064545">
            <w:r w:rsidRPr="00064545"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9" w:type="dxa"/>
          </w:tcPr>
          <w:p w:rsidR="00064545" w:rsidRDefault="00064545" w:rsidP="00064545">
            <w:hyperlink r:id="rId4" w:history="1">
              <w:r w:rsidRPr="00EF5530">
                <w:rPr>
                  <w:rStyle w:val="a4"/>
                </w:rPr>
                <w:t>https://gosuslugi.primorsky.ru/pgu/services/info/targets.htm?id=14807@egServiceTarget&amp;serviceId=9217@egService</w:t>
              </w:r>
            </w:hyperlink>
            <w:r>
              <w:t xml:space="preserve"> </w:t>
            </w:r>
          </w:p>
        </w:tc>
        <w:tc>
          <w:tcPr>
            <w:tcW w:w="1778" w:type="dxa"/>
          </w:tcPr>
          <w:p w:rsidR="00064545" w:rsidRDefault="00064545" w:rsidP="00064545"/>
        </w:tc>
      </w:tr>
      <w:tr w:rsidR="00064545" w:rsidTr="00C90C86">
        <w:tc>
          <w:tcPr>
            <w:tcW w:w="4678" w:type="dxa"/>
          </w:tcPr>
          <w:p w:rsidR="00064545" w:rsidRDefault="00064545" w:rsidP="00064545">
            <w:r w:rsidRPr="00064545"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4459" w:type="dxa"/>
          </w:tcPr>
          <w:p w:rsidR="00064545" w:rsidRDefault="00064545" w:rsidP="00064545">
            <w:hyperlink r:id="rId5" w:history="1">
              <w:r w:rsidRPr="00EF5530">
                <w:rPr>
                  <w:rStyle w:val="a4"/>
                </w:rPr>
                <w:t>https://gosuslugi.primorsky.ru/pgu/services/info/targets.htm?id=15176@egServiceTarget&amp;serviceId=9578@egService</w:t>
              </w:r>
            </w:hyperlink>
            <w:r>
              <w:t xml:space="preserve"> </w:t>
            </w:r>
          </w:p>
        </w:tc>
        <w:tc>
          <w:tcPr>
            <w:tcW w:w="1778" w:type="dxa"/>
          </w:tcPr>
          <w:p w:rsidR="00064545" w:rsidRDefault="00064545" w:rsidP="00064545"/>
        </w:tc>
      </w:tr>
      <w:tr w:rsidR="00064545" w:rsidTr="00C90C86">
        <w:tc>
          <w:tcPr>
            <w:tcW w:w="4678" w:type="dxa"/>
          </w:tcPr>
          <w:p w:rsidR="00064545" w:rsidRDefault="00064545" w:rsidP="00064545">
            <w:r w:rsidRPr="00064545">
              <w:t>Подготовка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4459" w:type="dxa"/>
          </w:tcPr>
          <w:p w:rsidR="00064545" w:rsidRDefault="00064545" w:rsidP="00064545">
            <w:hyperlink r:id="rId6" w:history="1">
              <w:r w:rsidRPr="00EF5530">
                <w:rPr>
                  <w:rStyle w:val="a4"/>
                </w:rPr>
                <w:t>https://gosuslugi.primorsky.ru/pgu/services/info/targets.htm?id=15171@egServiceTarget&amp;serviceId=9573@egService</w:t>
              </w:r>
            </w:hyperlink>
            <w:r>
              <w:t xml:space="preserve"> </w:t>
            </w:r>
          </w:p>
        </w:tc>
        <w:tc>
          <w:tcPr>
            <w:tcW w:w="1778" w:type="dxa"/>
          </w:tcPr>
          <w:p w:rsidR="00064545" w:rsidRDefault="00064545" w:rsidP="00064545"/>
        </w:tc>
      </w:tr>
      <w:tr w:rsidR="000212EA" w:rsidTr="00C90C86">
        <w:tc>
          <w:tcPr>
            <w:tcW w:w="4678" w:type="dxa"/>
          </w:tcPr>
          <w:p w:rsidR="000212EA" w:rsidRPr="00064545" w:rsidRDefault="000212EA" w:rsidP="00064545">
            <w:r w:rsidRPr="000212EA"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</w:t>
            </w:r>
            <w:bookmarkStart w:id="0" w:name="_GoBack"/>
            <w:bookmarkEnd w:id="0"/>
          </w:p>
        </w:tc>
        <w:tc>
          <w:tcPr>
            <w:tcW w:w="4459" w:type="dxa"/>
          </w:tcPr>
          <w:p w:rsidR="000212EA" w:rsidRDefault="000212EA" w:rsidP="00064545"/>
        </w:tc>
        <w:tc>
          <w:tcPr>
            <w:tcW w:w="1778" w:type="dxa"/>
          </w:tcPr>
          <w:p w:rsidR="000212EA" w:rsidRDefault="000212EA" w:rsidP="00064545"/>
        </w:tc>
      </w:tr>
    </w:tbl>
    <w:p w:rsidR="00AD2F70" w:rsidRDefault="00AD2F70"/>
    <w:p w:rsidR="00C90C86" w:rsidRDefault="00C90C86">
      <w:r w:rsidRPr="00C90C86">
        <w:rPr>
          <w:b/>
        </w:rPr>
        <w:t>Земельные участки многодетным:</w:t>
      </w:r>
      <w:r>
        <w:t xml:space="preserve"> </w:t>
      </w:r>
      <w:hyperlink r:id="rId7" w:history="1">
        <w:r w:rsidRPr="00EF5530">
          <w:rPr>
            <w:rStyle w:val="a4"/>
          </w:rPr>
          <w:t>https://www.primorsky.ru/authorities/local-government/terneisky/structure/property/zemelnye-uchastki-monogodetnym/</w:t>
        </w:r>
      </w:hyperlink>
      <w:r>
        <w:t xml:space="preserve"> </w:t>
      </w:r>
    </w:p>
    <w:sectPr w:rsidR="00C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5"/>
    <w:rsid w:val="000212EA"/>
    <w:rsid w:val="00064545"/>
    <w:rsid w:val="00AD2F70"/>
    <w:rsid w:val="00C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A9C3-3BD3-479D-896E-FCF905F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morsky.ru/authorities/local-government/terneisky/structure/property/zemelnye-uchastki-monogodetny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primorsky.ru/pgu/services/info/targets.htm?id=15171@egServiceTarget&amp;serviceId=9573@egService" TargetMode="External"/><Relationship Id="rId5" Type="http://schemas.openxmlformats.org/officeDocument/2006/relationships/hyperlink" Target="https://gosuslugi.primorsky.ru/pgu/services/info/targets.htm?id=15176@egServiceTarget&amp;serviceId=9578@egService" TargetMode="External"/><Relationship Id="rId4" Type="http://schemas.openxmlformats.org/officeDocument/2006/relationships/hyperlink" Target="https://gosuslugi.primorsky.ru/pgu/services/info/targets.htm?id=14807@egServiceTarget&amp;serviceId=9217@egServi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3</cp:revision>
  <dcterms:created xsi:type="dcterms:W3CDTF">2020-10-02T00:37:00Z</dcterms:created>
  <dcterms:modified xsi:type="dcterms:W3CDTF">2020-10-02T00:51:00Z</dcterms:modified>
</cp:coreProperties>
</file>