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F4" w:rsidRPr="00DB66F4" w:rsidRDefault="00DB66F4" w:rsidP="00DB66F4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</w:pPr>
      <w:r w:rsidRPr="00DB66F4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>Как стать опекуном или попечителем ребёнка</w:t>
      </w:r>
    </w:p>
    <w:p w:rsidR="00DB66F4" w:rsidRPr="00DB66F4" w:rsidRDefault="00DB66F4" w:rsidP="00DB66F4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B66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Опекунами (попечителями) детей могут назначаться только совершеннолет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DB66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 (достигшие 18-летнего возврата) и дееспособные лица. При этом не могут быть опекунами (попечителями):</w:t>
      </w:r>
    </w:p>
    <w:p w:rsidR="00DB66F4" w:rsidRPr="00DB66F4" w:rsidRDefault="00DB66F4" w:rsidP="00DB66F4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B66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лица, лишенные родительских прав или ограниченные в родительских правах;</w:t>
      </w:r>
    </w:p>
    <w:p w:rsidR="00DB66F4" w:rsidRPr="00DB66F4" w:rsidRDefault="00DB66F4" w:rsidP="00DB66F4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B66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лица, больные хроническим алкоголизмом или наркоманией;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лица, отстраненные от выполнения обязанностей опекунов (попечителей);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бывшие усыновители, если усыновление отменено по их вине;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лица, имеющие или имевшие судимость, подвергающиеся или подвергавшиеся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лица, имеющие неснятую или непогашенную судимость за тяжкие или особо тяжкие преступления;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лица, страдающие</w:t>
      </w:r>
      <w:r>
        <w:rPr>
          <w:color w:val="000000" w:themeColor="text1"/>
          <w:sz w:val="26"/>
          <w:szCs w:val="26"/>
        </w:rPr>
        <w:t xml:space="preserve"> </w:t>
      </w:r>
      <w:hyperlink r:id="rId4" w:history="1">
        <w:r w:rsidRPr="00DB66F4">
          <w:rPr>
            <w:rStyle w:val="a4"/>
            <w:color w:val="000000" w:themeColor="text1"/>
            <w:sz w:val="26"/>
            <w:szCs w:val="26"/>
            <w:u w:val="none"/>
          </w:rPr>
          <w:t>заболеваниями</w:t>
        </w:r>
      </w:hyperlink>
      <w:r w:rsidRPr="00DB66F4">
        <w:rPr>
          <w:color w:val="000000" w:themeColor="text1"/>
          <w:sz w:val="26"/>
          <w:szCs w:val="26"/>
        </w:rPr>
        <w:t>, при наличии которых нельзя принять ребенка под опеку (попечительство);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 xml:space="preserve">- лица, не прошедшие подготовку </w:t>
      </w:r>
      <w:r>
        <w:rPr>
          <w:color w:val="000000" w:themeColor="text1"/>
          <w:sz w:val="26"/>
          <w:szCs w:val="26"/>
        </w:rPr>
        <w:t>в школе приемных родителей</w:t>
      </w:r>
      <w:r w:rsidRPr="00DB66F4">
        <w:rPr>
          <w:color w:val="000000" w:themeColor="text1"/>
          <w:sz w:val="26"/>
          <w:szCs w:val="26"/>
        </w:rPr>
        <w:t xml:space="preserve">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этого государства и не состоящие в браке.</w:t>
      </w:r>
    </w:p>
    <w:p w:rsidR="00DB66F4" w:rsidRPr="00DB66F4" w:rsidRDefault="00DB66F4" w:rsidP="005C02C2">
      <w:pPr>
        <w:pStyle w:val="a3"/>
        <w:shd w:val="clear" w:color="auto" w:fill="FFFFFF"/>
        <w:spacing w:before="0" w:beforeAutospacing="0" w:after="210" w:afterAutospacing="0"/>
        <w:jc w:val="center"/>
        <w:rPr>
          <w:color w:val="000000" w:themeColor="text1"/>
          <w:sz w:val="26"/>
          <w:szCs w:val="26"/>
        </w:rPr>
      </w:pPr>
      <w:r w:rsidRPr="00DB66F4">
        <w:rPr>
          <w:rStyle w:val="a5"/>
          <w:color w:val="000000" w:themeColor="text1"/>
          <w:sz w:val="26"/>
          <w:szCs w:val="26"/>
        </w:rPr>
        <w:t>Права и обязанности опекунов (попечителей)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По общему правилу опекуны и попечители обязаны: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проживать совместно со своими подопечными (раздельное проживание допускается только с разрешения органа опеки и попечительства);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извещать органы опеки и попечительства о перемене места жительства;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заботиться о содержании ребенка;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обеспечивать ребенка уходом и лечением;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заботиться о воспитании ребенка;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обеспечить получение ребенком основного общего образования;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lastRenderedPageBreak/>
        <w:t>- заботиться о здоровье ребенка и о его физическом развитии;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заботиться об общении ребенка с его родственниками и регулировать порядок общения;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представлять и защищать права и интересы ребенка.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Помимо этого</w:t>
      </w:r>
      <w:r w:rsidR="005C02C2">
        <w:rPr>
          <w:color w:val="000000" w:themeColor="text1"/>
          <w:sz w:val="26"/>
          <w:szCs w:val="26"/>
        </w:rPr>
        <w:t>,</w:t>
      </w:r>
      <w:r w:rsidRPr="00DB66F4">
        <w:rPr>
          <w:color w:val="000000" w:themeColor="text1"/>
          <w:sz w:val="26"/>
          <w:szCs w:val="26"/>
        </w:rPr>
        <w:t xml:space="preserve"> опекуны и попечители имеют право и обязаны: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подавать заявления о выплате причитающихся ребенку пособий, пенсий;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подавать исковые заявления в суд о взыскании алиментов с лиц, обязанных по закону содержать подопечного ребенка;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принимать меры по защите прав собственности ребенка;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предъявлять требования о возмещении вреда, причиненного здоровью ребенка или его имуществу, о компенсации морального вреда, причиненного ребенку;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обращаться в лечебные, учебные и иные учреждения для получения ребенком медицинских, образовательных и прочих услуг;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защищать жилищные права ребенка путем подачи исков о его вселении, о выселении лиц, не имеющих права проживать в жилом помещении ребенка, подавать заявления о предоставлении ребенку жилого помещения и пр.;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обращаться с заявлением ко всем другим гражданам, организациям, органам государственной власти и местного самоуправления, должностным лицам в случаях нарушения прав ребенка или при угрозе такого нарушения.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Опекуны и попечители исполняют свои функции, учитывая мнение подопечного, а при невозможности его установления - с учетом информации о предпочтениях подопечного, полученной от его родителей, прежних опекунов, иных лиц, оказывавших ему услуги и добросовестно исполнявших свои обязанности.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Если вы решили стать опекуном или попечителем ребенка, то рекомендуем придерживаться следующего алгоритма.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rStyle w:val="a6"/>
          <w:b/>
          <w:bCs/>
          <w:color w:val="000000" w:themeColor="text1"/>
          <w:sz w:val="26"/>
          <w:szCs w:val="26"/>
        </w:rPr>
        <w:t>Шаг 1. Пройдите подготовку в качестве лица, желающего принять на воспитание в свою семью ребенка, оставшегося без попечения родителей (если ранее вы ее не проходили).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 xml:space="preserve">Подготовку </w:t>
      </w:r>
      <w:r w:rsidR="005C02C2" w:rsidRPr="00DB66F4">
        <w:rPr>
          <w:color w:val="000000" w:themeColor="text1"/>
          <w:sz w:val="26"/>
          <w:szCs w:val="26"/>
        </w:rPr>
        <w:t>можно пройти,</w:t>
      </w:r>
      <w:r w:rsidRPr="00DB66F4">
        <w:rPr>
          <w:color w:val="000000" w:themeColor="text1"/>
          <w:sz w:val="26"/>
          <w:szCs w:val="26"/>
        </w:rPr>
        <w:t xml:space="preserve"> обратившись в организацию</w:t>
      </w:r>
      <w:r w:rsidR="00C96956">
        <w:rPr>
          <w:color w:val="000000" w:themeColor="text1"/>
          <w:sz w:val="26"/>
          <w:szCs w:val="26"/>
        </w:rPr>
        <w:t xml:space="preserve"> (Школа приемных родителей на базе Центра содействия семейному устройству </w:t>
      </w:r>
      <w:proofErr w:type="spellStart"/>
      <w:r w:rsidR="00C96956">
        <w:rPr>
          <w:color w:val="000000" w:themeColor="text1"/>
          <w:sz w:val="26"/>
          <w:szCs w:val="26"/>
        </w:rPr>
        <w:t>с.Сержантово</w:t>
      </w:r>
      <w:proofErr w:type="spellEnd"/>
      <w:r w:rsidR="00C96956">
        <w:rPr>
          <w:color w:val="000000" w:themeColor="text1"/>
          <w:sz w:val="26"/>
          <w:szCs w:val="26"/>
        </w:rPr>
        <w:t>)</w:t>
      </w:r>
      <w:r w:rsidRPr="00DB66F4">
        <w:rPr>
          <w:color w:val="000000" w:themeColor="text1"/>
          <w:sz w:val="26"/>
          <w:szCs w:val="26"/>
        </w:rPr>
        <w:t xml:space="preserve">, осуществляющую подготовку лиц, желающих принять на воспитание в свою семью ребенка, оставшегося без попечения </w:t>
      </w:r>
      <w:proofErr w:type="gramStart"/>
      <w:r w:rsidRPr="00DB66F4">
        <w:rPr>
          <w:color w:val="000000" w:themeColor="text1"/>
          <w:sz w:val="26"/>
          <w:szCs w:val="26"/>
        </w:rPr>
        <w:t>родителей</w:t>
      </w:r>
      <w:proofErr w:type="gramEnd"/>
      <w:r w:rsidRPr="00DB66F4">
        <w:rPr>
          <w:color w:val="000000" w:themeColor="text1"/>
          <w:sz w:val="26"/>
          <w:szCs w:val="26"/>
        </w:rPr>
        <w:t xml:space="preserve"> Пройдите обучение и получите </w:t>
      </w:r>
      <w:hyperlink r:id="rId5" w:history="1">
        <w:r w:rsidRPr="00DB66F4">
          <w:rPr>
            <w:rStyle w:val="a4"/>
            <w:color w:val="000000" w:themeColor="text1"/>
            <w:sz w:val="26"/>
            <w:szCs w:val="26"/>
          </w:rPr>
          <w:t>свидетельство</w:t>
        </w:r>
      </w:hyperlink>
      <w:r w:rsidRPr="00DB66F4">
        <w:rPr>
          <w:color w:val="000000" w:themeColor="text1"/>
          <w:sz w:val="26"/>
          <w:szCs w:val="26"/>
        </w:rPr>
        <w:t> о прохождении подготовки.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Подготовка осуществляется на безвозмездной основе.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rStyle w:val="a6"/>
          <w:b/>
          <w:bCs/>
          <w:color w:val="000000" w:themeColor="text1"/>
          <w:sz w:val="26"/>
          <w:szCs w:val="26"/>
        </w:rPr>
        <w:t>Шаг 2. Подготовьте необходимые документы для установления опеки или попечительства над ребенком.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lastRenderedPageBreak/>
        <w:t>Если у вас отсутствовало заключение о возможности быть усыновителем, то для установления опеки или попечительства над ребенком вам потребуются следующие документы: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паспорт;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заявление с просьбой о назначении опекуном или попечителем;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справка с места работы с указанием должности и размера средней заработной платы за последние 12 месяцев;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 xml:space="preserve">- выписка </w:t>
      </w:r>
      <w:proofErr w:type="gramStart"/>
      <w:r w:rsidRPr="00DB66F4">
        <w:rPr>
          <w:color w:val="000000" w:themeColor="text1"/>
          <w:sz w:val="26"/>
          <w:szCs w:val="26"/>
        </w:rPr>
        <w:t>из домовой</w:t>
      </w:r>
      <w:proofErr w:type="gramEnd"/>
      <w:r w:rsidRPr="00DB66F4">
        <w:rPr>
          <w:color w:val="000000" w:themeColor="text1"/>
          <w:sz w:val="26"/>
          <w:szCs w:val="26"/>
        </w:rPr>
        <w:t xml:space="preserve">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копия финансового лицевого счета с места жительства (не обязательно);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справка органов внутренних дел, подтверждающая отсутствие судимости или факта уголовного преследования (не обязательно);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 </w:t>
      </w:r>
      <w:hyperlink r:id="rId6" w:history="1">
        <w:r w:rsidRPr="00DB66F4">
          <w:rPr>
            <w:rStyle w:val="a4"/>
            <w:color w:val="000000" w:themeColor="text1"/>
            <w:sz w:val="26"/>
            <w:szCs w:val="26"/>
            <w:u w:val="none"/>
          </w:rPr>
          <w:t>заключение</w:t>
        </w:r>
      </w:hyperlink>
      <w:r w:rsidRPr="00DB66F4">
        <w:rPr>
          <w:color w:val="000000" w:themeColor="text1"/>
          <w:sz w:val="26"/>
          <w:szCs w:val="26"/>
        </w:rPr>
        <w:t> о результатах медицинского освидетельствования;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копия свидетельства о браке (если вы состоите в браке);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письменное согласие совершеннолетних членов семьи, проживающих совместно с вами, на прием ребенка (детей) в семью (с учетом мнения детей, достигших 10-летнего возраста);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копия свидетельства или иного документа о прохождении вами подготовки в качестве лица, желающего принять на воспитание в свою семью ребенка, оставшегося без попечения родителей;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автобиография;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копия пенсионного удостоверения, справка из территориального органа ПФР или иного органа, осуществляющего пенсионное обеспечение.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Если у вас имелось вынесенное органом опеки и попечительства заключение о возможности быть усыновителем, то для установления опеки или попечительства над ребенком вам потребуются следующие документы: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паспорт;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заключение о возможности быть усыновителем;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заявление о назначении опекуном или попечителем;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письменное согласие совершеннолетних членов вашей семьи с учетом мнения детей, достигших 10- летнего возраста, проживающих совместно с вами.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rStyle w:val="a6"/>
          <w:b/>
          <w:bCs/>
          <w:color w:val="000000" w:themeColor="text1"/>
          <w:sz w:val="26"/>
          <w:szCs w:val="26"/>
        </w:rPr>
        <w:t>Шаг 3. Представьте документы в орган опеки и попечительства (для получения заключения о возможности быть опекуном или попечителем).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Подайте документы в орган опеки и попечительства по месту жительства.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lastRenderedPageBreak/>
        <w:t>Документы можно подать: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- лично (с предъявлением паспорта или иного документа, удостоверяющего личность);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rStyle w:val="a6"/>
          <w:b/>
          <w:bCs/>
          <w:color w:val="000000" w:themeColor="text1"/>
          <w:sz w:val="26"/>
          <w:szCs w:val="26"/>
        </w:rPr>
        <w:t>Шаг 4. Предоставьте возможность органам опеки и попечительства ознакомиться с вашей семьей и условиями вашей жизни.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После представления комплекта документов в течение трех дней ваше место жительства должен посетить специалист органа опеки и попечительства для знакомства с вашей семьей и условиями вашей жизни.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По результатам проведенного обследования в течение трех дней будет составлен </w:t>
      </w:r>
      <w:hyperlink r:id="rId7" w:history="1">
        <w:r w:rsidRPr="00DB66F4">
          <w:rPr>
            <w:rStyle w:val="a4"/>
            <w:color w:val="000000" w:themeColor="text1"/>
            <w:sz w:val="26"/>
            <w:szCs w:val="26"/>
          </w:rPr>
          <w:t>акт</w:t>
        </w:r>
      </w:hyperlink>
      <w:r w:rsidRPr="00DB66F4">
        <w:rPr>
          <w:color w:val="000000" w:themeColor="text1"/>
          <w:sz w:val="26"/>
          <w:szCs w:val="26"/>
        </w:rPr>
        <w:t> обследования. По истечении трех дней после утверждения акта один экземпляр обязаны будут вручить вам.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rStyle w:val="a6"/>
          <w:b/>
          <w:bCs/>
          <w:color w:val="000000" w:themeColor="text1"/>
          <w:sz w:val="26"/>
          <w:szCs w:val="26"/>
        </w:rPr>
        <w:t>Шаг 5. Получите </w:t>
      </w:r>
      <w:hyperlink r:id="rId8" w:history="1">
        <w:r w:rsidRPr="00DB66F4">
          <w:rPr>
            <w:rStyle w:val="a6"/>
            <w:b/>
            <w:bCs/>
            <w:color w:val="000000" w:themeColor="text1"/>
            <w:sz w:val="26"/>
            <w:szCs w:val="26"/>
          </w:rPr>
          <w:t>заключение</w:t>
        </w:r>
      </w:hyperlink>
      <w:r w:rsidRPr="00DB66F4">
        <w:rPr>
          <w:rStyle w:val="a6"/>
          <w:b/>
          <w:bCs/>
          <w:color w:val="000000" w:themeColor="text1"/>
          <w:sz w:val="26"/>
          <w:szCs w:val="26"/>
        </w:rPr>
        <w:t> о возможности быть опекуном (попечителем).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В течение 10 дней со дня представления документов и с учетом акта обследования орган опеки должен утвердить заключение о вашей возможности (или невозможности) быть опекуном (или попечителем). Это заключение вам должны вручить в течение трех дней со дня его подписания. В случае положительного заключения вы будете поставлены на учет в качестве гражданина, выразившего желание стать опекуном (или попечителем). Заключение о возможности быть опекуном (или попечителем) действительно в течение двух лет со дня его выдачи.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rStyle w:val="a6"/>
          <w:b/>
          <w:bCs/>
          <w:color w:val="000000" w:themeColor="text1"/>
          <w:sz w:val="26"/>
          <w:szCs w:val="26"/>
        </w:rPr>
        <w:t>Шаг 6. Подберите ребенка.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Имея заключение, вы можете приступать к подбору ребенка. Если по месту вашего проживания нет детских учреждений для детей-сирот или вам не удалось подобрать ребенка, можно обратиться к региональному оператору банка данных о детях, оставшихся без попечения родителей, любого субъекта РФ или в федеральный банк данных Министерства образования и науки РФ.</w:t>
      </w:r>
    </w:p>
    <w:p w:rsidR="00DB66F4" w:rsidRPr="00DB66F4" w:rsidRDefault="00DB66F4" w:rsidP="00DB66F4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6"/>
          <w:szCs w:val="26"/>
        </w:rPr>
      </w:pPr>
      <w:r w:rsidRPr="00DB66F4">
        <w:rPr>
          <w:color w:val="000000" w:themeColor="text1"/>
          <w:sz w:val="26"/>
          <w:szCs w:val="26"/>
        </w:rPr>
        <w:t>В ор</w:t>
      </w:r>
      <w:r w:rsidR="00096B09">
        <w:rPr>
          <w:color w:val="000000" w:themeColor="text1"/>
          <w:sz w:val="26"/>
          <w:szCs w:val="26"/>
        </w:rPr>
        <w:t>гане опеки и попечительства вас</w:t>
      </w:r>
      <w:r w:rsidRPr="00DB66F4">
        <w:rPr>
          <w:color w:val="000000" w:themeColor="text1"/>
          <w:sz w:val="26"/>
          <w:szCs w:val="26"/>
        </w:rPr>
        <w:t xml:space="preserve"> проконсультируют о порядке подбора и предоставят сопутствующие документы.</w:t>
      </w:r>
    </w:p>
    <w:p w:rsidR="00DB66F4" w:rsidRPr="00DB66F4" w:rsidRDefault="00DB66F4" w:rsidP="00DB66F4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B66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Шаг 7. Оформите опеку (попечительство) над ребенком.</w:t>
      </w:r>
    </w:p>
    <w:p w:rsidR="007964EC" w:rsidRDefault="00DB66F4" w:rsidP="00DB66F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DB66F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После подбора ребенка обратитесь в орган опеки и попечительства </w:t>
      </w:r>
      <w:r w:rsidRPr="00DB66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по месту нахождения ребенка </w:t>
      </w:r>
      <w:r w:rsidRPr="00DB66F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 заявлением об оформлении опеки. Орган опеки и попечительства примет решение о назначении вас опекуном (или попечителем) или об отказе в этом. Решение органа опеки и попечительства оформляется в форме акта.</w:t>
      </w:r>
    </w:p>
    <w:p w:rsidR="00096B09" w:rsidRDefault="00096B09" w:rsidP="00096B09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Отдел опеки и попечительства расположен по адресу:</w:t>
      </w:r>
    </w:p>
    <w:p w:rsidR="00096B09" w:rsidRDefault="00096B09" w:rsidP="00096B09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пгт. Терней, ул. Партизанская, дом 52, кабинет № 2 (1 этаж)</w:t>
      </w:r>
      <w:bookmarkStart w:id="0" w:name="_GoBack"/>
      <w:bookmarkEnd w:id="0"/>
    </w:p>
    <w:p w:rsidR="00096B09" w:rsidRPr="00096B09" w:rsidRDefault="00096B09" w:rsidP="00096B09">
      <w:pPr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телефон </w:t>
      </w:r>
      <w:r w:rsidRPr="00096B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8(42374)31-2-07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электронная почта </w:t>
      </w:r>
      <w:proofErr w:type="spellStart"/>
      <w:r w:rsidRPr="00096B0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opeka</w:t>
      </w:r>
      <w:proofErr w:type="spellEnd"/>
      <w:r w:rsidRPr="00096B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proofErr w:type="spellStart"/>
      <w:r w:rsidRPr="00096B0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terneiski</w:t>
      </w:r>
      <w:proofErr w:type="spellEnd"/>
      <w:r w:rsidRPr="00096B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@</w:t>
      </w:r>
      <w:r w:rsidRPr="00096B0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yandex</w:t>
      </w:r>
      <w:r w:rsidRPr="00096B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Pr="00096B09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ru</w:t>
      </w:r>
    </w:p>
    <w:sectPr w:rsidR="00096B09" w:rsidRPr="0009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F4"/>
    <w:rsid w:val="00096B09"/>
    <w:rsid w:val="005C02C2"/>
    <w:rsid w:val="007964EC"/>
    <w:rsid w:val="00C96956"/>
    <w:rsid w:val="00D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FC988-3BBD-479C-A410-F8AD7892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66F4"/>
    <w:rPr>
      <w:color w:val="0000FF"/>
      <w:u w:val="single"/>
    </w:rPr>
  </w:style>
  <w:style w:type="character" w:styleId="a5">
    <w:name w:val="Strong"/>
    <w:basedOn w:val="a0"/>
    <w:uiPriority w:val="22"/>
    <w:qFormat/>
    <w:rsid w:val="00DB66F4"/>
    <w:rPr>
      <w:b/>
      <w:bCs/>
    </w:rPr>
  </w:style>
  <w:style w:type="character" w:styleId="a6">
    <w:name w:val="Emphasis"/>
    <w:basedOn w:val="a0"/>
    <w:uiPriority w:val="20"/>
    <w:qFormat/>
    <w:rsid w:val="00DB6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9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AD9A8E5741B6C30B02F29BBDF66B0CDD8B94AF0C0C4D89F0E8126BD7FC77BF55619967F5E8CC42e2o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AD9A8E5741B6C30B02F29BBDF66B0CD58996A30A061083F8B11E69D0F328A852289566F5E9C0e4o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AD9A8E5741B6C30B02F29BBDF66B0CDD8A94A00B094D89F0E8126BD7FC77BF55619967F5E8C940e2oEK" TargetMode="External"/><Relationship Id="rId5" Type="http://schemas.openxmlformats.org/officeDocument/2006/relationships/hyperlink" Target="consultantplus://offline/ref=8AAD9A8E5741B6C30B02F29BBDF66B0CDD8F96A30E0C4D89F0E8126BD7FC77BF55619967F5E8C844e2o3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AAD9A8E5741B6C30B02F29BBDF66B0CDD8993A309084D89F0E8126BD7FC77BF55619967F5E8C945e2o4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2025-06-04T07:38:00Z</dcterms:created>
  <dcterms:modified xsi:type="dcterms:W3CDTF">2025-06-04T08:45:00Z</dcterms:modified>
</cp:coreProperties>
</file>