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0723" w:rsidRDefault="00110723" w:rsidP="00110723">
      <w:pPr>
        <w:spacing w:after="160" w:line="256" w:lineRule="auto"/>
        <w:jc w:val="center"/>
        <w:rPr>
          <w:rFonts w:eastAsia="Calibri"/>
          <w:b/>
          <w:sz w:val="28"/>
          <w:szCs w:val="28"/>
          <w:lang w:eastAsia="en-US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2722880</wp:posOffset>
            </wp:positionH>
            <wp:positionV relativeFrom="paragraph">
              <wp:posOffset>-478155</wp:posOffset>
            </wp:positionV>
            <wp:extent cx="495300" cy="619125"/>
            <wp:effectExtent l="0" t="0" r="0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10723" w:rsidRDefault="00110723" w:rsidP="00110723">
      <w:pPr>
        <w:spacing w:after="160" w:line="256" w:lineRule="auto"/>
        <w:jc w:val="center"/>
        <w:rPr>
          <w:rFonts w:eastAsia="Calibri"/>
          <w:sz w:val="22"/>
          <w:szCs w:val="22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ТЕРРИТОРИАЛЬНАЯ ИЗБИРАТЕЛЬНАЯ КОМИССИЯ</w:t>
      </w:r>
      <w:r>
        <w:rPr>
          <w:rFonts w:eastAsia="Calibri"/>
          <w:b/>
          <w:sz w:val="28"/>
          <w:szCs w:val="28"/>
          <w:lang w:eastAsia="en-US"/>
        </w:rPr>
        <w:br/>
        <w:t>ТЕРНЕЙСКОГО РАЙОНА</w:t>
      </w:r>
    </w:p>
    <w:p w:rsidR="00110723" w:rsidRDefault="00110723" w:rsidP="00110723">
      <w:pPr>
        <w:spacing w:after="160" w:line="256" w:lineRule="auto"/>
        <w:jc w:val="center"/>
        <w:rPr>
          <w:rFonts w:eastAsia="Calibri"/>
          <w:b/>
          <w:spacing w:val="60"/>
          <w:sz w:val="28"/>
          <w:szCs w:val="28"/>
          <w:lang w:eastAsia="en-US"/>
        </w:rPr>
      </w:pPr>
      <w:r>
        <w:rPr>
          <w:rFonts w:eastAsia="Calibri"/>
          <w:b/>
          <w:spacing w:val="60"/>
          <w:sz w:val="28"/>
          <w:szCs w:val="28"/>
          <w:lang w:eastAsia="en-US"/>
        </w:rPr>
        <w:t>РЕШЕНИЕ</w:t>
      </w:r>
    </w:p>
    <w:tbl>
      <w:tblPr>
        <w:tblW w:w="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07"/>
        <w:gridCol w:w="3107"/>
        <w:gridCol w:w="3284"/>
      </w:tblGrid>
      <w:tr w:rsidR="00110723" w:rsidTr="00110723">
        <w:trPr>
          <w:trHeight w:val="317"/>
        </w:trPr>
        <w:tc>
          <w:tcPr>
            <w:tcW w:w="3107" w:type="dxa"/>
            <w:hideMark/>
          </w:tcPr>
          <w:p w:rsidR="00110723" w:rsidRDefault="003E5EAB">
            <w:pPr>
              <w:ind w:left="-108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19</w:t>
            </w:r>
            <w:r w:rsidR="00110723">
              <w:rPr>
                <w:rFonts w:eastAsia="Calibri"/>
                <w:sz w:val="28"/>
                <w:szCs w:val="28"/>
                <w:lang w:eastAsia="en-US"/>
              </w:rPr>
              <w:t>.06.2025</w:t>
            </w:r>
          </w:p>
        </w:tc>
        <w:tc>
          <w:tcPr>
            <w:tcW w:w="3107" w:type="dxa"/>
          </w:tcPr>
          <w:p w:rsidR="00110723" w:rsidRDefault="0011072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284" w:type="dxa"/>
            <w:hideMark/>
          </w:tcPr>
          <w:p w:rsidR="00110723" w:rsidRDefault="003E5EAB">
            <w:pPr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                  № 120</w:t>
            </w:r>
            <w:r w:rsidR="00110723">
              <w:rPr>
                <w:rFonts w:eastAsia="Calibri"/>
                <w:sz w:val="28"/>
                <w:szCs w:val="28"/>
                <w:lang w:eastAsia="en-US"/>
              </w:rPr>
              <w:t>/</w:t>
            </w:r>
            <w:r w:rsidR="00110723">
              <w:rPr>
                <w:rFonts w:eastAsia="Calibri"/>
                <w:sz w:val="28"/>
                <w:szCs w:val="28"/>
                <w:lang w:val="en-US" w:eastAsia="en-US"/>
              </w:rPr>
              <w:t>306</w:t>
            </w:r>
          </w:p>
        </w:tc>
      </w:tr>
    </w:tbl>
    <w:p w:rsidR="00110723" w:rsidRDefault="00110723" w:rsidP="00110723">
      <w:pPr>
        <w:spacing w:after="160"/>
        <w:contextualSpacing/>
        <w:jc w:val="center"/>
        <w:rPr>
          <w:rFonts w:eastAsia="Calibri"/>
          <w:b/>
          <w:sz w:val="24"/>
          <w:szCs w:val="22"/>
          <w:lang w:eastAsia="en-US"/>
        </w:rPr>
      </w:pPr>
      <w:r>
        <w:rPr>
          <w:rFonts w:eastAsia="Calibri"/>
          <w:b/>
          <w:sz w:val="24"/>
          <w:szCs w:val="22"/>
          <w:lang w:eastAsia="en-US"/>
        </w:rPr>
        <w:t>п.Терней</w:t>
      </w:r>
    </w:p>
    <w:p w:rsidR="00C94406" w:rsidRDefault="00C94406"/>
    <w:p w:rsidR="00110723" w:rsidRDefault="00110723"/>
    <w:p w:rsidR="00110723" w:rsidRDefault="00110723" w:rsidP="00110723">
      <w:pPr>
        <w:jc w:val="center"/>
        <w:rPr>
          <w:sz w:val="28"/>
          <w:szCs w:val="28"/>
        </w:rPr>
      </w:pPr>
      <w:r w:rsidRPr="00110723">
        <w:rPr>
          <w:sz w:val="28"/>
          <w:szCs w:val="28"/>
        </w:rPr>
        <w:t xml:space="preserve">О проведении голосования в течение нескольких дней подряд на выборах депутатов Думы </w:t>
      </w:r>
      <w:proofErr w:type="spellStart"/>
      <w:r w:rsidRPr="00110723">
        <w:rPr>
          <w:sz w:val="28"/>
          <w:szCs w:val="28"/>
        </w:rPr>
        <w:t>Тернейского</w:t>
      </w:r>
      <w:proofErr w:type="spellEnd"/>
      <w:r w:rsidRPr="00110723">
        <w:rPr>
          <w:sz w:val="28"/>
          <w:szCs w:val="28"/>
        </w:rPr>
        <w:t xml:space="preserve"> муниципального округа Приморского края, назначенных на 14 сентября 2025 года</w:t>
      </w:r>
    </w:p>
    <w:p w:rsidR="00110723" w:rsidRDefault="00110723" w:rsidP="00110723">
      <w:pPr>
        <w:jc w:val="center"/>
        <w:rPr>
          <w:sz w:val="28"/>
          <w:szCs w:val="28"/>
        </w:rPr>
      </w:pPr>
    </w:p>
    <w:p w:rsidR="00110723" w:rsidRDefault="00110723" w:rsidP="00110723">
      <w:pPr>
        <w:jc w:val="center"/>
        <w:rPr>
          <w:sz w:val="28"/>
          <w:szCs w:val="28"/>
        </w:rPr>
      </w:pPr>
    </w:p>
    <w:p w:rsidR="00110723" w:rsidRDefault="003E5EAB" w:rsidP="002E6CE0">
      <w:pPr>
        <w:spacing w:line="276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пунктом </w:t>
      </w:r>
      <w:r w:rsidR="00110723">
        <w:rPr>
          <w:sz w:val="28"/>
          <w:szCs w:val="28"/>
        </w:rPr>
        <w:t>статьи 63.1 Федерального закона «Об основных гарантиях избирательных прав и права на участие в референдуме граждан Российской Федерации, частью1 статьи 74 (1) Избирательного Кодекса Приморского края, Положением «Об особенностях голосования, установления итогов голосования в случае принятия решения о проведении голосования на выборах, референдумах</w:t>
      </w:r>
      <w:r w:rsidR="005F08D6">
        <w:rPr>
          <w:sz w:val="28"/>
          <w:szCs w:val="28"/>
        </w:rPr>
        <w:t xml:space="preserve"> в течение нескольких дней подряд», утвержденного постановлением Центральной избирательной комиссии Российской Федерации от 08.06.2022 года № 86/718-8, территориальная избирательная комиссия </w:t>
      </w:r>
      <w:proofErr w:type="spellStart"/>
      <w:r w:rsidR="005F08D6">
        <w:rPr>
          <w:sz w:val="28"/>
          <w:szCs w:val="28"/>
        </w:rPr>
        <w:t>Тернейского</w:t>
      </w:r>
      <w:proofErr w:type="spellEnd"/>
      <w:r w:rsidR="005F08D6">
        <w:rPr>
          <w:sz w:val="28"/>
          <w:szCs w:val="28"/>
        </w:rPr>
        <w:t xml:space="preserve"> района</w:t>
      </w:r>
    </w:p>
    <w:p w:rsidR="005F08D6" w:rsidRDefault="005F08D6" w:rsidP="002E6CE0">
      <w:pPr>
        <w:spacing w:line="276" w:lineRule="auto"/>
        <w:ind w:firstLine="284"/>
        <w:jc w:val="both"/>
        <w:rPr>
          <w:sz w:val="28"/>
          <w:szCs w:val="28"/>
        </w:rPr>
      </w:pPr>
    </w:p>
    <w:p w:rsidR="005F08D6" w:rsidRDefault="005F08D6" w:rsidP="002E6CE0">
      <w:pPr>
        <w:spacing w:line="276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РЕШИЛА:</w:t>
      </w:r>
    </w:p>
    <w:p w:rsidR="005F08D6" w:rsidRDefault="005F08D6" w:rsidP="002E6CE0">
      <w:pPr>
        <w:spacing w:line="276" w:lineRule="auto"/>
        <w:ind w:firstLine="284"/>
        <w:jc w:val="both"/>
        <w:rPr>
          <w:sz w:val="28"/>
          <w:szCs w:val="28"/>
        </w:rPr>
      </w:pPr>
    </w:p>
    <w:p w:rsidR="003E5EAB" w:rsidRDefault="005F08D6" w:rsidP="002E6CE0">
      <w:pPr>
        <w:pStyle w:val="ab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Обратиться в Избирательную комиссию Приморского края с предложением принять решение о проведении голосования на выборах депутатов Думы </w:t>
      </w:r>
      <w:proofErr w:type="spellStart"/>
      <w:r>
        <w:rPr>
          <w:sz w:val="28"/>
          <w:szCs w:val="28"/>
        </w:rPr>
        <w:t>Тернейского</w:t>
      </w:r>
      <w:proofErr w:type="spellEnd"/>
      <w:r>
        <w:rPr>
          <w:sz w:val="28"/>
          <w:szCs w:val="28"/>
        </w:rPr>
        <w:t xml:space="preserve"> муниципального </w:t>
      </w:r>
      <w:r w:rsidR="00703F48">
        <w:rPr>
          <w:sz w:val="28"/>
          <w:szCs w:val="28"/>
        </w:rPr>
        <w:t>округа Приморского края, назначенных на 14 сентября 2025 года, в течение нескольких дней подряд</w:t>
      </w:r>
      <w:r w:rsidR="003E5EAB">
        <w:rPr>
          <w:sz w:val="28"/>
          <w:szCs w:val="28"/>
        </w:rPr>
        <w:t>: 12,13 и 14 сентября 2025 года.</w:t>
      </w:r>
    </w:p>
    <w:p w:rsidR="003E5EAB" w:rsidRDefault="003E5EAB" w:rsidP="002E6CE0">
      <w:pPr>
        <w:pStyle w:val="ab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Направить настоящее решение в Избирательную комиссию Приморского края.</w:t>
      </w:r>
    </w:p>
    <w:p w:rsidR="003E5EAB" w:rsidRDefault="003E5EAB" w:rsidP="002E6CE0">
      <w:pPr>
        <w:spacing w:line="276" w:lineRule="auto"/>
        <w:jc w:val="both"/>
        <w:rPr>
          <w:sz w:val="28"/>
          <w:szCs w:val="28"/>
        </w:rPr>
      </w:pPr>
    </w:p>
    <w:p w:rsidR="003E5EAB" w:rsidRDefault="003E5EAB" w:rsidP="003E5EAB">
      <w:pPr>
        <w:jc w:val="both"/>
        <w:rPr>
          <w:sz w:val="28"/>
          <w:szCs w:val="28"/>
        </w:rPr>
      </w:pPr>
    </w:p>
    <w:p w:rsidR="003E5EAB" w:rsidRDefault="003E5EAB" w:rsidP="003E5EAB">
      <w:pPr>
        <w:jc w:val="both"/>
        <w:rPr>
          <w:sz w:val="28"/>
          <w:szCs w:val="28"/>
        </w:rPr>
      </w:pPr>
    </w:p>
    <w:p w:rsidR="003E5EAB" w:rsidRDefault="003E5EAB" w:rsidP="003E5EAB">
      <w:pPr>
        <w:jc w:val="both"/>
        <w:rPr>
          <w:sz w:val="28"/>
          <w:szCs w:val="28"/>
        </w:rPr>
      </w:pPr>
    </w:p>
    <w:p w:rsidR="003E5EAB" w:rsidRPr="00264B20" w:rsidRDefault="002E6CE0" w:rsidP="003E5EAB">
      <w:pPr>
        <w:tabs>
          <w:tab w:val="left" w:pos="5245"/>
        </w:tabs>
        <w:spacing w:after="160" w:line="360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    </w:t>
      </w:r>
      <w:r w:rsidR="00703F48" w:rsidRPr="003E5EAB">
        <w:rPr>
          <w:sz w:val="28"/>
          <w:szCs w:val="28"/>
        </w:rPr>
        <w:t xml:space="preserve"> </w:t>
      </w:r>
      <w:r w:rsidR="003E5EAB" w:rsidRPr="00264B20">
        <w:rPr>
          <w:rFonts w:eastAsia="Calibri"/>
          <w:sz w:val="28"/>
          <w:szCs w:val="28"/>
          <w:lang w:eastAsia="en-US"/>
        </w:rPr>
        <w:t xml:space="preserve">Председатель комиссии                                                </w:t>
      </w:r>
      <w:r w:rsidR="003E5EAB">
        <w:rPr>
          <w:rFonts w:eastAsia="Calibri"/>
          <w:sz w:val="28"/>
          <w:szCs w:val="28"/>
          <w:lang w:eastAsia="en-US"/>
        </w:rPr>
        <w:t xml:space="preserve"> </w:t>
      </w:r>
      <w:r w:rsidR="003E5EAB" w:rsidRPr="00264B20">
        <w:rPr>
          <w:rFonts w:eastAsia="Calibri"/>
          <w:sz w:val="28"/>
          <w:szCs w:val="28"/>
          <w:lang w:eastAsia="en-US"/>
        </w:rPr>
        <w:t xml:space="preserve">      </w:t>
      </w:r>
      <w:r w:rsidR="003E5EAB">
        <w:rPr>
          <w:rFonts w:eastAsia="Calibri"/>
          <w:sz w:val="28"/>
          <w:szCs w:val="28"/>
          <w:lang w:eastAsia="en-US"/>
        </w:rPr>
        <w:t xml:space="preserve">О.В. </w:t>
      </w:r>
      <w:proofErr w:type="spellStart"/>
      <w:r w:rsidR="003E5EAB">
        <w:rPr>
          <w:rFonts w:eastAsia="Calibri"/>
          <w:sz w:val="28"/>
          <w:szCs w:val="28"/>
          <w:lang w:eastAsia="en-US"/>
        </w:rPr>
        <w:t>Тремасова</w:t>
      </w:r>
      <w:proofErr w:type="spellEnd"/>
    </w:p>
    <w:p w:rsidR="003E5EAB" w:rsidRPr="00BD4042" w:rsidRDefault="003E5EAB" w:rsidP="003E5EAB">
      <w:pPr>
        <w:tabs>
          <w:tab w:val="left" w:pos="5245"/>
        </w:tabs>
        <w:spacing w:after="160" w:line="360" w:lineRule="auto"/>
        <w:contextualSpacing/>
        <w:jc w:val="both"/>
        <w:rPr>
          <w:rFonts w:eastAsia="Calibri"/>
          <w:sz w:val="8"/>
          <w:szCs w:val="8"/>
          <w:lang w:eastAsia="en-US"/>
        </w:rPr>
      </w:pPr>
    </w:p>
    <w:p w:rsidR="003E5EAB" w:rsidRDefault="002E6CE0" w:rsidP="003E5EAB">
      <w:pPr>
        <w:tabs>
          <w:tab w:val="left" w:pos="5245"/>
        </w:tabs>
        <w:spacing w:after="160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</w:t>
      </w:r>
      <w:r w:rsidR="003E5EAB" w:rsidRPr="00264B20">
        <w:rPr>
          <w:rFonts w:eastAsia="Calibri"/>
          <w:sz w:val="28"/>
          <w:szCs w:val="28"/>
          <w:lang w:eastAsia="en-US"/>
        </w:rPr>
        <w:t xml:space="preserve">Секретарь комиссии                                           </w:t>
      </w:r>
      <w:r>
        <w:rPr>
          <w:rFonts w:eastAsia="Calibri"/>
          <w:sz w:val="28"/>
          <w:szCs w:val="28"/>
          <w:lang w:eastAsia="en-US"/>
        </w:rPr>
        <w:t xml:space="preserve">                  </w:t>
      </w:r>
      <w:r w:rsidR="003E5EAB">
        <w:rPr>
          <w:rFonts w:eastAsia="Calibri"/>
          <w:sz w:val="28"/>
          <w:szCs w:val="28"/>
          <w:lang w:eastAsia="en-US"/>
        </w:rPr>
        <w:t xml:space="preserve">А.С. </w:t>
      </w:r>
      <w:proofErr w:type="spellStart"/>
      <w:r w:rsidR="003E5EAB">
        <w:rPr>
          <w:rFonts w:eastAsia="Calibri"/>
          <w:sz w:val="28"/>
          <w:szCs w:val="28"/>
          <w:lang w:eastAsia="en-US"/>
        </w:rPr>
        <w:t>Курчинская</w:t>
      </w:r>
      <w:proofErr w:type="spellEnd"/>
    </w:p>
    <w:p w:rsidR="005F08D6" w:rsidRPr="003E5EAB" w:rsidRDefault="005F08D6" w:rsidP="003E5EAB">
      <w:pPr>
        <w:jc w:val="both"/>
        <w:rPr>
          <w:sz w:val="28"/>
          <w:szCs w:val="28"/>
        </w:rPr>
      </w:pPr>
    </w:p>
    <w:sectPr w:rsidR="005F08D6" w:rsidRPr="003E5E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2B61FA"/>
    <w:multiLevelType w:val="hybridMultilevel"/>
    <w:tmpl w:val="8638B218"/>
    <w:lvl w:ilvl="0" w:tplc="99281D1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667"/>
    <w:rsid w:val="0002265F"/>
    <w:rsid w:val="00110723"/>
    <w:rsid w:val="00242667"/>
    <w:rsid w:val="002E6CE0"/>
    <w:rsid w:val="003E5EAB"/>
    <w:rsid w:val="004255B1"/>
    <w:rsid w:val="005F08D6"/>
    <w:rsid w:val="00703F48"/>
    <w:rsid w:val="009E5AB3"/>
    <w:rsid w:val="00AD209E"/>
    <w:rsid w:val="00AF1F9B"/>
    <w:rsid w:val="00C94406"/>
    <w:rsid w:val="00F07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EE0526-4084-4B16-853B-657F78777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0723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209E"/>
    <w:pPr>
      <w:keepNext/>
      <w:keepLines/>
      <w:ind w:firstLine="709"/>
      <w:jc w:val="center"/>
      <w:outlineLvl w:val="0"/>
    </w:pPr>
    <w:rPr>
      <w:rFonts w:eastAsiaTheme="majorEastAsia" w:cstheme="majorBidi"/>
      <w:b/>
      <w:color w:val="000000" w:themeColor="text1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209E"/>
    <w:rPr>
      <w:rFonts w:ascii="Times New Roman" w:eastAsiaTheme="majorEastAsia" w:hAnsi="Times New Roman" w:cstheme="majorBidi"/>
      <w:b/>
      <w:color w:val="000000" w:themeColor="text1"/>
      <w:sz w:val="28"/>
      <w:szCs w:val="32"/>
      <w:lang w:eastAsia="ru-RU"/>
    </w:rPr>
  </w:style>
  <w:style w:type="paragraph" w:customStyle="1" w:styleId="a3">
    <w:name w:val="Шапка письма"/>
    <w:basedOn w:val="a"/>
    <w:link w:val="a4"/>
    <w:qFormat/>
    <w:rsid w:val="00AD209E"/>
    <w:pPr>
      <w:jc w:val="center"/>
    </w:pPr>
    <w:rPr>
      <w:sz w:val="28"/>
    </w:rPr>
  </w:style>
  <w:style w:type="character" w:customStyle="1" w:styleId="a4">
    <w:name w:val="Шапка письма Знак"/>
    <w:basedOn w:val="a0"/>
    <w:link w:val="a3"/>
    <w:rsid w:val="00AD209E"/>
    <w:rPr>
      <w:rFonts w:ascii="Times New Roman" w:hAnsi="Times New Roman" w:cs="Times New Roman"/>
      <w:sz w:val="28"/>
      <w:szCs w:val="20"/>
      <w:lang w:eastAsia="ru-RU"/>
    </w:rPr>
  </w:style>
  <w:style w:type="paragraph" w:customStyle="1" w:styleId="a5">
    <w:name w:val="Исполнитель"/>
    <w:basedOn w:val="a6"/>
    <w:link w:val="a7"/>
    <w:qFormat/>
    <w:rsid w:val="00AD209E"/>
    <w:pPr>
      <w:keepNext/>
      <w:ind w:firstLine="0"/>
    </w:pPr>
    <w:rPr>
      <w:sz w:val="18"/>
      <w:szCs w:val="18"/>
    </w:rPr>
  </w:style>
  <w:style w:type="character" w:customStyle="1" w:styleId="a7">
    <w:name w:val="Исполнитель Знак"/>
    <w:basedOn w:val="a0"/>
    <w:link w:val="a5"/>
    <w:rsid w:val="00AD209E"/>
    <w:rPr>
      <w:rFonts w:ascii="Times New Roman" w:hAnsi="Times New Roman" w:cs="Times New Roman"/>
      <w:sz w:val="18"/>
      <w:szCs w:val="18"/>
      <w:lang w:eastAsia="ru-RU"/>
    </w:rPr>
  </w:style>
  <w:style w:type="paragraph" w:styleId="a6">
    <w:name w:val="No Spacing"/>
    <w:uiPriority w:val="1"/>
    <w:qFormat/>
    <w:rsid w:val="00AD209E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0"/>
      <w:lang w:eastAsia="ru-RU"/>
    </w:rPr>
  </w:style>
  <w:style w:type="paragraph" w:styleId="a8">
    <w:name w:val="Signature"/>
    <w:basedOn w:val="a"/>
    <w:next w:val="a"/>
    <w:link w:val="a9"/>
    <w:autoRedefine/>
    <w:uiPriority w:val="99"/>
    <w:unhideWhenUsed/>
    <w:qFormat/>
    <w:rsid w:val="00AD209E"/>
    <w:pPr>
      <w:spacing w:line="360" w:lineRule="auto"/>
      <w:ind w:firstLine="709"/>
      <w:jc w:val="both"/>
    </w:pPr>
    <w:rPr>
      <w:sz w:val="28"/>
    </w:rPr>
  </w:style>
  <w:style w:type="character" w:customStyle="1" w:styleId="a9">
    <w:name w:val="Подпись Знак"/>
    <w:basedOn w:val="a0"/>
    <w:link w:val="a8"/>
    <w:uiPriority w:val="99"/>
    <w:rsid w:val="00AD209E"/>
    <w:rPr>
      <w:rFonts w:ascii="Times New Roman" w:hAnsi="Times New Roman" w:cs="Times New Roman"/>
      <w:sz w:val="28"/>
      <w:szCs w:val="20"/>
      <w:lang w:eastAsia="ru-RU"/>
    </w:rPr>
  </w:style>
  <w:style w:type="paragraph" w:customStyle="1" w:styleId="aa">
    <w:name w:val="Обращение"/>
    <w:basedOn w:val="a"/>
    <w:next w:val="a"/>
    <w:qFormat/>
    <w:rsid w:val="00F07F7F"/>
    <w:pPr>
      <w:keepNext/>
      <w:spacing w:line="360" w:lineRule="auto"/>
      <w:jc w:val="center"/>
    </w:pPr>
    <w:rPr>
      <w:sz w:val="28"/>
    </w:rPr>
  </w:style>
  <w:style w:type="paragraph" w:styleId="ab">
    <w:name w:val="List Paragraph"/>
    <w:basedOn w:val="a"/>
    <w:uiPriority w:val="34"/>
    <w:qFormat/>
    <w:rsid w:val="005F08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7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Избирательная комиссия Приморского края</Company>
  <LinksUpToDate>false</LinksUpToDate>
  <CharactersWithSpaces>1454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Член комиссии с правом решающего голоса</dc:creator>
  <cp:keywords/>
  <dc:description/>
  <cp:lastModifiedBy>User</cp:lastModifiedBy>
  <cp:revision>2</cp:revision>
  <dcterms:created xsi:type="dcterms:W3CDTF">2025-06-19T23:37:00Z</dcterms:created>
  <dcterms:modified xsi:type="dcterms:W3CDTF">2025-06-19T23:37:00Z</dcterms:modified>
</cp:coreProperties>
</file>