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3D46D3" w:rsidTr="003D46D3">
        <w:tc>
          <w:tcPr>
            <w:tcW w:w="4103" w:type="dxa"/>
          </w:tcPr>
          <w:p w:rsidR="003D46D3" w:rsidRDefault="003D46D3" w:rsidP="003D46D3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D46D3">
              <w:rPr>
                <w:sz w:val="24"/>
                <w:szCs w:val="24"/>
              </w:rPr>
              <w:t>УТВЕРЖДЕН</w:t>
            </w:r>
          </w:p>
          <w:p w:rsidR="003D46D3" w:rsidRPr="003D46D3" w:rsidRDefault="003D46D3" w:rsidP="003D46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sz w:val="24"/>
                <w:szCs w:val="24"/>
              </w:rPr>
              <w:t>Тернейского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от 18.01.2024 № 33</w:t>
            </w:r>
          </w:p>
        </w:tc>
      </w:tr>
    </w:tbl>
    <w:p w:rsidR="003D46D3" w:rsidRDefault="003D46D3" w:rsidP="00180091">
      <w:pPr>
        <w:widowControl w:val="0"/>
        <w:jc w:val="center"/>
        <w:rPr>
          <w:b/>
          <w:sz w:val="24"/>
          <w:szCs w:val="24"/>
        </w:rPr>
      </w:pPr>
    </w:p>
    <w:p w:rsidR="003D46D3" w:rsidRDefault="003D46D3" w:rsidP="00180091">
      <w:pPr>
        <w:widowControl w:val="0"/>
        <w:jc w:val="center"/>
        <w:rPr>
          <w:b/>
          <w:sz w:val="24"/>
          <w:szCs w:val="24"/>
        </w:rPr>
      </w:pPr>
    </w:p>
    <w:p w:rsidR="000115FF" w:rsidRPr="00180091" w:rsidRDefault="00AD5702" w:rsidP="00180091">
      <w:pPr>
        <w:widowControl w:val="0"/>
        <w:jc w:val="center"/>
        <w:rPr>
          <w:b/>
          <w:sz w:val="24"/>
          <w:szCs w:val="24"/>
        </w:rPr>
      </w:pPr>
      <w:r w:rsidRPr="00180091">
        <w:rPr>
          <w:b/>
          <w:sz w:val="24"/>
          <w:szCs w:val="24"/>
        </w:rPr>
        <w:t>А</w:t>
      </w:r>
      <w:r w:rsidR="00671370" w:rsidRPr="00180091">
        <w:rPr>
          <w:b/>
          <w:sz w:val="24"/>
          <w:szCs w:val="24"/>
        </w:rPr>
        <w:t>дминистративный регламент</w:t>
      </w:r>
    </w:p>
    <w:p w:rsidR="00274022" w:rsidRPr="00180091" w:rsidRDefault="000115FF" w:rsidP="00180091">
      <w:pPr>
        <w:widowControl w:val="0"/>
        <w:jc w:val="center"/>
        <w:rPr>
          <w:sz w:val="24"/>
          <w:szCs w:val="24"/>
        </w:rPr>
      </w:pPr>
      <w:r w:rsidRPr="00180091">
        <w:rPr>
          <w:b/>
          <w:sz w:val="24"/>
          <w:szCs w:val="24"/>
        </w:rPr>
        <w:t>администрации Тернейского муниципального округа</w:t>
      </w:r>
      <w:r w:rsidR="00671370" w:rsidRPr="00180091">
        <w:rPr>
          <w:b/>
          <w:sz w:val="24"/>
          <w:szCs w:val="24"/>
        </w:rPr>
        <w:br/>
        <w:t xml:space="preserve">по предоставлению муниципальной </w:t>
      </w:r>
      <w:r w:rsidR="00180091" w:rsidRPr="00180091">
        <w:rPr>
          <w:b/>
          <w:sz w:val="24"/>
          <w:szCs w:val="24"/>
        </w:rPr>
        <w:t>услуги «</w:t>
      </w:r>
      <w:r w:rsidR="00671370" w:rsidRPr="00180091">
        <w:rPr>
          <w:rFonts w:eastAsia="Calibri"/>
          <w:b/>
          <w:kern w:val="2"/>
          <w:sz w:val="24"/>
          <w:szCs w:val="24"/>
          <w:lang w:eastAsia="zh-CN"/>
        </w:rPr>
        <w:t xml:space="preserve">Предоставление информации на основе документов </w:t>
      </w:r>
      <w:r w:rsidR="00180091" w:rsidRPr="00180091">
        <w:rPr>
          <w:rFonts w:eastAsia="Calibri"/>
          <w:b/>
          <w:kern w:val="2"/>
          <w:sz w:val="24"/>
          <w:szCs w:val="24"/>
          <w:lang w:eastAsia="zh-CN"/>
        </w:rPr>
        <w:t>а</w:t>
      </w:r>
      <w:r w:rsidR="00671370" w:rsidRPr="00180091">
        <w:rPr>
          <w:rFonts w:eastAsia="Calibri"/>
          <w:b/>
          <w:kern w:val="2"/>
          <w:sz w:val="24"/>
          <w:szCs w:val="24"/>
          <w:lang w:eastAsia="zh-CN"/>
        </w:rPr>
        <w:t>рхивного фонда Российской Федерации и других архивных документов</w:t>
      </w:r>
      <w:r w:rsidR="00671370" w:rsidRPr="00180091">
        <w:rPr>
          <w:b/>
          <w:sz w:val="24"/>
          <w:szCs w:val="24"/>
        </w:rPr>
        <w:t>»</w:t>
      </w:r>
    </w:p>
    <w:p w:rsidR="00274022" w:rsidRPr="00180091" w:rsidRDefault="00274022" w:rsidP="0018009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74022" w:rsidRPr="00180091" w:rsidRDefault="00671370" w:rsidP="0018009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274022" w:rsidRPr="00180091" w:rsidRDefault="00274022" w:rsidP="00180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4022" w:rsidRPr="00180091" w:rsidRDefault="00671370" w:rsidP="0018009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1. Предмет регулирования административного регламента</w:t>
      </w:r>
    </w:p>
    <w:p w:rsidR="00274022" w:rsidRPr="00180091" w:rsidRDefault="000115F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Настоящий а</w:t>
      </w:r>
      <w:r w:rsidR="00671370" w:rsidRPr="00180091">
        <w:rPr>
          <w:rFonts w:ascii="Times New Roman" w:hAnsi="Times New Roman" w:cs="Times New Roman"/>
          <w:sz w:val="24"/>
          <w:szCs w:val="24"/>
        </w:rPr>
        <w:t>дминистративный регламент по предоставлению муниципальной услуги «</w:t>
      </w:r>
      <w:r w:rsidR="00671370" w:rsidRPr="0018009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Предоставление информации на основе документов </w:t>
      </w:r>
      <w:r w:rsidR="00180091" w:rsidRPr="0018009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а</w:t>
      </w:r>
      <w:r w:rsidR="00671370" w:rsidRPr="0018009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рхивного фонда Российской Федерации и других архивных документов</w:t>
      </w:r>
      <w:r w:rsidR="00671370" w:rsidRPr="00180091">
        <w:rPr>
          <w:rFonts w:ascii="Times New Roman" w:hAnsi="Times New Roman" w:cs="Times New Roman"/>
          <w:sz w:val="24"/>
          <w:szCs w:val="24"/>
        </w:rPr>
        <w:t xml:space="preserve">» (далее соответственно - регламент, муниципальная услуга) регулирует сроки и последовательность действий (административных процедур) </w:t>
      </w:r>
      <w:r w:rsidRPr="00180091">
        <w:rPr>
          <w:rFonts w:ascii="Times New Roman" w:hAnsi="Times New Roman" w:cs="Times New Roman"/>
          <w:sz w:val="24"/>
          <w:szCs w:val="24"/>
        </w:rPr>
        <w:t>а</w:t>
      </w:r>
      <w:r w:rsidR="00AD5702" w:rsidRPr="00180091">
        <w:rPr>
          <w:rFonts w:ascii="Times New Roman" w:hAnsi="Times New Roman" w:cs="Times New Roman"/>
          <w:sz w:val="24"/>
          <w:szCs w:val="24"/>
        </w:rPr>
        <w:t>дминистрации Тернейского муниципального округа</w:t>
      </w:r>
      <w:r w:rsidR="00671370" w:rsidRPr="00180091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при предоставлении муниципальной услуги.</w:t>
      </w:r>
    </w:p>
    <w:p w:rsidR="00A42C9F" w:rsidRPr="00180091" w:rsidRDefault="00A758A0" w:rsidP="003D46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 - администрация Тернейского муниципального округа в лице Отдела организационной работы, муниципальной службы и кадров администрации Тернейского муниципального округа (далее – Отдел).</w:t>
      </w:r>
    </w:p>
    <w:p w:rsidR="00274022" w:rsidRPr="00180091" w:rsidRDefault="00671370" w:rsidP="0018009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2. Круг заявителей</w:t>
      </w:r>
    </w:p>
    <w:p w:rsidR="00A42C9F" w:rsidRPr="00180091" w:rsidRDefault="00671370" w:rsidP="003D46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Заявителями муниципальной услуги являются физические или юридические лица.</w:t>
      </w:r>
      <w:r w:rsidR="000115FF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От имени заявителей за получением муниципальной услуги могут обращаться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предоставлении муниципальной услуги (далее - заявители).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091">
        <w:rPr>
          <w:rFonts w:ascii="Times New Roman" w:hAnsi="Times New Roman" w:cs="Times New Roman"/>
          <w:b/>
          <w:sz w:val="24"/>
          <w:szCs w:val="24"/>
        </w:rPr>
        <w:t>3.</w:t>
      </w:r>
      <w:r w:rsidR="003D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8F1267" w:rsidRPr="003D46D3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6D3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по письменным обращениям (с использованием почтовой связи, электронной почты);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1641F0" w:rsidRPr="00180091">
        <w:rPr>
          <w:rFonts w:ascii="Times New Roman" w:hAnsi="Times New Roman" w:cs="Times New Roman"/>
          <w:sz w:val="24"/>
          <w:szCs w:val="24"/>
        </w:rPr>
        <w:t>отдел организационной работы, муниципальной службы и кадров</w:t>
      </w:r>
      <w:r w:rsidRPr="00180091">
        <w:rPr>
          <w:rFonts w:ascii="Times New Roman" w:hAnsi="Times New Roman" w:cs="Times New Roman"/>
          <w:sz w:val="24"/>
          <w:szCs w:val="24"/>
        </w:rPr>
        <w:t>;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на информационных стендах, расположенных в </w:t>
      </w:r>
      <w:r w:rsidR="00A758A0" w:rsidRPr="00180091">
        <w:rPr>
          <w:rFonts w:ascii="Times New Roman" w:hAnsi="Times New Roman" w:cs="Times New Roman"/>
          <w:sz w:val="24"/>
          <w:szCs w:val="24"/>
        </w:rPr>
        <w:t>о</w:t>
      </w:r>
      <w:r w:rsidRPr="00180091">
        <w:rPr>
          <w:rFonts w:ascii="Times New Roman" w:hAnsi="Times New Roman" w:cs="Times New Roman"/>
          <w:sz w:val="24"/>
          <w:szCs w:val="24"/>
        </w:rPr>
        <w:t>тделе организационной работы, муниципальной службы и кадров администрации Тернейского муниципального округа;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на официальном сайте администрации Тернейского муниципального округа.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Для получения информации по вопросам предоставления муниципальной услуги заявитель обращается в </w:t>
      </w:r>
      <w:r w:rsidR="00A758A0" w:rsidRPr="00180091">
        <w:rPr>
          <w:rFonts w:ascii="Times New Roman" w:hAnsi="Times New Roman" w:cs="Times New Roman"/>
          <w:sz w:val="24"/>
          <w:szCs w:val="24"/>
        </w:rPr>
        <w:t>отдел организационной работы, муниципальной службы и кадров</w:t>
      </w:r>
      <w:r w:rsidRPr="00180091">
        <w:rPr>
          <w:rFonts w:ascii="Times New Roman" w:hAnsi="Times New Roman" w:cs="Times New Roman"/>
          <w:sz w:val="24"/>
          <w:szCs w:val="24"/>
        </w:rPr>
        <w:t xml:space="preserve"> по адресу: 692150, Приморский край, </w:t>
      </w:r>
      <w:proofErr w:type="spellStart"/>
      <w:r w:rsidRPr="00180091">
        <w:rPr>
          <w:rFonts w:ascii="Times New Roman" w:hAnsi="Times New Roman" w:cs="Times New Roman"/>
          <w:sz w:val="24"/>
          <w:szCs w:val="24"/>
        </w:rPr>
        <w:t>Тернейский</w:t>
      </w:r>
      <w:proofErr w:type="spellEnd"/>
      <w:r w:rsidRPr="001800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80091">
        <w:rPr>
          <w:rFonts w:ascii="Times New Roman" w:hAnsi="Times New Roman" w:cs="Times New Roman"/>
          <w:sz w:val="24"/>
          <w:szCs w:val="24"/>
        </w:rPr>
        <w:t>пгт.Терней</w:t>
      </w:r>
      <w:proofErr w:type="spellEnd"/>
      <w:r w:rsidRPr="00180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091">
        <w:rPr>
          <w:rFonts w:ascii="Times New Roman" w:hAnsi="Times New Roman" w:cs="Times New Roman"/>
          <w:sz w:val="24"/>
          <w:szCs w:val="24"/>
        </w:rPr>
        <w:t>ул.Ивановская</w:t>
      </w:r>
      <w:proofErr w:type="spellEnd"/>
      <w:r w:rsidRPr="00180091">
        <w:rPr>
          <w:rFonts w:ascii="Times New Roman" w:hAnsi="Times New Roman" w:cs="Times New Roman"/>
          <w:sz w:val="24"/>
          <w:szCs w:val="24"/>
        </w:rPr>
        <w:t>, д.2 литр А. Номер телефона для справок: 8 (42374) 31-4-41.</w:t>
      </w:r>
    </w:p>
    <w:p w:rsidR="00A758A0" w:rsidRPr="00180091" w:rsidRDefault="004C78F7" w:rsidP="00180091">
      <w:pPr>
        <w:ind w:firstLine="709"/>
        <w:rPr>
          <w:sz w:val="24"/>
          <w:szCs w:val="24"/>
        </w:rPr>
      </w:pPr>
      <w:r w:rsidRPr="00180091">
        <w:rPr>
          <w:sz w:val="24"/>
          <w:szCs w:val="24"/>
        </w:rPr>
        <w:t>Адрес электронной почты</w:t>
      </w:r>
      <w:r w:rsidR="008F1267" w:rsidRPr="00180091">
        <w:rPr>
          <w:sz w:val="24"/>
          <w:szCs w:val="24"/>
        </w:rPr>
        <w:t xml:space="preserve">: </w:t>
      </w:r>
      <w:proofErr w:type="gramStart"/>
      <w:r w:rsidR="00A758A0" w:rsidRPr="00180091">
        <w:rPr>
          <w:sz w:val="24"/>
          <w:szCs w:val="24"/>
          <w:lang w:val="en-US"/>
        </w:rPr>
        <w:t>archive</w:t>
      </w:r>
      <w:r w:rsidR="00A758A0" w:rsidRPr="00180091">
        <w:rPr>
          <w:sz w:val="24"/>
          <w:szCs w:val="24"/>
        </w:rPr>
        <w:t>.</w:t>
      </w:r>
      <w:proofErr w:type="spellStart"/>
      <w:r w:rsidR="00A758A0" w:rsidRPr="00180091">
        <w:rPr>
          <w:sz w:val="24"/>
          <w:szCs w:val="24"/>
          <w:lang w:val="en-US"/>
        </w:rPr>
        <w:t>atmr</w:t>
      </w:r>
      <w:proofErr w:type="spellEnd"/>
      <w:r w:rsidR="00A758A0" w:rsidRPr="00180091">
        <w:rPr>
          <w:sz w:val="24"/>
          <w:szCs w:val="24"/>
        </w:rPr>
        <w:t>@</w:t>
      </w:r>
      <w:proofErr w:type="spellStart"/>
      <w:r w:rsidR="00A758A0" w:rsidRPr="00180091">
        <w:rPr>
          <w:sz w:val="24"/>
          <w:szCs w:val="24"/>
          <w:lang w:val="en-US"/>
        </w:rPr>
        <w:t>yandex</w:t>
      </w:r>
      <w:proofErr w:type="spellEnd"/>
      <w:r w:rsidR="00A758A0" w:rsidRPr="00180091">
        <w:rPr>
          <w:sz w:val="24"/>
          <w:szCs w:val="24"/>
        </w:rPr>
        <w:t>.</w:t>
      </w:r>
      <w:proofErr w:type="spellStart"/>
      <w:r w:rsidR="00A758A0" w:rsidRPr="00180091">
        <w:rPr>
          <w:sz w:val="24"/>
          <w:szCs w:val="24"/>
          <w:lang w:val="en-US"/>
        </w:rPr>
        <w:t>ru</w:t>
      </w:r>
      <w:proofErr w:type="spellEnd"/>
      <w:r w:rsidR="00A758A0" w:rsidRPr="00180091">
        <w:rPr>
          <w:sz w:val="24"/>
          <w:szCs w:val="24"/>
        </w:rPr>
        <w:t xml:space="preserve">  и</w:t>
      </w:r>
      <w:proofErr w:type="gramEnd"/>
      <w:r w:rsidR="00A758A0" w:rsidRPr="00180091">
        <w:rPr>
          <w:sz w:val="24"/>
          <w:szCs w:val="24"/>
        </w:rPr>
        <w:t xml:space="preserve">  </w:t>
      </w:r>
      <w:proofErr w:type="spellStart"/>
      <w:r w:rsidR="00A758A0" w:rsidRPr="00180091">
        <w:rPr>
          <w:rFonts w:eastAsia="Arial"/>
          <w:sz w:val="24"/>
          <w:szCs w:val="24"/>
          <w:lang w:val="en-US"/>
        </w:rPr>
        <w:t>atmo</w:t>
      </w:r>
      <w:proofErr w:type="spellEnd"/>
      <w:r w:rsidR="00A758A0" w:rsidRPr="00180091">
        <w:rPr>
          <w:rFonts w:eastAsia="Arial"/>
          <w:sz w:val="24"/>
          <w:szCs w:val="24"/>
        </w:rPr>
        <w:t>.</w:t>
      </w:r>
      <w:r w:rsidR="00A758A0" w:rsidRPr="00180091">
        <w:rPr>
          <w:rFonts w:eastAsia="Arial"/>
          <w:sz w:val="24"/>
          <w:szCs w:val="24"/>
          <w:lang w:val="en-US"/>
        </w:rPr>
        <w:t>poster</w:t>
      </w:r>
      <w:r w:rsidR="00A758A0" w:rsidRPr="00180091">
        <w:rPr>
          <w:rFonts w:eastAsia="Arial"/>
          <w:sz w:val="24"/>
          <w:szCs w:val="24"/>
        </w:rPr>
        <w:t>@</w:t>
      </w:r>
      <w:r w:rsidR="00A758A0" w:rsidRPr="00180091">
        <w:rPr>
          <w:rFonts w:eastAsia="Arial"/>
          <w:sz w:val="24"/>
          <w:szCs w:val="24"/>
          <w:lang w:val="en-US"/>
        </w:rPr>
        <w:t>mail</w:t>
      </w:r>
      <w:r w:rsidR="00A758A0" w:rsidRPr="00180091">
        <w:rPr>
          <w:rFonts w:eastAsia="Arial"/>
          <w:sz w:val="24"/>
          <w:szCs w:val="24"/>
        </w:rPr>
        <w:t>.</w:t>
      </w:r>
      <w:proofErr w:type="spellStart"/>
      <w:r w:rsidR="00A758A0" w:rsidRPr="00180091">
        <w:rPr>
          <w:rFonts w:eastAsia="Arial"/>
          <w:sz w:val="24"/>
          <w:szCs w:val="24"/>
          <w:lang w:val="en-US"/>
        </w:rPr>
        <w:t>ru</w:t>
      </w:r>
      <w:proofErr w:type="spellEnd"/>
      <w:r w:rsidR="00A758A0" w:rsidRPr="00180091">
        <w:rPr>
          <w:rFonts w:eastAsia="Arial"/>
          <w:sz w:val="24"/>
          <w:szCs w:val="24"/>
        </w:rPr>
        <w:t>.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Официальный сайт администрации Тернейского муниципального округа:</w:t>
      </w:r>
    </w:p>
    <w:p w:rsidR="00A758A0" w:rsidRPr="00180091" w:rsidRDefault="00A758A0" w:rsidP="0018009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091">
        <w:rPr>
          <w:rFonts w:ascii="Times New Roman" w:hAnsi="Times New Roman" w:cs="Times New Roman"/>
          <w:i/>
          <w:sz w:val="24"/>
          <w:szCs w:val="24"/>
        </w:rPr>
        <w:t>https://primorsky.ru/authorities/local-government/terneisky/arkhivnyy-otdel/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График приема заявителей </w:t>
      </w:r>
      <w:r w:rsidR="001641F0" w:rsidRPr="00180091">
        <w:rPr>
          <w:rFonts w:ascii="Times New Roman" w:hAnsi="Times New Roman" w:cs="Times New Roman"/>
          <w:sz w:val="24"/>
          <w:szCs w:val="24"/>
        </w:rPr>
        <w:t>специалистом отдела организационной работы, муниципальной службы и кадров</w:t>
      </w:r>
      <w:r w:rsidRPr="00180091">
        <w:rPr>
          <w:rFonts w:ascii="Times New Roman" w:hAnsi="Times New Roman" w:cs="Times New Roman"/>
          <w:sz w:val="24"/>
          <w:szCs w:val="24"/>
        </w:rPr>
        <w:t>: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понедельник с 8.30 до 17.30,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вторник - пятница с 8.30 до 16.30,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перерыв с 12.00 до 13.00,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выходные дни - суббота, воскресенье.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звонки, устные обращения при личном приеме, письменные обращения, в том числе по электронной почте </w:t>
      </w:r>
      <w:r w:rsidR="001641F0" w:rsidRPr="00180091">
        <w:rPr>
          <w:rFonts w:ascii="Times New Roman" w:hAnsi="Times New Roman" w:cs="Times New Roman"/>
          <w:sz w:val="24"/>
          <w:szCs w:val="24"/>
        </w:rPr>
        <w:t xml:space="preserve">специалист отдела организационной работы, муниципальной службы и кадров </w:t>
      </w:r>
      <w:r w:rsidRPr="00180091">
        <w:rPr>
          <w:rFonts w:ascii="Times New Roman" w:hAnsi="Times New Roman" w:cs="Times New Roman"/>
          <w:sz w:val="24"/>
          <w:szCs w:val="24"/>
        </w:rPr>
        <w:t>обязано дать полную, актуальную и достоверную информацию по вопросу предоставления муниципальной услуги.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lastRenderedPageBreak/>
        <w:t>Ответ на телефонный звонок должен начинаться с информации о наименовании органа, в который обратился заявитель, фамилии, имени, отчества и должности лица, принявшего телефонный звонок.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При предоставлении информации о муниципальной услуге по письменным обращениям или по обращению в электронном виде, ответ на обращение направляется почтой (в том числе электронной) в адрес заявителя в срок, не превышающий 30 календарных дней со дня регистрации обращения.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исключительных случаях срок предоставления информации о муниципальной услуге по письменным обращениям или по обращению в электронном виде может быть продлен руководителем, но не более чем на 30 календарных дней, о чем заявитель уведомляется в письменной форме по почте (в том числе электронной).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Помещение муниципального архива оборудуется информационными стендами, на которых размещаются следующие информационные материалы: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режим работы муниципального архива;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административный регламент по предоставлению муниципальной услуги;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запросы по формам (приведены в приложении № 1, 2, 3 к настоящему Регламенту).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641F0" w:rsidRPr="00180091">
        <w:rPr>
          <w:rFonts w:ascii="Times New Roman" w:hAnsi="Times New Roman" w:cs="Times New Roman"/>
          <w:sz w:val="24"/>
          <w:szCs w:val="24"/>
        </w:rPr>
        <w:t xml:space="preserve">специалистом отдела организационной работы, муниципальной службы и кадров </w:t>
      </w:r>
      <w:r w:rsidRPr="00180091">
        <w:rPr>
          <w:rFonts w:ascii="Times New Roman" w:hAnsi="Times New Roman" w:cs="Times New Roman"/>
          <w:sz w:val="24"/>
          <w:szCs w:val="24"/>
        </w:rPr>
        <w:t>консультаций по вопросам предоставления муниципальной услуги предоставляется следующая информация: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график работы муниципального архива;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информация о результатах предоставления муниципальной услуги;</w:t>
      </w:r>
    </w:p>
    <w:p w:rsidR="008F1267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-сведения о применяемых нормативных правовых актах по вопросам предоставления муниципальной услуги.</w:t>
      </w:r>
    </w:p>
    <w:p w:rsidR="008F1267" w:rsidRPr="00180091" w:rsidRDefault="008F1267" w:rsidP="003D46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:rsidR="00A42C9F" w:rsidRPr="00180091" w:rsidRDefault="008F1267" w:rsidP="00180091">
      <w:pPr>
        <w:pStyle w:val="ConsPlusTitle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4</w:t>
      </w:r>
      <w:r w:rsidR="00A42C9F" w:rsidRPr="00180091">
        <w:rPr>
          <w:rFonts w:ascii="Times New Roman" w:hAnsi="Times New Roman" w:cs="Times New Roman"/>
          <w:sz w:val="24"/>
          <w:szCs w:val="24"/>
        </w:rPr>
        <w:t>.</w:t>
      </w:r>
      <w:r w:rsidR="003D46D3">
        <w:rPr>
          <w:rFonts w:ascii="Times New Roman" w:hAnsi="Times New Roman" w:cs="Times New Roman"/>
          <w:sz w:val="24"/>
          <w:szCs w:val="24"/>
        </w:rPr>
        <w:t xml:space="preserve"> </w:t>
      </w:r>
      <w:r w:rsidR="00A42C9F" w:rsidRPr="00180091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A42C9F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4</w:t>
      </w:r>
      <w:r w:rsidR="00A42C9F" w:rsidRPr="00180091">
        <w:rPr>
          <w:rFonts w:ascii="Times New Roman" w:hAnsi="Times New Roman" w:cs="Times New Roman"/>
          <w:sz w:val="24"/>
          <w:szCs w:val="24"/>
        </w:rPr>
        <w:t>.1.</w:t>
      </w:r>
      <w:r w:rsidR="003D46D3">
        <w:rPr>
          <w:rFonts w:ascii="Times New Roman" w:hAnsi="Times New Roman" w:cs="Times New Roman"/>
          <w:sz w:val="24"/>
          <w:szCs w:val="24"/>
        </w:rPr>
        <w:t xml:space="preserve"> </w:t>
      </w:r>
      <w:r w:rsidR="00A42C9F" w:rsidRPr="00180091">
        <w:rPr>
          <w:rFonts w:ascii="Times New Roman" w:hAnsi="Times New Roman" w:cs="Times New Roman"/>
          <w:sz w:val="24"/>
          <w:szCs w:val="24"/>
        </w:rPr>
        <w:t>Наименование муниципальной услуги - «</w:t>
      </w:r>
      <w:r w:rsidR="00A42C9F" w:rsidRPr="0018009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="00A42C9F" w:rsidRPr="00180091">
        <w:rPr>
          <w:rFonts w:ascii="Times New Roman" w:hAnsi="Times New Roman" w:cs="Times New Roman"/>
          <w:sz w:val="24"/>
          <w:szCs w:val="24"/>
        </w:rPr>
        <w:t>».</w:t>
      </w:r>
    </w:p>
    <w:p w:rsidR="00A42C9F" w:rsidRPr="00180091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4</w:t>
      </w:r>
      <w:r w:rsidR="00A42C9F" w:rsidRPr="00180091">
        <w:rPr>
          <w:rFonts w:ascii="Times New Roman" w:hAnsi="Times New Roman" w:cs="Times New Roman"/>
          <w:sz w:val="24"/>
          <w:szCs w:val="24"/>
        </w:rPr>
        <w:t>.2.</w:t>
      </w:r>
      <w:r w:rsidR="003D46D3">
        <w:rPr>
          <w:rFonts w:ascii="Times New Roman" w:hAnsi="Times New Roman" w:cs="Times New Roman"/>
          <w:sz w:val="24"/>
          <w:szCs w:val="24"/>
        </w:rPr>
        <w:t xml:space="preserve"> </w:t>
      </w:r>
      <w:r w:rsidR="00A42C9F" w:rsidRPr="00180091">
        <w:rPr>
          <w:rFonts w:ascii="Times New Roman" w:hAnsi="Times New Roman" w:cs="Times New Roman"/>
          <w:sz w:val="24"/>
          <w:szCs w:val="24"/>
        </w:rPr>
        <w:t>Обеспечение предоставления муниципальной услуги осуществляется специалистами Отдела</w:t>
      </w:r>
      <w:r w:rsidR="007C5C45" w:rsidRPr="00180091">
        <w:rPr>
          <w:rFonts w:ascii="Times New Roman" w:hAnsi="Times New Roman" w:cs="Times New Roman"/>
          <w:sz w:val="24"/>
          <w:szCs w:val="24"/>
        </w:rPr>
        <w:t xml:space="preserve"> организационной работы, муниципальной службы и кадров администрации Тернейского муниципального округа</w:t>
      </w:r>
      <w:r w:rsidR="00A42C9F" w:rsidRPr="00180091">
        <w:rPr>
          <w:rFonts w:ascii="Times New Roman" w:hAnsi="Times New Roman" w:cs="Times New Roman"/>
          <w:sz w:val="24"/>
          <w:szCs w:val="24"/>
        </w:rPr>
        <w:t>.</w:t>
      </w:r>
    </w:p>
    <w:p w:rsidR="00A42C9F" w:rsidRPr="003D46D3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6D3">
        <w:rPr>
          <w:rFonts w:ascii="Times New Roman" w:hAnsi="Times New Roman" w:cs="Times New Roman"/>
          <w:sz w:val="24"/>
          <w:szCs w:val="24"/>
        </w:rPr>
        <w:t>4</w:t>
      </w:r>
      <w:r w:rsidR="00A42C9F" w:rsidRPr="003D46D3">
        <w:rPr>
          <w:rFonts w:ascii="Times New Roman" w:hAnsi="Times New Roman" w:cs="Times New Roman"/>
          <w:sz w:val="24"/>
          <w:szCs w:val="24"/>
        </w:rPr>
        <w:t>.3. Результатами предоставления муниципальной услуги являются:</w:t>
      </w:r>
    </w:p>
    <w:p w:rsidR="00A42C9F" w:rsidRPr="00180091" w:rsidRDefault="00A42C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-информационное письмо, содержащее информацию о хранящихся в </w:t>
      </w:r>
      <w:r w:rsidR="007C5C45" w:rsidRPr="00180091">
        <w:rPr>
          <w:rFonts w:ascii="Times New Roman" w:hAnsi="Times New Roman" w:cs="Times New Roman"/>
          <w:sz w:val="24"/>
          <w:szCs w:val="24"/>
        </w:rPr>
        <w:t>Отделе</w:t>
      </w:r>
      <w:r w:rsidRPr="00180091">
        <w:rPr>
          <w:rFonts w:ascii="Times New Roman" w:hAnsi="Times New Roman" w:cs="Times New Roman"/>
          <w:sz w:val="24"/>
          <w:szCs w:val="24"/>
        </w:rPr>
        <w:t xml:space="preserve"> документах по определенной проблеме;</w:t>
      </w:r>
    </w:p>
    <w:p w:rsidR="00A42C9F" w:rsidRPr="00180091" w:rsidRDefault="00A42C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архивная справка, содержащая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A42C9F" w:rsidRPr="00180091" w:rsidRDefault="00A42C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-архивная выписка - документ,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A42C9F" w:rsidRPr="00180091" w:rsidRDefault="00A42C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-архивная копия - документ, дословно воспроизводящий текст архивного документа или его изображение, с указанием архивного шифра с указанием архивного шифра и номеров листов единицы хранения, заверенная в установленном порядке, архивная копия изготовляется на бумажном носителе или в форме электронной копии документа;</w:t>
      </w:r>
    </w:p>
    <w:p w:rsidR="00A42C9F" w:rsidRPr="00180091" w:rsidRDefault="00A42C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-тематический перечень архивных документов, содержащий перечень заголовков архивных документов, единиц хранения/единиц учета по определенной теме с указанием их дат и архивных шифров, составленный по запросу заявителя или по инициативе муниципального архива;</w:t>
      </w:r>
    </w:p>
    <w:p w:rsidR="00A42C9F" w:rsidRPr="00180091" w:rsidRDefault="00A42C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-тематическая подборка копий архивных документов, содержащая комплект копий архивных документов или частей по определенной теме;</w:t>
      </w:r>
    </w:p>
    <w:p w:rsidR="00A42C9F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-т</w:t>
      </w:r>
      <w:r w:rsidR="00A42C9F" w:rsidRPr="00180091">
        <w:rPr>
          <w:rFonts w:ascii="Times New Roman" w:hAnsi="Times New Roman" w:cs="Times New Roman"/>
          <w:sz w:val="24"/>
          <w:szCs w:val="24"/>
        </w:rPr>
        <w:t>ематический обзор архивных документов, содержащий сведения о составе и содержании архивных документов;</w:t>
      </w:r>
    </w:p>
    <w:p w:rsidR="00A42C9F" w:rsidRPr="00180091" w:rsidRDefault="00A42C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-предоставление архивных документов заявителю во временное пользование или для исследовательской работы в помещении </w:t>
      </w:r>
      <w:r w:rsidR="00D92ADC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>;</w:t>
      </w:r>
    </w:p>
    <w:p w:rsidR="00A42C9F" w:rsidRPr="00180091" w:rsidRDefault="00A42C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-письмо об отсутствии или не обнаружении запрашиваемых сведений с </w:t>
      </w:r>
      <w:r w:rsidRPr="00180091">
        <w:rPr>
          <w:rFonts w:ascii="Times New Roman" w:hAnsi="Times New Roman" w:cs="Times New Roman"/>
          <w:sz w:val="24"/>
          <w:szCs w:val="24"/>
        </w:rPr>
        <w:lastRenderedPageBreak/>
        <w:t>рекомендациями о дальнейших путях поиска необходимой информации;</w:t>
      </w:r>
    </w:p>
    <w:p w:rsidR="00A42C9F" w:rsidRPr="00180091" w:rsidRDefault="00A42C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письмо об отказе в предоставлении муниципальной услуги;</w:t>
      </w:r>
    </w:p>
    <w:p w:rsidR="00A42C9F" w:rsidRPr="00180091" w:rsidRDefault="00A42C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-уведомление заявителя о направлении его запроса по принадлежности в соответствующий орган, архив, организацию.</w:t>
      </w:r>
    </w:p>
    <w:p w:rsidR="00A42C9F" w:rsidRPr="00560B9A" w:rsidRDefault="008F126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4</w:t>
      </w:r>
      <w:r w:rsidR="00A42C9F" w:rsidRPr="00560B9A">
        <w:rPr>
          <w:rFonts w:ascii="Times New Roman" w:hAnsi="Times New Roman" w:cs="Times New Roman"/>
          <w:sz w:val="24"/>
          <w:szCs w:val="24"/>
        </w:rPr>
        <w:t>.4. Срок предоставления муниципальной услуги составляет 30 календарных дней со дня представления заявителем заявления и всех необходимых документов.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30 календарных дней со дня регистрации запроса в Отделе.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случае, если запрашиваемая информация не может быть предоставлена в установленный регламентом срок из-за необходимости проведения масштабной поисковой работы по комплексу архивных документов, Отдел в течение 5 рабочих дней уведомляет заявителя о продлении срока предоставления услуги на 30 календарных дней.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по выдаче архивных документов заявителю во временное пользование или для исследовательской работы в помещении Отдела составляет не более 5 дней с момента регистрации такого запроса.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Тематические запросы органов государственной власти и местного самоуправления, направляемые в целях исполнения ими своих полномочий, в порядке и в сроки, установленные законодательством Российской Федерации, либо в согласованные с ними сроки.</w:t>
      </w:r>
    </w:p>
    <w:p w:rsidR="003F3454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Запрос, не относящийся к составу хранящихся в Отделе документов, в течение 5 рабочих дней с момента регистрации такого запроса в Отделе направляется в соответствующий орган или организацию (учреждение), где хранятся необходимые архивные документы, с одновременным направлением заявителю соответствующего уведомления, либо даются рекомендаци</w:t>
      </w:r>
      <w:r w:rsidR="003F3454" w:rsidRPr="00180091">
        <w:rPr>
          <w:rFonts w:ascii="Times New Roman" w:hAnsi="Times New Roman" w:cs="Times New Roman"/>
          <w:sz w:val="24"/>
          <w:szCs w:val="24"/>
        </w:rPr>
        <w:t>и,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3F3454" w:rsidRPr="00180091">
        <w:rPr>
          <w:rFonts w:ascii="Times New Roman" w:hAnsi="Times New Roman" w:cs="Times New Roman"/>
          <w:sz w:val="24"/>
          <w:szCs w:val="24"/>
        </w:rPr>
        <w:t>адреса конкретных органов и организаций, куда по принадлежности следует направить на исполнение запрос.</w:t>
      </w:r>
    </w:p>
    <w:p w:rsidR="00A42C9F" w:rsidRPr="00560B9A" w:rsidRDefault="00B456CA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4</w:t>
      </w:r>
      <w:r w:rsidR="00A42C9F" w:rsidRPr="00560B9A">
        <w:rPr>
          <w:rFonts w:ascii="Times New Roman" w:hAnsi="Times New Roman" w:cs="Times New Roman"/>
          <w:sz w:val="24"/>
          <w:szCs w:val="24"/>
        </w:rPr>
        <w:t>.5. Правовые основания для предоставления муниципальной услуги: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Федеральным законом от 22.10.2004 № 125-ФЗ "Об архивном деле в Российской Федерации";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Федеральным законом от 27.07.2006 № 149-ФЗ "Об информации, информационных технологиях и о защите информации";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Федеральным законом от 27.07.2006 № 152-ФЗ "О персональных данных";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Федеральным законом от 01 декабря 2014 года № 419-ФЗ "О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инвалидов";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Распоряжением Правительства Российской Федерации от 17 декабря 2009 года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Законом Приморского края от 10.04.2006 г. № 349-КЗ "Об архивном деле в Приморском крае";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организациях", утвержденными приказом Федерального архивного агентства от 31.07.2023 г. № 77;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утвержденными приказом Федерального архивного агентства от 02.03.2020 № 24;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Приказом Федерального архивного агентства от 20.12.2019 № 236 "Перечень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lastRenderedPageBreak/>
        <w:t>- Уставом Тернейского муниципального округа;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Настоящим Регламентом;</w:t>
      </w:r>
    </w:p>
    <w:p w:rsidR="00D92ADC" w:rsidRPr="00180091" w:rsidRDefault="00D92AD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другими нормативными правовыми актами, регулирующими предоставление муниципальных услуг в области архивного дела.</w:t>
      </w:r>
    </w:p>
    <w:p w:rsidR="00A42C9F" w:rsidRPr="00560B9A" w:rsidRDefault="00B456CA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9"/>
      <w:bookmarkEnd w:id="0"/>
      <w:r w:rsidRPr="00560B9A">
        <w:rPr>
          <w:rFonts w:ascii="Times New Roman" w:hAnsi="Times New Roman" w:cs="Times New Roman"/>
          <w:sz w:val="24"/>
          <w:szCs w:val="24"/>
        </w:rPr>
        <w:t>4</w:t>
      </w:r>
      <w:r w:rsidR="00A42C9F" w:rsidRPr="00560B9A">
        <w:rPr>
          <w:rFonts w:ascii="Times New Roman" w:hAnsi="Times New Roman" w:cs="Times New Roman"/>
          <w:sz w:val="24"/>
          <w:szCs w:val="24"/>
        </w:rPr>
        <w:t>.6. Перечень документов, необходимых для предоставления муниципальной услуги.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заявитель должен представить в муниципальный архив самостоятельно: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а) запрос по формам, приведенным в приложениях № 1, 2, 3, 4 к настоящему Регламенту;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заявителя;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в) документ, удостоверяющий личность представителя заявителя (в случае обращения представителя заявителя);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г) документ, подтверждающий полномочия представителя заявителя (в случае обращения представителя заявителя);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д) согласие на обработку персональных данных лица, не являющегося заявителем (в случае, если для предоставления муниципальной услуги необходима обработка персональных данных лица, не являющегося заявителем);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е) документы, подтверждающие права на получение сведений, содержащих государственную тайну и/или конфиденциальную информацию (в случае запроса сведений, содержащих государственную тайну и/или конфиденциальную информацию);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е) документы, подтверждающие изменение персональных данных заявителя - свидетельство о браке, свидетельство о расторжении брака, свидетельство о перемени имени, выданные органами государственной власти или органами местного самоуправления, расположенными за пределами Приморского края (в случае изменения персональных данных заявителя);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ж) дополнительно, по желанию заявителя, к запросу могут быть приложены: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трудовая книжка (предоставляется в оригинале или в копии, нотариальное заверение которой не требуется);</w:t>
      </w:r>
    </w:p>
    <w:p w:rsidR="00BC45F9" w:rsidRPr="00180091" w:rsidRDefault="00BC45F9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другие документы (предоставляются в оригинале или в копиях, нотариальное заверение которых не требуется) или сведения о документах, связанные с темой запроса.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При личном обращении заявителя (представителя заявителя) с запросом о предоставлении муниципальной услуги и (или) за получением результата муниципальной услуги документ, удостоверяющий личность заявителя (представителя заявителя)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запросе, и возвращается владельцу в день их приема.</w:t>
      </w:r>
    </w:p>
    <w:p w:rsidR="00A65248" w:rsidRPr="00560B9A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В запросе указываются: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B456CA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или должност</w:t>
      </w:r>
      <w:r w:rsidR="001641F0" w:rsidRPr="00180091">
        <w:rPr>
          <w:rFonts w:ascii="Times New Roman" w:hAnsi="Times New Roman" w:cs="Times New Roman"/>
          <w:sz w:val="24"/>
          <w:szCs w:val="24"/>
        </w:rPr>
        <w:t>ь</w:t>
      </w:r>
      <w:r w:rsidRPr="00180091">
        <w:rPr>
          <w:rFonts w:ascii="Times New Roman" w:hAnsi="Times New Roman" w:cs="Times New Roman"/>
          <w:sz w:val="24"/>
          <w:szCs w:val="24"/>
        </w:rPr>
        <w:t xml:space="preserve"> лица, кому он адресован;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наименование юридического лица на бланке организации; для граждан - фамилия, имя, отчество пользователя и их изменения на период запрашиваемой информации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интересующие заявителя тема, вопрос, событие, факт, сведения, хронологические рамки запрашиваемой информации;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форма получения заявителем информации (архивные документы, информационное письмо, архивная справка, архивная выписка или копия и т.д.);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почтовый или электронный адрес, по которому должен быть направлен ответ;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личная подпись заявителя (представителя заявителя) и дата.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зависимости от содержания запроса указываются иные сведения, необходимые для его исполнения: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 стаже работы - название, ведомственная подчиненность и адрес органа, организации, время работы, в качестве кого работали;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 награждении государственными и ведомственными наградами - название награды, дата награждения, решением какого органа произведено, место работы в период награждения, название организации, представившей к награде, ее ведомственная подчиненность;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иные сведения, позволяющие осуществить поиск документов, необходимых для исполнения запроса.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</w:t>
      </w:r>
      <w:r w:rsidRPr="00180091">
        <w:rPr>
          <w:rFonts w:ascii="Times New Roman" w:hAnsi="Times New Roman" w:cs="Times New Roman"/>
          <w:sz w:val="24"/>
          <w:szCs w:val="24"/>
        </w:rPr>
        <w:lastRenderedPageBreak/>
        <w:t>предусмотренные законодательством Российской Федерации.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настоящим Регламентом, в том числе информацию, которая находится в распоряжении органов,</w:t>
      </w:r>
      <w:r w:rsidR="00B456CA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предоставляющих муниципальную услугу, иных государственных органов, органов местного самоуправления и организаций, участвующих в предоставлении муниципальной услуги (далее - органов, участвующих в предоставлении услуги).</w:t>
      </w:r>
    </w:p>
    <w:p w:rsidR="00A65248" w:rsidRPr="00560B9A" w:rsidRDefault="00B456CA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4</w:t>
      </w:r>
      <w:r w:rsidR="00A65248" w:rsidRPr="00560B9A">
        <w:rPr>
          <w:rFonts w:ascii="Times New Roman" w:hAnsi="Times New Roman" w:cs="Times New Roman"/>
          <w:sz w:val="24"/>
          <w:szCs w:val="24"/>
        </w:rPr>
        <w:t>.7. Исчерпывающий перечень оснований для отказа в приеме документов, необходимых для предоставления муниципальной услуги</w:t>
      </w:r>
      <w:r w:rsidR="001D627B" w:rsidRPr="00560B9A">
        <w:rPr>
          <w:rFonts w:ascii="Times New Roman" w:hAnsi="Times New Roman" w:cs="Times New Roman"/>
          <w:sz w:val="24"/>
          <w:szCs w:val="24"/>
        </w:rPr>
        <w:t>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отсутствие документа, подтверждающего полномочия представителя заявителя (в случае обращения уполномоченного представителя заявителя);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-отсутствие полномочий на обращение за муниципальной услугой, определенные в представленной представителей заявителя доверенности;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текст, представленного заявителем запроса, не поддается прочтению;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выявление несоблюдения установленных условий признания </w:t>
      </w:r>
      <w:proofErr w:type="gramStart"/>
      <w:r w:rsidRPr="00180091">
        <w:rPr>
          <w:rFonts w:ascii="Times New Roman" w:hAnsi="Times New Roman" w:cs="Times New Roman"/>
          <w:sz w:val="24"/>
          <w:szCs w:val="24"/>
        </w:rPr>
        <w:t>действительности</w:t>
      </w:r>
      <w:proofErr w:type="gramEnd"/>
      <w:r w:rsidRPr="00180091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подписи, используемой при подаче заявления и документов, прилагаемых к заявлению в электронной форме.</w:t>
      </w:r>
    </w:p>
    <w:p w:rsidR="00A65248" w:rsidRPr="00560B9A" w:rsidRDefault="00B456CA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4</w:t>
      </w:r>
      <w:r w:rsidR="00A65248" w:rsidRPr="00560B9A">
        <w:rPr>
          <w:rFonts w:ascii="Times New Roman" w:hAnsi="Times New Roman" w:cs="Times New Roman"/>
          <w:sz w:val="24"/>
          <w:szCs w:val="24"/>
        </w:rPr>
        <w:t>.8. Исчерпывающий перечень оснований для приостановления или отказа в предоставлении муниципальной услуги: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являются: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отсутствие в запросе наименования (для юридических лиц) и (или) фамилии, имени, отчества (последнее - при наличии) (для физических лиц), почтового адреса и/или электронного адреса, лица, обратившегося с запросом;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отсутствие в запросе сведений, необходимых для проведения поисковой работы (интересующие заявителя тема, вопрос, событие, факт, сведения и хронологические рамки запрашиваемой информации);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ответ по существу поставленного вопроса не может быть дан без разглашения сведений, составляющих государственную тайну или иную охраняемую федеральным законом тайну;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обращение заявителя (представителя заявителя) с заявлением о прекращении исполнения обращения.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Отказ или отсрочка в выдаче архивных документов для исследовательской работы заявителя допускаются в случаях: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их плохого физического состояния;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ограничений на использование, установленных законодательством Российской Федерации или </w:t>
      </w:r>
      <w:proofErr w:type="spellStart"/>
      <w:r w:rsidRPr="00180091">
        <w:rPr>
          <w:rFonts w:ascii="Times New Roman" w:hAnsi="Times New Roman" w:cs="Times New Roman"/>
          <w:sz w:val="24"/>
          <w:szCs w:val="24"/>
        </w:rPr>
        <w:t>фондообразователем</w:t>
      </w:r>
      <w:proofErr w:type="spellEnd"/>
      <w:r w:rsidRPr="00180091">
        <w:rPr>
          <w:rFonts w:ascii="Times New Roman" w:hAnsi="Times New Roman" w:cs="Times New Roman"/>
          <w:sz w:val="24"/>
          <w:szCs w:val="24"/>
        </w:rPr>
        <w:t xml:space="preserve"> при передаче документов на хранение;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пользования документами сотрудниками </w:t>
      </w:r>
      <w:r w:rsidR="00B456CA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для выполнения служебных заданий;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выдачи документов во временное пользование или другому пользователю в читальном зале.</w:t>
      </w:r>
    </w:p>
    <w:p w:rsidR="00A65248" w:rsidRPr="00180091" w:rsidRDefault="006D01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Отказ Отдела</w:t>
      </w:r>
      <w:r w:rsidR="00A65248" w:rsidRPr="00180091">
        <w:rPr>
          <w:rFonts w:ascii="Times New Roman" w:hAnsi="Times New Roman" w:cs="Times New Roman"/>
          <w:sz w:val="24"/>
          <w:szCs w:val="24"/>
        </w:rPr>
        <w:t xml:space="preserve"> в предоставлении документов должен быть выдан в письменной форме и содержать причины отказа, срок действия ограничений, юридическое основание ограничений, а также порядок обжалования отказа.</w:t>
      </w:r>
    </w:p>
    <w:p w:rsidR="00A65248" w:rsidRPr="00560B9A" w:rsidRDefault="006D01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4</w:t>
      </w:r>
      <w:r w:rsidR="00A65248" w:rsidRPr="00560B9A">
        <w:rPr>
          <w:rFonts w:ascii="Times New Roman" w:hAnsi="Times New Roman" w:cs="Times New Roman"/>
          <w:sz w:val="24"/>
          <w:szCs w:val="24"/>
        </w:rPr>
        <w:t>.9. Размер платы, взимаемой с заявителя при предоставлении муниципальной услуги</w:t>
      </w:r>
      <w:r w:rsidRPr="00560B9A">
        <w:rPr>
          <w:rFonts w:ascii="Times New Roman" w:hAnsi="Times New Roman" w:cs="Times New Roman"/>
          <w:sz w:val="24"/>
          <w:szCs w:val="24"/>
        </w:rPr>
        <w:t>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A65248" w:rsidRPr="00560B9A" w:rsidRDefault="006D01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4</w:t>
      </w:r>
      <w:r w:rsidR="00A65248" w:rsidRPr="00560B9A">
        <w:rPr>
          <w:rFonts w:ascii="Times New Roman" w:hAnsi="Times New Roman" w:cs="Times New Roman"/>
          <w:sz w:val="24"/>
          <w:szCs w:val="24"/>
        </w:rPr>
        <w:t>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Максимальное время ожидания в очереди заявителя при получении информации по вопросу предоставлении муниципальной услуги, подаче запроса и при получении результата предоставления муниципальной услуги не должно превышать 15 минут.</w:t>
      </w:r>
    </w:p>
    <w:p w:rsidR="00A65248" w:rsidRPr="00560B9A" w:rsidRDefault="006D01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4</w:t>
      </w:r>
      <w:r w:rsidR="00A65248" w:rsidRPr="00560B9A">
        <w:rPr>
          <w:rFonts w:ascii="Times New Roman" w:hAnsi="Times New Roman" w:cs="Times New Roman"/>
          <w:sz w:val="24"/>
          <w:szCs w:val="24"/>
        </w:rPr>
        <w:t>.11. Срок регистрации запроса заявителя о предоставлении муниципальной услуги</w:t>
      </w:r>
      <w:r w:rsidRPr="00560B9A">
        <w:rPr>
          <w:rFonts w:ascii="Times New Roman" w:hAnsi="Times New Roman" w:cs="Times New Roman"/>
          <w:sz w:val="24"/>
          <w:szCs w:val="24"/>
        </w:rPr>
        <w:t>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Обращение о предоставлении муниципальной услуги, поданное заявителем при личном обращении в </w:t>
      </w:r>
      <w:r w:rsidR="006D019F" w:rsidRPr="00180091">
        <w:rPr>
          <w:rFonts w:ascii="Times New Roman" w:hAnsi="Times New Roman" w:cs="Times New Roman"/>
          <w:sz w:val="24"/>
          <w:szCs w:val="24"/>
        </w:rPr>
        <w:t>Отдел</w:t>
      </w:r>
      <w:r w:rsidRPr="00180091">
        <w:rPr>
          <w:rFonts w:ascii="Times New Roman" w:hAnsi="Times New Roman" w:cs="Times New Roman"/>
          <w:sz w:val="24"/>
          <w:szCs w:val="24"/>
        </w:rPr>
        <w:t>, регистрируется в день обращения заявителя.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услуги, поступивший в </w:t>
      </w:r>
      <w:r w:rsidR="00BF3032" w:rsidRPr="00180091">
        <w:rPr>
          <w:rFonts w:ascii="Times New Roman" w:hAnsi="Times New Roman" w:cs="Times New Roman"/>
          <w:sz w:val="24"/>
          <w:szCs w:val="24"/>
        </w:rPr>
        <w:t>Отдел</w:t>
      </w:r>
      <w:r w:rsidRPr="00180091">
        <w:rPr>
          <w:rFonts w:ascii="Times New Roman" w:hAnsi="Times New Roman" w:cs="Times New Roman"/>
          <w:sz w:val="24"/>
          <w:szCs w:val="24"/>
        </w:rPr>
        <w:t xml:space="preserve"> с </w:t>
      </w:r>
      <w:r w:rsidRPr="00180091">
        <w:rPr>
          <w:rFonts w:ascii="Times New Roman" w:hAnsi="Times New Roman" w:cs="Times New Roman"/>
          <w:sz w:val="24"/>
          <w:szCs w:val="24"/>
        </w:rPr>
        <w:lastRenderedPageBreak/>
        <w:t>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A65248" w:rsidRPr="00560B9A" w:rsidRDefault="00BF3032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4.</w:t>
      </w:r>
      <w:r w:rsidR="00A65248" w:rsidRPr="00560B9A">
        <w:rPr>
          <w:rFonts w:ascii="Times New Roman" w:hAnsi="Times New Roman" w:cs="Times New Roman"/>
          <w:sz w:val="24"/>
          <w:szCs w:val="24"/>
        </w:rPr>
        <w:t>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560B9A">
        <w:rPr>
          <w:rFonts w:ascii="Times New Roman" w:hAnsi="Times New Roman" w:cs="Times New Roman"/>
          <w:sz w:val="24"/>
          <w:szCs w:val="24"/>
        </w:rPr>
        <w:t>.</w:t>
      </w:r>
    </w:p>
    <w:p w:rsidR="00A65248" w:rsidRPr="00180091" w:rsidRDefault="00BF3032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4</w:t>
      </w:r>
      <w:r w:rsidR="00A65248" w:rsidRPr="00180091">
        <w:rPr>
          <w:rFonts w:ascii="Times New Roman" w:hAnsi="Times New Roman" w:cs="Times New Roman"/>
          <w:sz w:val="24"/>
          <w:szCs w:val="24"/>
        </w:rPr>
        <w:t xml:space="preserve">.12.1. Прием заявителей в </w:t>
      </w:r>
      <w:r w:rsidRPr="00180091">
        <w:rPr>
          <w:rFonts w:ascii="Times New Roman" w:hAnsi="Times New Roman" w:cs="Times New Roman"/>
          <w:sz w:val="24"/>
          <w:szCs w:val="24"/>
        </w:rPr>
        <w:t>Отделе</w:t>
      </w:r>
      <w:r w:rsidR="00A65248" w:rsidRPr="00180091">
        <w:rPr>
          <w:rFonts w:ascii="Times New Roman" w:hAnsi="Times New Roman" w:cs="Times New Roman"/>
          <w:sz w:val="24"/>
          <w:szCs w:val="24"/>
        </w:rPr>
        <w:t xml:space="preserve"> осуществляется по адресу: </w:t>
      </w:r>
      <w:r w:rsidRPr="00180091">
        <w:rPr>
          <w:rFonts w:ascii="Times New Roman" w:hAnsi="Times New Roman" w:cs="Times New Roman"/>
          <w:sz w:val="24"/>
          <w:szCs w:val="24"/>
        </w:rPr>
        <w:t xml:space="preserve">692150, Приморский край, </w:t>
      </w:r>
      <w:proofErr w:type="spellStart"/>
      <w:r w:rsidRPr="00180091">
        <w:rPr>
          <w:rFonts w:ascii="Times New Roman" w:hAnsi="Times New Roman" w:cs="Times New Roman"/>
          <w:sz w:val="24"/>
          <w:szCs w:val="24"/>
        </w:rPr>
        <w:t>Тернейский</w:t>
      </w:r>
      <w:proofErr w:type="spellEnd"/>
      <w:r w:rsidRPr="001800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8009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80091">
        <w:rPr>
          <w:rFonts w:ascii="Times New Roman" w:hAnsi="Times New Roman" w:cs="Times New Roman"/>
          <w:sz w:val="24"/>
          <w:szCs w:val="24"/>
        </w:rPr>
        <w:t>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Терней, ул.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Ивановская, д.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2 литр А, кабинет № 1.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с информацией о предоставлении муниципальной услуги, оборудуются информационным стендом. На информационном стенде размещается текст настоящего Регламента, формы запросов.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муниципальной услуги должно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услуги: соответствовать санитарно-эпидемиологическим правилам и нормам, быть оборудованным системой</w:t>
      </w:r>
      <w:r w:rsidR="00BF3032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кондиционирования воздуха, противопожарной системой и средствами пожаротушения, стульями, столами, телефоном, информационной табличкой, содержащей информацию о наименовании и режиме работы.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Рабочие места </w:t>
      </w:r>
      <w:r w:rsidR="001641F0" w:rsidRPr="00180091">
        <w:rPr>
          <w:rFonts w:ascii="Times New Roman" w:hAnsi="Times New Roman" w:cs="Times New Roman"/>
          <w:sz w:val="24"/>
          <w:szCs w:val="24"/>
        </w:rPr>
        <w:t>специалистов</w:t>
      </w:r>
      <w:r w:rsidRPr="00180091">
        <w:rPr>
          <w:rFonts w:ascii="Times New Roman" w:hAnsi="Times New Roman" w:cs="Times New Roman"/>
          <w:sz w:val="24"/>
          <w:szCs w:val="24"/>
        </w:rPr>
        <w:t>, предоставляющих муниципальную услугу, оборудуются компьютерами (1 компьютер на каждо</w:t>
      </w:r>
      <w:r w:rsidR="001641F0" w:rsidRPr="00180091">
        <w:rPr>
          <w:rFonts w:ascii="Times New Roman" w:hAnsi="Times New Roman" w:cs="Times New Roman"/>
          <w:sz w:val="24"/>
          <w:szCs w:val="24"/>
        </w:rPr>
        <w:t>го специалиста</w:t>
      </w:r>
      <w:r w:rsidRPr="00180091">
        <w:rPr>
          <w:rFonts w:ascii="Times New Roman" w:hAnsi="Times New Roman" w:cs="Times New Roman"/>
          <w:sz w:val="24"/>
          <w:szCs w:val="24"/>
        </w:rPr>
        <w:t>) и оргтехникой, позволяющими своевременно и в полном объеме организовать предоставление муниципальной услуги.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A65248" w:rsidRPr="00180091" w:rsidRDefault="00BF3032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4</w:t>
      </w:r>
      <w:r w:rsidR="00A65248" w:rsidRPr="00180091">
        <w:rPr>
          <w:rFonts w:ascii="Times New Roman" w:hAnsi="Times New Roman" w:cs="Times New Roman"/>
          <w:sz w:val="24"/>
          <w:szCs w:val="24"/>
        </w:rPr>
        <w:t>.12.2</w:t>
      </w:r>
      <w:r w:rsidR="00560B9A">
        <w:rPr>
          <w:rFonts w:ascii="Times New Roman" w:hAnsi="Times New Roman" w:cs="Times New Roman"/>
          <w:sz w:val="24"/>
          <w:szCs w:val="24"/>
        </w:rPr>
        <w:t>.</w:t>
      </w:r>
      <w:r w:rsidR="00A65248" w:rsidRPr="00180091">
        <w:rPr>
          <w:rFonts w:ascii="Times New Roman" w:hAnsi="Times New Roman" w:cs="Times New Roman"/>
          <w:sz w:val="24"/>
          <w:szCs w:val="24"/>
        </w:rPr>
        <w:t xml:space="preserve"> Для лиц с ограниченными возможностями здоровья обеспечиваются: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возможность посадки в транспортное средство и высадки из него перед входом в здание администрации </w:t>
      </w:r>
      <w:r w:rsidR="009E6FE5" w:rsidRPr="00180091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Pr="00180091">
        <w:rPr>
          <w:rFonts w:ascii="Times New Roman" w:hAnsi="Times New Roman" w:cs="Times New Roman"/>
          <w:sz w:val="24"/>
          <w:szCs w:val="24"/>
        </w:rPr>
        <w:t>муниципального округа, в том числе с использованием кресла-коляски и, при необходимости, с помощью работников объекта;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 по территории администрации </w:t>
      </w:r>
      <w:r w:rsidR="009E6FE5" w:rsidRPr="00180091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Pr="00180091">
        <w:rPr>
          <w:rFonts w:ascii="Times New Roman" w:hAnsi="Times New Roman" w:cs="Times New Roman"/>
          <w:sz w:val="24"/>
          <w:szCs w:val="24"/>
        </w:rPr>
        <w:t>муниципального округа и оказание им помощи в помещениях, где предоставляется муниципальная услуга;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18009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800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009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80091">
        <w:rPr>
          <w:rFonts w:ascii="Times New Roman" w:hAnsi="Times New Roman" w:cs="Times New Roman"/>
          <w:sz w:val="24"/>
          <w:szCs w:val="24"/>
        </w:rPr>
        <w:t>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-допуск собаки-проводника в здание администрации </w:t>
      </w:r>
      <w:r w:rsidR="009E6FE5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</w:t>
      </w:r>
      <w:r w:rsidR="009E6FE5" w:rsidRPr="00180091">
        <w:rPr>
          <w:rFonts w:ascii="Times New Roman" w:hAnsi="Times New Roman" w:cs="Times New Roman"/>
          <w:sz w:val="24"/>
          <w:szCs w:val="24"/>
        </w:rPr>
        <w:t>№ 386н;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местах ожидания должно быть предусмотрено не менее одного места для инвалида,</w:t>
      </w:r>
      <w:r w:rsidR="009E6FE5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 xml:space="preserve">передвигающегося на кресле-коляске или пользующегося костылями (тростью), а также для </w:t>
      </w:r>
      <w:r w:rsidRPr="00180091">
        <w:rPr>
          <w:rFonts w:ascii="Times New Roman" w:hAnsi="Times New Roman" w:cs="Times New Roman"/>
          <w:sz w:val="24"/>
          <w:szCs w:val="24"/>
        </w:rPr>
        <w:lastRenderedPageBreak/>
        <w:t>его сопровождающего.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A65248" w:rsidRPr="00560B9A" w:rsidRDefault="009E6FE5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4</w:t>
      </w:r>
      <w:r w:rsidR="00A65248" w:rsidRPr="00560B9A">
        <w:rPr>
          <w:rFonts w:ascii="Times New Roman" w:hAnsi="Times New Roman" w:cs="Times New Roman"/>
          <w:sz w:val="24"/>
          <w:szCs w:val="24"/>
        </w:rPr>
        <w:t>.13. Показатели доступности и качества муниципальной услуги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Федерации, Приморского края, настоящим Регламентом.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Качество и доступность предоставления муниципальной услуги заключается в следующем: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а) степень информированности заявителей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б) возможность выбора заявителем формы обращения за предоставлением муниципальной услуги (лично, посредством почтовой или электронной связи, в форме электронного документооборота через Единый портал государственных услуг и муниципальных услуг (функций));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в) своевременность предоставления муниципальной услуги в соответствии со стандартом ее предоставления, установленным настоящим Регламентом.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г) удобство и доступность получения информации заявителями о порядке предоставления муниципальной услуги;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д) оперативность вынесения решения в отношении рассматриваемого запроса;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е) достоверность предоставляемой заявителям информации о ходе рассмотрения запросов;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ж) степень соответствия информации, содержащейся в выданной архивной справке, архивной выписке или архивной копии, сведениям, изложенным в запросе;</w:t>
      </w:r>
    </w:p>
    <w:p w:rsidR="00A65248" w:rsidRPr="00180091" w:rsidRDefault="00A65248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з) отсутствие жалоб на действия (бездействие) </w:t>
      </w:r>
      <w:r w:rsidR="001641F0" w:rsidRPr="00180091">
        <w:rPr>
          <w:rFonts w:ascii="Times New Roman" w:hAnsi="Times New Roman" w:cs="Times New Roman"/>
          <w:sz w:val="24"/>
          <w:szCs w:val="24"/>
        </w:rPr>
        <w:t>специалиста отдела организационной работы, муниципальной службы и кадров</w:t>
      </w:r>
      <w:r w:rsidRPr="00180091">
        <w:rPr>
          <w:rFonts w:ascii="Times New Roman" w:hAnsi="Times New Roman" w:cs="Times New Roman"/>
          <w:sz w:val="24"/>
          <w:szCs w:val="24"/>
        </w:rPr>
        <w:t>;</w:t>
      </w:r>
    </w:p>
    <w:p w:rsidR="002A263A" w:rsidRPr="00180091" w:rsidRDefault="00A65248" w:rsidP="00560B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и) отсутствие жалоб на некорректное, невнимательное отношение </w:t>
      </w:r>
      <w:r w:rsidR="001641F0" w:rsidRPr="00180091">
        <w:rPr>
          <w:rFonts w:ascii="Times New Roman" w:hAnsi="Times New Roman" w:cs="Times New Roman"/>
          <w:sz w:val="24"/>
          <w:szCs w:val="24"/>
        </w:rPr>
        <w:t>специалиста отдела организационной работы, муниципальной службы и кадров</w:t>
      </w:r>
      <w:r w:rsidRPr="00180091">
        <w:rPr>
          <w:rFonts w:ascii="Times New Roman" w:hAnsi="Times New Roman" w:cs="Times New Roman"/>
          <w:sz w:val="24"/>
          <w:szCs w:val="24"/>
        </w:rPr>
        <w:t xml:space="preserve"> к </w:t>
      </w:r>
      <w:r w:rsidR="00560B9A">
        <w:rPr>
          <w:rFonts w:ascii="Times New Roman" w:hAnsi="Times New Roman" w:cs="Times New Roman"/>
          <w:sz w:val="24"/>
          <w:szCs w:val="24"/>
        </w:rPr>
        <w:t>заявителям (их представителям).</w:t>
      </w:r>
    </w:p>
    <w:p w:rsidR="00DF3656" w:rsidRPr="00180091" w:rsidRDefault="00DF3656" w:rsidP="0018009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5.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 xml:space="preserve">Состав, последовательность </w:t>
      </w:r>
      <w:r w:rsidR="00CA04EA" w:rsidRPr="00180091">
        <w:rPr>
          <w:rFonts w:ascii="Times New Roman" w:hAnsi="Times New Roman" w:cs="Times New Roman"/>
          <w:sz w:val="24"/>
          <w:szCs w:val="24"/>
        </w:rPr>
        <w:t>и</w:t>
      </w:r>
      <w:r w:rsidRPr="00180091">
        <w:rPr>
          <w:rFonts w:ascii="Times New Roman" w:hAnsi="Times New Roman" w:cs="Times New Roman"/>
          <w:sz w:val="24"/>
          <w:szCs w:val="24"/>
        </w:rPr>
        <w:t xml:space="preserve"> сроки выполнения административных процедур, требования к порядку предоставления и выполнения, в том числе</w:t>
      </w:r>
      <w:r w:rsidR="00093A64" w:rsidRPr="00180091">
        <w:rPr>
          <w:rFonts w:ascii="Times New Roman" w:hAnsi="Times New Roman" w:cs="Times New Roman"/>
          <w:sz w:val="24"/>
          <w:szCs w:val="24"/>
        </w:rPr>
        <w:t xml:space="preserve"> особенности выполнения административных процедур в электронной форме</w:t>
      </w:r>
    </w:p>
    <w:p w:rsidR="00DF3656" w:rsidRPr="00560B9A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5</w:t>
      </w:r>
      <w:r w:rsidR="00DF3656" w:rsidRPr="00560B9A">
        <w:rPr>
          <w:rFonts w:ascii="Times New Roman" w:hAnsi="Times New Roman" w:cs="Times New Roman"/>
          <w:sz w:val="24"/>
          <w:szCs w:val="24"/>
        </w:rPr>
        <w:t>.1. Исчерпывающий перечень административных процедур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прием и регистрация запроса;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рассмотрение запроса;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анализ тематики запроса;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поиск архивных документов, необходимых для исполнения запроса;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оформление ответа на запрос;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направление заявителю информации по результатам рассмотрения запроса</w:t>
      </w:r>
      <w:r w:rsidR="00877827" w:rsidRPr="00180091">
        <w:rPr>
          <w:rFonts w:ascii="Times New Roman" w:hAnsi="Times New Roman" w:cs="Times New Roman"/>
          <w:sz w:val="24"/>
          <w:szCs w:val="24"/>
        </w:rPr>
        <w:t>;</w:t>
      </w:r>
    </w:p>
    <w:p w:rsidR="00877827" w:rsidRPr="00180091" w:rsidRDefault="0087782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сроки исполнения для исправления допущенных опечаток, ошибок в архивных справках, архивных выписках;</w:t>
      </w:r>
    </w:p>
    <w:p w:rsidR="00877827" w:rsidRPr="00180091" w:rsidRDefault="0087782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выдача архивных документов заявителю во временное пользование или для исследовательской работы в помещении Отдела.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7F30B7" w:rsidRPr="00180091">
        <w:rPr>
          <w:rFonts w:ascii="Times New Roman" w:hAnsi="Times New Roman" w:cs="Times New Roman"/>
          <w:sz w:val="24"/>
          <w:szCs w:val="24"/>
        </w:rPr>
        <w:t xml:space="preserve">    </w:t>
      </w:r>
      <w:r w:rsidR="00925091" w:rsidRPr="00180091">
        <w:rPr>
          <w:rFonts w:ascii="Times New Roman" w:hAnsi="Times New Roman" w:cs="Times New Roman"/>
          <w:sz w:val="24"/>
          <w:szCs w:val="24"/>
        </w:rPr>
        <w:t>№ 5</w:t>
      </w:r>
      <w:r w:rsidRPr="00180091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по выдаче архивных документов заявителю во временное пользование или для исследовательской работы в помещении </w:t>
      </w:r>
      <w:r w:rsidR="007F30B7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приведена в приложении </w:t>
      </w:r>
      <w:r w:rsidR="00925091" w:rsidRPr="00180091">
        <w:rPr>
          <w:rFonts w:ascii="Times New Roman" w:hAnsi="Times New Roman" w:cs="Times New Roman"/>
          <w:sz w:val="24"/>
          <w:szCs w:val="24"/>
        </w:rPr>
        <w:t>№ 6</w:t>
      </w:r>
      <w:r w:rsidRPr="00180091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093A64" w:rsidRPr="00560B9A" w:rsidRDefault="007F30B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5</w:t>
      </w:r>
      <w:r w:rsidR="00093A64" w:rsidRPr="00560B9A">
        <w:rPr>
          <w:rFonts w:ascii="Times New Roman" w:hAnsi="Times New Roman" w:cs="Times New Roman"/>
          <w:sz w:val="24"/>
          <w:szCs w:val="24"/>
        </w:rPr>
        <w:t xml:space="preserve">.2. Административная процедура </w:t>
      </w:r>
      <w:r w:rsidR="00A87BEA" w:rsidRPr="00560B9A">
        <w:rPr>
          <w:rFonts w:ascii="Times New Roman" w:hAnsi="Times New Roman" w:cs="Times New Roman"/>
          <w:sz w:val="24"/>
          <w:szCs w:val="24"/>
        </w:rPr>
        <w:t>–</w:t>
      </w:r>
      <w:r w:rsidR="00093A64" w:rsidRPr="00560B9A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A87BEA" w:rsidRPr="00560B9A">
        <w:rPr>
          <w:rFonts w:ascii="Times New Roman" w:hAnsi="Times New Roman" w:cs="Times New Roman"/>
          <w:sz w:val="24"/>
          <w:szCs w:val="24"/>
        </w:rPr>
        <w:t xml:space="preserve"> и регистрация</w:t>
      </w:r>
      <w:r w:rsidR="00093A64" w:rsidRPr="00560B9A">
        <w:rPr>
          <w:rFonts w:ascii="Times New Roman" w:hAnsi="Times New Roman" w:cs="Times New Roman"/>
          <w:sz w:val="24"/>
          <w:szCs w:val="24"/>
        </w:rPr>
        <w:t xml:space="preserve"> запроса.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поступление запроса (приложения </w:t>
      </w:r>
      <w:r w:rsidR="004C78F7" w:rsidRPr="00180091">
        <w:rPr>
          <w:rFonts w:ascii="Times New Roman" w:hAnsi="Times New Roman" w:cs="Times New Roman"/>
          <w:sz w:val="24"/>
          <w:szCs w:val="24"/>
        </w:rPr>
        <w:t>№</w:t>
      </w:r>
      <w:r w:rsidRPr="00180091">
        <w:rPr>
          <w:rFonts w:ascii="Times New Roman" w:hAnsi="Times New Roman" w:cs="Times New Roman"/>
          <w:sz w:val="24"/>
          <w:szCs w:val="24"/>
        </w:rPr>
        <w:t xml:space="preserve"> 1, 2, 3) заявителя в </w:t>
      </w:r>
      <w:r w:rsidR="004C78F7" w:rsidRPr="00180091">
        <w:rPr>
          <w:rFonts w:ascii="Times New Roman" w:hAnsi="Times New Roman" w:cs="Times New Roman"/>
          <w:sz w:val="24"/>
          <w:szCs w:val="24"/>
        </w:rPr>
        <w:t>Отдел</w:t>
      </w:r>
      <w:r w:rsidRPr="00180091">
        <w:rPr>
          <w:rFonts w:ascii="Times New Roman" w:hAnsi="Times New Roman" w:cs="Times New Roman"/>
          <w:sz w:val="24"/>
          <w:szCs w:val="24"/>
        </w:rPr>
        <w:t xml:space="preserve"> в письменной форме по почте, по электронной почте, при личном обращении, в том числе через МФЦ</w:t>
      </w:r>
      <w:r w:rsidR="004C78F7" w:rsidRPr="00180091">
        <w:rPr>
          <w:rFonts w:ascii="Times New Roman" w:hAnsi="Times New Roman" w:cs="Times New Roman"/>
          <w:sz w:val="24"/>
          <w:szCs w:val="24"/>
        </w:rPr>
        <w:t>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При отсутствии у заявителя оформленного запроса или в случае оформления запроса ненадлежащим образом </w:t>
      </w:r>
      <w:r w:rsidR="001641F0" w:rsidRPr="0018009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A263A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>, ответственн</w:t>
      </w:r>
      <w:r w:rsidR="002A263A" w:rsidRPr="00180091">
        <w:rPr>
          <w:rFonts w:ascii="Times New Roman" w:hAnsi="Times New Roman" w:cs="Times New Roman"/>
          <w:sz w:val="24"/>
          <w:szCs w:val="24"/>
        </w:rPr>
        <w:t>ый</w:t>
      </w:r>
      <w:r w:rsidRPr="00180091">
        <w:rPr>
          <w:rFonts w:ascii="Times New Roman" w:hAnsi="Times New Roman" w:cs="Times New Roman"/>
          <w:sz w:val="24"/>
          <w:szCs w:val="24"/>
        </w:rPr>
        <w:t xml:space="preserve"> за прием и регистрацию запросов, </w:t>
      </w:r>
      <w:r w:rsidRPr="00180091">
        <w:rPr>
          <w:rFonts w:ascii="Times New Roman" w:hAnsi="Times New Roman" w:cs="Times New Roman"/>
          <w:sz w:val="24"/>
          <w:szCs w:val="24"/>
        </w:rPr>
        <w:lastRenderedPageBreak/>
        <w:t>помогает заявителю оформить запрос или оформляет его самостоятельно с последующим представлением на подпись заявителю.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При выявлении оснований, указанных в пункте </w:t>
      </w:r>
      <w:r w:rsidR="003F3454" w:rsidRPr="00180091">
        <w:rPr>
          <w:rFonts w:ascii="Times New Roman" w:hAnsi="Times New Roman" w:cs="Times New Roman"/>
          <w:sz w:val="24"/>
          <w:szCs w:val="24"/>
        </w:rPr>
        <w:t>4</w:t>
      </w:r>
      <w:r w:rsidRPr="00180091">
        <w:rPr>
          <w:rFonts w:ascii="Times New Roman" w:hAnsi="Times New Roman" w:cs="Times New Roman"/>
          <w:sz w:val="24"/>
          <w:szCs w:val="24"/>
        </w:rPr>
        <w:t>.7 Регламента, заявителю будет отказано в приеме документов, необходимых для предоставления муниципальной услуги</w:t>
      </w:r>
      <w:r w:rsidR="003F3454" w:rsidRPr="00180091">
        <w:rPr>
          <w:rFonts w:ascii="Times New Roman" w:hAnsi="Times New Roman" w:cs="Times New Roman"/>
          <w:sz w:val="24"/>
          <w:szCs w:val="24"/>
        </w:rPr>
        <w:t>.</w:t>
      </w:r>
    </w:p>
    <w:p w:rsidR="00093A64" w:rsidRPr="00180091" w:rsidRDefault="00A87BEA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Специалист</w:t>
      </w:r>
      <w:r w:rsidR="00093A64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3F3454" w:rsidRPr="00180091">
        <w:rPr>
          <w:rFonts w:ascii="Times New Roman" w:hAnsi="Times New Roman" w:cs="Times New Roman"/>
          <w:sz w:val="24"/>
          <w:szCs w:val="24"/>
        </w:rPr>
        <w:t>Отдела</w:t>
      </w:r>
      <w:r w:rsidR="00093A64" w:rsidRPr="00180091">
        <w:rPr>
          <w:rFonts w:ascii="Times New Roman" w:hAnsi="Times New Roman" w:cs="Times New Roman"/>
          <w:sz w:val="24"/>
          <w:szCs w:val="24"/>
        </w:rPr>
        <w:t xml:space="preserve"> принимает письменный запрос пользователя, проверяет на повторность, определяет тематику запросов, в течение дня регистрирует поступившие запросы по темам в соответствующих журналах регистрации и, согласно очередности, определяет дату предоставления муниципальной услуги.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При поступлении обращения по электронной почте с указанием адреса электронной почты и/ или почтового адреса заявителя ему направляется уведомление о приеме запроса к рассмотрению или мотивированный отказ о рассмотрении. Интернет-обращение (запрос) заявителя распечатывается, и в дальнейшем работа с ним ведется в установленном порядке.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принятый и зарегистрированный запрос.</w:t>
      </w:r>
    </w:p>
    <w:p w:rsidR="00093A64" w:rsidRPr="00560B9A" w:rsidRDefault="003F345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5</w:t>
      </w:r>
      <w:r w:rsidR="00093A64" w:rsidRPr="00560B9A">
        <w:rPr>
          <w:rFonts w:ascii="Times New Roman" w:hAnsi="Times New Roman" w:cs="Times New Roman"/>
          <w:sz w:val="24"/>
          <w:szCs w:val="24"/>
        </w:rPr>
        <w:t>.3. Административная процедура - рассмотрение запроса</w:t>
      </w:r>
      <w:r w:rsidRPr="00560B9A">
        <w:rPr>
          <w:rFonts w:ascii="Times New Roman" w:hAnsi="Times New Roman" w:cs="Times New Roman"/>
          <w:sz w:val="24"/>
          <w:szCs w:val="24"/>
        </w:rPr>
        <w:t>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рассмотрению запроса является его регистрация.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Рассмотрение запроса осуществляется в течение 1-3 рабочих дней путем анализа его тематики, в результате которого определяется:</w:t>
      </w:r>
    </w:p>
    <w:p w:rsidR="00093A64" w:rsidRPr="00180091" w:rsidRDefault="003F345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</w:t>
      </w:r>
      <w:r w:rsidR="00093A64" w:rsidRPr="00180091">
        <w:rPr>
          <w:rFonts w:ascii="Times New Roman" w:hAnsi="Times New Roman" w:cs="Times New Roman"/>
          <w:sz w:val="24"/>
          <w:szCs w:val="24"/>
        </w:rPr>
        <w:t>правомочность получения заявителем запрашиваемой информации с учетом ограничений на предоставление сведений, содержащих государственную тайну и сведений конфиденциального характера;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степень полноты информации, содержащейся в запросе заявителя, необходимой для его исполнения;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местонахождение архивных документов, необходимых для исполнения запроса заявителя, их степень сохранности, состав и полнота;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отсутствие информации о месте хранения документов;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адреса конкретных органов и организаций, куда по принадлежности следует направить на исполнение запрос.</w:t>
      </w:r>
    </w:p>
    <w:p w:rsidR="00093A64" w:rsidRPr="00180091" w:rsidRDefault="001641F0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47F48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093A64" w:rsidRPr="00180091">
        <w:rPr>
          <w:rFonts w:ascii="Times New Roman" w:hAnsi="Times New Roman" w:cs="Times New Roman"/>
          <w:sz w:val="24"/>
          <w:szCs w:val="24"/>
        </w:rPr>
        <w:t>осуществляет поиск места хранения документов по списку фондов, листам фондов, описям, электронным базам данных, сведениям о документах по личному составу, хранящихся в организациях, телефонным справочникам.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Результатами административной процедуры являются: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продолжение работы с запросом в установленном порядке;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-направление запроса в другой архив или организацию, где хранятся необходимые архивные документы, с уведомлением об этом заявителя в течение 5 рабочих дней с момента регистрации</w:t>
      </w:r>
      <w:r w:rsidR="00047F48" w:rsidRPr="00180091">
        <w:rPr>
          <w:rFonts w:ascii="Times New Roman" w:hAnsi="Times New Roman" w:cs="Times New Roman"/>
          <w:sz w:val="24"/>
          <w:szCs w:val="24"/>
        </w:rPr>
        <w:t>, либо даются рекомендации, адреса конкретных органов и организаций, куда следует направить на исполнение запрос</w:t>
      </w:r>
      <w:r w:rsidRPr="00180091">
        <w:rPr>
          <w:rFonts w:ascii="Times New Roman" w:hAnsi="Times New Roman" w:cs="Times New Roman"/>
          <w:sz w:val="24"/>
          <w:szCs w:val="24"/>
        </w:rPr>
        <w:t>;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отказ в исполнении запроса в соответствии с пунктом </w:t>
      </w:r>
      <w:r w:rsidR="008B5331" w:rsidRPr="00180091">
        <w:rPr>
          <w:rFonts w:ascii="Times New Roman" w:hAnsi="Times New Roman" w:cs="Times New Roman"/>
          <w:sz w:val="24"/>
          <w:szCs w:val="24"/>
        </w:rPr>
        <w:t>4</w:t>
      </w:r>
      <w:r w:rsidRPr="00180091">
        <w:rPr>
          <w:rFonts w:ascii="Times New Roman" w:hAnsi="Times New Roman" w:cs="Times New Roman"/>
          <w:sz w:val="24"/>
          <w:szCs w:val="24"/>
        </w:rPr>
        <w:t>.8 Регламента с уведомлением об этом заявителя в течение 3-5 рабочих дней с момента регистрации.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на запросе в виде резолюции.</w:t>
      </w:r>
    </w:p>
    <w:p w:rsidR="00A3443A" w:rsidRPr="00560B9A" w:rsidRDefault="001D627B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5.4.</w:t>
      </w:r>
      <w:r w:rsidR="00A3443A" w:rsidRPr="00560B9A">
        <w:rPr>
          <w:rFonts w:ascii="Times New Roman" w:hAnsi="Times New Roman" w:cs="Times New Roman"/>
          <w:sz w:val="24"/>
          <w:szCs w:val="24"/>
        </w:rPr>
        <w:t xml:space="preserve"> </w:t>
      </w:r>
      <w:r w:rsidR="00877827" w:rsidRPr="00560B9A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560B9A">
        <w:rPr>
          <w:rFonts w:ascii="Times New Roman" w:hAnsi="Times New Roman" w:cs="Times New Roman"/>
          <w:sz w:val="24"/>
          <w:szCs w:val="24"/>
        </w:rPr>
        <w:t>А</w:t>
      </w:r>
      <w:r w:rsidR="00A3443A" w:rsidRPr="00560B9A">
        <w:rPr>
          <w:rFonts w:ascii="Times New Roman" w:hAnsi="Times New Roman" w:cs="Times New Roman"/>
          <w:sz w:val="24"/>
          <w:szCs w:val="24"/>
        </w:rPr>
        <w:t>нализ тематики запроса</w:t>
      </w:r>
      <w:r w:rsidRPr="00560B9A">
        <w:rPr>
          <w:rFonts w:ascii="Times New Roman" w:hAnsi="Times New Roman" w:cs="Times New Roman"/>
          <w:sz w:val="24"/>
          <w:szCs w:val="24"/>
        </w:rPr>
        <w:t>.</w:t>
      </w:r>
    </w:p>
    <w:p w:rsidR="001D627B" w:rsidRPr="00180091" w:rsidRDefault="001D627B" w:rsidP="001800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80091">
        <w:rPr>
          <w:rFonts w:eastAsia="Calibri"/>
          <w:sz w:val="24"/>
          <w:szCs w:val="24"/>
          <w:lang w:eastAsia="en-US"/>
        </w:rPr>
        <w:t>Основанием для начала административной процедуры является получение зарегистрированного запроса специалистом Отдела.</w:t>
      </w:r>
    </w:p>
    <w:p w:rsidR="001D627B" w:rsidRPr="00180091" w:rsidRDefault="001D627B" w:rsidP="001800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80091">
        <w:rPr>
          <w:rFonts w:eastAsia="Calibri"/>
          <w:sz w:val="24"/>
          <w:szCs w:val="24"/>
          <w:lang w:eastAsia="en-US"/>
        </w:rPr>
        <w:t>Специалист Отдела в течение 3-х рабочих дней осуществляет анализ тематики поступившего запроса с учетом необходимых профессиональных навыков и имеющегося в Архиве научно-справочного аппарата, справочников по фондам архивов и базы данных "Архивный фонд" и исполняет запрос.</w:t>
      </w:r>
    </w:p>
    <w:p w:rsidR="001D627B" w:rsidRPr="00180091" w:rsidRDefault="001D627B" w:rsidP="001800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80091">
        <w:rPr>
          <w:rFonts w:eastAsia="Calibri"/>
          <w:sz w:val="24"/>
          <w:szCs w:val="24"/>
          <w:lang w:eastAsia="en-US"/>
        </w:rPr>
        <w:t>Результатом процедуры является определение:</w:t>
      </w:r>
    </w:p>
    <w:p w:rsidR="001D627B" w:rsidRPr="00180091" w:rsidRDefault="001D627B" w:rsidP="001800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80091">
        <w:rPr>
          <w:rFonts w:eastAsia="Calibri"/>
          <w:sz w:val="24"/>
          <w:szCs w:val="24"/>
          <w:lang w:eastAsia="en-US"/>
        </w:rPr>
        <w:t>- продолжение работы с запросом в установленном порядке;</w:t>
      </w:r>
    </w:p>
    <w:p w:rsidR="001D627B" w:rsidRPr="00180091" w:rsidRDefault="001D627B" w:rsidP="0018009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0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направление запроса в другой Архив или организацию, где хранятся необходимые архивные документы, с уведомлением об этом заявителя в течение 5 рабочих дней с момента регистрации, </w:t>
      </w:r>
      <w:r w:rsidRPr="00180091">
        <w:rPr>
          <w:rFonts w:ascii="Times New Roman" w:hAnsi="Times New Roman" w:cs="Times New Roman"/>
          <w:sz w:val="24"/>
          <w:szCs w:val="24"/>
        </w:rPr>
        <w:t>либо даются рекомендации, адреса конкретных органов и организаций, куда следует направить на исполнение запрос</w:t>
      </w:r>
      <w:r w:rsidRPr="0018009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D627B" w:rsidRPr="00180091" w:rsidRDefault="001D627B" w:rsidP="001800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80091">
        <w:rPr>
          <w:rFonts w:eastAsia="Calibri"/>
          <w:sz w:val="24"/>
          <w:szCs w:val="24"/>
          <w:lang w:eastAsia="en-US"/>
        </w:rPr>
        <w:lastRenderedPageBreak/>
        <w:t>- отказ в исполнении запроса в соответствии с пунктами 4.7 и 4.8 настоящего административного регламента с уведомлением об этом заявителя в течение 5 рабочих дней с момента регистрации.</w:t>
      </w:r>
    </w:p>
    <w:p w:rsidR="001D627B" w:rsidRPr="00180091" w:rsidRDefault="001D627B" w:rsidP="001800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80091">
        <w:rPr>
          <w:rFonts w:eastAsia="Calibri"/>
          <w:sz w:val="24"/>
          <w:szCs w:val="24"/>
          <w:lang w:eastAsia="en-US"/>
        </w:rPr>
        <w:t>Результат выполнения административной процедуры фиксируется на запросе в виде резолюции.</w:t>
      </w:r>
    </w:p>
    <w:p w:rsidR="00093A64" w:rsidRPr="00560B9A" w:rsidRDefault="008B533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5</w:t>
      </w:r>
      <w:r w:rsidR="00093A64" w:rsidRPr="00560B9A">
        <w:rPr>
          <w:rFonts w:ascii="Times New Roman" w:hAnsi="Times New Roman" w:cs="Times New Roman"/>
          <w:sz w:val="24"/>
          <w:szCs w:val="24"/>
        </w:rPr>
        <w:t>.</w:t>
      </w:r>
      <w:r w:rsidR="001D627B" w:rsidRPr="00560B9A">
        <w:rPr>
          <w:rFonts w:ascii="Times New Roman" w:hAnsi="Times New Roman" w:cs="Times New Roman"/>
          <w:sz w:val="24"/>
          <w:szCs w:val="24"/>
        </w:rPr>
        <w:t>5</w:t>
      </w:r>
      <w:r w:rsidR="00093A64" w:rsidRPr="00560B9A">
        <w:rPr>
          <w:rFonts w:ascii="Times New Roman" w:hAnsi="Times New Roman" w:cs="Times New Roman"/>
          <w:sz w:val="24"/>
          <w:szCs w:val="24"/>
        </w:rPr>
        <w:t xml:space="preserve">. </w:t>
      </w:r>
      <w:r w:rsidR="00877827" w:rsidRPr="00560B9A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093A64" w:rsidRPr="00560B9A">
        <w:rPr>
          <w:rFonts w:ascii="Times New Roman" w:hAnsi="Times New Roman" w:cs="Times New Roman"/>
          <w:sz w:val="24"/>
          <w:szCs w:val="24"/>
        </w:rPr>
        <w:t>Поиск архивных документов, необходимых для исполнения запросов.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запроса </w:t>
      </w:r>
      <w:r w:rsidR="001641F0" w:rsidRPr="00180091">
        <w:rPr>
          <w:rFonts w:ascii="Times New Roman" w:hAnsi="Times New Roman" w:cs="Times New Roman"/>
          <w:sz w:val="24"/>
          <w:szCs w:val="24"/>
        </w:rPr>
        <w:t>специалистом отдела организационной работы, муниципальной службы и кадров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093A64" w:rsidRPr="00180091" w:rsidRDefault="001641F0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53FF5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093A64" w:rsidRPr="00180091">
        <w:rPr>
          <w:rFonts w:ascii="Times New Roman" w:hAnsi="Times New Roman" w:cs="Times New Roman"/>
          <w:sz w:val="24"/>
          <w:szCs w:val="24"/>
        </w:rPr>
        <w:t>при помощи справочников по фондам архива и базы данных "Архивный фонд" определяет архивные шифры документов, необходимых для исполнения запроса и получает из архивохранилища необходимые</w:t>
      </w:r>
      <w:r w:rsidR="00E40E9F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093A64" w:rsidRPr="00180091">
        <w:rPr>
          <w:rFonts w:ascii="Times New Roman" w:hAnsi="Times New Roman" w:cs="Times New Roman"/>
          <w:sz w:val="24"/>
          <w:szCs w:val="24"/>
        </w:rPr>
        <w:t>для исполнения запроса дела.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Результатом процедуры является определение и получение необходимых для исполнения запроса документов из архивохранилища.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книге выдачи архивных документов из архивохранилища для исполнения запросов.</w:t>
      </w:r>
    </w:p>
    <w:p w:rsidR="00093A64" w:rsidRPr="00560B9A" w:rsidRDefault="00E40E9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5</w:t>
      </w:r>
      <w:r w:rsidR="00093A64" w:rsidRPr="00560B9A">
        <w:rPr>
          <w:rFonts w:ascii="Times New Roman" w:hAnsi="Times New Roman" w:cs="Times New Roman"/>
          <w:sz w:val="24"/>
          <w:szCs w:val="24"/>
        </w:rPr>
        <w:t>.</w:t>
      </w:r>
      <w:r w:rsidR="001D627B" w:rsidRPr="00560B9A">
        <w:rPr>
          <w:rFonts w:ascii="Times New Roman" w:hAnsi="Times New Roman" w:cs="Times New Roman"/>
          <w:sz w:val="24"/>
          <w:szCs w:val="24"/>
        </w:rPr>
        <w:t>6</w:t>
      </w:r>
      <w:r w:rsidR="00093A64" w:rsidRPr="00560B9A">
        <w:rPr>
          <w:rFonts w:ascii="Times New Roman" w:hAnsi="Times New Roman" w:cs="Times New Roman"/>
          <w:sz w:val="24"/>
          <w:szCs w:val="24"/>
        </w:rPr>
        <w:t xml:space="preserve">. </w:t>
      </w:r>
      <w:r w:rsidR="00877827" w:rsidRPr="00560B9A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093A64" w:rsidRPr="00560B9A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A3443A" w:rsidRPr="00560B9A">
        <w:rPr>
          <w:rFonts w:ascii="Times New Roman" w:hAnsi="Times New Roman" w:cs="Times New Roman"/>
          <w:sz w:val="24"/>
          <w:szCs w:val="24"/>
        </w:rPr>
        <w:t>ответа на запрос</w:t>
      </w:r>
      <w:r w:rsidR="00093A64" w:rsidRPr="00560B9A">
        <w:rPr>
          <w:rFonts w:ascii="Times New Roman" w:hAnsi="Times New Roman" w:cs="Times New Roman"/>
          <w:sz w:val="24"/>
          <w:szCs w:val="24"/>
        </w:rPr>
        <w:t>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являются полученные для исполнения запроса документы.</w:t>
      </w:r>
    </w:p>
    <w:p w:rsidR="00093A64" w:rsidRPr="00180091" w:rsidRDefault="001641F0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53FF5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093A64" w:rsidRPr="00180091">
        <w:rPr>
          <w:rFonts w:ascii="Times New Roman" w:hAnsi="Times New Roman" w:cs="Times New Roman"/>
          <w:sz w:val="24"/>
          <w:szCs w:val="24"/>
        </w:rPr>
        <w:t>оформляет архивные справки, архивные выписки и архивные копии.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Архивная справка и архивная выписка составляются с обозначением названия информационного документа "Архивная справка", "Архивная выписка".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</w:p>
    <w:p w:rsidR="0033210A" w:rsidRPr="00180091" w:rsidRDefault="0033210A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Архивные справки, выдаваемые </w:t>
      </w:r>
      <w:r w:rsidR="000C79D8" w:rsidRPr="00180091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180091">
        <w:rPr>
          <w:rFonts w:ascii="Times New Roman" w:hAnsi="Times New Roman" w:cs="Times New Roman"/>
          <w:sz w:val="24"/>
          <w:szCs w:val="24"/>
        </w:rPr>
        <w:t>Отдел</w:t>
      </w:r>
      <w:r w:rsidR="000C79D8" w:rsidRPr="00180091">
        <w:rPr>
          <w:rFonts w:ascii="Times New Roman" w:hAnsi="Times New Roman" w:cs="Times New Roman"/>
          <w:sz w:val="24"/>
          <w:szCs w:val="24"/>
        </w:rPr>
        <w:t>а</w:t>
      </w:r>
      <w:r w:rsidRPr="00180091">
        <w:rPr>
          <w:rFonts w:ascii="Times New Roman" w:hAnsi="Times New Roman" w:cs="Times New Roman"/>
          <w:sz w:val="24"/>
          <w:szCs w:val="24"/>
        </w:rPr>
        <w:t>, должны строго соответствовать бухгалтерским документам организации. Специалист Отдела не вправе производить какие-либо подсчеты и вычеты. Расчет среднемесячного и среднегодового заработка специалистом Отдела не производится.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архивной справке, объем которой превышает один лист, листы должны быть прошиты, пронумерованы</w:t>
      </w:r>
      <w:r w:rsidR="00692B66" w:rsidRPr="00180091">
        <w:rPr>
          <w:rFonts w:ascii="Times New Roman" w:hAnsi="Times New Roman" w:cs="Times New Roman"/>
          <w:sz w:val="24"/>
          <w:szCs w:val="24"/>
        </w:rPr>
        <w:t xml:space="preserve"> (посередине листа)</w:t>
      </w:r>
      <w:r w:rsidRPr="00180091">
        <w:rPr>
          <w:rFonts w:ascii="Times New Roman" w:hAnsi="Times New Roman" w:cs="Times New Roman"/>
          <w:sz w:val="24"/>
          <w:szCs w:val="24"/>
        </w:rPr>
        <w:t xml:space="preserve"> и скреплены печатью </w:t>
      </w:r>
      <w:r w:rsidR="00692B66" w:rsidRPr="00180091">
        <w:rPr>
          <w:rFonts w:ascii="Times New Roman" w:hAnsi="Times New Roman" w:cs="Times New Roman"/>
          <w:sz w:val="24"/>
          <w:szCs w:val="24"/>
        </w:rPr>
        <w:t>«Для документов администрации Тернейского муниципального округа»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Архивные справки должны оформляться на бланке </w:t>
      </w:r>
      <w:r w:rsidR="00692B66" w:rsidRPr="00180091">
        <w:rPr>
          <w:rFonts w:ascii="Times New Roman" w:hAnsi="Times New Roman" w:cs="Times New Roman"/>
          <w:sz w:val="24"/>
          <w:szCs w:val="24"/>
        </w:rPr>
        <w:t>администрации Тернейского муниципального округа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Архивная справка подписывается </w:t>
      </w:r>
      <w:r w:rsidR="00692B66" w:rsidRPr="00180091">
        <w:rPr>
          <w:rFonts w:ascii="Times New Roman" w:hAnsi="Times New Roman" w:cs="Times New Roman"/>
          <w:sz w:val="24"/>
          <w:szCs w:val="24"/>
        </w:rPr>
        <w:t>первым заместителем главы администрации Тернейского муниципального округа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заверяется </w:t>
      </w:r>
      <w:r w:rsidR="00DE7026" w:rsidRPr="00180091">
        <w:rPr>
          <w:rFonts w:ascii="Times New Roman" w:hAnsi="Times New Roman" w:cs="Times New Roman"/>
          <w:sz w:val="24"/>
          <w:szCs w:val="24"/>
        </w:rPr>
        <w:t>гербовой печатью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692B66" w:rsidRPr="00180091">
        <w:rPr>
          <w:rFonts w:ascii="Times New Roman" w:hAnsi="Times New Roman" w:cs="Times New Roman"/>
          <w:sz w:val="24"/>
          <w:szCs w:val="24"/>
        </w:rPr>
        <w:t>администрации Тернейского муниципального округа</w:t>
      </w:r>
      <w:r w:rsidRPr="00180091">
        <w:rPr>
          <w:rFonts w:ascii="Times New Roman" w:hAnsi="Times New Roman" w:cs="Times New Roman"/>
          <w:sz w:val="24"/>
          <w:szCs w:val="24"/>
        </w:rPr>
        <w:t>, на ней проставляется номер и дата составления.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архивной выписке название архивного документа, его номер и дата воспроизводятся полностью. Аутентичность выданных по запросам архивных выписок удостоверяется</w:t>
      </w:r>
      <w:r w:rsidR="00137E95" w:rsidRPr="00180091">
        <w:rPr>
          <w:rFonts w:ascii="Times New Roman" w:hAnsi="Times New Roman" w:cs="Times New Roman"/>
          <w:sz w:val="24"/>
          <w:szCs w:val="24"/>
        </w:rPr>
        <w:t xml:space="preserve"> первым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692B66" w:rsidRPr="00180091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Тернейского муниципального округа заверяется </w:t>
      </w:r>
      <w:r w:rsidR="00137E95" w:rsidRPr="00180091">
        <w:rPr>
          <w:rFonts w:ascii="Times New Roman" w:hAnsi="Times New Roman" w:cs="Times New Roman"/>
          <w:sz w:val="24"/>
          <w:szCs w:val="24"/>
        </w:rPr>
        <w:t xml:space="preserve">гербовой </w:t>
      </w:r>
      <w:r w:rsidR="00692B66" w:rsidRPr="00180091">
        <w:rPr>
          <w:rFonts w:ascii="Times New Roman" w:hAnsi="Times New Roman" w:cs="Times New Roman"/>
          <w:sz w:val="24"/>
          <w:szCs w:val="24"/>
        </w:rPr>
        <w:t>печатью администрации Тернейского муниципального округа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7D2CEE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На </w:t>
      </w:r>
      <w:r w:rsidR="00137E95" w:rsidRPr="00180091">
        <w:rPr>
          <w:rFonts w:ascii="Times New Roman" w:hAnsi="Times New Roman" w:cs="Times New Roman"/>
          <w:sz w:val="24"/>
          <w:szCs w:val="24"/>
        </w:rPr>
        <w:t xml:space="preserve">лицевой стороне (при наличии места) или на </w:t>
      </w:r>
      <w:r w:rsidRPr="00180091">
        <w:rPr>
          <w:rFonts w:ascii="Times New Roman" w:hAnsi="Times New Roman" w:cs="Times New Roman"/>
          <w:sz w:val="24"/>
          <w:szCs w:val="24"/>
        </w:rPr>
        <w:t xml:space="preserve">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скрепляются. Архивная копия заверяется подписью </w:t>
      </w:r>
      <w:r w:rsidR="007D2CEE" w:rsidRPr="00180091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137E95" w:rsidRPr="00180091">
        <w:rPr>
          <w:rFonts w:ascii="Times New Roman" w:hAnsi="Times New Roman" w:cs="Times New Roman"/>
          <w:sz w:val="24"/>
          <w:szCs w:val="24"/>
        </w:rPr>
        <w:t>Отдела</w:t>
      </w:r>
      <w:r w:rsidR="007D2CEE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137E95" w:rsidRPr="00180091">
        <w:rPr>
          <w:rFonts w:ascii="Times New Roman" w:hAnsi="Times New Roman" w:cs="Times New Roman"/>
          <w:sz w:val="24"/>
          <w:szCs w:val="24"/>
        </w:rPr>
        <w:t xml:space="preserve">и </w:t>
      </w:r>
      <w:r w:rsidR="007D2CEE" w:rsidRPr="00180091">
        <w:rPr>
          <w:rFonts w:ascii="Times New Roman" w:hAnsi="Times New Roman" w:cs="Times New Roman"/>
          <w:sz w:val="24"/>
          <w:szCs w:val="24"/>
        </w:rPr>
        <w:t>заверяется и печатью «Для документов</w:t>
      </w:r>
      <w:r w:rsidR="00137E95" w:rsidRPr="00180091">
        <w:rPr>
          <w:rFonts w:ascii="Times New Roman" w:hAnsi="Times New Roman" w:cs="Times New Roman"/>
          <w:sz w:val="24"/>
          <w:szCs w:val="24"/>
        </w:rPr>
        <w:t>»</w:t>
      </w:r>
      <w:r w:rsidR="007D2CEE" w:rsidRPr="00180091">
        <w:rPr>
          <w:rFonts w:ascii="Times New Roman" w:hAnsi="Times New Roman" w:cs="Times New Roman"/>
          <w:sz w:val="24"/>
          <w:szCs w:val="24"/>
        </w:rPr>
        <w:t xml:space="preserve"> администрации Тернейского муниципального округа.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При отсутствии документов, необходимых для исполнения запроса, не позднее 28 дней со дня регистрации запроса составляется ответ об отказе в предоставлении муниципальной услуги. В</w:t>
      </w:r>
      <w:r w:rsidR="007D2CEE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ответе излагается причина, по которой не представляется возможным выдать запрашиваемый документ или справку. При необходимости ответ заверяется печатью.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lastRenderedPageBreak/>
        <w:t>Архивные справки, архивные выписки и архивные копии оформляются на государственном языке Российской Федерации (русском).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Архивная справка, предназначенная для направления за рубеж, подписывается главой администрации </w:t>
      </w:r>
      <w:r w:rsidR="00DE7026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 и заверяется гербовой печатью администрации </w:t>
      </w:r>
      <w:r w:rsidR="00DE7026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Архивная копия, предназначенная для направления за рубеж, заверяется </w:t>
      </w:r>
      <w:r w:rsidR="00DE7026" w:rsidRPr="00180091">
        <w:rPr>
          <w:rFonts w:ascii="Times New Roman" w:hAnsi="Times New Roman" w:cs="Times New Roman"/>
          <w:sz w:val="24"/>
          <w:szCs w:val="24"/>
        </w:rPr>
        <w:t xml:space="preserve">гербовой печатью администрации Тернейского </w:t>
      </w:r>
      <w:r w:rsidRPr="00180091">
        <w:rPr>
          <w:rFonts w:ascii="Times New Roman" w:hAnsi="Times New Roman" w:cs="Times New Roman"/>
          <w:sz w:val="24"/>
          <w:szCs w:val="24"/>
        </w:rPr>
        <w:t xml:space="preserve">муниципального округа и подписью </w:t>
      </w:r>
      <w:r w:rsidR="00DE7026" w:rsidRPr="00180091">
        <w:rPr>
          <w:rFonts w:ascii="Times New Roman" w:hAnsi="Times New Roman" w:cs="Times New Roman"/>
          <w:sz w:val="24"/>
          <w:szCs w:val="24"/>
        </w:rPr>
        <w:t>главы администрации Тернейского муниципального округа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Результатом процедуры является подготовленная не позднее 28 дней со дня регистрации запроса и соответствующим образом оформленная архивная справка, архивная выписка, архивная копия либо ответ об отказе в предоставлении муниципальной услуги.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журнале поступления и исполнения запросов.</w:t>
      </w:r>
    </w:p>
    <w:p w:rsidR="00093A64" w:rsidRPr="00560B9A" w:rsidRDefault="00DE702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5</w:t>
      </w:r>
      <w:r w:rsidR="00093A64" w:rsidRPr="00560B9A">
        <w:rPr>
          <w:rFonts w:ascii="Times New Roman" w:hAnsi="Times New Roman" w:cs="Times New Roman"/>
          <w:sz w:val="24"/>
          <w:szCs w:val="24"/>
        </w:rPr>
        <w:t>.</w:t>
      </w:r>
      <w:r w:rsidR="001D627B" w:rsidRPr="00560B9A">
        <w:rPr>
          <w:rFonts w:ascii="Times New Roman" w:hAnsi="Times New Roman" w:cs="Times New Roman"/>
          <w:sz w:val="24"/>
          <w:szCs w:val="24"/>
        </w:rPr>
        <w:t>7</w:t>
      </w:r>
      <w:r w:rsidR="00093A64" w:rsidRPr="00560B9A">
        <w:rPr>
          <w:rFonts w:ascii="Times New Roman" w:hAnsi="Times New Roman" w:cs="Times New Roman"/>
          <w:sz w:val="24"/>
          <w:szCs w:val="24"/>
        </w:rPr>
        <w:t>. Административная процедура - направление заявителю информации по результатам рассмотрения запроса.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оформление архивной справки, архивной выписки, архивной копии либо ответа об отказе в предоставлении муниципальной услуги.</w:t>
      </w:r>
    </w:p>
    <w:p w:rsidR="00093A64" w:rsidRPr="00180091" w:rsidRDefault="001641F0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E159F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093A64" w:rsidRPr="00180091">
        <w:rPr>
          <w:rFonts w:ascii="Times New Roman" w:hAnsi="Times New Roman" w:cs="Times New Roman"/>
          <w:sz w:val="24"/>
          <w:szCs w:val="24"/>
        </w:rPr>
        <w:t>в течение 2-х рабочих дней осуществляет отправку готовых информационных материалов (архивные справки, архивные выписки, архивные копии), ответы об отказе в предоставлении муниципальной услуги высылаются непосредственно в адрес заявителя по почте простыми</w:t>
      </w:r>
      <w:r w:rsidR="005912BE" w:rsidRPr="00180091">
        <w:rPr>
          <w:rFonts w:ascii="Times New Roman" w:hAnsi="Times New Roman" w:cs="Times New Roman"/>
          <w:sz w:val="24"/>
          <w:szCs w:val="24"/>
        </w:rPr>
        <w:t xml:space="preserve"> или</w:t>
      </w:r>
      <w:r w:rsidR="00093A64" w:rsidRPr="00180091">
        <w:rPr>
          <w:rFonts w:ascii="Times New Roman" w:hAnsi="Times New Roman" w:cs="Times New Roman"/>
          <w:sz w:val="24"/>
          <w:szCs w:val="24"/>
        </w:rPr>
        <w:t xml:space="preserve"> заказными письмами.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По желанию заявителя, указанному в запросе, подготовленные в соответствии с его запросом информационные материалы могут быть направлены в его адрес с использованием средств факсимильной связи, электронной почты (на адрес, указанный заявителем), а также могут быть выданы ему под роспись при предъявлении документа, удостоверяющего личность, либо доверенному лицу (при предъявлении доверенности, оформленной в установленном порядке).</w:t>
      </w:r>
    </w:p>
    <w:p w:rsidR="00093A64" w:rsidRPr="00180091" w:rsidRDefault="00093A6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журнале выдачи исполненных запросов.</w:t>
      </w:r>
    </w:p>
    <w:p w:rsidR="00093A64" w:rsidRPr="00560B9A" w:rsidRDefault="005912BE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5</w:t>
      </w:r>
      <w:r w:rsidR="00093A64" w:rsidRPr="00560B9A">
        <w:rPr>
          <w:rFonts w:ascii="Times New Roman" w:hAnsi="Times New Roman" w:cs="Times New Roman"/>
          <w:sz w:val="24"/>
          <w:szCs w:val="24"/>
        </w:rPr>
        <w:t>.</w:t>
      </w:r>
      <w:r w:rsidR="001D627B" w:rsidRPr="00560B9A">
        <w:rPr>
          <w:rFonts w:ascii="Times New Roman" w:hAnsi="Times New Roman" w:cs="Times New Roman"/>
          <w:sz w:val="24"/>
          <w:szCs w:val="24"/>
        </w:rPr>
        <w:t>8</w:t>
      </w:r>
      <w:r w:rsidR="00093A64" w:rsidRPr="00560B9A">
        <w:rPr>
          <w:rFonts w:ascii="Times New Roman" w:hAnsi="Times New Roman" w:cs="Times New Roman"/>
          <w:sz w:val="24"/>
          <w:szCs w:val="24"/>
        </w:rPr>
        <w:t xml:space="preserve">. </w:t>
      </w:r>
      <w:r w:rsidR="00877827" w:rsidRPr="00560B9A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093A64" w:rsidRPr="00560B9A">
        <w:rPr>
          <w:rFonts w:ascii="Times New Roman" w:hAnsi="Times New Roman" w:cs="Times New Roman"/>
          <w:sz w:val="24"/>
          <w:szCs w:val="24"/>
        </w:rPr>
        <w:t>Сроки исполнения для исправления допущенных опечаток, ошибок в архивных справках, архивных выписках.</w:t>
      </w:r>
    </w:p>
    <w:p w:rsidR="00ED05F1" w:rsidRPr="00560B9A" w:rsidRDefault="00093A64" w:rsidP="00560B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При обращении заявителя об устранении допущенных ошибок, опечаток в архивных справках, архивных выписках, </w:t>
      </w:r>
      <w:r w:rsidR="001641F0" w:rsidRPr="0018009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1543D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>, ответственн</w:t>
      </w:r>
      <w:r w:rsidR="001641F0" w:rsidRPr="00180091">
        <w:rPr>
          <w:rFonts w:ascii="Times New Roman" w:hAnsi="Times New Roman" w:cs="Times New Roman"/>
          <w:sz w:val="24"/>
          <w:szCs w:val="24"/>
        </w:rPr>
        <w:t>ый</w:t>
      </w:r>
      <w:r w:rsidRPr="00180091">
        <w:rPr>
          <w:rFonts w:ascii="Times New Roman" w:hAnsi="Times New Roman" w:cs="Times New Roman"/>
          <w:sz w:val="24"/>
          <w:szCs w:val="24"/>
        </w:rPr>
        <w:t xml:space="preserve"> за исполнение запросов, в течение 1 рабочего дня вносит необходимые исправления в архивные справки, архивные выписки</w:t>
      </w:r>
      <w:r w:rsidR="007D79E4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925091" w:rsidRPr="00180091">
        <w:rPr>
          <w:rFonts w:ascii="Times New Roman" w:hAnsi="Times New Roman" w:cs="Times New Roman"/>
          <w:sz w:val="24"/>
          <w:szCs w:val="24"/>
        </w:rPr>
        <w:t>в соответствии с информацией, соде</w:t>
      </w:r>
      <w:r w:rsidR="00560B9A">
        <w:rPr>
          <w:rFonts w:ascii="Times New Roman" w:hAnsi="Times New Roman" w:cs="Times New Roman"/>
          <w:sz w:val="24"/>
          <w:szCs w:val="24"/>
        </w:rPr>
        <w:t>ржащейся в архивных документах.</w:t>
      </w:r>
    </w:p>
    <w:p w:rsidR="00925091" w:rsidRPr="00560B9A" w:rsidRDefault="007D79E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5</w:t>
      </w:r>
      <w:r w:rsidR="00925091" w:rsidRPr="00560B9A">
        <w:rPr>
          <w:rFonts w:ascii="Times New Roman" w:hAnsi="Times New Roman" w:cs="Times New Roman"/>
          <w:sz w:val="24"/>
          <w:szCs w:val="24"/>
        </w:rPr>
        <w:t>.</w:t>
      </w:r>
      <w:r w:rsidR="001D627B" w:rsidRPr="00560B9A">
        <w:rPr>
          <w:rFonts w:ascii="Times New Roman" w:hAnsi="Times New Roman" w:cs="Times New Roman"/>
          <w:sz w:val="24"/>
          <w:szCs w:val="24"/>
        </w:rPr>
        <w:t>9</w:t>
      </w:r>
      <w:r w:rsidR="00925091" w:rsidRPr="00560B9A">
        <w:rPr>
          <w:rFonts w:ascii="Times New Roman" w:hAnsi="Times New Roman" w:cs="Times New Roman"/>
          <w:sz w:val="24"/>
          <w:szCs w:val="24"/>
        </w:rPr>
        <w:t xml:space="preserve">. Административная процедура - выдача архивных документов заявителю во временное пользование или для исследовательской работы в помещении </w:t>
      </w:r>
      <w:r w:rsidR="001A485C" w:rsidRPr="00560B9A">
        <w:rPr>
          <w:rFonts w:ascii="Times New Roman" w:hAnsi="Times New Roman" w:cs="Times New Roman"/>
          <w:sz w:val="24"/>
          <w:szCs w:val="24"/>
        </w:rPr>
        <w:t>Отдела</w:t>
      </w:r>
      <w:r w:rsidR="00925091" w:rsidRPr="00560B9A">
        <w:rPr>
          <w:rFonts w:ascii="Times New Roman" w:hAnsi="Times New Roman" w:cs="Times New Roman"/>
          <w:sz w:val="24"/>
          <w:szCs w:val="24"/>
        </w:rPr>
        <w:t>.</w:t>
      </w:r>
    </w:p>
    <w:p w:rsidR="00925091" w:rsidRPr="00180091" w:rsidRDefault="0092509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подача заявителем заказа (требования) на выдачу архивных документов во временное пользование или для проведения исследовательской работы в помещении </w:t>
      </w:r>
      <w:r w:rsidR="001A485C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1A485C" w:rsidRPr="00180091">
        <w:rPr>
          <w:rFonts w:ascii="Times New Roman" w:hAnsi="Times New Roman" w:cs="Times New Roman"/>
          <w:sz w:val="24"/>
          <w:szCs w:val="24"/>
        </w:rPr>
        <w:t>№ 3</w:t>
      </w:r>
      <w:r w:rsidRPr="00180091">
        <w:rPr>
          <w:rFonts w:ascii="Times New Roman" w:hAnsi="Times New Roman" w:cs="Times New Roman"/>
          <w:sz w:val="24"/>
          <w:szCs w:val="24"/>
        </w:rPr>
        <w:t>).</w:t>
      </w:r>
    </w:p>
    <w:p w:rsidR="00925091" w:rsidRPr="00180091" w:rsidRDefault="001641F0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F538A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925091" w:rsidRPr="00180091">
        <w:rPr>
          <w:rFonts w:ascii="Times New Roman" w:hAnsi="Times New Roman" w:cs="Times New Roman"/>
          <w:sz w:val="24"/>
          <w:szCs w:val="24"/>
        </w:rPr>
        <w:t xml:space="preserve">в течение 3-х рабочих дней осуществляет поиск и комплектование необходимых к выдаче во временное пользование или для проведения исследовательской работы в помещении </w:t>
      </w:r>
      <w:r w:rsidR="001A485C" w:rsidRPr="00180091">
        <w:rPr>
          <w:rFonts w:ascii="Times New Roman" w:hAnsi="Times New Roman" w:cs="Times New Roman"/>
          <w:sz w:val="24"/>
          <w:szCs w:val="24"/>
        </w:rPr>
        <w:t>Отдела</w:t>
      </w:r>
      <w:r w:rsidR="00925091" w:rsidRPr="00180091">
        <w:rPr>
          <w:rFonts w:ascii="Times New Roman" w:hAnsi="Times New Roman" w:cs="Times New Roman"/>
          <w:sz w:val="24"/>
          <w:szCs w:val="24"/>
        </w:rPr>
        <w:t xml:space="preserve"> архивных документов.</w:t>
      </w:r>
    </w:p>
    <w:p w:rsidR="00925091" w:rsidRPr="00180091" w:rsidRDefault="0092509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При отсутствии в архиве специально выделенного помещения читального зала работа пользователей с документами производится непосредственно в рабоч</w:t>
      </w:r>
      <w:r w:rsidR="001A485C" w:rsidRPr="00180091">
        <w:rPr>
          <w:rFonts w:ascii="Times New Roman" w:hAnsi="Times New Roman" w:cs="Times New Roman"/>
          <w:sz w:val="24"/>
          <w:szCs w:val="24"/>
        </w:rPr>
        <w:t>ем кабинете специалиста Отдела</w:t>
      </w:r>
      <w:r w:rsidRPr="00180091">
        <w:rPr>
          <w:rFonts w:ascii="Times New Roman" w:hAnsi="Times New Roman" w:cs="Times New Roman"/>
          <w:sz w:val="24"/>
          <w:szCs w:val="24"/>
        </w:rPr>
        <w:t>, для чего оборудуется соответствующее рабочее место.</w:t>
      </w:r>
    </w:p>
    <w:p w:rsidR="00925091" w:rsidRPr="00180091" w:rsidRDefault="0092509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Заявитель единовременно может иметь в пользовании до 20 дел общим объемом не более 1500 листов (либо одно дело объемом более 1500 листов) управленческой и научно-технической документации, или не более 500 листов (либо одно дело объемом более 500 листов) документов личного происхождения.</w:t>
      </w:r>
    </w:p>
    <w:p w:rsidR="00925091" w:rsidRPr="00180091" w:rsidRDefault="0092509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Результатом процедуры является предоставление пользователю по теме исследования архивных дел, элементов научно-справочного аппарата (описи, каталоги, базы данных, картотеки, путеводители, систематические перечни документов, информационные письма).</w:t>
      </w:r>
    </w:p>
    <w:p w:rsidR="00925091" w:rsidRPr="00180091" w:rsidRDefault="0092509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книге учета выдачи дел во временное пользование.</w:t>
      </w:r>
    </w:p>
    <w:p w:rsidR="001A485C" w:rsidRPr="00180091" w:rsidRDefault="001A485C" w:rsidP="001800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091">
        <w:rPr>
          <w:rFonts w:ascii="Times New Roman" w:hAnsi="Times New Roman" w:cs="Times New Roman"/>
          <w:b/>
          <w:sz w:val="24"/>
          <w:szCs w:val="24"/>
        </w:rPr>
        <w:t>6.</w:t>
      </w:r>
      <w:r w:rsidR="00560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b/>
          <w:sz w:val="24"/>
          <w:szCs w:val="24"/>
        </w:rPr>
        <w:t>Формы контроля за предоставлением муниципальной услуги</w:t>
      </w:r>
    </w:p>
    <w:p w:rsidR="006122D6" w:rsidRPr="00560B9A" w:rsidRDefault="00DE7BCC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="006122D6" w:rsidRPr="00560B9A">
        <w:rPr>
          <w:rFonts w:ascii="Times New Roman" w:hAnsi="Times New Roman" w:cs="Times New Roman"/>
          <w:sz w:val="24"/>
          <w:szCs w:val="24"/>
        </w:rPr>
        <w:t>. Порядок осуществления текущего контроля за соблюдением и исполнением положений Регламента и иных нормативных актов, устанавливающих требования к предоставлению муниципальной услуги</w:t>
      </w:r>
      <w:r w:rsidR="00ED05F1" w:rsidRPr="00560B9A">
        <w:rPr>
          <w:rFonts w:ascii="Times New Roman" w:hAnsi="Times New Roman" w:cs="Times New Roman"/>
          <w:sz w:val="24"/>
          <w:szCs w:val="24"/>
        </w:rPr>
        <w:t>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осуществляется </w:t>
      </w:r>
      <w:r w:rsidR="00ED05F1" w:rsidRPr="00180091">
        <w:rPr>
          <w:rFonts w:ascii="Times New Roman" w:hAnsi="Times New Roman" w:cs="Times New Roman"/>
          <w:sz w:val="24"/>
          <w:szCs w:val="24"/>
        </w:rPr>
        <w:t>специалистом отдела организационной работы, муниципальной службы и кадров</w:t>
      </w:r>
      <w:r w:rsidRPr="001800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D05F1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122D6" w:rsidRPr="00560B9A" w:rsidRDefault="00434CC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6.2.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560B9A">
        <w:rPr>
          <w:rFonts w:ascii="Times New Roman" w:hAnsi="Times New Roman" w:cs="Times New Roman"/>
          <w:sz w:val="24"/>
          <w:szCs w:val="24"/>
        </w:rPr>
        <w:t>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</w:t>
      </w:r>
      <w:r w:rsidR="00434CC7" w:rsidRPr="00180091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886226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434CC7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(осуществляться на основании годовых планов работы администрации </w:t>
      </w:r>
      <w:r w:rsidR="00434CC7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округа) и внеплановыми. 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в администрацию </w:t>
      </w:r>
      <w:r w:rsidR="00434CC7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 или в </w:t>
      </w:r>
      <w:r w:rsidR="00434CC7" w:rsidRPr="00180091">
        <w:rPr>
          <w:rFonts w:ascii="Times New Roman" w:hAnsi="Times New Roman" w:cs="Times New Roman"/>
          <w:sz w:val="24"/>
          <w:szCs w:val="24"/>
        </w:rPr>
        <w:t xml:space="preserve">отдел организационной работы, муниципальной службы и кадров </w:t>
      </w:r>
      <w:r w:rsidRPr="00180091">
        <w:rPr>
          <w:rFonts w:ascii="Times New Roman" w:hAnsi="Times New Roman" w:cs="Times New Roman"/>
          <w:sz w:val="24"/>
          <w:szCs w:val="24"/>
        </w:rPr>
        <w:t>обращений физических или юридических лиц с жалобами на нарушения их прав и законных интересов.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Проверка полноты и качества предоставления муниципальной услуги осуществляется на основании нормативных правовых актов администрации </w:t>
      </w:r>
      <w:r w:rsidR="00434CC7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округа, распоряжением главы администрации формируется рабочая группа, в состав которой включаются члены экспертной комиссии администрации округа.</w:t>
      </w:r>
    </w:p>
    <w:p w:rsidR="00434CC7" w:rsidRPr="00180091" w:rsidRDefault="006122D6" w:rsidP="00560B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</w:t>
      </w:r>
      <w:r w:rsidR="00560B9A">
        <w:rPr>
          <w:rFonts w:ascii="Times New Roman" w:hAnsi="Times New Roman" w:cs="Times New Roman"/>
          <w:sz w:val="24"/>
          <w:szCs w:val="24"/>
        </w:rPr>
        <w:t>ки и указания по их устранению.</w:t>
      </w:r>
    </w:p>
    <w:p w:rsidR="006122D6" w:rsidRPr="00560B9A" w:rsidRDefault="00434CC7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6.3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. Ответственность </w:t>
      </w:r>
      <w:r w:rsidR="001641F0" w:rsidRPr="00560B9A">
        <w:rPr>
          <w:rFonts w:ascii="Times New Roman" w:hAnsi="Times New Roman" w:cs="Times New Roman"/>
          <w:sz w:val="24"/>
          <w:szCs w:val="24"/>
        </w:rPr>
        <w:t>специалиста Отдела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</w:t>
      </w:r>
      <w:r w:rsidR="008637C3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за соблюдением сроков и порядка проведения административных процедур, установленных Регламентом, закрепляется в их должностных инструкциях.</w:t>
      </w:r>
    </w:p>
    <w:p w:rsidR="006122D6" w:rsidRPr="00180091" w:rsidRDefault="001641F0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Специалисты отдела организационной работы, муниципальной службы и кадров</w:t>
      </w:r>
      <w:r w:rsidR="00283DC0" w:rsidRPr="00180091">
        <w:rPr>
          <w:rFonts w:ascii="Times New Roman" w:hAnsi="Times New Roman" w:cs="Times New Roman"/>
          <w:sz w:val="24"/>
          <w:szCs w:val="24"/>
        </w:rPr>
        <w:t xml:space="preserve"> администрации Тернейского муниципального округа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6122D6" w:rsidRPr="00180091">
        <w:rPr>
          <w:rFonts w:ascii="Times New Roman" w:hAnsi="Times New Roman" w:cs="Times New Roman"/>
          <w:sz w:val="24"/>
          <w:szCs w:val="24"/>
        </w:rPr>
        <w:t>несут персональную ответственность в соответствии с законодательством Российской Федерации за: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неправомерный отказ в приеме или исполнении запросов;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действие или бездействие, ведущее к нарушению прав и законных интересов заявителя;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нарушение срока и порядка регистрации запросов, их рассмотрения;</w:t>
      </w:r>
    </w:p>
    <w:p w:rsidR="008637C3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принятие заведомо необоснованного незаконного решения; 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предоставление недостоверной информации;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разглашение сведений о частной жизни гражданина (без его согласия);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сохранность находящихся у них на регистрации, рассмотрении запросов и документов, связанных с их исполнением.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Сведения, содержащиеся в запросах, а также персональные данные заявителя могут использоваться только в служебных целях и в соответствии с полномочиями лица, работающего с запросом.</w:t>
      </w:r>
    </w:p>
    <w:p w:rsidR="006122D6" w:rsidRPr="00180091" w:rsidRDefault="001641F0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Специалисты Отдела</w:t>
      </w:r>
      <w:r w:rsidR="006122D6" w:rsidRPr="00180091">
        <w:rPr>
          <w:rFonts w:ascii="Times New Roman" w:hAnsi="Times New Roman" w:cs="Times New Roman"/>
          <w:sz w:val="24"/>
          <w:szCs w:val="24"/>
        </w:rPr>
        <w:t>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</w:t>
      </w:r>
      <w:r w:rsidR="008637C3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6122D6" w:rsidRPr="00180091">
        <w:rPr>
          <w:rFonts w:ascii="Times New Roman" w:hAnsi="Times New Roman" w:cs="Times New Roman"/>
          <w:sz w:val="24"/>
          <w:szCs w:val="24"/>
        </w:rPr>
        <w:t>установленном Федеральными законами, законами Приморского края.</w:t>
      </w:r>
    </w:p>
    <w:p w:rsidR="008637C3" w:rsidRPr="00180091" w:rsidRDefault="008637C3" w:rsidP="001800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091">
        <w:rPr>
          <w:rFonts w:ascii="Times New Roman" w:hAnsi="Times New Roman" w:cs="Times New Roman"/>
          <w:b/>
          <w:sz w:val="24"/>
          <w:szCs w:val="24"/>
        </w:rPr>
        <w:t>7.</w:t>
      </w:r>
      <w:r w:rsidR="00560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</w:t>
      </w:r>
      <w:r w:rsidR="001641F0" w:rsidRPr="00180091">
        <w:rPr>
          <w:rFonts w:ascii="Times New Roman" w:hAnsi="Times New Roman" w:cs="Times New Roman"/>
          <w:b/>
          <w:sz w:val="24"/>
          <w:szCs w:val="24"/>
        </w:rPr>
        <w:t>специалиста Отдела</w:t>
      </w:r>
      <w:r w:rsidRPr="00180091">
        <w:rPr>
          <w:rFonts w:ascii="Times New Roman" w:hAnsi="Times New Roman" w:cs="Times New Roman"/>
          <w:b/>
          <w:sz w:val="24"/>
          <w:szCs w:val="24"/>
        </w:rPr>
        <w:t xml:space="preserve"> либо муниципальных служащих.</w:t>
      </w:r>
    </w:p>
    <w:p w:rsidR="006122D6" w:rsidRPr="00180091" w:rsidRDefault="008637C3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7</w:t>
      </w:r>
      <w:r w:rsidR="006122D6" w:rsidRPr="00180091">
        <w:rPr>
          <w:rFonts w:ascii="Times New Roman" w:hAnsi="Times New Roman" w:cs="Times New Roman"/>
          <w:sz w:val="24"/>
          <w:szCs w:val="24"/>
        </w:rPr>
        <w:t xml:space="preserve">.1. Решения и действия (бездействие) </w:t>
      </w:r>
      <w:r w:rsidR="001641F0" w:rsidRPr="00180091">
        <w:rPr>
          <w:rFonts w:ascii="Times New Roman" w:hAnsi="Times New Roman" w:cs="Times New Roman"/>
          <w:sz w:val="24"/>
          <w:szCs w:val="24"/>
        </w:rPr>
        <w:t>специалистов</w:t>
      </w:r>
      <w:r w:rsidR="006122D6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отдела организационной работы, муниципальной службы и кадров администрации Тернейского муниципального округа</w:t>
      </w:r>
      <w:r w:rsidR="006122D6" w:rsidRPr="00180091">
        <w:rPr>
          <w:rFonts w:ascii="Times New Roman" w:hAnsi="Times New Roman" w:cs="Times New Roman"/>
          <w:sz w:val="24"/>
          <w:szCs w:val="24"/>
        </w:rPr>
        <w:t xml:space="preserve">, </w:t>
      </w:r>
      <w:r w:rsidR="006122D6" w:rsidRPr="00180091">
        <w:rPr>
          <w:rFonts w:ascii="Times New Roman" w:hAnsi="Times New Roman" w:cs="Times New Roman"/>
          <w:sz w:val="24"/>
          <w:szCs w:val="24"/>
        </w:rPr>
        <w:lastRenderedPageBreak/>
        <w:t>принятые (осуществляемые) в ходе предоставления муниципальной услуги на основании настоящего Регламента могут быть обжалованы заявителем в досудебном (внесудебном) порядке.</w:t>
      </w:r>
    </w:p>
    <w:p w:rsidR="006122D6" w:rsidRPr="00560B9A" w:rsidRDefault="008637C3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7</w:t>
      </w:r>
      <w:r w:rsidR="006122D6" w:rsidRPr="00560B9A">
        <w:rPr>
          <w:rFonts w:ascii="Times New Roman" w:hAnsi="Times New Roman" w:cs="Times New Roman"/>
          <w:sz w:val="24"/>
          <w:szCs w:val="24"/>
        </w:rPr>
        <w:t>.2. Основанием для начала процедуры (внесудебного) обжалования является поступление жалобы заявителя: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начальнику </w:t>
      </w:r>
      <w:r w:rsidR="008637C3" w:rsidRPr="00180091">
        <w:rPr>
          <w:rFonts w:ascii="Times New Roman" w:hAnsi="Times New Roman" w:cs="Times New Roman"/>
          <w:sz w:val="24"/>
          <w:szCs w:val="24"/>
        </w:rPr>
        <w:t xml:space="preserve">отдела организационной работы, муниципальной службы и кадров администрации Тернейского муниципального округа </w:t>
      </w:r>
      <w:r w:rsidRPr="00180091">
        <w:rPr>
          <w:rFonts w:ascii="Times New Roman" w:hAnsi="Times New Roman" w:cs="Times New Roman"/>
          <w:sz w:val="24"/>
          <w:szCs w:val="24"/>
        </w:rPr>
        <w:t xml:space="preserve">- на решения и действия (бездействие) </w:t>
      </w:r>
      <w:r w:rsidR="001641F0" w:rsidRPr="00180091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E600ED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>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главе </w:t>
      </w:r>
      <w:r w:rsidR="008637C3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 (в его отсутствие - первому заместителю, заместителям) - на решения и действия (бездействие) </w:t>
      </w:r>
      <w:r w:rsidR="001641F0" w:rsidRPr="00180091">
        <w:rPr>
          <w:rFonts w:ascii="Times New Roman" w:hAnsi="Times New Roman" w:cs="Times New Roman"/>
          <w:sz w:val="24"/>
          <w:szCs w:val="24"/>
        </w:rPr>
        <w:t>специалистов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8637C3" w:rsidRPr="00180091">
        <w:rPr>
          <w:rFonts w:ascii="Times New Roman" w:hAnsi="Times New Roman" w:cs="Times New Roman"/>
          <w:sz w:val="24"/>
          <w:szCs w:val="24"/>
        </w:rPr>
        <w:t>отдела организационной работы, муниципальной службы и кадров администрации Тернейского муниципального округа</w:t>
      </w:r>
      <w:r w:rsidRPr="00180091">
        <w:rPr>
          <w:rFonts w:ascii="Times New Roman" w:hAnsi="Times New Roman" w:cs="Times New Roman"/>
          <w:sz w:val="24"/>
          <w:szCs w:val="24"/>
        </w:rPr>
        <w:t>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в вышестоящий орган - Правительство Приморского края (Губернатор Приморского края) - на решения и действия (бездействие) главы </w:t>
      </w:r>
      <w:r w:rsidR="008637C3" w:rsidRPr="00180091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Pr="00180091">
        <w:rPr>
          <w:rFonts w:ascii="Times New Roman" w:hAnsi="Times New Roman" w:cs="Times New Roman"/>
          <w:sz w:val="24"/>
          <w:szCs w:val="24"/>
        </w:rPr>
        <w:t>муниципального округа (в его отсутствие - первого заместителя, заместителей).</w:t>
      </w:r>
    </w:p>
    <w:p w:rsidR="006122D6" w:rsidRPr="00560B9A" w:rsidRDefault="008637C3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7</w:t>
      </w:r>
      <w:r w:rsidR="006122D6" w:rsidRPr="00560B9A">
        <w:rPr>
          <w:rFonts w:ascii="Times New Roman" w:hAnsi="Times New Roman" w:cs="Times New Roman"/>
          <w:sz w:val="24"/>
          <w:szCs w:val="24"/>
        </w:rPr>
        <w:t>.3.</w:t>
      </w:r>
      <w:r w:rsidR="00560B9A" w:rsidRPr="00560B9A">
        <w:rPr>
          <w:rFonts w:ascii="Times New Roman" w:hAnsi="Times New Roman" w:cs="Times New Roman"/>
          <w:sz w:val="24"/>
          <w:szCs w:val="24"/>
        </w:rPr>
        <w:t xml:space="preserve"> 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Pr="00560B9A">
        <w:rPr>
          <w:rFonts w:ascii="Times New Roman" w:hAnsi="Times New Roman" w:cs="Times New Roman"/>
          <w:sz w:val="24"/>
          <w:szCs w:val="24"/>
        </w:rPr>
        <w:t>5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</w:t>
      </w:r>
      <w:r w:rsidR="00511FE2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 для предоставления муниципальной услуги;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</w:t>
      </w:r>
      <w:r w:rsidR="00511FE2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 для предоставления муниципальной услуги, у заявителя;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</w:t>
      </w:r>
      <w:r w:rsidR="00511FE2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 xml:space="preserve">актами Российской Федерации, законами и иными нормативными правовыми актами субъекта Российской Федерации, муниципальными правовыми актами </w:t>
      </w:r>
      <w:r w:rsidR="00511FE2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 </w:t>
      </w:r>
      <w:r w:rsidR="00511FE2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отказ </w:t>
      </w:r>
      <w:r w:rsidR="00511FE2" w:rsidRPr="00180091">
        <w:rPr>
          <w:rFonts w:ascii="Times New Roman" w:hAnsi="Times New Roman" w:cs="Times New Roman"/>
          <w:sz w:val="24"/>
          <w:szCs w:val="24"/>
        </w:rPr>
        <w:t>Отдела организационной работы, муниципальной службы и кадров администрации Тернейского муниципального округа</w:t>
      </w:r>
      <w:r w:rsidRPr="00180091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 </w:t>
      </w:r>
      <w:r w:rsidR="0042652F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42652F" w:rsidRPr="00180091">
        <w:rPr>
          <w:rFonts w:ascii="Times New Roman" w:hAnsi="Times New Roman" w:cs="Times New Roman"/>
          <w:sz w:val="24"/>
          <w:szCs w:val="24"/>
        </w:rPr>
        <w:t>№</w:t>
      </w:r>
      <w:r w:rsidRPr="00180091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42652F" w:rsidRPr="00560B9A" w:rsidRDefault="0042652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.4. Жалоба на решения и действия (бездействие) </w:t>
      </w:r>
      <w:r w:rsidR="001641F0" w:rsidRPr="00560B9A">
        <w:rPr>
          <w:rFonts w:ascii="Times New Roman" w:hAnsi="Times New Roman" w:cs="Times New Roman"/>
          <w:sz w:val="24"/>
          <w:szCs w:val="24"/>
        </w:rPr>
        <w:t>специалиста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 </w:t>
      </w:r>
      <w:r w:rsidRPr="00560B9A">
        <w:rPr>
          <w:rFonts w:ascii="Times New Roman" w:hAnsi="Times New Roman" w:cs="Times New Roman"/>
          <w:sz w:val="24"/>
          <w:szCs w:val="24"/>
        </w:rPr>
        <w:t xml:space="preserve">Отдела организационной работы, муниципальной службы и кадров администрации Тернейского муниципального округа 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подается в письменной форме на бумажном носителе или в электронной форме по адресу администрации </w:t>
      </w:r>
      <w:r w:rsidRPr="00560B9A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округа: </w:t>
      </w:r>
    </w:p>
    <w:p w:rsidR="0042652F" w:rsidRPr="00180091" w:rsidRDefault="0042652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на бумажном носителе: 692150, Приморский край, </w:t>
      </w:r>
      <w:proofErr w:type="spellStart"/>
      <w:r w:rsidRPr="00180091">
        <w:rPr>
          <w:rFonts w:ascii="Times New Roman" w:hAnsi="Times New Roman" w:cs="Times New Roman"/>
          <w:sz w:val="24"/>
          <w:szCs w:val="24"/>
        </w:rPr>
        <w:t>Тернейский</w:t>
      </w:r>
      <w:proofErr w:type="spellEnd"/>
      <w:r w:rsidRPr="001800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80091">
        <w:rPr>
          <w:rFonts w:ascii="Times New Roman" w:hAnsi="Times New Roman" w:cs="Times New Roman"/>
          <w:sz w:val="24"/>
          <w:szCs w:val="24"/>
        </w:rPr>
        <w:t>пгт.Терней</w:t>
      </w:r>
      <w:proofErr w:type="spellEnd"/>
      <w:r w:rsidRPr="00180091">
        <w:rPr>
          <w:rFonts w:ascii="Times New Roman" w:hAnsi="Times New Roman" w:cs="Times New Roman"/>
          <w:sz w:val="24"/>
          <w:szCs w:val="24"/>
        </w:rPr>
        <w:t>, ул.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Ивановская, д.2 литр А;</w:t>
      </w:r>
    </w:p>
    <w:p w:rsidR="008F6950" w:rsidRPr="00180091" w:rsidRDefault="0042652F" w:rsidP="00180091">
      <w:pPr>
        <w:ind w:firstLine="709"/>
        <w:rPr>
          <w:sz w:val="24"/>
          <w:szCs w:val="24"/>
        </w:rPr>
      </w:pPr>
      <w:r w:rsidRPr="00180091">
        <w:rPr>
          <w:sz w:val="24"/>
          <w:szCs w:val="24"/>
        </w:rPr>
        <w:t>-</w:t>
      </w:r>
      <w:r w:rsidR="006122D6" w:rsidRPr="00180091">
        <w:rPr>
          <w:sz w:val="24"/>
          <w:szCs w:val="24"/>
        </w:rPr>
        <w:t xml:space="preserve"> в электронной форме</w:t>
      </w:r>
      <w:r w:rsidRPr="00180091">
        <w:rPr>
          <w:sz w:val="24"/>
          <w:szCs w:val="24"/>
        </w:rPr>
        <w:t xml:space="preserve">: </w:t>
      </w:r>
      <w:proofErr w:type="gramStart"/>
      <w:r w:rsidR="008F6950" w:rsidRPr="00180091">
        <w:rPr>
          <w:sz w:val="24"/>
          <w:szCs w:val="24"/>
          <w:lang w:val="en-US"/>
        </w:rPr>
        <w:t>archive</w:t>
      </w:r>
      <w:r w:rsidR="008F6950" w:rsidRPr="00180091">
        <w:rPr>
          <w:sz w:val="24"/>
          <w:szCs w:val="24"/>
        </w:rPr>
        <w:t>.</w:t>
      </w:r>
      <w:proofErr w:type="spellStart"/>
      <w:r w:rsidR="008F6950" w:rsidRPr="00180091">
        <w:rPr>
          <w:sz w:val="24"/>
          <w:szCs w:val="24"/>
          <w:lang w:val="en-US"/>
        </w:rPr>
        <w:t>atmr</w:t>
      </w:r>
      <w:proofErr w:type="spellEnd"/>
      <w:r w:rsidR="008F6950" w:rsidRPr="00180091">
        <w:rPr>
          <w:sz w:val="24"/>
          <w:szCs w:val="24"/>
        </w:rPr>
        <w:t>@</w:t>
      </w:r>
      <w:proofErr w:type="spellStart"/>
      <w:r w:rsidR="008F6950" w:rsidRPr="00180091">
        <w:rPr>
          <w:sz w:val="24"/>
          <w:szCs w:val="24"/>
          <w:lang w:val="en-US"/>
        </w:rPr>
        <w:t>yandex</w:t>
      </w:r>
      <w:proofErr w:type="spellEnd"/>
      <w:r w:rsidR="008F6950" w:rsidRPr="00180091">
        <w:rPr>
          <w:sz w:val="24"/>
          <w:szCs w:val="24"/>
        </w:rPr>
        <w:t>.</w:t>
      </w:r>
      <w:proofErr w:type="spellStart"/>
      <w:r w:rsidR="008F6950" w:rsidRPr="00180091">
        <w:rPr>
          <w:sz w:val="24"/>
          <w:szCs w:val="24"/>
          <w:lang w:val="en-US"/>
        </w:rPr>
        <w:t>ru</w:t>
      </w:r>
      <w:proofErr w:type="spellEnd"/>
      <w:r w:rsidR="008F6950" w:rsidRPr="00180091">
        <w:rPr>
          <w:sz w:val="24"/>
          <w:szCs w:val="24"/>
        </w:rPr>
        <w:t xml:space="preserve">  и</w:t>
      </w:r>
      <w:proofErr w:type="gramEnd"/>
      <w:r w:rsidR="008F6950" w:rsidRPr="00180091">
        <w:rPr>
          <w:sz w:val="24"/>
          <w:szCs w:val="24"/>
        </w:rPr>
        <w:t xml:space="preserve">  </w:t>
      </w:r>
      <w:proofErr w:type="spellStart"/>
      <w:r w:rsidR="008F6950" w:rsidRPr="00180091">
        <w:rPr>
          <w:rFonts w:eastAsia="Arial"/>
          <w:sz w:val="24"/>
          <w:szCs w:val="24"/>
          <w:lang w:val="en-US"/>
        </w:rPr>
        <w:t>atmo</w:t>
      </w:r>
      <w:proofErr w:type="spellEnd"/>
      <w:r w:rsidR="008F6950" w:rsidRPr="00180091">
        <w:rPr>
          <w:rFonts w:eastAsia="Arial"/>
          <w:sz w:val="24"/>
          <w:szCs w:val="24"/>
        </w:rPr>
        <w:t>.</w:t>
      </w:r>
      <w:r w:rsidR="008F6950" w:rsidRPr="00180091">
        <w:rPr>
          <w:rFonts w:eastAsia="Arial"/>
          <w:sz w:val="24"/>
          <w:szCs w:val="24"/>
          <w:lang w:val="en-US"/>
        </w:rPr>
        <w:t>poster</w:t>
      </w:r>
      <w:r w:rsidR="008F6950" w:rsidRPr="00180091">
        <w:rPr>
          <w:rFonts w:eastAsia="Arial"/>
          <w:sz w:val="24"/>
          <w:szCs w:val="24"/>
        </w:rPr>
        <w:t>@</w:t>
      </w:r>
      <w:r w:rsidR="008F6950" w:rsidRPr="00180091">
        <w:rPr>
          <w:rFonts w:eastAsia="Arial"/>
          <w:sz w:val="24"/>
          <w:szCs w:val="24"/>
          <w:lang w:val="en-US"/>
        </w:rPr>
        <w:t>mail</w:t>
      </w:r>
      <w:r w:rsidR="008F6950" w:rsidRPr="00180091">
        <w:rPr>
          <w:rFonts w:eastAsia="Arial"/>
          <w:sz w:val="24"/>
          <w:szCs w:val="24"/>
        </w:rPr>
        <w:t>.</w:t>
      </w:r>
      <w:proofErr w:type="spellStart"/>
      <w:r w:rsidR="008F6950" w:rsidRPr="00180091">
        <w:rPr>
          <w:rFonts w:eastAsia="Arial"/>
          <w:sz w:val="24"/>
          <w:szCs w:val="24"/>
          <w:lang w:val="en-US"/>
        </w:rPr>
        <w:t>ru</w:t>
      </w:r>
      <w:proofErr w:type="spellEnd"/>
      <w:r w:rsidR="008F6950" w:rsidRPr="00180091">
        <w:rPr>
          <w:rFonts w:eastAsia="Arial"/>
          <w:sz w:val="24"/>
          <w:szCs w:val="24"/>
        </w:rPr>
        <w:t>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Жалоба может быть подана при личном обращении заявителя (представителя заявителя).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Личный прием заявителя (представителя заявителя) </w:t>
      </w:r>
      <w:r w:rsidR="0042652F" w:rsidRPr="00180091">
        <w:rPr>
          <w:rFonts w:ascii="Times New Roman" w:hAnsi="Times New Roman" w:cs="Times New Roman"/>
          <w:sz w:val="24"/>
          <w:szCs w:val="24"/>
        </w:rPr>
        <w:t xml:space="preserve">специалистом Отдела организационной работы, муниципальной службы и кадров администрации Тернейского муниципального округа </w:t>
      </w:r>
      <w:r w:rsidRPr="00180091">
        <w:rPr>
          <w:rFonts w:ascii="Times New Roman" w:hAnsi="Times New Roman" w:cs="Times New Roman"/>
          <w:sz w:val="24"/>
          <w:szCs w:val="24"/>
        </w:rPr>
        <w:t xml:space="preserve">проводится по адресу: </w:t>
      </w:r>
      <w:r w:rsidR="0042652F" w:rsidRPr="00180091">
        <w:rPr>
          <w:rFonts w:ascii="Times New Roman" w:hAnsi="Times New Roman" w:cs="Times New Roman"/>
          <w:sz w:val="24"/>
          <w:szCs w:val="24"/>
        </w:rPr>
        <w:t xml:space="preserve">692150, Приморский край, </w:t>
      </w:r>
      <w:proofErr w:type="spellStart"/>
      <w:r w:rsidR="0042652F" w:rsidRPr="00180091">
        <w:rPr>
          <w:rFonts w:ascii="Times New Roman" w:hAnsi="Times New Roman" w:cs="Times New Roman"/>
          <w:sz w:val="24"/>
          <w:szCs w:val="24"/>
        </w:rPr>
        <w:t>Тернейский</w:t>
      </w:r>
      <w:proofErr w:type="spellEnd"/>
      <w:r w:rsidR="0042652F" w:rsidRPr="001800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2652F" w:rsidRPr="0018009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2652F" w:rsidRPr="00180091">
        <w:rPr>
          <w:rFonts w:ascii="Times New Roman" w:hAnsi="Times New Roman" w:cs="Times New Roman"/>
          <w:sz w:val="24"/>
          <w:szCs w:val="24"/>
        </w:rPr>
        <w:t>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r w:rsidR="0042652F" w:rsidRPr="00180091">
        <w:rPr>
          <w:rFonts w:ascii="Times New Roman" w:hAnsi="Times New Roman" w:cs="Times New Roman"/>
          <w:sz w:val="24"/>
          <w:szCs w:val="24"/>
        </w:rPr>
        <w:t>Терней, ул.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r w:rsidR="0042652F" w:rsidRPr="00180091">
        <w:rPr>
          <w:rFonts w:ascii="Times New Roman" w:hAnsi="Times New Roman" w:cs="Times New Roman"/>
          <w:sz w:val="24"/>
          <w:szCs w:val="24"/>
        </w:rPr>
        <w:t>Ивановская, д.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r w:rsidR="0042652F" w:rsidRPr="00180091">
        <w:rPr>
          <w:rFonts w:ascii="Times New Roman" w:hAnsi="Times New Roman" w:cs="Times New Roman"/>
          <w:sz w:val="24"/>
          <w:szCs w:val="24"/>
        </w:rPr>
        <w:t>2 литр А</w:t>
      </w:r>
      <w:r w:rsidRPr="00180091">
        <w:rPr>
          <w:rFonts w:ascii="Times New Roman" w:hAnsi="Times New Roman" w:cs="Times New Roman"/>
          <w:sz w:val="24"/>
          <w:szCs w:val="24"/>
        </w:rPr>
        <w:t>, ежедневно, кроме субботы и воскресенья.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Личный прием заявителя (представителя заявителя) главой </w:t>
      </w:r>
      <w:r w:rsidR="0042652F" w:rsidRPr="00180091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Pr="00180091">
        <w:rPr>
          <w:rFonts w:ascii="Times New Roman" w:hAnsi="Times New Roman" w:cs="Times New Roman"/>
          <w:sz w:val="24"/>
          <w:szCs w:val="24"/>
        </w:rPr>
        <w:t xml:space="preserve">муниципального округа проводится по адресу: </w:t>
      </w:r>
      <w:r w:rsidR="0042652F" w:rsidRPr="00180091">
        <w:rPr>
          <w:rFonts w:ascii="Times New Roman" w:hAnsi="Times New Roman" w:cs="Times New Roman"/>
          <w:sz w:val="24"/>
          <w:szCs w:val="24"/>
        </w:rPr>
        <w:t xml:space="preserve">692150, Приморский край, </w:t>
      </w:r>
      <w:proofErr w:type="spellStart"/>
      <w:r w:rsidR="0042652F" w:rsidRPr="00180091">
        <w:rPr>
          <w:rFonts w:ascii="Times New Roman" w:hAnsi="Times New Roman" w:cs="Times New Roman"/>
          <w:sz w:val="24"/>
          <w:szCs w:val="24"/>
        </w:rPr>
        <w:t>Тернейский</w:t>
      </w:r>
      <w:proofErr w:type="spellEnd"/>
      <w:r w:rsidR="0042652F" w:rsidRPr="001800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2652F" w:rsidRPr="0018009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2652F" w:rsidRPr="00180091">
        <w:rPr>
          <w:rFonts w:ascii="Times New Roman" w:hAnsi="Times New Roman" w:cs="Times New Roman"/>
          <w:sz w:val="24"/>
          <w:szCs w:val="24"/>
        </w:rPr>
        <w:t>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r w:rsidR="0042652F" w:rsidRPr="00180091">
        <w:rPr>
          <w:rFonts w:ascii="Times New Roman" w:hAnsi="Times New Roman" w:cs="Times New Roman"/>
          <w:sz w:val="24"/>
          <w:szCs w:val="24"/>
        </w:rPr>
        <w:t>Терней, ул.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r w:rsidR="0042652F" w:rsidRPr="00180091">
        <w:rPr>
          <w:rFonts w:ascii="Times New Roman" w:hAnsi="Times New Roman" w:cs="Times New Roman"/>
          <w:sz w:val="24"/>
          <w:szCs w:val="24"/>
        </w:rPr>
        <w:t>Ивановская, д.</w:t>
      </w:r>
      <w:r w:rsidR="00560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52F" w:rsidRPr="00180091">
        <w:rPr>
          <w:rFonts w:ascii="Times New Roman" w:hAnsi="Times New Roman" w:cs="Times New Roman"/>
          <w:sz w:val="24"/>
          <w:szCs w:val="24"/>
        </w:rPr>
        <w:t xml:space="preserve">2, </w:t>
      </w:r>
      <w:r w:rsidRPr="00180091">
        <w:rPr>
          <w:rFonts w:ascii="Times New Roman" w:hAnsi="Times New Roman" w:cs="Times New Roman"/>
          <w:sz w:val="24"/>
          <w:szCs w:val="24"/>
        </w:rPr>
        <w:t xml:space="preserve"> согласно</w:t>
      </w:r>
      <w:proofErr w:type="gramEnd"/>
      <w:r w:rsidRPr="00180091">
        <w:rPr>
          <w:rFonts w:ascii="Times New Roman" w:hAnsi="Times New Roman" w:cs="Times New Roman"/>
          <w:sz w:val="24"/>
          <w:szCs w:val="24"/>
        </w:rPr>
        <w:t xml:space="preserve"> графику приема граждан.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</w:t>
      </w:r>
      <w:r w:rsidR="0042652F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Российской Федерации.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6122D6" w:rsidRPr="00560B9A" w:rsidRDefault="0042652F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7</w:t>
      </w:r>
      <w:r w:rsidR="006122D6" w:rsidRPr="00560B9A">
        <w:rPr>
          <w:rFonts w:ascii="Times New Roman" w:hAnsi="Times New Roman" w:cs="Times New Roman"/>
          <w:sz w:val="24"/>
          <w:szCs w:val="24"/>
        </w:rPr>
        <w:t>.5. Жалоба должна содержать: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</w:t>
      </w:r>
      <w:r w:rsidR="001641F0" w:rsidRPr="00180091">
        <w:rPr>
          <w:rFonts w:ascii="Times New Roman" w:hAnsi="Times New Roman" w:cs="Times New Roman"/>
          <w:sz w:val="24"/>
          <w:szCs w:val="24"/>
        </w:rPr>
        <w:t>специалиста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либо муниципального служащего, </w:t>
      </w:r>
      <w:r w:rsidR="001641F0" w:rsidRPr="00180091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8F6950" w:rsidRPr="00180091">
        <w:rPr>
          <w:rFonts w:ascii="Times New Roman" w:hAnsi="Times New Roman" w:cs="Times New Roman"/>
          <w:sz w:val="24"/>
          <w:szCs w:val="24"/>
        </w:rPr>
        <w:t>Отдела</w:t>
      </w:r>
      <w:r w:rsidRPr="00180091">
        <w:rPr>
          <w:rFonts w:ascii="Times New Roman" w:hAnsi="Times New Roman" w:cs="Times New Roman"/>
          <w:sz w:val="24"/>
          <w:szCs w:val="24"/>
        </w:rPr>
        <w:t>, решения и действия (бездействие) которых обжалуются;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</w:t>
      </w:r>
      <w:r w:rsidR="001641F0" w:rsidRPr="00180091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180091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либо муниципального служащего;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действиями (бездействием) органа, предоставляющего муниципальную услугу, </w:t>
      </w:r>
      <w:r w:rsidR="001641F0" w:rsidRPr="00180091">
        <w:rPr>
          <w:rFonts w:ascii="Times New Roman" w:hAnsi="Times New Roman" w:cs="Times New Roman"/>
          <w:sz w:val="24"/>
          <w:szCs w:val="24"/>
        </w:rPr>
        <w:t>специалиста</w:t>
      </w:r>
      <w:r w:rsidRPr="00180091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либо муниципального служащего, заявителем могут быть представлены документы (при наличии), подтверждающие доводы заявителя, либо их копии.</w:t>
      </w:r>
    </w:p>
    <w:p w:rsidR="006122D6" w:rsidRPr="00560B9A" w:rsidRDefault="00844D1D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7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.6. Жалоба подлежит регистрации в день ее поступления в администрацию </w:t>
      </w:r>
      <w:r w:rsidRPr="00560B9A">
        <w:rPr>
          <w:rFonts w:ascii="Times New Roman" w:hAnsi="Times New Roman" w:cs="Times New Roman"/>
          <w:sz w:val="24"/>
          <w:szCs w:val="24"/>
        </w:rPr>
        <w:t>Тернейского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 муниципального округа или </w:t>
      </w:r>
      <w:r w:rsidRPr="00560B9A">
        <w:rPr>
          <w:rFonts w:ascii="Times New Roman" w:hAnsi="Times New Roman" w:cs="Times New Roman"/>
          <w:sz w:val="24"/>
          <w:szCs w:val="24"/>
        </w:rPr>
        <w:t>отдел организационной работы, муниципальной службы и кадров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60B9A">
        <w:rPr>
          <w:rFonts w:ascii="Times New Roman" w:hAnsi="Times New Roman" w:cs="Times New Roman"/>
          <w:sz w:val="24"/>
          <w:szCs w:val="24"/>
        </w:rPr>
        <w:t>Тернейского</w:t>
      </w:r>
      <w:r w:rsidR="006122D6" w:rsidRPr="00560B9A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122D6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r w:rsidR="00844D1D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 или </w:t>
      </w:r>
      <w:r w:rsidR="00844D1D" w:rsidRPr="00180091">
        <w:rPr>
          <w:rFonts w:ascii="Times New Roman" w:hAnsi="Times New Roman" w:cs="Times New Roman"/>
          <w:sz w:val="24"/>
          <w:szCs w:val="24"/>
        </w:rPr>
        <w:t>отдел организационной работы, муниципальной службы и кадров</w:t>
      </w:r>
      <w:r w:rsidRPr="001800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44D1D" w:rsidRPr="00180091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Pr="00180091">
        <w:rPr>
          <w:rFonts w:ascii="Times New Roman" w:hAnsi="Times New Roman" w:cs="Times New Roman"/>
          <w:sz w:val="24"/>
          <w:szCs w:val="24"/>
        </w:rPr>
        <w:t xml:space="preserve">муниципального округа, подлежит рассмотрению должностными лицами, указанными в пункте </w:t>
      </w:r>
      <w:r w:rsidR="00844D1D" w:rsidRPr="00180091">
        <w:rPr>
          <w:rFonts w:ascii="Times New Roman" w:hAnsi="Times New Roman" w:cs="Times New Roman"/>
          <w:sz w:val="24"/>
          <w:szCs w:val="24"/>
        </w:rPr>
        <w:t>7</w:t>
      </w:r>
      <w:r w:rsidRPr="00180091">
        <w:rPr>
          <w:rFonts w:ascii="Times New Roman" w:hAnsi="Times New Roman" w:cs="Times New Roman"/>
          <w:sz w:val="24"/>
          <w:szCs w:val="24"/>
        </w:rPr>
        <w:t>.2 настоящего Регламента, в течение 15 рабочих дней со дня ее регистрации.</w:t>
      </w:r>
    </w:p>
    <w:p w:rsidR="00877194" w:rsidRPr="00180091" w:rsidRDefault="006122D6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В случае, обжалования отказа администрацией </w:t>
      </w:r>
      <w:r w:rsidR="00844D1D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 или </w:t>
      </w:r>
      <w:r w:rsidR="00844D1D" w:rsidRPr="00180091">
        <w:rPr>
          <w:rFonts w:ascii="Times New Roman" w:hAnsi="Times New Roman" w:cs="Times New Roman"/>
          <w:sz w:val="24"/>
          <w:szCs w:val="24"/>
        </w:rPr>
        <w:t xml:space="preserve">отдела организационной работы, муниципальной службы и кадров администрации Тернейского муниципального округа </w:t>
      </w:r>
      <w:r w:rsidRPr="00180091">
        <w:rPr>
          <w:rFonts w:ascii="Times New Roman" w:hAnsi="Times New Roman" w:cs="Times New Roman"/>
          <w:sz w:val="24"/>
          <w:szCs w:val="24"/>
        </w:rPr>
        <w:t>в приеме</w:t>
      </w:r>
      <w:r w:rsidR="00844D1D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877194" w:rsidRPr="00180091">
        <w:rPr>
          <w:rFonts w:ascii="Times New Roman" w:hAnsi="Times New Roman" w:cs="Times New Roman"/>
          <w:sz w:val="24"/>
          <w:szCs w:val="24"/>
        </w:rPr>
        <w:t xml:space="preserve">документов у заявителя, либо уполномоченного представителя, либо в исправлении допущенных опечаток и ошибок или в </w:t>
      </w:r>
      <w:r w:rsidR="00877194" w:rsidRPr="00180091">
        <w:rPr>
          <w:rFonts w:ascii="Times New Roman" w:hAnsi="Times New Roman" w:cs="Times New Roman"/>
          <w:sz w:val="24"/>
          <w:szCs w:val="24"/>
        </w:rPr>
        <w:lastRenderedPageBreak/>
        <w:t xml:space="preserve">случае обжалования нарушения установленного срока таких исправлений - жалоба подлежит рассмотрению должностными лицами, указанными в пункте </w:t>
      </w:r>
      <w:r w:rsidR="00844D1D" w:rsidRPr="00180091">
        <w:rPr>
          <w:rFonts w:ascii="Times New Roman" w:hAnsi="Times New Roman" w:cs="Times New Roman"/>
          <w:sz w:val="24"/>
          <w:szCs w:val="24"/>
        </w:rPr>
        <w:t>7</w:t>
      </w:r>
      <w:r w:rsidR="00877194" w:rsidRPr="00180091">
        <w:rPr>
          <w:rFonts w:ascii="Times New Roman" w:hAnsi="Times New Roman" w:cs="Times New Roman"/>
          <w:sz w:val="24"/>
          <w:szCs w:val="24"/>
        </w:rPr>
        <w:t>.2 настоящего Регламента в течение 5 рабочих дней со дня ее регистрации.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должностные лица, указанные в пункте </w:t>
      </w:r>
      <w:r w:rsidR="00844D1D" w:rsidRPr="00180091">
        <w:rPr>
          <w:rFonts w:ascii="Times New Roman" w:hAnsi="Times New Roman" w:cs="Times New Roman"/>
          <w:sz w:val="24"/>
          <w:szCs w:val="24"/>
        </w:rPr>
        <w:t>7</w:t>
      </w:r>
      <w:r w:rsidRPr="00180091">
        <w:rPr>
          <w:rFonts w:ascii="Times New Roman" w:hAnsi="Times New Roman" w:cs="Times New Roman"/>
          <w:sz w:val="24"/>
          <w:szCs w:val="24"/>
        </w:rPr>
        <w:t>.2 настоящего Регламента, принимают одно из следующих решений: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а) жалоба удовлетворяется, в том числе в форме отмены принятого решения, исправления </w:t>
      </w:r>
      <w:r w:rsidR="000C79D8" w:rsidRPr="00180091">
        <w:rPr>
          <w:rFonts w:ascii="Times New Roman" w:hAnsi="Times New Roman" w:cs="Times New Roman"/>
          <w:sz w:val="24"/>
          <w:szCs w:val="24"/>
        </w:rPr>
        <w:t>специалистом О</w:t>
      </w:r>
      <w:r w:rsidR="0090798D" w:rsidRPr="00180091">
        <w:rPr>
          <w:rFonts w:ascii="Times New Roman" w:hAnsi="Times New Roman" w:cs="Times New Roman"/>
          <w:sz w:val="24"/>
          <w:szCs w:val="24"/>
        </w:rPr>
        <w:t>тдел</w:t>
      </w:r>
      <w:r w:rsidR="000C79D8" w:rsidRPr="00180091">
        <w:rPr>
          <w:rFonts w:ascii="Times New Roman" w:hAnsi="Times New Roman" w:cs="Times New Roman"/>
          <w:sz w:val="24"/>
          <w:szCs w:val="24"/>
        </w:rPr>
        <w:t>а</w:t>
      </w:r>
      <w:r w:rsidR="0090798D" w:rsidRPr="00180091">
        <w:rPr>
          <w:rFonts w:ascii="Times New Roman" w:hAnsi="Times New Roman" w:cs="Times New Roman"/>
          <w:sz w:val="24"/>
          <w:szCs w:val="24"/>
        </w:rPr>
        <w:t xml:space="preserve"> организационной работы, муниципальной службы и кадров администрации Тернейского муниципального округа</w:t>
      </w:r>
      <w:r w:rsidRPr="00180091">
        <w:rPr>
          <w:rFonts w:ascii="Times New Roman" w:hAnsi="Times New Roman" w:cs="Times New Roman"/>
          <w:sz w:val="24"/>
          <w:szCs w:val="24"/>
        </w:rPr>
        <w:t>, допущенных опечаток и ошибок в выданных в результате предоставления муниципальной услуги документах,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б)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90798D" w:rsidRPr="00180091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Pr="00180091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в) в удовлетворении жалобы отказывается.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</w:t>
      </w:r>
      <w:r w:rsidR="005C44DD" w:rsidRPr="00180091">
        <w:rPr>
          <w:rFonts w:ascii="Times New Roman" w:hAnsi="Times New Roman" w:cs="Times New Roman"/>
          <w:sz w:val="24"/>
          <w:szCs w:val="24"/>
        </w:rPr>
        <w:t>№</w:t>
      </w:r>
      <w:r w:rsidRPr="00180091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граждан Российской Федерации" на официальном сайте администрации </w:t>
      </w:r>
      <w:r w:rsidR="005C44DD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В случае, если текст письменной жалобы не позволяет определить суть жалобы, ответ на нее не дается, и она не подлежит направлению на рассмотрение должными лицами администрации </w:t>
      </w:r>
      <w:r w:rsidR="005C44DD" w:rsidRPr="00180091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Pr="00180091">
        <w:rPr>
          <w:rFonts w:ascii="Times New Roman" w:hAnsi="Times New Roman" w:cs="Times New Roman"/>
          <w:sz w:val="24"/>
          <w:szCs w:val="24"/>
        </w:rPr>
        <w:t>муниципального округа в соответствии с их компетенцией, о чем в течение 7 дней со дня регистрации жалобы сообщается заявителю, направившему обращение.</w:t>
      </w:r>
    </w:p>
    <w:p w:rsidR="00877194" w:rsidRPr="00560B9A" w:rsidRDefault="005C44DD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9A">
        <w:rPr>
          <w:rFonts w:ascii="Times New Roman" w:hAnsi="Times New Roman" w:cs="Times New Roman"/>
          <w:sz w:val="24"/>
          <w:szCs w:val="24"/>
        </w:rPr>
        <w:t>7</w:t>
      </w:r>
      <w:r w:rsidR="00877194" w:rsidRPr="00560B9A">
        <w:rPr>
          <w:rFonts w:ascii="Times New Roman" w:hAnsi="Times New Roman" w:cs="Times New Roman"/>
          <w:sz w:val="24"/>
          <w:szCs w:val="24"/>
        </w:rPr>
        <w:t xml:space="preserve">.7. Должностные лица, указанные в пункте </w:t>
      </w:r>
      <w:r w:rsidRPr="00560B9A">
        <w:rPr>
          <w:rFonts w:ascii="Times New Roman" w:hAnsi="Times New Roman" w:cs="Times New Roman"/>
          <w:sz w:val="24"/>
          <w:szCs w:val="24"/>
        </w:rPr>
        <w:t>7</w:t>
      </w:r>
      <w:r w:rsidR="00877194" w:rsidRPr="00560B9A">
        <w:rPr>
          <w:rFonts w:ascii="Times New Roman" w:hAnsi="Times New Roman" w:cs="Times New Roman"/>
          <w:sz w:val="24"/>
          <w:szCs w:val="24"/>
        </w:rPr>
        <w:t>.2 настоящего Регламента, отказывают в удовлетворении жалобы в следующих случаях: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 и настоящим Регламентом.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</w:t>
      </w:r>
      <w:r w:rsidR="002132E2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административного Регламента в отношении того же заявителя и по тому же предмету жалобы.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</w:t>
      </w:r>
      <w:r w:rsidR="00DF6E2E" w:rsidRPr="00180091">
        <w:rPr>
          <w:rFonts w:ascii="Times New Roman" w:hAnsi="Times New Roman" w:cs="Times New Roman"/>
          <w:sz w:val="24"/>
          <w:szCs w:val="24"/>
        </w:rPr>
        <w:t>стные лица, указанные в пункте 7</w:t>
      </w:r>
      <w:r w:rsidRPr="00180091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30 (тридцати) дней со дня регистрации жалобы о недопустимости злоупотребления правом.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В случае, если текст жалобы не поддается прочтению, ответ на жалобу не дается, и она не подлежит направлению на рассмотрение должностному лицу администрации </w:t>
      </w:r>
      <w:r w:rsidR="00DF6E2E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его компетенцией, о чем в течение 7 (семи)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 w:rsidRPr="00180091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обстоятельства должностные лица, указанные в пункте </w:t>
      </w:r>
      <w:r w:rsidR="00BF45C8" w:rsidRPr="00180091">
        <w:rPr>
          <w:rFonts w:ascii="Times New Roman" w:hAnsi="Times New Roman" w:cs="Times New Roman"/>
          <w:sz w:val="24"/>
          <w:szCs w:val="24"/>
        </w:rPr>
        <w:t>7</w:t>
      </w:r>
      <w:r w:rsidRPr="00180091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регламента, вправе принять решение о безосновательности очередной жалобы и прекращении переписки с заявителем,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заявитель, направивший жалобу, уведомляется в течение 30 дней со дня регистрации жалобы.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В случае поступления письменной жалобы, содержащей вопрос, ответ на который размещен в соответствии с частью 4 статьи 10 Федерального закона от 02.05.2006 </w:t>
      </w:r>
      <w:r w:rsidR="001A2641" w:rsidRPr="00180091">
        <w:rPr>
          <w:rFonts w:ascii="Times New Roman" w:hAnsi="Times New Roman" w:cs="Times New Roman"/>
          <w:sz w:val="24"/>
          <w:szCs w:val="24"/>
        </w:rPr>
        <w:t>№</w:t>
      </w:r>
      <w:r w:rsidRPr="00180091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граждан Российской Федерации"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течении 7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обращении. при этом обращение, содержащее обжалование судебного решения, не возвращается.</w:t>
      </w:r>
    </w:p>
    <w:p w:rsidR="00877194" w:rsidRPr="00180091" w:rsidRDefault="00877194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77194" w:rsidRPr="00180091" w:rsidRDefault="00337DD2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7</w:t>
      </w:r>
      <w:r w:rsidR="00877194" w:rsidRPr="00180091">
        <w:rPr>
          <w:rFonts w:ascii="Times New Roman" w:hAnsi="Times New Roman" w:cs="Times New Roman"/>
          <w:sz w:val="24"/>
          <w:szCs w:val="24"/>
        </w:rPr>
        <w:t xml:space="preserve">.8.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преступления должностные лица, указанные в пункте </w:t>
      </w:r>
      <w:r w:rsidRPr="00180091">
        <w:rPr>
          <w:rFonts w:ascii="Times New Roman" w:hAnsi="Times New Roman" w:cs="Times New Roman"/>
          <w:sz w:val="24"/>
          <w:szCs w:val="24"/>
        </w:rPr>
        <w:t>7</w:t>
      </w:r>
      <w:r w:rsidR="00877194" w:rsidRPr="00180091">
        <w:rPr>
          <w:rFonts w:ascii="Times New Roman" w:hAnsi="Times New Roman" w:cs="Times New Roman"/>
          <w:sz w:val="24"/>
          <w:szCs w:val="24"/>
        </w:rPr>
        <w:t>.2 настоящего Регламента, незамедлительно направляют имеющиеся материалы в органы прокуратуры.</w:t>
      </w:r>
    </w:p>
    <w:p w:rsidR="00DE7BCC" w:rsidRDefault="00337DD2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7</w:t>
      </w:r>
      <w:r w:rsidR="00DE7BCC" w:rsidRPr="00180091">
        <w:rPr>
          <w:rFonts w:ascii="Times New Roman" w:hAnsi="Times New Roman" w:cs="Times New Roman"/>
          <w:sz w:val="24"/>
          <w:szCs w:val="24"/>
        </w:rPr>
        <w:t xml:space="preserve">.9. Решения, действия (бездействие) </w:t>
      </w:r>
      <w:r w:rsidR="001641F0" w:rsidRPr="00180091">
        <w:rPr>
          <w:rFonts w:ascii="Times New Roman" w:hAnsi="Times New Roman" w:cs="Times New Roman"/>
          <w:sz w:val="24"/>
          <w:szCs w:val="24"/>
        </w:rPr>
        <w:t>специалистов</w:t>
      </w:r>
      <w:r w:rsidR="00DE7BCC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Pr="00180091">
        <w:rPr>
          <w:rFonts w:ascii="Times New Roman" w:hAnsi="Times New Roman" w:cs="Times New Roman"/>
          <w:sz w:val="24"/>
          <w:szCs w:val="24"/>
        </w:rPr>
        <w:t>отдела организационной работы, муниципальной службы и кадров</w:t>
      </w:r>
      <w:r w:rsidR="00DE7BCC" w:rsidRPr="001800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="00DE7BCC"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округа, принятые в ходе предоставления муниципальной услуги на основании настоящего Регламента, а также решения, действия (бездействие) должностных лиц администрации </w:t>
      </w:r>
      <w:r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="00DE7BCC"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 по результатам рассмотрения жалоб могут быть обжалованы в судебном порядке.</w:t>
      </w:r>
    </w:p>
    <w:p w:rsidR="00560B9A" w:rsidRDefault="00560B9A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B9A" w:rsidRDefault="00560B9A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B9A" w:rsidRDefault="00560B9A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B9A" w:rsidRDefault="00560B9A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961" w:rsidRPr="00180091" w:rsidRDefault="00CB3961" w:rsidP="00180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022" w:rsidRPr="00931FA1" w:rsidRDefault="00671370" w:rsidP="00560B9A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 w:rsidRPr="00931FA1">
        <w:rPr>
          <w:sz w:val="22"/>
        </w:rPr>
        <w:t>Приложение № 1</w:t>
      </w:r>
    </w:p>
    <w:p w:rsidR="001E3C87" w:rsidRPr="00931FA1" w:rsidRDefault="00560B9A" w:rsidP="00560B9A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>
        <w:rPr>
          <w:sz w:val="22"/>
        </w:rPr>
        <w:t>к</w:t>
      </w:r>
      <w:r w:rsidR="001E3C87" w:rsidRPr="00931FA1">
        <w:rPr>
          <w:sz w:val="22"/>
        </w:rPr>
        <w:t xml:space="preserve"> регламенту </w:t>
      </w:r>
    </w:p>
    <w:p w:rsidR="00274022" w:rsidRDefault="00274022">
      <w:pPr>
        <w:jc w:val="right"/>
        <w:rPr>
          <w:b/>
        </w:rPr>
      </w:pPr>
    </w:p>
    <w:p w:rsidR="00337DD2" w:rsidRPr="00180091" w:rsidRDefault="00337DD2" w:rsidP="00337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Запрос (заявление)</w:t>
      </w:r>
    </w:p>
    <w:p w:rsidR="00337DD2" w:rsidRPr="00180091" w:rsidRDefault="00337DD2" w:rsidP="00337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отдел организационной работы, муниципальной службы и кадров</w:t>
      </w:r>
    </w:p>
    <w:p w:rsidR="00337DD2" w:rsidRPr="00180091" w:rsidRDefault="00337DD2" w:rsidP="00337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 администрации Тернейского муниципального округа</w:t>
      </w:r>
    </w:p>
    <w:p w:rsidR="00337DD2" w:rsidRPr="00180091" w:rsidRDefault="00337DD2" w:rsidP="00337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 подтверждении трудового стажа, заработной платы</w:t>
      </w:r>
    </w:p>
    <w:p w:rsidR="00B83F43" w:rsidRPr="00180091" w:rsidRDefault="00B83F43" w:rsidP="00B83F4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Фамилия, имя, отчество лица о котором запрашиваются сведения:</w:t>
            </w:r>
          </w:p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337DD2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Фамилия (в случае изменения) на период запрашиваемой информации:</w:t>
            </w: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337DD2" w:rsidRPr="00180091" w:rsidRDefault="00B83F43" w:rsidP="00337DD2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Число, месяц, год и место рождения:</w:t>
            </w: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337DD2" w:rsidRPr="00180091" w:rsidRDefault="00B83F43" w:rsidP="00337DD2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Гражданство:</w:t>
            </w: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Полный почтовый адрес, по которому должен быть направлен ответ:</w:t>
            </w:r>
          </w:p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 xml:space="preserve">Ваш </w:t>
            </w:r>
            <w:r w:rsidRPr="00180091">
              <w:rPr>
                <w:sz w:val="24"/>
                <w:szCs w:val="24"/>
                <w:lang w:val="en-US"/>
              </w:rPr>
              <w:t>e</w:t>
            </w:r>
            <w:r w:rsidRPr="00180091">
              <w:rPr>
                <w:sz w:val="24"/>
                <w:szCs w:val="24"/>
              </w:rPr>
              <w:t>-</w:t>
            </w:r>
            <w:r w:rsidRPr="00180091">
              <w:rPr>
                <w:sz w:val="24"/>
                <w:szCs w:val="24"/>
                <w:lang w:val="en-US"/>
              </w:rPr>
              <w:t>mail</w:t>
            </w:r>
            <w:r w:rsidRPr="00180091">
              <w:rPr>
                <w:sz w:val="24"/>
                <w:szCs w:val="24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Полное наименование организации, стаж/зарплату в котором Вы хотите подтвердить:</w:t>
            </w: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Ведомственная подчинённость организации:</w:t>
            </w: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Место нахождение организации:</w:t>
            </w:r>
          </w:p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Период работы:</w:t>
            </w:r>
          </w:p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Должность:</w:t>
            </w:r>
          </w:p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Текст запроса:</w:t>
            </w:r>
          </w:p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  <w:tr w:rsidR="00B83F43" w:rsidRPr="00180091" w:rsidTr="00A42C9F">
        <w:tc>
          <w:tcPr>
            <w:tcW w:w="4785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Подпись, дата:</w:t>
            </w:r>
          </w:p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83F43" w:rsidRPr="00180091" w:rsidRDefault="00B83F43" w:rsidP="00A42C9F">
            <w:pPr>
              <w:rPr>
                <w:sz w:val="24"/>
                <w:szCs w:val="24"/>
              </w:rPr>
            </w:pPr>
          </w:p>
        </w:tc>
      </w:tr>
    </w:tbl>
    <w:p w:rsidR="00B83F43" w:rsidRPr="00180091" w:rsidRDefault="00B83F43" w:rsidP="00B83F43">
      <w:pPr>
        <w:rPr>
          <w:sz w:val="24"/>
          <w:szCs w:val="24"/>
        </w:rPr>
      </w:pPr>
    </w:p>
    <w:p w:rsidR="00BC45F9" w:rsidRPr="00180091" w:rsidRDefault="00BC45F9" w:rsidP="00BC45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К запросу может быть приложены копии документов, связанных с темой запроса</w:t>
      </w:r>
    </w:p>
    <w:p w:rsidR="00BC45F9" w:rsidRPr="00180091" w:rsidRDefault="00BC45F9" w:rsidP="00BC45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</w:t>
      </w:r>
    </w:p>
    <w:p w:rsidR="00BC45F9" w:rsidRPr="00180091" w:rsidRDefault="00BC45F9" w:rsidP="00BC45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</w:t>
      </w:r>
      <w:r w:rsidR="00337DD2" w:rsidRPr="00180091">
        <w:rPr>
          <w:rFonts w:ascii="Times New Roman" w:hAnsi="Times New Roman" w:cs="Times New Roman"/>
          <w:sz w:val="24"/>
          <w:szCs w:val="24"/>
        </w:rPr>
        <w:t>№</w:t>
      </w:r>
      <w:r w:rsidRPr="00180091">
        <w:rPr>
          <w:rFonts w:ascii="Times New Roman" w:hAnsi="Times New Roman" w:cs="Times New Roman"/>
          <w:sz w:val="24"/>
          <w:szCs w:val="24"/>
        </w:rPr>
        <w:t xml:space="preserve"> 152-ФЗ "О персональных данных", даю свое согласие на обработку моих персональных данных.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89"/>
        <w:gridCol w:w="2381"/>
        <w:gridCol w:w="997"/>
        <w:gridCol w:w="2546"/>
      </w:tblGrid>
      <w:tr w:rsidR="00BC45F9" w:rsidRPr="00BC45F9" w:rsidTr="00511FE2">
        <w:tc>
          <w:tcPr>
            <w:tcW w:w="1985" w:type="dxa"/>
            <w:tcBorders>
              <w:bottom w:val="single" w:sz="4" w:space="0" w:color="auto"/>
            </w:tcBorders>
          </w:tcPr>
          <w:p w:rsidR="00BC45F9" w:rsidRPr="00BC45F9" w:rsidRDefault="00BC45F9" w:rsidP="00511F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5F9" w:rsidRPr="00BC45F9" w:rsidTr="00511FE2">
        <w:tc>
          <w:tcPr>
            <w:tcW w:w="1985" w:type="dxa"/>
            <w:tcBorders>
              <w:top w:val="single" w:sz="4" w:space="0" w:color="auto"/>
            </w:tcBorders>
          </w:tcPr>
          <w:p w:rsidR="00BC45F9" w:rsidRPr="00180091" w:rsidRDefault="00BC45F9" w:rsidP="00511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91">
              <w:rPr>
                <w:rFonts w:ascii="Times New Roman" w:hAnsi="Times New Roman" w:cs="Times New Roman"/>
                <w:sz w:val="24"/>
                <w:szCs w:val="24"/>
              </w:rPr>
              <w:t xml:space="preserve">       (дата)</w:t>
            </w:r>
          </w:p>
        </w:tc>
        <w:tc>
          <w:tcPr>
            <w:tcW w:w="1589" w:type="dxa"/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91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997" w:type="dxa"/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91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</w:tr>
    </w:tbl>
    <w:p w:rsidR="000C79D8" w:rsidRDefault="000C79D8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560B9A" w:rsidRDefault="00560B9A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E3C87" w:rsidRPr="00931FA1" w:rsidRDefault="001E3C87" w:rsidP="00560B9A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 w:rsidRPr="00931FA1">
        <w:rPr>
          <w:sz w:val="22"/>
        </w:rPr>
        <w:t>Приложение № 2</w:t>
      </w:r>
    </w:p>
    <w:p w:rsidR="001E3C87" w:rsidRPr="00931FA1" w:rsidRDefault="00D13965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>
        <w:rPr>
          <w:sz w:val="22"/>
        </w:rPr>
        <w:t>к</w:t>
      </w:r>
      <w:r w:rsidR="001E3C87" w:rsidRPr="00931FA1">
        <w:rPr>
          <w:sz w:val="22"/>
        </w:rPr>
        <w:t xml:space="preserve"> регламенту </w:t>
      </w:r>
    </w:p>
    <w:p w:rsidR="001E3C87" w:rsidRDefault="001E3C87">
      <w:pPr>
        <w:jc w:val="both"/>
        <w:rPr>
          <w:sz w:val="26"/>
          <w:szCs w:val="26"/>
        </w:rPr>
      </w:pPr>
    </w:p>
    <w:p w:rsidR="001E3C87" w:rsidRPr="00180091" w:rsidRDefault="001E3C87" w:rsidP="001E3C87">
      <w:pPr>
        <w:jc w:val="center"/>
        <w:rPr>
          <w:sz w:val="24"/>
          <w:szCs w:val="24"/>
        </w:rPr>
      </w:pPr>
      <w:r w:rsidRPr="00180091">
        <w:rPr>
          <w:sz w:val="24"/>
          <w:szCs w:val="24"/>
        </w:rPr>
        <w:t>Тематический запрос (заявление)</w:t>
      </w:r>
    </w:p>
    <w:p w:rsidR="00337DD2" w:rsidRPr="00180091" w:rsidRDefault="00337DD2" w:rsidP="00337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в отдел организационной работы, муниципальной службы и кадров</w:t>
      </w:r>
    </w:p>
    <w:p w:rsidR="00337DD2" w:rsidRPr="00180091" w:rsidRDefault="00337DD2" w:rsidP="00337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 администрации Тернейского муниципального округа</w:t>
      </w:r>
    </w:p>
    <w:p w:rsidR="00337DD2" w:rsidRPr="00180091" w:rsidRDefault="00337DD2" w:rsidP="00337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о подтверждении трудового стажа, заработной платы</w:t>
      </w:r>
    </w:p>
    <w:p w:rsidR="001E3C87" w:rsidRPr="00180091" w:rsidRDefault="001E3C87" w:rsidP="001E3C8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E3C87" w:rsidRPr="00180091" w:rsidTr="00A42C9F">
        <w:tc>
          <w:tcPr>
            <w:tcW w:w="4785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Фамилия, имя, отчество, дата рождения:</w:t>
            </w:r>
          </w:p>
        </w:tc>
        <w:tc>
          <w:tcPr>
            <w:tcW w:w="4786" w:type="dxa"/>
            <w:shd w:val="clear" w:color="auto" w:fill="auto"/>
          </w:tcPr>
          <w:p w:rsidR="001E3C87" w:rsidRPr="00180091" w:rsidRDefault="001E3C87" w:rsidP="00A42C9F">
            <w:pPr>
              <w:jc w:val="center"/>
              <w:rPr>
                <w:sz w:val="24"/>
                <w:szCs w:val="24"/>
              </w:rPr>
            </w:pPr>
          </w:p>
        </w:tc>
      </w:tr>
      <w:tr w:rsidR="001E3C87" w:rsidRPr="00180091" w:rsidTr="00A42C9F">
        <w:tc>
          <w:tcPr>
            <w:tcW w:w="4785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Название организации, если Вы представляете юридическое лицо:</w:t>
            </w:r>
          </w:p>
        </w:tc>
        <w:tc>
          <w:tcPr>
            <w:tcW w:w="4786" w:type="dxa"/>
            <w:shd w:val="clear" w:color="auto" w:fill="auto"/>
          </w:tcPr>
          <w:p w:rsidR="001E3C87" w:rsidRPr="00180091" w:rsidRDefault="001E3C87" w:rsidP="00A42C9F">
            <w:pPr>
              <w:jc w:val="center"/>
              <w:rPr>
                <w:sz w:val="24"/>
                <w:szCs w:val="24"/>
              </w:rPr>
            </w:pPr>
          </w:p>
        </w:tc>
      </w:tr>
      <w:tr w:rsidR="001E3C87" w:rsidRPr="00180091" w:rsidTr="00A42C9F">
        <w:tc>
          <w:tcPr>
            <w:tcW w:w="4785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Полный почтовый адрес, по которому должен быть направлен ответ, телефон заявителя:</w:t>
            </w:r>
          </w:p>
        </w:tc>
        <w:tc>
          <w:tcPr>
            <w:tcW w:w="4786" w:type="dxa"/>
            <w:shd w:val="clear" w:color="auto" w:fill="auto"/>
          </w:tcPr>
          <w:p w:rsidR="001E3C87" w:rsidRPr="00180091" w:rsidRDefault="001E3C87" w:rsidP="00A42C9F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E3C87" w:rsidRPr="00180091" w:rsidTr="00A42C9F">
        <w:tc>
          <w:tcPr>
            <w:tcW w:w="4785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 xml:space="preserve">Ваш </w:t>
            </w:r>
            <w:r w:rsidRPr="00180091">
              <w:rPr>
                <w:sz w:val="24"/>
                <w:szCs w:val="24"/>
                <w:lang w:val="en-US"/>
              </w:rPr>
              <w:t>e-mail</w:t>
            </w:r>
            <w:r w:rsidRPr="00180091">
              <w:rPr>
                <w:sz w:val="24"/>
                <w:szCs w:val="24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1E3C87" w:rsidRPr="00180091" w:rsidRDefault="001E3C87" w:rsidP="00A42C9F">
            <w:pPr>
              <w:jc w:val="center"/>
              <w:rPr>
                <w:sz w:val="24"/>
                <w:szCs w:val="24"/>
              </w:rPr>
            </w:pPr>
          </w:p>
        </w:tc>
      </w:tr>
      <w:tr w:rsidR="001E3C87" w:rsidRPr="00180091" w:rsidTr="00A42C9F">
        <w:tc>
          <w:tcPr>
            <w:tcW w:w="9571" w:type="dxa"/>
            <w:gridSpan w:val="2"/>
            <w:shd w:val="clear" w:color="auto" w:fill="auto"/>
          </w:tcPr>
          <w:p w:rsidR="001E3C87" w:rsidRPr="00180091" w:rsidRDefault="001E3C87" w:rsidP="00A42C9F">
            <w:pPr>
              <w:jc w:val="center"/>
              <w:rPr>
                <w:b/>
                <w:sz w:val="24"/>
                <w:szCs w:val="24"/>
              </w:rPr>
            </w:pPr>
            <w:r w:rsidRPr="00180091">
              <w:rPr>
                <w:b/>
                <w:sz w:val="24"/>
                <w:szCs w:val="24"/>
              </w:rPr>
              <w:t>Хронологические рамки запрашиваемой информации</w:t>
            </w:r>
          </w:p>
        </w:tc>
      </w:tr>
      <w:tr w:rsidR="001E3C87" w:rsidRPr="00180091" w:rsidTr="00A42C9F">
        <w:tc>
          <w:tcPr>
            <w:tcW w:w="4785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Начало (день, месяц, год):</w:t>
            </w:r>
          </w:p>
          <w:p w:rsidR="001E3C87" w:rsidRPr="00180091" w:rsidRDefault="001E3C87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E3C87" w:rsidRPr="00180091" w:rsidRDefault="001E3C87" w:rsidP="00A42C9F">
            <w:pPr>
              <w:jc w:val="center"/>
              <w:rPr>
                <w:sz w:val="24"/>
                <w:szCs w:val="24"/>
              </w:rPr>
            </w:pPr>
          </w:p>
        </w:tc>
      </w:tr>
      <w:tr w:rsidR="001E3C87" w:rsidRPr="00180091" w:rsidTr="00A42C9F">
        <w:tc>
          <w:tcPr>
            <w:tcW w:w="4785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Конец (день, месяц, год):</w:t>
            </w:r>
          </w:p>
          <w:p w:rsidR="001E3C87" w:rsidRPr="00180091" w:rsidRDefault="001E3C87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E3C87" w:rsidRPr="00180091" w:rsidRDefault="001E3C87" w:rsidP="00A42C9F">
            <w:pPr>
              <w:jc w:val="center"/>
              <w:rPr>
                <w:sz w:val="24"/>
                <w:szCs w:val="24"/>
              </w:rPr>
            </w:pPr>
          </w:p>
        </w:tc>
      </w:tr>
      <w:tr w:rsidR="001E3C87" w:rsidRPr="00180091" w:rsidTr="00A42C9F">
        <w:tc>
          <w:tcPr>
            <w:tcW w:w="4785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ФОРМА ПОЛУЧЕНИЯ ИНФОРМАЦИИ (информационное письмо, архивная справка, архивная копия, тематический перечень архивных документов, тематическая подборка копий архивных документов):</w:t>
            </w:r>
          </w:p>
        </w:tc>
        <w:tc>
          <w:tcPr>
            <w:tcW w:w="4786" w:type="dxa"/>
            <w:shd w:val="clear" w:color="auto" w:fill="auto"/>
          </w:tcPr>
          <w:p w:rsidR="001E3C87" w:rsidRPr="00180091" w:rsidRDefault="001E3C87" w:rsidP="00A42C9F">
            <w:pPr>
              <w:jc w:val="center"/>
              <w:rPr>
                <w:sz w:val="24"/>
                <w:szCs w:val="24"/>
              </w:rPr>
            </w:pPr>
          </w:p>
        </w:tc>
      </w:tr>
      <w:tr w:rsidR="001E3C87" w:rsidRPr="00180091" w:rsidTr="00A42C9F">
        <w:tc>
          <w:tcPr>
            <w:tcW w:w="4785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Иная форма получения информации:</w:t>
            </w:r>
          </w:p>
        </w:tc>
        <w:tc>
          <w:tcPr>
            <w:tcW w:w="4786" w:type="dxa"/>
            <w:shd w:val="clear" w:color="auto" w:fill="auto"/>
          </w:tcPr>
          <w:p w:rsidR="001E3C87" w:rsidRPr="00180091" w:rsidRDefault="001E3C87" w:rsidP="00A42C9F">
            <w:pPr>
              <w:jc w:val="center"/>
              <w:rPr>
                <w:sz w:val="24"/>
                <w:szCs w:val="24"/>
              </w:rPr>
            </w:pPr>
          </w:p>
        </w:tc>
      </w:tr>
      <w:tr w:rsidR="001E3C87" w:rsidRPr="00180091" w:rsidTr="00A42C9F">
        <w:tc>
          <w:tcPr>
            <w:tcW w:w="4785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Текст запроса:</w:t>
            </w:r>
          </w:p>
          <w:p w:rsidR="001E3C87" w:rsidRPr="00180091" w:rsidRDefault="001E3C87" w:rsidP="00A42C9F">
            <w:pPr>
              <w:rPr>
                <w:sz w:val="24"/>
                <w:szCs w:val="24"/>
              </w:rPr>
            </w:pPr>
          </w:p>
          <w:p w:rsidR="001E3C87" w:rsidRPr="00180091" w:rsidRDefault="001E3C87" w:rsidP="00A42C9F">
            <w:pPr>
              <w:rPr>
                <w:sz w:val="24"/>
                <w:szCs w:val="24"/>
              </w:rPr>
            </w:pPr>
          </w:p>
          <w:p w:rsidR="001E3C87" w:rsidRPr="00180091" w:rsidRDefault="001E3C87" w:rsidP="00A42C9F">
            <w:pPr>
              <w:rPr>
                <w:sz w:val="24"/>
                <w:szCs w:val="24"/>
              </w:rPr>
            </w:pPr>
          </w:p>
          <w:p w:rsidR="001E3C87" w:rsidRPr="00180091" w:rsidRDefault="001E3C87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</w:p>
        </w:tc>
      </w:tr>
      <w:tr w:rsidR="001E3C87" w:rsidRPr="00180091" w:rsidTr="00A42C9F">
        <w:tc>
          <w:tcPr>
            <w:tcW w:w="4785" w:type="dxa"/>
            <w:shd w:val="clear" w:color="auto" w:fill="auto"/>
          </w:tcPr>
          <w:p w:rsidR="001E3C87" w:rsidRPr="00180091" w:rsidRDefault="001E3C87" w:rsidP="00A42C9F">
            <w:pPr>
              <w:rPr>
                <w:sz w:val="24"/>
                <w:szCs w:val="24"/>
              </w:rPr>
            </w:pPr>
            <w:r w:rsidRPr="00180091">
              <w:rPr>
                <w:sz w:val="24"/>
                <w:szCs w:val="24"/>
              </w:rPr>
              <w:t>Подпись, дата:</w:t>
            </w:r>
          </w:p>
          <w:p w:rsidR="001E3C87" w:rsidRPr="00180091" w:rsidRDefault="001E3C87" w:rsidP="00A42C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E3C87" w:rsidRPr="00180091" w:rsidRDefault="001E3C87" w:rsidP="00A42C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3C87" w:rsidRPr="00180091" w:rsidRDefault="001E3C87" w:rsidP="001E3C87">
      <w:pPr>
        <w:rPr>
          <w:sz w:val="24"/>
          <w:szCs w:val="24"/>
        </w:rPr>
      </w:pPr>
    </w:p>
    <w:p w:rsidR="00BC45F9" w:rsidRPr="00180091" w:rsidRDefault="00BC45F9" w:rsidP="00BC45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К запросу может быть приложены копии документов, связанных с темой запроса</w:t>
      </w:r>
    </w:p>
    <w:p w:rsidR="00BC45F9" w:rsidRPr="00180091" w:rsidRDefault="00BC45F9" w:rsidP="00BC45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</w:t>
      </w:r>
    </w:p>
    <w:p w:rsidR="00BC45F9" w:rsidRPr="00180091" w:rsidRDefault="00BC45F9" w:rsidP="00BC45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</w:t>
      </w:r>
      <w:r w:rsidR="00337DD2" w:rsidRPr="00180091">
        <w:rPr>
          <w:rFonts w:ascii="Times New Roman" w:hAnsi="Times New Roman" w:cs="Times New Roman"/>
          <w:sz w:val="24"/>
          <w:szCs w:val="24"/>
        </w:rPr>
        <w:t>№</w:t>
      </w:r>
      <w:r w:rsidRPr="00180091">
        <w:rPr>
          <w:rFonts w:ascii="Times New Roman" w:hAnsi="Times New Roman" w:cs="Times New Roman"/>
          <w:sz w:val="24"/>
          <w:szCs w:val="24"/>
        </w:rPr>
        <w:t xml:space="preserve"> 152-ФЗ "О персональных данных", даю свое согласие на обработку моих персональных данных.</w:t>
      </w:r>
    </w:p>
    <w:p w:rsidR="00BC45F9" w:rsidRPr="00180091" w:rsidRDefault="00BC45F9" w:rsidP="00BC45F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89"/>
        <w:gridCol w:w="2381"/>
        <w:gridCol w:w="997"/>
        <w:gridCol w:w="2546"/>
      </w:tblGrid>
      <w:tr w:rsidR="00BC45F9" w:rsidRPr="00180091" w:rsidTr="00511FE2">
        <w:tc>
          <w:tcPr>
            <w:tcW w:w="1985" w:type="dxa"/>
            <w:tcBorders>
              <w:bottom w:val="single" w:sz="4" w:space="0" w:color="auto"/>
            </w:tcBorders>
          </w:tcPr>
          <w:p w:rsidR="00BC45F9" w:rsidRPr="00180091" w:rsidRDefault="00BC45F9" w:rsidP="00511F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F9" w:rsidRPr="00180091" w:rsidTr="00511FE2">
        <w:tc>
          <w:tcPr>
            <w:tcW w:w="1985" w:type="dxa"/>
            <w:tcBorders>
              <w:top w:val="single" w:sz="4" w:space="0" w:color="auto"/>
            </w:tcBorders>
          </w:tcPr>
          <w:p w:rsidR="00BC45F9" w:rsidRPr="00180091" w:rsidRDefault="00BC45F9" w:rsidP="00511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91">
              <w:rPr>
                <w:rFonts w:ascii="Times New Roman" w:hAnsi="Times New Roman" w:cs="Times New Roman"/>
                <w:sz w:val="24"/>
                <w:szCs w:val="24"/>
              </w:rPr>
              <w:t xml:space="preserve">       (дата)</w:t>
            </w:r>
          </w:p>
        </w:tc>
        <w:tc>
          <w:tcPr>
            <w:tcW w:w="1589" w:type="dxa"/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91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997" w:type="dxa"/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BC45F9" w:rsidRPr="00180091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91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</w:tr>
    </w:tbl>
    <w:p w:rsidR="00BC45F9" w:rsidRDefault="00BC45F9" w:rsidP="00BC45F9">
      <w:pPr>
        <w:jc w:val="both"/>
        <w:rPr>
          <w:sz w:val="26"/>
          <w:szCs w:val="26"/>
        </w:rPr>
      </w:pPr>
    </w:p>
    <w:p w:rsidR="00BC45F9" w:rsidRDefault="00BC45F9" w:rsidP="00BC45F9">
      <w:pPr>
        <w:jc w:val="both"/>
        <w:rPr>
          <w:sz w:val="26"/>
          <w:szCs w:val="26"/>
        </w:rPr>
      </w:pPr>
    </w:p>
    <w:p w:rsidR="00CE4AAE" w:rsidRDefault="00CE4AAE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180091" w:rsidRDefault="00180091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D13965" w:rsidRDefault="00D13965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CB3961" w:rsidRDefault="00CB3961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CB3961" w:rsidRDefault="00CB3961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CB3961" w:rsidRDefault="00CB3961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CB3961" w:rsidRDefault="00CB3961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CB3961" w:rsidRDefault="00CB3961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CB3961" w:rsidRDefault="00CB3961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D13965" w:rsidRDefault="00D13965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CB3961" w:rsidRDefault="00CB3961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</w:p>
    <w:p w:rsidR="00CB3961" w:rsidRDefault="00CB3961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</w:p>
    <w:p w:rsidR="00CB3961" w:rsidRDefault="00CB3961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</w:p>
    <w:p w:rsidR="00CE4AAE" w:rsidRPr="00931FA1" w:rsidRDefault="00CE4AAE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 w:rsidRPr="00931FA1">
        <w:rPr>
          <w:sz w:val="22"/>
        </w:rPr>
        <w:t>Приложение № 3</w:t>
      </w:r>
    </w:p>
    <w:p w:rsidR="00CE4AAE" w:rsidRDefault="00D13965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>
        <w:rPr>
          <w:sz w:val="22"/>
        </w:rPr>
        <w:t>к</w:t>
      </w:r>
      <w:r w:rsidR="00CE4AAE" w:rsidRPr="00931FA1">
        <w:rPr>
          <w:sz w:val="22"/>
        </w:rPr>
        <w:t xml:space="preserve"> регламенту </w:t>
      </w:r>
    </w:p>
    <w:p w:rsidR="00D13965" w:rsidRDefault="00D13965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</w:p>
    <w:p w:rsidR="00CB3961" w:rsidRDefault="00CB3961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</w:p>
    <w:p w:rsidR="00D13965" w:rsidRPr="00931FA1" w:rsidRDefault="00D13965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</w:p>
    <w:p w:rsidR="00CE4AAE" w:rsidRDefault="00CE4AAE" w:rsidP="00CE4AAE">
      <w:pPr>
        <w:shd w:val="clear" w:color="auto" w:fill="FFFFFF"/>
        <w:tabs>
          <w:tab w:val="left" w:pos="2977"/>
        </w:tabs>
        <w:ind w:right="77"/>
        <w:jc w:val="right"/>
      </w:pPr>
    </w:p>
    <w:p w:rsidR="00CE4AAE" w:rsidRDefault="00CE4AAE" w:rsidP="00CE4AAE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Pr="00761A06">
        <w:rPr>
          <w:sz w:val="24"/>
          <w:szCs w:val="24"/>
          <w:u w:val="single"/>
        </w:rPr>
        <w:t>дминистраци</w:t>
      </w:r>
      <w:r>
        <w:rPr>
          <w:sz w:val="24"/>
          <w:szCs w:val="24"/>
          <w:u w:val="single"/>
        </w:rPr>
        <w:t xml:space="preserve">я </w:t>
      </w:r>
      <w:r w:rsidRPr="00761A06">
        <w:rPr>
          <w:sz w:val="24"/>
          <w:szCs w:val="24"/>
          <w:u w:val="single"/>
        </w:rPr>
        <w:t>Тернейского муниципального округа</w:t>
      </w:r>
    </w:p>
    <w:p w:rsidR="00CE4AAE" w:rsidRDefault="00CE4AAE" w:rsidP="00CE4AAE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Отдел</w:t>
      </w:r>
      <w:r w:rsidR="00337DD2"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 xml:space="preserve">организационной </w:t>
      </w:r>
      <w:r w:rsidR="00337DD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работы</w:t>
      </w:r>
      <w:proofErr w:type="gramEnd"/>
      <w:r>
        <w:rPr>
          <w:sz w:val="24"/>
          <w:szCs w:val="24"/>
          <w:u w:val="single"/>
        </w:rPr>
        <w:t xml:space="preserve">, </w:t>
      </w:r>
      <w:r w:rsidR="00337DD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муниципальной </w:t>
      </w:r>
    </w:p>
    <w:p w:rsidR="00CE4AAE" w:rsidRPr="00761A06" w:rsidRDefault="00CE4AAE" w:rsidP="00CE4AAE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службы и кадров </w:t>
      </w:r>
      <w:r w:rsidR="00337DD2">
        <w:rPr>
          <w:sz w:val="24"/>
          <w:szCs w:val="24"/>
          <w:u w:val="single"/>
        </w:rPr>
        <w:t xml:space="preserve">                                                       </w:t>
      </w:r>
      <w:proofErr w:type="gramStart"/>
      <w:r w:rsidR="00337DD2">
        <w:rPr>
          <w:sz w:val="24"/>
          <w:szCs w:val="24"/>
          <w:u w:val="single"/>
        </w:rPr>
        <w:t xml:space="preserve">  </w:t>
      </w:r>
      <w:r w:rsidR="00337DD2" w:rsidRPr="00337DD2">
        <w:rPr>
          <w:sz w:val="16"/>
          <w:szCs w:val="16"/>
          <w:u w:val="single"/>
        </w:rPr>
        <w:t>.</w:t>
      </w:r>
      <w:proofErr w:type="gramEnd"/>
    </w:p>
    <w:p w:rsidR="00CE4AAE" w:rsidRDefault="00CE4AAE" w:rsidP="00CE4AA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CA04EA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(</w:t>
      </w:r>
      <w:r w:rsidRPr="00706BE6">
        <w:rPr>
          <w:sz w:val="18"/>
          <w:szCs w:val="18"/>
        </w:rPr>
        <w:t>название архива</w:t>
      </w:r>
      <w:r>
        <w:rPr>
          <w:sz w:val="18"/>
          <w:szCs w:val="18"/>
        </w:rPr>
        <w:t>)</w:t>
      </w:r>
    </w:p>
    <w:p w:rsidR="00CE4AAE" w:rsidRPr="00706BE6" w:rsidRDefault="00CE4AAE" w:rsidP="00CE4AAE">
      <w:pPr>
        <w:rPr>
          <w:sz w:val="18"/>
          <w:szCs w:val="18"/>
        </w:rPr>
      </w:pPr>
    </w:p>
    <w:p w:rsidR="00CE4AAE" w:rsidRPr="00706BE6" w:rsidRDefault="00CE4AAE" w:rsidP="00CE4AAE">
      <w:pPr>
        <w:rPr>
          <w:sz w:val="18"/>
          <w:szCs w:val="1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4AAE" w:rsidRPr="00706BE6" w:rsidTr="00A42C9F">
        <w:tc>
          <w:tcPr>
            <w:tcW w:w="4672" w:type="dxa"/>
          </w:tcPr>
          <w:p w:rsidR="00CE4AAE" w:rsidRDefault="00CE4AAE" w:rsidP="00A42C9F">
            <w:pPr>
              <w:rPr>
                <w:b/>
                <w:bCs/>
                <w:sz w:val="24"/>
                <w:szCs w:val="24"/>
              </w:rPr>
            </w:pPr>
            <w:r w:rsidRPr="00706BE6">
              <w:rPr>
                <w:b/>
                <w:bCs/>
                <w:sz w:val="24"/>
                <w:szCs w:val="24"/>
              </w:rPr>
              <w:t xml:space="preserve">ЗАКАЗ </w:t>
            </w:r>
            <w:r>
              <w:rPr>
                <w:b/>
                <w:bCs/>
                <w:sz w:val="24"/>
                <w:szCs w:val="24"/>
              </w:rPr>
              <w:t xml:space="preserve">(требование) </w:t>
            </w:r>
          </w:p>
          <w:p w:rsidR="00CE4AAE" w:rsidRDefault="00CE4AAE" w:rsidP="00A42C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выдачу архивных документов, </w:t>
            </w:r>
          </w:p>
          <w:p w:rsidR="00CE4AAE" w:rsidRPr="005B0BFC" w:rsidRDefault="00CE4AAE" w:rsidP="00A42C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копий фонда пользования, описей дел, документов</w:t>
            </w:r>
          </w:p>
          <w:p w:rsidR="00CE4AAE" w:rsidRPr="00706BE6" w:rsidRDefault="00CE4AAE" w:rsidP="00A42C9F">
            <w:pPr>
              <w:rPr>
                <w:b/>
                <w:bCs/>
                <w:sz w:val="24"/>
                <w:szCs w:val="24"/>
              </w:rPr>
            </w:pPr>
          </w:p>
          <w:p w:rsidR="00CE4AAE" w:rsidRPr="00706BE6" w:rsidRDefault="00CE4AAE" w:rsidP="00A42C9F">
            <w:pPr>
              <w:rPr>
                <w:bCs/>
                <w:sz w:val="24"/>
                <w:szCs w:val="24"/>
              </w:rPr>
            </w:pPr>
            <w:r w:rsidRPr="00706BE6">
              <w:rPr>
                <w:bCs/>
                <w:sz w:val="24"/>
                <w:szCs w:val="24"/>
              </w:rPr>
              <w:t>_____________________№____________</w:t>
            </w:r>
          </w:p>
          <w:p w:rsidR="00CE4AAE" w:rsidRPr="004A27A0" w:rsidRDefault="00CE4AAE" w:rsidP="00A42C9F">
            <w:pPr>
              <w:rPr>
                <w:sz w:val="18"/>
                <w:szCs w:val="18"/>
              </w:rPr>
            </w:pPr>
          </w:p>
          <w:p w:rsidR="00CE4AAE" w:rsidRDefault="00CE4AAE" w:rsidP="00A42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CE4AAE" w:rsidRPr="004A27A0" w:rsidRDefault="00CE4AAE" w:rsidP="00A42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(</w:t>
            </w:r>
            <w:r w:rsidRPr="004A27A0">
              <w:rPr>
                <w:sz w:val="18"/>
                <w:szCs w:val="18"/>
              </w:rPr>
              <w:t>место составления</w:t>
            </w:r>
            <w:r>
              <w:rPr>
                <w:sz w:val="18"/>
                <w:szCs w:val="18"/>
              </w:rPr>
              <w:t>)</w:t>
            </w:r>
          </w:p>
          <w:p w:rsidR="00CE4AAE" w:rsidRPr="00706BE6" w:rsidRDefault="00CE4AAE" w:rsidP="00A42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  </w:t>
            </w:r>
          </w:p>
        </w:tc>
        <w:tc>
          <w:tcPr>
            <w:tcW w:w="4673" w:type="dxa"/>
          </w:tcPr>
          <w:p w:rsidR="00CE4AAE" w:rsidRDefault="00CE4AAE" w:rsidP="00A42C9F">
            <w:pPr>
              <w:rPr>
                <w:sz w:val="24"/>
                <w:szCs w:val="24"/>
              </w:rPr>
            </w:pPr>
            <w:r w:rsidRPr="00706BE6">
              <w:rPr>
                <w:b/>
                <w:bCs/>
                <w:sz w:val="24"/>
                <w:szCs w:val="24"/>
              </w:rPr>
              <w:t>РАЗРЕШАЮ</w:t>
            </w:r>
            <w:r w:rsidRPr="00706BE6">
              <w:rPr>
                <w:sz w:val="24"/>
                <w:szCs w:val="24"/>
              </w:rPr>
              <w:t xml:space="preserve"> </w:t>
            </w:r>
          </w:p>
          <w:p w:rsidR="00CE4AAE" w:rsidRDefault="00CE4AAE" w:rsidP="00A42C9F">
            <w:pPr>
              <w:rPr>
                <w:sz w:val="24"/>
                <w:szCs w:val="24"/>
              </w:rPr>
            </w:pPr>
            <w:r w:rsidRPr="00706BE6">
              <w:rPr>
                <w:sz w:val="24"/>
                <w:szCs w:val="24"/>
              </w:rPr>
              <w:t>выдачу дел</w:t>
            </w:r>
          </w:p>
          <w:p w:rsidR="00CE4AAE" w:rsidRDefault="00CE4AAE" w:rsidP="00A42C9F">
            <w:pPr>
              <w:rPr>
                <w:sz w:val="24"/>
                <w:szCs w:val="24"/>
              </w:rPr>
            </w:pPr>
          </w:p>
          <w:p w:rsidR="00CE4AAE" w:rsidRDefault="00CE4AAE" w:rsidP="00A42C9F">
            <w:pPr>
              <w:rPr>
                <w:sz w:val="24"/>
                <w:szCs w:val="24"/>
              </w:rPr>
            </w:pPr>
          </w:p>
          <w:p w:rsidR="00CE4AAE" w:rsidRPr="00706BE6" w:rsidRDefault="00CE4AAE" w:rsidP="00A42C9F">
            <w:pPr>
              <w:rPr>
                <w:sz w:val="24"/>
                <w:szCs w:val="24"/>
              </w:rPr>
            </w:pPr>
            <w:r w:rsidRPr="00706BE6">
              <w:rPr>
                <w:sz w:val="24"/>
                <w:szCs w:val="24"/>
              </w:rPr>
              <w:t>_____________________________________</w:t>
            </w:r>
          </w:p>
          <w:p w:rsidR="00CE4AAE" w:rsidRPr="00706BE6" w:rsidRDefault="00CE4AAE" w:rsidP="00A42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(наименование должности)</w:t>
            </w:r>
          </w:p>
          <w:p w:rsidR="00CE4AAE" w:rsidRPr="00706BE6" w:rsidRDefault="00CE4AAE" w:rsidP="00A42C9F">
            <w:pPr>
              <w:rPr>
                <w:sz w:val="24"/>
                <w:szCs w:val="24"/>
              </w:rPr>
            </w:pPr>
            <w:r w:rsidRPr="00706BE6">
              <w:rPr>
                <w:sz w:val="24"/>
                <w:szCs w:val="24"/>
              </w:rPr>
              <w:t>_______________  ____________________</w:t>
            </w:r>
          </w:p>
          <w:p w:rsidR="00CE4AAE" w:rsidRPr="00706BE6" w:rsidRDefault="00CE4AAE" w:rsidP="00A42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(</w:t>
            </w:r>
            <w:proofErr w:type="gramStart"/>
            <w:r>
              <w:rPr>
                <w:sz w:val="18"/>
                <w:szCs w:val="18"/>
              </w:rPr>
              <w:t>п</w:t>
            </w:r>
            <w:r w:rsidRPr="00706BE6">
              <w:rPr>
                <w:sz w:val="18"/>
                <w:szCs w:val="18"/>
              </w:rPr>
              <w:t>одпись</w:t>
            </w:r>
            <w:r>
              <w:rPr>
                <w:sz w:val="18"/>
                <w:szCs w:val="18"/>
              </w:rPr>
              <w:t>)</w:t>
            </w:r>
            <w:r w:rsidRPr="00706BE6"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                 </w:t>
            </w:r>
            <w:r w:rsidRPr="00706B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706BE6">
              <w:rPr>
                <w:sz w:val="18"/>
                <w:szCs w:val="18"/>
              </w:rPr>
              <w:t>расшифровка подписи</w:t>
            </w:r>
            <w:r>
              <w:rPr>
                <w:sz w:val="18"/>
                <w:szCs w:val="18"/>
              </w:rPr>
              <w:t>)</w:t>
            </w:r>
          </w:p>
          <w:p w:rsidR="00CE4AAE" w:rsidRDefault="00CE4AAE" w:rsidP="00A42C9F">
            <w:pPr>
              <w:rPr>
                <w:sz w:val="24"/>
                <w:szCs w:val="24"/>
              </w:rPr>
            </w:pPr>
          </w:p>
          <w:p w:rsidR="00CE4AAE" w:rsidRDefault="00CE4AAE" w:rsidP="00A42C9F">
            <w:pPr>
              <w:rPr>
                <w:sz w:val="24"/>
                <w:szCs w:val="24"/>
              </w:rPr>
            </w:pPr>
            <w:r w:rsidRPr="00706BE6">
              <w:rPr>
                <w:sz w:val="24"/>
                <w:szCs w:val="24"/>
              </w:rPr>
              <w:t>__________________</w:t>
            </w:r>
          </w:p>
          <w:p w:rsidR="00CE4AAE" w:rsidRPr="00706BE6" w:rsidRDefault="00CE4AAE" w:rsidP="00A42C9F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(</w:t>
            </w:r>
            <w:proofErr w:type="gramStart"/>
            <w:r>
              <w:rPr>
                <w:sz w:val="18"/>
                <w:szCs w:val="18"/>
              </w:rPr>
              <w:t>дата)</w:t>
            </w:r>
            <w:r w:rsidRPr="00706BE6"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                 </w:t>
            </w:r>
            <w:r w:rsidRPr="00706BE6">
              <w:rPr>
                <w:sz w:val="18"/>
                <w:szCs w:val="18"/>
              </w:rPr>
              <w:t xml:space="preserve"> </w:t>
            </w:r>
          </w:p>
        </w:tc>
      </w:tr>
    </w:tbl>
    <w:p w:rsidR="00CE4AAE" w:rsidRPr="00706BE6" w:rsidRDefault="00CE4AAE" w:rsidP="00CE4AAE">
      <w:pPr>
        <w:rPr>
          <w:sz w:val="24"/>
          <w:szCs w:val="24"/>
        </w:rPr>
      </w:pPr>
    </w:p>
    <w:p w:rsidR="00CE4AAE" w:rsidRDefault="00CE4AAE" w:rsidP="00CE4AAE">
      <w:pPr>
        <w:rPr>
          <w:sz w:val="24"/>
          <w:szCs w:val="24"/>
        </w:rPr>
      </w:pPr>
    </w:p>
    <w:p w:rsidR="00CE4AAE" w:rsidRPr="00706BE6" w:rsidRDefault="00CE4AAE" w:rsidP="00CE4AAE">
      <w:pPr>
        <w:rPr>
          <w:sz w:val="24"/>
          <w:szCs w:val="24"/>
        </w:rPr>
      </w:pPr>
      <w:r w:rsidRPr="00706BE6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</w:t>
      </w:r>
      <w:r w:rsidRPr="00706BE6">
        <w:rPr>
          <w:sz w:val="24"/>
          <w:szCs w:val="24"/>
        </w:rPr>
        <w:t>__</w:t>
      </w:r>
    </w:p>
    <w:p w:rsidR="00CE4AAE" w:rsidRDefault="00CE4AAE" w:rsidP="00CE4AAE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706BE6">
        <w:rPr>
          <w:sz w:val="18"/>
          <w:szCs w:val="18"/>
        </w:rPr>
        <w:t>фамилия и инициалы</w:t>
      </w:r>
      <w:r>
        <w:rPr>
          <w:sz w:val="18"/>
          <w:szCs w:val="18"/>
        </w:rPr>
        <w:t>)</w:t>
      </w:r>
    </w:p>
    <w:p w:rsidR="00CE4AAE" w:rsidRDefault="00CE4AAE" w:rsidP="00CE4AAE">
      <w:pPr>
        <w:rPr>
          <w:sz w:val="18"/>
          <w:szCs w:val="18"/>
        </w:rPr>
      </w:pPr>
      <w:r w:rsidRPr="00706BE6">
        <w:rPr>
          <w:sz w:val="18"/>
          <w:szCs w:val="18"/>
        </w:rPr>
        <w:t>_______________________________________________________________________________________________________</w:t>
      </w:r>
    </w:p>
    <w:p w:rsidR="00CE4AAE" w:rsidRPr="00706BE6" w:rsidRDefault="00CE4AAE" w:rsidP="00CE4AAE">
      <w:pPr>
        <w:rPr>
          <w:sz w:val="18"/>
          <w:szCs w:val="18"/>
        </w:rPr>
      </w:pPr>
    </w:p>
    <w:p w:rsidR="00CE4AAE" w:rsidRDefault="00CE4AAE" w:rsidP="00CE4AAE">
      <w:pPr>
        <w:rPr>
          <w:sz w:val="18"/>
          <w:szCs w:val="18"/>
        </w:rPr>
      </w:pPr>
      <w:r w:rsidRPr="00706BE6">
        <w:rPr>
          <w:sz w:val="18"/>
          <w:szCs w:val="18"/>
        </w:rPr>
        <w:t>_______________________________________________________________________________________________________</w:t>
      </w:r>
    </w:p>
    <w:p w:rsidR="00CE4AAE" w:rsidRPr="00706BE6" w:rsidRDefault="00CE4AAE" w:rsidP="00CE4AAE">
      <w:pPr>
        <w:rPr>
          <w:sz w:val="18"/>
          <w:szCs w:val="18"/>
        </w:rPr>
      </w:pPr>
    </w:p>
    <w:p w:rsidR="00CE4AAE" w:rsidRDefault="00CE4AAE" w:rsidP="00CE4AAE">
      <w:pPr>
        <w:rPr>
          <w:sz w:val="18"/>
          <w:szCs w:val="18"/>
        </w:rPr>
      </w:pPr>
      <w:r w:rsidRPr="00706BE6">
        <w:rPr>
          <w:sz w:val="18"/>
          <w:szCs w:val="18"/>
        </w:rPr>
        <w:t>_______________________________________________________________________________________________________</w:t>
      </w:r>
    </w:p>
    <w:p w:rsidR="00CE4AAE" w:rsidRDefault="00CE4AAE" w:rsidP="00CE4AAE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706BE6">
        <w:rPr>
          <w:sz w:val="18"/>
          <w:szCs w:val="18"/>
        </w:rPr>
        <w:t>тема исследования</w:t>
      </w:r>
      <w:r>
        <w:rPr>
          <w:sz w:val="18"/>
          <w:szCs w:val="18"/>
        </w:rPr>
        <w:t>)</w:t>
      </w:r>
    </w:p>
    <w:p w:rsidR="00CE4AAE" w:rsidRDefault="00CE4AAE" w:rsidP="00CE4AAE">
      <w:pPr>
        <w:rPr>
          <w:sz w:val="18"/>
          <w:szCs w:val="18"/>
        </w:rPr>
      </w:pPr>
      <w:r w:rsidRPr="00706BE6">
        <w:rPr>
          <w:sz w:val="18"/>
          <w:szCs w:val="18"/>
        </w:rPr>
        <w:t>_______________________________________________________________________________________________________</w:t>
      </w:r>
    </w:p>
    <w:p w:rsidR="00CE4AAE" w:rsidRPr="00706BE6" w:rsidRDefault="00CE4AAE" w:rsidP="00CE4AAE">
      <w:pPr>
        <w:rPr>
          <w:sz w:val="18"/>
          <w:szCs w:val="18"/>
        </w:rPr>
      </w:pPr>
    </w:p>
    <w:p w:rsidR="00CE4AAE" w:rsidRDefault="00CE4AAE" w:rsidP="00CE4AAE">
      <w:pPr>
        <w:rPr>
          <w:sz w:val="18"/>
          <w:szCs w:val="18"/>
        </w:rPr>
      </w:pPr>
      <w:r w:rsidRPr="00706BE6">
        <w:rPr>
          <w:sz w:val="18"/>
          <w:szCs w:val="18"/>
        </w:rPr>
        <w:t>_______________________________________________________________________________________________________</w:t>
      </w:r>
    </w:p>
    <w:p w:rsidR="00CE4AAE" w:rsidRPr="00706BE6" w:rsidRDefault="00CE4AAE" w:rsidP="00CE4AAE">
      <w:pPr>
        <w:rPr>
          <w:sz w:val="18"/>
          <w:szCs w:val="18"/>
        </w:rPr>
      </w:pPr>
    </w:p>
    <w:p w:rsidR="00CE4AAE" w:rsidRPr="00706BE6" w:rsidRDefault="00CE4AAE" w:rsidP="00CE4AAE">
      <w:pPr>
        <w:rPr>
          <w:sz w:val="18"/>
          <w:szCs w:val="18"/>
        </w:rPr>
      </w:pPr>
      <w:r w:rsidRPr="00706BE6">
        <w:rPr>
          <w:sz w:val="18"/>
          <w:szCs w:val="18"/>
        </w:rPr>
        <w:t>_______________________________________________________________________________________________________</w:t>
      </w:r>
    </w:p>
    <w:p w:rsidR="00CE4AAE" w:rsidRPr="00706BE6" w:rsidRDefault="00CE4AAE" w:rsidP="00CE4AAE">
      <w:pPr>
        <w:jc w:val="center"/>
        <w:rPr>
          <w:sz w:val="18"/>
          <w:szCs w:val="18"/>
        </w:rPr>
      </w:pPr>
    </w:p>
    <w:p w:rsidR="00CE4AAE" w:rsidRDefault="00CE4AAE" w:rsidP="00CE4AAE">
      <w:pPr>
        <w:rPr>
          <w:sz w:val="18"/>
          <w:szCs w:val="18"/>
        </w:rPr>
      </w:pPr>
    </w:p>
    <w:p w:rsidR="00337DD2" w:rsidRPr="00706BE6" w:rsidRDefault="00337DD2" w:rsidP="00CE4AAE">
      <w:pPr>
        <w:rPr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89"/>
        <w:gridCol w:w="770"/>
        <w:gridCol w:w="2835"/>
        <w:gridCol w:w="1417"/>
        <w:gridCol w:w="1418"/>
        <w:gridCol w:w="1276"/>
      </w:tblGrid>
      <w:tr w:rsidR="00CE4AAE" w:rsidRPr="00706BE6" w:rsidTr="00A42C9F">
        <w:trPr>
          <w:cantSplit/>
        </w:trPr>
        <w:tc>
          <w:tcPr>
            <w:tcW w:w="704" w:type="dxa"/>
          </w:tcPr>
          <w:p w:rsidR="00CE4AAE" w:rsidRPr="00706BE6" w:rsidRDefault="00CE4AAE" w:rsidP="00A42C9F">
            <w:pPr>
              <w:jc w:val="center"/>
            </w:pPr>
            <w:r w:rsidRPr="00706BE6">
              <w:t>Фонд</w:t>
            </w:r>
            <w:r w:rsidRPr="00706BE6">
              <w:br/>
              <w:t>№</w:t>
            </w:r>
          </w:p>
        </w:tc>
        <w:tc>
          <w:tcPr>
            <w:tcW w:w="789" w:type="dxa"/>
          </w:tcPr>
          <w:p w:rsidR="00CE4AAE" w:rsidRPr="00706BE6" w:rsidRDefault="00CE4AAE" w:rsidP="00A42C9F">
            <w:pPr>
              <w:jc w:val="center"/>
            </w:pPr>
            <w:r w:rsidRPr="00706BE6">
              <w:t>Опись</w:t>
            </w:r>
            <w:r w:rsidRPr="00706BE6">
              <w:br/>
              <w:t>№</w:t>
            </w:r>
          </w:p>
        </w:tc>
        <w:tc>
          <w:tcPr>
            <w:tcW w:w="770" w:type="dxa"/>
          </w:tcPr>
          <w:p w:rsidR="00CE4AAE" w:rsidRPr="00706BE6" w:rsidRDefault="00CE4AAE" w:rsidP="00A42C9F">
            <w:pPr>
              <w:jc w:val="center"/>
            </w:pPr>
            <w:r w:rsidRPr="00706BE6">
              <w:t>Ед. хр.</w:t>
            </w:r>
            <w:r w:rsidRPr="00706BE6">
              <w:br/>
              <w:t>№</w:t>
            </w:r>
          </w:p>
        </w:tc>
        <w:tc>
          <w:tcPr>
            <w:tcW w:w="2835" w:type="dxa"/>
          </w:tcPr>
          <w:p w:rsidR="00CE4AAE" w:rsidRPr="00706BE6" w:rsidRDefault="00CE4AAE" w:rsidP="00A42C9F">
            <w:pPr>
              <w:jc w:val="center"/>
            </w:pPr>
            <w:r w:rsidRPr="00706BE6">
              <w:t>Заголовок</w:t>
            </w:r>
            <w:r w:rsidRPr="00706BE6">
              <w:br/>
              <w:t>ед. хр.</w:t>
            </w:r>
          </w:p>
        </w:tc>
        <w:tc>
          <w:tcPr>
            <w:tcW w:w="1417" w:type="dxa"/>
          </w:tcPr>
          <w:p w:rsidR="00CE4AAE" w:rsidRPr="00706BE6" w:rsidRDefault="00CE4AAE" w:rsidP="00A42C9F">
            <w:pPr>
              <w:jc w:val="center"/>
            </w:pPr>
            <w:r>
              <w:t>Кол-во листов (время звучания, метраж, Мб)</w:t>
            </w:r>
          </w:p>
        </w:tc>
        <w:tc>
          <w:tcPr>
            <w:tcW w:w="1418" w:type="dxa"/>
          </w:tcPr>
          <w:p w:rsidR="00CE4AAE" w:rsidRPr="00706BE6" w:rsidRDefault="00CE4AAE" w:rsidP="00A42C9F">
            <w:pPr>
              <w:jc w:val="center"/>
            </w:pPr>
            <w:r w:rsidRPr="00706BE6">
              <w:t>Расписка пользователя в получении</w:t>
            </w:r>
          </w:p>
        </w:tc>
        <w:tc>
          <w:tcPr>
            <w:tcW w:w="1276" w:type="dxa"/>
          </w:tcPr>
          <w:p w:rsidR="00CE4AAE" w:rsidRPr="00706BE6" w:rsidRDefault="00CE4AAE" w:rsidP="00A42C9F">
            <w:pPr>
              <w:jc w:val="center"/>
            </w:pPr>
            <w:r w:rsidRPr="00706BE6">
              <w:t xml:space="preserve">Расписка сотрудника </w:t>
            </w:r>
            <w:r>
              <w:t>архива</w:t>
            </w:r>
            <w:r w:rsidRPr="00706BE6">
              <w:t xml:space="preserve"> в приеме</w:t>
            </w:r>
          </w:p>
        </w:tc>
      </w:tr>
      <w:tr w:rsidR="00CE4AAE" w:rsidRPr="00706BE6" w:rsidTr="00A42C9F">
        <w:trPr>
          <w:cantSplit/>
        </w:trPr>
        <w:tc>
          <w:tcPr>
            <w:tcW w:w="704" w:type="dxa"/>
          </w:tcPr>
          <w:p w:rsidR="00CE4AAE" w:rsidRPr="00706BE6" w:rsidRDefault="00CE4AAE" w:rsidP="00A42C9F">
            <w:pPr>
              <w:jc w:val="center"/>
            </w:pPr>
            <w:r w:rsidRPr="00706BE6">
              <w:t>1</w:t>
            </w:r>
          </w:p>
        </w:tc>
        <w:tc>
          <w:tcPr>
            <w:tcW w:w="789" w:type="dxa"/>
          </w:tcPr>
          <w:p w:rsidR="00CE4AAE" w:rsidRPr="00706BE6" w:rsidRDefault="00CE4AAE" w:rsidP="00A42C9F">
            <w:pPr>
              <w:jc w:val="center"/>
            </w:pPr>
            <w:r w:rsidRPr="00706BE6">
              <w:t>2</w:t>
            </w:r>
          </w:p>
        </w:tc>
        <w:tc>
          <w:tcPr>
            <w:tcW w:w="770" w:type="dxa"/>
          </w:tcPr>
          <w:p w:rsidR="00CE4AAE" w:rsidRPr="00706BE6" w:rsidRDefault="00CE4AAE" w:rsidP="00A42C9F">
            <w:pPr>
              <w:jc w:val="center"/>
            </w:pPr>
            <w:r w:rsidRPr="00706BE6">
              <w:t>3</w:t>
            </w:r>
          </w:p>
        </w:tc>
        <w:tc>
          <w:tcPr>
            <w:tcW w:w="2835" w:type="dxa"/>
          </w:tcPr>
          <w:p w:rsidR="00CE4AAE" w:rsidRPr="00706BE6" w:rsidRDefault="00CE4AAE" w:rsidP="00A42C9F">
            <w:pPr>
              <w:jc w:val="center"/>
            </w:pPr>
            <w:r w:rsidRPr="00706BE6">
              <w:t>4</w:t>
            </w:r>
          </w:p>
        </w:tc>
        <w:tc>
          <w:tcPr>
            <w:tcW w:w="1417" w:type="dxa"/>
          </w:tcPr>
          <w:p w:rsidR="00CE4AAE" w:rsidRPr="00706BE6" w:rsidRDefault="00CE4AAE" w:rsidP="00A42C9F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E4AAE" w:rsidRPr="00706BE6" w:rsidRDefault="00CE4AAE" w:rsidP="00A42C9F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CE4AAE" w:rsidRPr="00706BE6" w:rsidRDefault="00CE4AAE" w:rsidP="00A42C9F">
            <w:pPr>
              <w:jc w:val="center"/>
            </w:pPr>
            <w:r>
              <w:t>7</w:t>
            </w: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337DD2" w:rsidRPr="00706BE6" w:rsidTr="00CA04EA">
        <w:trPr>
          <w:cantSplit/>
        </w:trPr>
        <w:tc>
          <w:tcPr>
            <w:tcW w:w="704" w:type="dxa"/>
          </w:tcPr>
          <w:p w:rsidR="00337DD2" w:rsidRPr="00706BE6" w:rsidRDefault="00337DD2" w:rsidP="00CA04EA">
            <w:pPr>
              <w:jc w:val="center"/>
            </w:pPr>
            <w:r w:rsidRPr="00706BE6">
              <w:lastRenderedPageBreak/>
              <w:t>1</w:t>
            </w:r>
          </w:p>
        </w:tc>
        <w:tc>
          <w:tcPr>
            <w:tcW w:w="789" w:type="dxa"/>
          </w:tcPr>
          <w:p w:rsidR="00337DD2" w:rsidRPr="00706BE6" w:rsidRDefault="00337DD2" w:rsidP="00CA04EA">
            <w:pPr>
              <w:jc w:val="center"/>
            </w:pPr>
            <w:r w:rsidRPr="00706BE6">
              <w:t>2</w:t>
            </w:r>
          </w:p>
        </w:tc>
        <w:tc>
          <w:tcPr>
            <w:tcW w:w="770" w:type="dxa"/>
          </w:tcPr>
          <w:p w:rsidR="00337DD2" w:rsidRPr="00706BE6" w:rsidRDefault="00337DD2" w:rsidP="00CA04EA">
            <w:pPr>
              <w:jc w:val="center"/>
            </w:pPr>
            <w:r w:rsidRPr="00706BE6">
              <w:t>3</w:t>
            </w:r>
          </w:p>
        </w:tc>
        <w:tc>
          <w:tcPr>
            <w:tcW w:w="2835" w:type="dxa"/>
          </w:tcPr>
          <w:p w:rsidR="00337DD2" w:rsidRPr="00706BE6" w:rsidRDefault="00337DD2" w:rsidP="00CA04EA">
            <w:pPr>
              <w:jc w:val="center"/>
            </w:pPr>
            <w:r w:rsidRPr="00706BE6">
              <w:t>4</w:t>
            </w:r>
          </w:p>
        </w:tc>
        <w:tc>
          <w:tcPr>
            <w:tcW w:w="1417" w:type="dxa"/>
          </w:tcPr>
          <w:p w:rsidR="00337DD2" w:rsidRPr="00706BE6" w:rsidRDefault="00337DD2" w:rsidP="00CA04EA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37DD2" w:rsidRPr="00706BE6" w:rsidRDefault="00337DD2" w:rsidP="00CA04E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37DD2" w:rsidRPr="00706BE6" w:rsidRDefault="00337DD2" w:rsidP="00CA04EA">
            <w:pPr>
              <w:jc w:val="center"/>
            </w:pPr>
            <w:r>
              <w:t>7</w:t>
            </w: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  <w:tr w:rsidR="00CE4AAE" w:rsidRPr="004848B9" w:rsidTr="00A42C9F">
        <w:trPr>
          <w:cantSplit/>
        </w:trPr>
        <w:tc>
          <w:tcPr>
            <w:tcW w:w="704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CE4AAE" w:rsidRPr="004848B9" w:rsidRDefault="00CE4AAE" w:rsidP="00A42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4AAE" w:rsidRPr="004848B9" w:rsidRDefault="00CE4AAE" w:rsidP="00A42C9F">
            <w:pPr>
              <w:rPr>
                <w:sz w:val="24"/>
                <w:szCs w:val="24"/>
              </w:rPr>
            </w:pPr>
          </w:p>
        </w:tc>
      </w:tr>
    </w:tbl>
    <w:p w:rsidR="00CE4AAE" w:rsidRDefault="00CE4AAE" w:rsidP="00CE4AAE">
      <w:pPr>
        <w:rPr>
          <w:sz w:val="24"/>
          <w:szCs w:val="24"/>
        </w:rPr>
      </w:pPr>
    </w:p>
    <w:p w:rsidR="00BC45F9" w:rsidRPr="00BC45F9" w:rsidRDefault="00BC45F9" w:rsidP="00BC45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45F9" w:rsidRPr="00BC45F9" w:rsidRDefault="00BC45F9" w:rsidP="00BC45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F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</w:t>
      </w:r>
      <w:r w:rsidR="00337DD2">
        <w:rPr>
          <w:rFonts w:ascii="Times New Roman" w:hAnsi="Times New Roman" w:cs="Times New Roman"/>
          <w:sz w:val="26"/>
          <w:szCs w:val="26"/>
        </w:rPr>
        <w:t>№</w:t>
      </w:r>
      <w:r w:rsidRPr="00BC45F9">
        <w:rPr>
          <w:rFonts w:ascii="Times New Roman" w:hAnsi="Times New Roman" w:cs="Times New Roman"/>
          <w:sz w:val="26"/>
          <w:szCs w:val="26"/>
        </w:rPr>
        <w:t xml:space="preserve"> 152-ФЗ "О персональных данных", даю свое согласие на обработку моих персональных данных.</w:t>
      </w:r>
    </w:p>
    <w:p w:rsidR="00CE4AAE" w:rsidRDefault="00CE4AAE" w:rsidP="00CE4AAE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89"/>
        <w:gridCol w:w="2381"/>
        <w:gridCol w:w="997"/>
        <w:gridCol w:w="2546"/>
      </w:tblGrid>
      <w:tr w:rsidR="00BC45F9" w:rsidRPr="00BC45F9" w:rsidTr="00511FE2">
        <w:tc>
          <w:tcPr>
            <w:tcW w:w="1985" w:type="dxa"/>
            <w:tcBorders>
              <w:bottom w:val="single" w:sz="4" w:space="0" w:color="auto"/>
            </w:tcBorders>
          </w:tcPr>
          <w:p w:rsidR="00BC45F9" w:rsidRPr="00BC45F9" w:rsidRDefault="00BC45F9" w:rsidP="00511F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5F9" w:rsidRPr="00BC45F9" w:rsidTr="00511FE2">
        <w:tc>
          <w:tcPr>
            <w:tcW w:w="1985" w:type="dxa"/>
            <w:tcBorders>
              <w:top w:val="single" w:sz="4" w:space="0" w:color="auto"/>
            </w:tcBorders>
          </w:tcPr>
          <w:p w:rsidR="00BC45F9" w:rsidRPr="00BC45F9" w:rsidRDefault="00BC45F9" w:rsidP="00511F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C45F9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1589" w:type="dxa"/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5F9">
              <w:rPr>
                <w:rFonts w:ascii="Times New Roman" w:hAnsi="Times New Roman" w:cs="Times New Roman"/>
                <w:sz w:val="26"/>
                <w:szCs w:val="26"/>
              </w:rPr>
              <w:t>подпись заявителя</w:t>
            </w:r>
          </w:p>
        </w:tc>
        <w:tc>
          <w:tcPr>
            <w:tcW w:w="997" w:type="dxa"/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BC45F9" w:rsidRPr="00BC45F9" w:rsidRDefault="00BC45F9" w:rsidP="00511F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5F9">
              <w:rPr>
                <w:rFonts w:ascii="Times New Roman" w:hAnsi="Times New Roman" w:cs="Times New Roman"/>
                <w:sz w:val="26"/>
                <w:szCs w:val="26"/>
              </w:rPr>
              <w:t>Ф.И.О. заявителя</w:t>
            </w:r>
          </w:p>
        </w:tc>
      </w:tr>
    </w:tbl>
    <w:p w:rsidR="00CE4AAE" w:rsidRDefault="00CE4AAE" w:rsidP="00CE4AAE">
      <w:pPr>
        <w:shd w:val="clear" w:color="auto" w:fill="FFFFFF"/>
        <w:tabs>
          <w:tab w:val="left" w:pos="2977"/>
        </w:tabs>
        <w:ind w:right="77"/>
      </w:pPr>
    </w:p>
    <w:p w:rsidR="00BC45F9" w:rsidRDefault="00BC45F9" w:rsidP="00BC45F9">
      <w:pPr>
        <w:jc w:val="both"/>
        <w:rPr>
          <w:sz w:val="26"/>
          <w:szCs w:val="26"/>
        </w:rPr>
      </w:pPr>
    </w:p>
    <w:p w:rsidR="00BC45F9" w:rsidRDefault="00BC45F9" w:rsidP="00BC45F9">
      <w:pPr>
        <w:jc w:val="both"/>
        <w:rPr>
          <w:sz w:val="26"/>
          <w:szCs w:val="26"/>
        </w:rPr>
      </w:pPr>
    </w:p>
    <w:p w:rsidR="00CB3961" w:rsidRDefault="00CB3961" w:rsidP="00BC45F9">
      <w:pPr>
        <w:jc w:val="both"/>
        <w:rPr>
          <w:sz w:val="26"/>
          <w:szCs w:val="26"/>
        </w:rPr>
      </w:pPr>
    </w:p>
    <w:p w:rsidR="00CB3961" w:rsidRDefault="00CB3961" w:rsidP="00BC45F9">
      <w:pPr>
        <w:jc w:val="both"/>
        <w:rPr>
          <w:sz w:val="26"/>
          <w:szCs w:val="26"/>
        </w:rPr>
      </w:pPr>
    </w:p>
    <w:p w:rsidR="00CB3961" w:rsidRDefault="00CB3961" w:rsidP="00BC45F9">
      <w:pPr>
        <w:jc w:val="both"/>
        <w:rPr>
          <w:sz w:val="26"/>
          <w:szCs w:val="26"/>
        </w:rPr>
      </w:pPr>
    </w:p>
    <w:p w:rsidR="00CB3961" w:rsidRDefault="00CB3961" w:rsidP="00BC45F9">
      <w:pPr>
        <w:jc w:val="both"/>
        <w:rPr>
          <w:sz w:val="26"/>
          <w:szCs w:val="26"/>
        </w:rPr>
      </w:pPr>
    </w:p>
    <w:p w:rsidR="00CB3961" w:rsidRDefault="00CB3961" w:rsidP="00BC45F9">
      <w:pPr>
        <w:jc w:val="both"/>
        <w:rPr>
          <w:sz w:val="26"/>
          <w:szCs w:val="26"/>
        </w:rPr>
      </w:pPr>
    </w:p>
    <w:p w:rsidR="00CB3961" w:rsidRDefault="00CB3961" w:rsidP="00BC45F9">
      <w:pPr>
        <w:jc w:val="both"/>
        <w:rPr>
          <w:sz w:val="26"/>
          <w:szCs w:val="26"/>
        </w:rPr>
      </w:pPr>
    </w:p>
    <w:p w:rsidR="00CE4AAE" w:rsidRPr="00931FA1" w:rsidRDefault="00CE4AAE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 w:rsidRPr="00931FA1">
        <w:rPr>
          <w:sz w:val="22"/>
        </w:rPr>
        <w:t>Приложение № 4</w:t>
      </w:r>
    </w:p>
    <w:p w:rsidR="00CE4AAE" w:rsidRPr="00931FA1" w:rsidRDefault="00D13965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>
        <w:rPr>
          <w:sz w:val="22"/>
        </w:rPr>
        <w:t xml:space="preserve">к </w:t>
      </w:r>
      <w:r w:rsidR="00CE4AAE" w:rsidRPr="00931FA1">
        <w:rPr>
          <w:sz w:val="22"/>
        </w:rPr>
        <w:t xml:space="preserve">регламенту </w:t>
      </w:r>
    </w:p>
    <w:p w:rsidR="00CE4AAE" w:rsidRDefault="00CE4AAE">
      <w:pPr>
        <w:pStyle w:val="ConsPlusNormal"/>
        <w:jc w:val="center"/>
      </w:pPr>
    </w:p>
    <w:p w:rsidR="00CE4AAE" w:rsidRPr="001C7F1B" w:rsidRDefault="00CE4AAE" w:rsidP="00CE4AAE">
      <w:pPr>
        <w:jc w:val="right"/>
        <w:rPr>
          <w:sz w:val="24"/>
          <w:szCs w:val="24"/>
        </w:rPr>
      </w:pPr>
      <w:r w:rsidRPr="001C7F1B">
        <w:rPr>
          <w:sz w:val="24"/>
          <w:szCs w:val="24"/>
        </w:rPr>
        <w:t>Дело пользователя №______</w:t>
      </w:r>
    </w:p>
    <w:p w:rsidR="00CE4AAE" w:rsidRPr="001C7F1B" w:rsidRDefault="00CE4AAE" w:rsidP="00CE4AAE">
      <w:pPr>
        <w:jc w:val="center"/>
        <w:rPr>
          <w:sz w:val="24"/>
          <w:szCs w:val="24"/>
        </w:rPr>
      </w:pPr>
    </w:p>
    <w:p w:rsidR="00CE4AAE" w:rsidRDefault="00CE4AAE" w:rsidP="00CE4AAE">
      <w:pPr>
        <w:jc w:val="center"/>
        <w:rPr>
          <w:b/>
          <w:sz w:val="24"/>
          <w:szCs w:val="24"/>
        </w:rPr>
      </w:pPr>
      <w:r w:rsidRPr="001C7F1B">
        <w:rPr>
          <w:b/>
          <w:sz w:val="24"/>
          <w:szCs w:val="24"/>
        </w:rPr>
        <w:t>Анкета пользователя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1.Фамилия _______________________________________________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2.Имя 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3.Отчество (при наличии) ___________________________</w:t>
      </w:r>
      <w:r>
        <w:rPr>
          <w:sz w:val="24"/>
          <w:szCs w:val="24"/>
        </w:rPr>
        <w:t>_________</w:t>
      </w:r>
      <w:r w:rsidRPr="001C7F1B">
        <w:rPr>
          <w:sz w:val="24"/>
          <w:szCs w:val="24"/>
        </w:rPr>
        <w:t>_____________________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4.Дата рождения 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5.Гражданство _______________________________________</w:t>
      </w:r>
      <w:r>
        <w:rPr>
          <w:sz w:val="24"/>
          <w:szCs w:val="24"/>
        </w:rPr>
        <w:t>__</w:t>
      </w:r>
      <w:r w:rsidR="00337DD2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6.Место работы (учебы) и должность (при наличии) ________________</w:t>
      </w:r>
      <w:r>
        <w:rPr>
          <w:sz w:val="24"/>
          <w:szCs w:val="24"/>
        </w:rPr>
        <w:t>__________</w:t>
      </w:r>
      <w:r w:rsidRPr="001C7F1B">
        <w:rPr>
          <w:sz w:val="24"/>
          <w:szCs w:val="24"/>
        </w:rPr>
        <w:t>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</w:t>
      </w:r>
      <w:r w:rsidRPr="001C7F1B">
        <w:rPr>
          <w:sz w:val="24"/>
          <w:szCs w:val="24"/>
        </w:rPr>
        <w:t>_______________</w:t>
      </w:r>
    </w:p>
    <w:p w:rsidR="00CE4AAE" w:rsidRPr="001E5A78" w:rsidRDefault="00CE4AAE" w:rsidP="00CE4AAE">
      <w:pPr>
        <w:jc w:val="center"/>
        <w:rPr>
          <w:szCs w:val="20"/>
        </w:rPr>
      </w:pPr>
      <w:r w:rsidRPr="001E5A78">
        <w:rPr>
          <w:szCs w:val="20"/>
        </w:rPr>
        <w:t xml:space="preserve"> (полное название учреждения, его почтовый адрес и адрес электронной почты, телефон)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7.Образование, ученое звание, ученая степень (при наличии) __</w:t>
      </w:r>
      <w:r>
        <w:rPr>
          <w:sz w:val="24"/>
          <w:szCs w:val="24"/>
        </w:rPr>
        <w:t>____________</w:t>
      </w:r>
      <w:r w:rsidRPr="001C7F1B">
        <w:rPr>
          <w:sz w:val="24"/>
          <w:szCs w:val="24"/>
        </w:rPr>
        <w:t>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8.Основание для проведения исследования _________</w:t>
      </w:r>
      <w:r>
        <w:rPr>
          <w:sz w:val="24"/>
          <w:szCs w:val="24"/>
        </w:rPr>
        <w:t>____________</w:t>
      </w:r>
      <w:r w:rsidRPr="001C7F1B">
        <w:rPr>
          <w:sz w:val="24"/>
          <w:szCs w:val="24"/>
        </w:rPr>
        <w:t>______________________</w:t>
      </w:r>
    </w:p>
    <w:p w:rsidR="00CE4AAE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</w:t>
      </w:r>
      <w:r w:rsidRPr="001C7F1B">
        <w:rPr>
          <w:sz w:val="24"/>
          <w:szCs w:val="24"/>
        </w:rPr>
        <w:t>____________________________</w:t>
      </w:r>
    </w:p>
    <w:p w:rsidR="00CE4AAE" w:rsidRPr="001C7F1B" w:rsidRDefault="00CE4AAE" w:rsidP="00CE4A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E4AAE" w:rsidRPr="009E07D7" w:rsidRDefault="00CE4AAE" w:rsidP="00CE4AAE">
      <w:pPr>
        <w:jc w:val="center"/>
        <w:rPr>
          <w:szCs w:val="20"/>
        </w:rPr>
      </w:pPr>
      <w:r w:rsidRPr="009E07D7">
        <w:rPr>
          <w:szCs w:val="20"/>
        </w:rPr>
        <w:t>(направление организации или по личному заявлению)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9.Тема, хронологические рамки __________</w:t>
      </w:r>
      <w:r>
        <w:rPr>
          <w:sz w:val="24"/>
          <w:szCs w:val="24"/>
        </w:rPr>
        <w:t>__________</w:t>
      </w:r>
      <w:r w:rsidRPr="001C7F1B">
        <w:rPr>
          <w:sz w:val="24"/>
          <w:szCs w:val="24"/>
        </w:rPr>
        <w:t>________________________________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_____________________________</w:t>
      </w:r>
    </w:p>
    <w:p w:rsidR="00CE4AAE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10.Цель работы 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______________________</w:t>
      </w:r>
    </w:p>
    <w:p w:rsidR="00CE4AAE" w:rsidRPr="001C7F1B" w:rsidRDefault="00CE4AAE" w:rsidP="00CE4A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11.Адрес регистрации по месту жительства (пребывания) ______</w:t>
      </w:r>
      <w:r>
        <w:rPr>
          <w:sz w:val="24"/>
          <w:szCs w:val="24"/>
        </w:rPr>
        <w:t>__________</w:t>
      </w:r>
      <w:r w:rsidRPr="001C7F1B">
        <w:rPr>
          <w:sz w:val="24"/>
          <w:szCs w:val="24"/>
        </w:rPr>
        <w:t>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12.Адрес фактического проживания _______________________________</w:t>
      </w:r>
      <w:r>
        <w:rPr>
          <w:sz w:val="24"/>
          <w:szCs w:val="24"/>
        </w:rPr>
        <w:t>____________</w:t>
      </w:r>
      <w:r w:rsidRPr="001C7F1B">
        <w:rPr>
          <w:sz w:val="24"/>
          <w:szCs w:val="24"/>
        </w:rPr>
        <w:t>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 xml:space="preserve">_________________________13.Номер контактного телефона (при </w:t>
      </w:r>
      <w:proofErr w:type="gramStart"/>
      <w:r w:rsidRPr="001C7F1B">
        <w:rPr>
          <w:sz w:val="24"/>
          <w:szCs w:val="24"/>
        </w:rPr>
        <w:t>наличии)_</w:t>
      </w:r>
      <w:proofErr w:type="gramEnd"/>
      <w:r w:rsidRPr="001C7F1B">
        <w:rPr>
          <w:sz w:val="24"/>
          <w:szCs w:val="24"/>
        </w:rPr>
        <w:t>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__________________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14.Адрес электронной почты (при наличии) _____________</w:t>
      </w:r>
      <w:r>
        <w:rPr>
          <w:sz w:val="24"/>
          <w:szCs w:val="24"/>
        </w:rPr>
        <w:t>__________</w:t>
      </w:r>
      <w:r w:rsidRPr="001C7F1B">
        <w:rPr>
          <w:sz w:val="24"/>
          <w:szCs w:val="24"/>
        </w:rPr>
        <w:t>___________________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15.Вид, серия, номер и дата документа, удостоверяющего личность, а также орган, выдавший документ ________________________</w:t>
      </w:r>
      <w:r>
        <w:rPr>
          <w:sz w:val="24"/>
          <w:szCs w:val="24"/>
        </w:rPr>
        <w:t>_____________________________</w:t>
      </w:r>
      <w:r w:rsidRPr="001C7F1B">
        <w:rPr>
          <w:sz w:val="24"/>
          <w:szCs w:val="24"/>
        </w:rPr>
        <w:t>__________________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</w:t>
      </w:r>
      <w:r w:rsidRPr="001C7F1B">
        <w:rPr>
          <w:sz w:val="24"/>
          <w:szCs w:val="24"/>
        </w:rPr>
        <w:t>____________________________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16.Фамилия, имя, отчество (при наличии) сопровождающего лица _________</w:t>
      </w:r>
      <w:r>
        <w:rPr>
          <w:sz w:val="24"/>
          <w:szCs w:val="24"/>
        </w:rPr>
        <w:t>___________</w:t>
      </w:r>
      <w:r w:rsidRPr="001C7F1B">
        <w:rPr>
          <w:sz w:val="24"/>
          <w:szCs w:val="24"/>
        </w:rPr>
        <w:t>___</w:t>
      </w:r>
    </w:p>
    <w:p w:rsidR="00CE4AAE" w:rsidRPr="001C7F1B" w:rsidRDefault="00CE4AAE" w:rsidP="00CE4AAE">
      <w:pPr>
        <w:rPr>
          <w:sz w:val="24"/>
          <w:szCs w:val="24"/>
        </w:rPr>
      </w:pPr>
      <w:r w:rsidRPr="001C7F1B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</w:t>
      </w:r>
      <w:r w:rsidRPr="001C7F1B">
        <w:rPr>
          <w:sz w:val="24"/>
          <w:szCs w:val="24"/>
        </w:rPr>
        <w:t>_______________________</w:t>
      </w:r>
    </w:p>
    <w:p w:rsidR="00CE4AAE" w:rsidRDefault="00CE4AAE" w:rsidP="00CE4AAE">
      <w:pPr>
        <w:rPr>
          <w:b/>
          <w:sz w:val="24"/>
          <w:szCs w:val="24"/>
        </w:rPr>
      </w:pPr>
      <w:r w:rsidRPr="001C7F1B">
        <w:rPr>
          <w:b/>
          <w:sz w:val="24"/>
          <w:szCs w:val="24"/>
        </w:rPr>
        <w:t>Обязательство-соглашение</w:t>
      </w:r>
    </w:p>
    <w:p w:rsidR="00CE4AAE" w:rsidRPr="001C7F1B" w:rsidRDefault="00CE4AAE" w:rsidP="00CE4AAE">
      <w:pPr>
        <w:ind w:firstLine="567"/>
        <w:rPr>
          <w:sz w:val="24"/>
          <w:szCs w:val="24"/>
        </w:rPr>
      </w:pPr>
      <w:r w:rsidRPr="001C7F1B">
        <w:rPr>
          <w:sz w:val="24"/>
          <w:szCs w:val="24"/>
        </w:rPr>
        <w:t>Я, ___________________________________________</w:t>
      </w:r>
      <w:r>
        <w:rPr>
          <w:sz w:val="24"/>
          <w:szCs w:val="24"/>
        </w:rPr>
        <w:t>_____________</w:t>
      </w:r>
      <w:r w:rsidRPr="001C7F1B">
        <w:rPr>
          <w:sz w:val="24"/>
          <w:szCs w:val="24"/>
        </w:rPr>
        <w:t>_________________</w:t>
      </w:r>
    </w:p>
    <w:p w:rsidR="00CE4AAE" w:rsidRPr="001C7F1B" w:rsidRDefault="00CE4AAE" w:rsidP="00CE4AAE">
      <w:pPr>
        <w:jc w:val="both"/>
        <w:rPr>
          <w:sz w:val="24"/>
          <w:szCs w:val="24"/>
        </w:rPr>
      </w:pPr>
      <w:r w:rsidRPr="001C7F1B">
        <w:rPr>
          <w:sz w:val="24"/>
          <w:szCs w:val="24"/>
        </w:rPr>
        <w:t xml:space="preserve">Ознакомлен с Порядком использования архивных документов в </w:t>
      </w:r>
      <w:r>
        <w:rPr>
          <w:sz w:val="24"/>
          <w:szCs w:val="24"/>
        </w:rPr>
        <w:t xml:space="preserve">государственных и </w:t>
      </w:r>
      <w:r w:rsidRPr="001C7F1B">
        <w:rPr>
          <w:sz w:val="24"/>
          <w:szCs w:val="24"/>
        </w:rPr>
        <w:t>муниципальн</w:t>
      </w:r>
      <w:r>
        <w:rPr>
          <w:sz w:val="24"/>
          <w:szCs w:val="24"/>
        </w:rPr>
        <w:t>ых</w:t>
      </w:r>
      <w:r w:rsidRPr="001C7F1B">
        <w:rPr>
          <w:sz w:val="24"/>
          <w:szCs w:val="24"/>
        </w:rPr>
        <w:t xml:space="preserve"> архив</w:t>
      </w:r>
      <w:r>
        <w:rPr>
          <w:sz w:val="24"/>
          <w:szCs w:val="24"/>
        </w:rPr>
        <w:t xml:space="preserve">ах Российской Федерации, </w:t>
      </w:r>
      <w:r w:rsidRPr="001C7F1B">
        <w:rPr>
          <w:sz w:val="24"/>
          <w:szCs w:val="24"/>
        </w:rPr>
        <w:t>утвержденным</w:t>
      </w:r>
      <w:r>
        <w:rPr>
          <w:sz w:val="24"/>
          <w:szCs w:val="24"/>
        </w:rPr>
        <w:t xml:space="preserve"> приказом Росархива от 01.09.2017 № 143</w:t>
      </w:r>
      <w:r w:rsidRPr="001C7F1B">
        <w:rPr>
          <w:sz w:val="24"/>
          <w:szCs w:val="24"/>
        </w:rPr>
        <w:t xml:space="preserve"> и обязуюсь его выполнять.</w:t>
      </w:r>
    </w:p>
    <w:p w:rsidR="00CE4AAE" w:rsidRPr="001C7F1B" w:rsidRDefault="00CE4AAE" w:rsidP="00CE4AAE">
      <w:pPr>
        <w:ind w:firstLine="567"/>
        <w:jc w:val="both"/>
        <w:rPr>
          <w:sz w:val="24"/>
          <w:szCs w:val="24"/>
        </w:rPr>
      </w:pPr>
      <w:r w:rsidRPr="001C7F1B">
        <w:rPr>
          <w:sz w:val="24"/>
          <w:szCs w:val="24"/>
        </w:rPr>
        <w:t>Я согласен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№152-ФЗ «О персональных данных».</w:t>
      </w:r>
    </w:p>
    <w:p w:rsidR="00CE4AAE" w:rsidRPr="001C7F1B" w:rsidRDefault="00CE4AAE" w:rsidP="00CE4AAE">
      <w:pPr>
        <w:ind w:firstLine="567"/>
        <w:jc w:val="both"/>
        <w:rPr>
          <w:sz w:val="24"/>
          <w:szCs w:val="24"/>
        </w:rPr>
      </w:pPr>
      <w:r w:rsidRPr="001C7F1B">
        <w:rPr>
          <w:sz w:val="24"/>
          <w:szCs w:val="24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:rsidR="00CE4AAE" w:rsidRPr="001C7F1B" w:rsidRDefault="00CE4AAE" w:rsidP="00CE4AAE">
      <w:pPr>
        <w:ind w:firstLine="567"/>
        <w:rPr>
          <w:sz w:val="24"/>
          <w:szCs w:val="24"/>
        </w:rPr>
      </w:pPr>
    </w:p>
    <w:p w:rsidR="00CE4AAE" w:rsidRPr="001C7F1B" w:rsidRDefault="00CE4AAE" w:rsidP="00337DD2">
      <w:pPr>
        <w:rPr>
          <w:sz w:val="24"/>
          <w:szCs w:val="24"/>
        </w:rPr>
      </w:pPr>
      <w:r w:rsidRPr="001C7F1B">
        <w:rPr>
          <w:sz w:val="24"/>
          <w:szCs w:val="24"/>
        </w:rPr>
        <w:t xml:space="preserve">______________________20____г.  </w:t>
      </w:r>
      <w:r>
        <w:rPr>
          <w:sz w:val="24"/>
          <w:szCs w:val="24"/>
        </w:rPr>
        <w:t xml:space="preserve">     </w:t>
      </w:r>
      <w:r w:rsidRPr="001C7F1B">
        <w:rPr>
          <w:sz w:val="24"/>
          <w:szCs w:val="24"/>
        </w:rPr>
        <w:t xml:space="preserve">   ________________________</w:t>
      </w:r>
    </w:p>
    <w:p w:rsidR="00CE4AAE" w:rsidRPr="00DB0850" w:rsidRDefault="00CE4AAE" w:rsidP="00CE4AAE">
      <w:pPr>
        <w:ind w:firstLine="567"/>
        <w:rPr>
          <w:szCs w:val="20"/>
        </w:rPr>
      </w:pPr>
      <w:r>
        <w:rPr>
          <w:szCs w:val="20"/>
        </w:rPr>
        <w:t xml:space="preserve">                                                                              </w:t>
      </w:r>
      <w:r w:rsidR="00337DD2">
        <w:rPr>
          <w:szCs w:val="20"/>
        </w:rPr>
        <w:t xml:space="preserve">           </w:t>
      </w:r>
      <w:r w:rsidRPr="00DB0850">
        <w:rPr>
          <w:szCs w:val="20"/>
        </w:rPr>
        <w:t>подпись</w:t>
      </w:r>
    </w:p>
    <w:p w:rsidR="00CE4AAE" w:rsidRPr="001C7F1B" w:rsidRDefault="00CE4AAE" w:rsidP="00AC39DD">
      <w:pPr>
        <w:rPr>
          <w:sz w:val="24"/>
          <w:szCs w:val="24"/>
        </w:rPr>
      </w:pPr>
      <w:r w:rsidRPr="001C7F1B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1C7F1B">
        <w:rPr>
          <w:sz w:val="24"/>
          <w:szCs w:val="24"/>
        </w:rPr>
        <w:t>___________________</w:t>
      </w:r>
      <w:r w:rsidR="00337DD2">
        <w:rPr>
          <w:sz w:val="24"/>
          <w:szCs w:val="24"/>
        </w:rPr>
        <w:t xml:space="preserve">             _____________       _______________________</w:t>
      </w:r>
    </w:p>
    <w:p w:rsidR="00CE4AAE" w:rsidRDefault="00CE4AAE" w:rsidP="00AC39DD">
      <w:pPr>
        <w:rPr>
          <w:szCs w:val="20"/>
        </w:rPr>
      </w:pPr>
      <w:r>
        <w:rPr>
          <w:szCs w:val="20"/>
        </w:rPr>
        <w:t xml:space="preserve">        д</w:t>
      </w:r>
      <w:r w:rsidRPr="00DB0850">
        <w:rPr>
          <w:szCs w:val="20"/>
        </w:rPr>
        <w:t xml:space="preserve">олжность сотрудника архива   </w:t>
      </w:r>
      <w:r>
        <w:rPr>
          <w:szCs w:val="20"/>
        </w:rPr>
        <w:t xml:space="preserve">                      </w:t>
      </w:r>
      <w:r w:rsidRPr="00DB0850">
        <w:rPr>
          <w:szCs w:val="20"/>
        </w:rPr>
        <w:t xml:space="preserve">подпись </w:t>
      </w:r>
      <w:r>
        <w:rPr>
          <w:szCs w:val="20"/>
        </w:rPr>
        <w:t xml:space="preserve">                            </w:t>
      </w:r>
      <w:r w:rsidRPr="00DB0850">
        <w:rPr>
          <w:szCs w:val="20"/>
        </w:rPr>
        <w:t>расшифровка подписи</w:t>
      </w:r>
    </w:p>
    <w:p w:rsidR="00CE4AAE" w:rsidRPr="001C7F1B" w:rsidRDefault="00CE4AAE" w:rsidP="00AC39DD">
      <w:pPr>
        <w:rPr>
          <w:sz w:val="24"/>
          <w:szCs w:val="24"/>
        </w:rPr>
      </w:pPr>
      <w:r w:rsidRPr="001C7F1B">
        <w:rPr>
          <w:sz w:val="24"/>
          <w:szCs w:val="24"/>
        </w:rPr>
        <w:t xml:space="preserve">______________________20____г.     </w:t>
      </w:r>
    </w:p>
    <w:p w:rsidR="00D13965" w:rsidRDefault="00D13965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3E7ABD" w:rsidRPr="00AC39DD" w:rsidRDefault="003E7ABD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 w:rsidRPr="00AC39DD">
        <w:rPr>
          <w:sz w:val="22"/>
        </w:rPr>
        <w:t>Приложение № 5</w:t>
      </w:r>
    </w:p>
    <w:p w:rsidR="003E7ABD" w:rsidRPr="00AC39DD" w:rsidRDefault="00D13965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>
        <w:rPr>
          <w:sz w:val="22"/>
        </w:rPr>
        <w:t>к</w:t>
      </w:r>
      <w:r w:rsidR="003E7ABD" w:rsidRPr="00AC39DD">
        <w:rPr>
          <w:sz w:val="22"/>
        </w:rPr>
        <w:t xml:space="preserve"> регламенту </w:t>
      </w:r>
    </w:p>
    <w:p w:rsidR="003E7ABD" w:rsidRPr="007862C8" w:rsidRDefault="003E7ABD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6"/>
          <w:szCs w:val="26"/>
        </w:rPr>
      </w:pPr>
    </w:p>
    <w:p w:rsidR="00925091" w:rsidRPr="003E7ABD" w:rsidRDefault="00925091" w:rsidP="003E7ABD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25091" w:rsidRPr="00180091" w:rsidRDefault="00925091" w:rsidP="003E7AB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09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3E7ABD" w:rsidRPr="00180091" w:rsidRDefault="00925091" w:rsidP="003E7AB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A04EA" w:rsidRPr="00180091" w:rsidRDefault="00CA04EA" w:rsidP="00CA04EA">
      <w:pPr>
        <w:widowControl w:val="0"/>
        <w:spacing w:line="276" w:lineRule="auto"/>
        <w:jc w:val="center"/>
        <w:rPr>
          <w:sz w:val="24"/>
          <w:szCs w:val="24"/>
        </w:rPr>
      </w:pPr>
      <w:r w:rsidRPr="00180091">
        <w:rPr>
          <w:sz w:val="24"/>
          <w:szCs w:val="24"/>
        </w:rPr>
        <w:t>«</w:t>
      </w:r>
      <w:r w:rsidRPr="00180091">
        <w:rPr>
          <w:rFonts w:eastAsia="Calibri"/>
          <w:kern w:val="2"/>
          <w:sz w:val="24"/>
          <w:szCs w:val="24"/>
          <w:lang w:eastAsia="zh-CN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Pr="00180091">
        <w:rPr>
          <w:sz w:val="24"/>
          <w:szCs w:val="24"/>
        </w:rPr>
        <w:t>»</w:t>
      </w:r>
    </w:p>
    <w:p w:rsidR="003E7ABD" w:rsidRPr="00180091" w:rsidRDefault="003E7ABD" w:rsidP="003E7AB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отделом организационной работы, муниципальной службы и кадров </w:t>
      </w:r>
    </w:p>
    <w:p w:rsidR="00925091" w:rsidRPr="00180091" w:rsidRDefault="00925091" w:rsidP="003E7AB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E7ABD" w:rsidRPr="00180091">
        <w:rPr>
          <w:rFonts w:ascii="Times New Roman" w:hAnsi="Times New Roman" w:cs="Times New Roman"/>
          <w:sz w:val="24"/>
          <w:szCs w:val="24"/>
        </w:rPr>
        <w:t>Тернейского</w:t>
      </w:r>
      <w:r w:rsidRPr="0018009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3E7ABD" w:rsidRPr="00180091" w:rsidRDefault="003E7ABD" w:rsidP="003E7AB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0F1" w:rsidRPr="00180091" w:rsidRDefault="007E70F1" w:rsidP="003E7AB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ABD" w:rsidRPr="00180091" w:rsidRDefault="003E7ABD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1.Начало предоставления муниципальной услуги: в </w:t>
      </w:r>
      <w:r w:rsidR="0083297A" w:rsidRPr="00180091">
        <w:rPr>
          <w:rFonts w:ascii="Times New Roman" w:hAnsi="Times New Roman" w:cs="Times New Roman"/>
          <w:sz w:val="24"/>
          <w:szCs w:val="24"/>
        </w:rPr>
        <w:t>Отдел</w:t>
      </w:r>
      <w:r w:rsidRPr="00180091">
        <w:rPr>
          <w:rFonts w:ascii="Times New Roman" w:hAnsi="Times New Roman" w:cs="Times New Roman"/>
          <w:sz w:val="24"/>
          <w:szCs w:val="24"/>
        </w:rPr>
        <w:t xml:space="preserve"> поступил запрос заявителя.</w:t>
      </w:r>
    </w:p>
    <w:p w:rsidR="003E7ABD" w:rsidRPr="00180091" w:rsidRDefault="003E7ABD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2.Рассмотрение запроса </w:t>
      </w:r>
      <w:r w:rsidR="00D9119E" w:rsidRPr="00180091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180091">
        <w:rPr>
          <w:rFonts w:ascii="Times New Roman" w:hAnsi="Times New Roman" w:cs="Times New Roman"/>
          <w:sz w:val="24"/>
          <w:szCs w:val="24"/>
        </w:rPr>
        <w:t>Отдел</w:t>
      </w:r>
      <w:r w:rsidR="00D9119E" w:rsidRPr="00180091">
        <w:rPr>
          <w:rFonts w:ascii="Times New Roman" w:hAnsi="Times New Roman" w:cs="Times New Roman"/>
          <w:sz w:val="24"/>
          <w:szCs w:val="24"/>
        </w:rPr>
        <w:t>а</w:t>
      </w:r>
      <w:r w:rsidRPr="00180091">
        <w:rPr>
          <w:rFonts w:ascii="Times New Roman" w:hAnsi="Times New Roman" w:cs="Times New Roman"/>
          <w:sz w:val="24"/>
          <w:szCs w:val="24"/>
        </w:rPr>
        <w:t>, анализ тематики запроса, принятие решение о возможности исполнения запроса (1 рабочий день).</w:t>
      </w:r>
    </w:p>
    <w:p w:rsidR="003E7ABD" w:rsidRPr="00180091" w:rsidRDefault="003E7ABD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3.Регистрация запроса (1 рабочий день)</w:t>
      </w:r>
    </w:p>
    <w:p w:rsidR="003E7ABD" w:rsidRPr="00180091" w:rsidRDefault="003E7ABD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4.Уведомление заявителя о: </w:t>
      </w:r>
    </w:p>
    <w:p w:rsidR="003E7ABD" w:rsidRPr="00180091" w:rsidRDefault="003E7ABD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предоставлении дополнительных сведений для исполнения запроса;</w:t>
      </w:r>
    </w:p>
    <w:p w:rsidR="003E7ABD" w:rsidRPr="00180091" w:rsidRDefault="003E7ABD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об отсутствии запрашиваемых сведений - отказ в предоставлении услуги (7 рабочих дней).</w:t>
      </w:r>
    </w:p>
    <w:p w:rsidR="003F3454" w:rsidRPr="00180091" w:rsidRDefault="003E7ABD" w:rsidP="003F34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5.Направление запроса на исполнение в организацию по принадлежности (не более 5 рабочих дней)</w:t>
      </w:r>
      <w:r w:rsidR="003F3454" w:rsidRPr="00180091">
        <w:rPr>
          <w:rFonts w:ascii="Times New Roman" w:hAnsi="Times New Roman" w:cs="Times New Roman"/>
          <w:sz w:val="24"/>
          <w:szCs w:val="24"/>
        </w:rPr>
        <w:t>, либо адреса конкретных органов и организаций, куда по принадлежности следует направить на исполнение запрос.</w:t>
      </w:r>
    </w:p>
    <w:p w:rsidR="003E7ABD" w:rsidRPr="00180091" w:rsidRDefault="003E7ABD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6.Уведомление заявителя о направлении запроса на исполнение в организацию по принадлежности</w:t>
      </w:r>
      <w:r w:rsidR="000C79D8" w:rsidRPr="00180091">
        <w:rPr>
          <w:rFonts w:ascii="Times New Roman" w:hAnsi="Times New Roman" w:cs="Times New Roman"/>
          <w:sz w:val="24"/>
          <w:szCs w:val="24"/>
        </w:rPr>
        <w:t xml:space="preserve"> либо адреса конкретных органов и организаций, куда по принадлежности следует направить на исполнение запрос</w:t>
      </w:r>
      <w:r w:rsidRPr="00180091">
        <w:rPr>
          <w:rFonts w:ascii="Times New Roman" w:hAnsi="Times New Roman" w:cs="Times New Roman"/>
          <w:sz w:val="24"/>
          <w:szCs w:val="24"/>
        </w:rPr>
        <w:t xml:space="preserve"> (в тот же день</w:t>
      </w:r>
      <w:r w:rsidR="00CE20E1" w:rsidRPr="00180091">
        <w:rPr>
          <w:rFonts w:ascii="Times New Roman" w:hAnsi="Times New Roman" w:cs="Times New Roman"/>
          <w:sz w:val="24"/>
          <w:szCs w:val="24"/>
        </w:rPr>
        <w:t xml:space="preserve"> после подписания уведомления первым заместителем главы администрации Тернейского муниципального округа</w:t>
      </w:r>
      <w:r w:rsidRPr="00180091">
        <w:rPr>
          <w:rFonts w:ascii="Times New Roman" w:hAnsi="Times New Roman" w:cs="Times New Roman"/>
          <w:sz w:val="24"/>
          <w:szCs w:val="24"/>
        </w:rPr>
        <w:t>).</w:t>
      </w:r>
    </w:p>
    <w:p w:rsidR="003E7ABD" w:rsidRPr="00180091" w:rsidRDefault="003E7ABD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7.Поиск архивных документов для подготовки ответа заявителю (до 26 рабочих дней)</w:t>
      </w:r>
      <w:r w:rsidR="00CE20E1" w:rsidRPr="00180091">
        <w:rPr>
          <w:rFonts w:ascii="Times New Roman" w:hAnsi="Times New Roman" w:cs="Times New Roman"/>
          <w:sz w:val="24"/>
          <w:szCs w:val="24"/>
        </w:rPr>
        <w:t>.</w:t>
      </w:r>
    </w:p>
    <w:p w:rsidR="003E7ABD" w:rsidRPr="00180091" w:rsidRDefault="00CE20E1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8.</w:t>
      </w:r>
      <w:r w:rsidR="003E7ABD" w:rsidRPr="00180091">
        <w:rPr>
          <w:rFonts w:ascii="Times New Roman" w:hAnsi="Times New Roman" w:cs="Times New Roman"/>
          <w:sz w:val="24"/>
          <w:szCs w:val="24"/>
        </w:rPr>
        <w:t xml:space="preserve">Подготовка ответа: </w:t>
      </w:r>
    </w:p>
    <w:p w:rsidR="003E7ABD" w:rsidRPr="00180091" w:rsidRDefault="00CE20E1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-с</w:t>
      </w:r>
      <w:r w:rsidR="003E7ABD" w:rsidRPr="00180091">
        <w:rPr>
          <w:rFonts w:ascii="Times New Roman" w:hAnsi="Times New Roman" w:cs="Times New Roman"/>
          <w:sz w:val="24"/>
          <w:szCs w:val="24"/>
        </w:rPr>
        <w:t>оставление архивной справки, архивной выписки, архивной копии (1 рабочий день)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3E7ABD" w:rsidRPr="00180091" w:rsidRDefault="00CE20E1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9.</w:t>
      </w:r>
      <w:r w:rsidR="003E7ABD" w:rsidRPr="00180091">
        <w:rPr>
          <w:rFonts w:ascii="Times New Roman" w:hAnsi="Times New Roman" w:cs="Times New Roman"/>
          <w:sz w:val="24"/>
          <w:szCs w:val="24"/>
        </w:rPr>
        <w:t>Отметка об исполнении запроса (в тот же день)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3E7ABD" w:rsidRPr="00180091" w:rsidRDefault="00CE20E1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10.</w:t>
      </w:r>
      <w:r w:rsidR="003E7ABD" w:rsidRPr="00180091">
        <w:rPr>
          <w:rFonts w:ascii="Times New Roman" w:hAnsi="Times New Roman" w:cs="Times New Roman"/>
          <w:sz w:val="24"/>
          <w:szCs w:val="24"/>
        </w:rPr>
        <w:t>Направление результата предоставления услуги заявителю (1 рабочий день)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925091" w:rsidRPr="00180091" w:rsidRDefault="00CE20E1" w:rsidP="003E7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11.</w:t>
      </w:r>
      <w:r w:rsidR="00925091" w:rsidRPr="00180091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="003E7ABD"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925091" w:rsidRPr="00180091">
        <w:rPr>
          <w:rFonts w:ascii="Times New Roman" w:hAnsi="Times New Roman" w:cs="Times New Roman"/>
          <w:sz w:val="24"/>
          <w:szCs w:val="24"/>
        </w:rPr>
        <w:t>завершено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925091" w:rsidRDefault="00925091" w:rsidP="003E7ABD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E20E1" w:rsidRDefault="00CE20E1" w:rsidP="003E7ABD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E20E1" w:rsidRPr="003E7ABD" w:rsidRDefault="00CE20E1" w:rsidP="003E7ABD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C39DD" w:rsidRDefault="00CE20E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6"/>
          <w:szCs w:val="26"/>
        </w:rPr>
      </w:pPr>
      <w:r w:rsidRPr="007862C8">
        <w:rPr>
          <w:sz w:val="26"/>
          <w:szCs w:val="26"/>
        </w:rPr>
        <w:t xml:space="preserve"> </w:t>
      </w:r>
    </w:p>
    <w:p w:rsidR="00AC39DD" w:rsidRDefault="00AC39DD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D13965" w:rsidRDefault="00D13965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180091" w:rsidRDefault="0018009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B3961" w:rsidRDefault="00CB396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2"/>
        </w:rPr>
      </w:pPr>
    </w:p>
    <w:p w:rsidR="00CE20E1" w:rsidRPr="00AC39DD" w:rsidRDefault="00CE20E1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 w:rsidRPr="00AC39DD">
        <w:rPr>
          <w:sz w:val="22"/>
        </w:rPr>
        <w:t>Приложение № 6</w:t>
      </w:r>
    </w:p>
    <w:p w:rsidR="00CE20E1" w:rsidRPr="00AC39DD" w:rsidRDefault="00D13965" w:rsidP="00D13965">
      <w:pPr>
        <w:shd w:val="clear" w:color="auto" w:fill="FFFFFF"/>
        <w:tabs>
          <w:tab w:val="left" w:pos="2977"/>
        </w:tabs>
        <w:ind w:right="77"/>
        <w:jc w:val="right"/>
        <w:rPr>
          <w:sz w:val="22"/>
        </w:rPr>
      </w:pPr>
      <w:r>
        <w:rPr>
          <w:sz w:val="22"/>
        </w:rPr>
        <w:t>к</w:t>
      </w:r>
      <w:r w:rsidR="00CE20E1" w:rsidRPr="00AC39DD">
        <w:rPr>
          <w:sz w:val="22"/>
        </w:rPr>
        <w:t xml:space="preserve"> регламенту </w:t>
      </w:r>
    </w:p>
    <w:p w:rsidR="00CE20E1" w:rsidRPr="007862C8" w:rsidRDefault="00CE20E1" w:rsidP="007862C8">
      <w:pPr>
        <w:shd w:val="clear" w:color="auto" w:fill="FFFFFF"/>
        <w:tabs>
          <w:tab w:val="left" w:pos="2977"/>
        </w:tabs>
        <w:spacing w:line="276" w:lineRule="auto"/>
        <w:ind w:right="77"/>
        <w:jc w:val="right"/>
        <w:rPr>
          <w:sz w:val="26"/>
          <w:szCs w:val="26"/>
        </w:rPr>
      </w:pPr>
    </w:p>
    <w:p w:rsidR="00CE20E1" w:rsidRDefault="00CE20E1" w:rsidP="00CE20E1">
      <w:pPr>
        <w:pStyle w:val="ConsPlusNormal"/>
      </w:pPr>
    </w:p>
    <w:p w:rsidR="00CE20E1" w:rsidRPr="003E7ABD" w:rsidRDefault="00CE20E1" w:rsidP="00CE20E1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E20E1" w:rsidRPr="00180091" w:rsidRDefault="00CE20E1" w:rsidP="00CE20E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09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CE20E1" w:rsidRPr="00180091" w:rsidRDefault="00CE20E1" w:rsidP="00CE20E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E70F1" w:rsidRPr="00180091" w:rsidRDefault="00CE20E1" w:rsidP="00CE20E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по выдаче архивных документов заявителю во временное пользование </w:t>
      </w:r>
    </w:p>
    <w:p w:rsidR="007E70F1" w:rsidRPr="00180091" w:rsidRDefault="00CE20E1" w:rsidP="00CE20E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или для исследовательской работы в помещении </w:t>
      </w:r>
    </w:p>
    <w:p w:rsidR="00CE20E1" w:rsidRPr="00180091" w:rsidRDefault="00CE20E1" w:rsidP="00CE20E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 xml:space="preserve">отдела организационной работы, муниципальной службы и кадров </w:t>
      </w:r>
    </w:p>
    <w:p w:rsidR="00CE20E1" w:rsidRPr="00180091" w:rsidRDefault="00CE20E1" w:rsidP="00CE20E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администрации Тернейского муниципального округа</w:t>
      </w:r>
    </w:p>
    <w:p w:rsidR="00CE20E1" w:rsidRPr="00180091" w:rsidRDefault="00CE20E1" w:rsidP="00CE20E1">
      <w:pPr>
        <w:pStyle w:val="ConsPlusNormal"/>
        <w:jc w:val="center"/>
        <w:rPr>
          <w:sz w:val="24"/>
          <w:szCs w:val="24"/>
        </w:rPr>
      </w:pPr>
    </w:p>
    <w:p w:rsidR="007E70F1" w:rsidRPr="00180091" w:rsidRDefault="007E70F1" w:rsidP="00CE20E1">
      <w:pPr>
        <w:pStyle w:val="ConsPlusNormal"/>
        <w:jc w:val="center"/>
        <w:rPr>
          <w:sz w:val="24"/>
          <w:szCs w:val="24"/>
        </w:rPr>
      </w:pPr>
    </w:p>
    <w:p w:rsidR="00CE20E1" w:rsidRPr="00180091" w:rsidRDefault="00CE20E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1.Начало предоставления муниципальной услуги: в Отдел поступил запрос заявителя.</w:t>
      </w:r>
    </w:p>
    <w:p w:rsidR="00CE20E1" w:rsidRPr="00180091" w:rsidRDefault="00CE20E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2.Рассмотрение запроса специалистом Отдела, анализ тематики запроса, принятие решение о возможности исполнения запроса (1 рабочий день).</w:t>
      </w:r>
    </w:p>
    <w:p w:rsidR="00CE20E1" w:rsidRPr="00180091" w:rsidRDefault="00CE20E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3.Регистрация запроса.</w:t>
      </w:r>
    </w:p>
    <w:p w:rsidR="00CE20E1" w:rsidRPr="00180091" w:rsidRDefault="00CE20E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4.Уведомление заявителя о:</w:t>
      </w:r>
    </w:p>
    <w:p w:rsidR="00CE20E1" w:rsidRPr="00180091" w:rsidRDefault="00CE20E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предоставлении дополнительных сведений для исполнения запроса;</w:t>
      </w:r>
    </w:p>
    <w:p w:rsidR="00CE20E1" w:rsidRPr="00180091" w:rsidRDefault="00CE20E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- об отсутствии запрашиваемых сведений - отказ в предоставлении услуги (1 рабочий день).</w:t>
      </w:r>
    </w:p>
    <w:p w:rsidR="00CE20E1" w:rsidRPr="00180091" w:rsidRDefault="00CE20E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5.Поиск архивных документов для выдачи заявителю (3 рабочих дня).</w:t>
      </w:r>
    </w:p>
    <w:p w:rsidR="00CE20E1" w:rsidRPr="00180091" w:rsidRDefault="00CE20E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6.Выдача архивных документов во временное пользование заявителю (1 рабочий день).</w:t>
      </w:r>
    </w:p>
    <w:p w:rsidR="00CE20E1" w:rsidRPr="00180091" w:rsidRDefault="00CE20E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7.Отметка об исполнении запроса (в тот же день).</w:t>
      </w:r>
    </w:p>
    <w:p w:rsidR="00925091" w:rsidRPr="00180091" w:rsidRDefault="00CE20E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91">
        <w:rPr>
          <w:rFonts w:ascii="Times New Roman" w:hAnsi="Times New Roman" w:cs="Times New Roman"/>
          <w:sz w:val="24"/>
          <w:szCs w:val="24"/>
        </w:rPr>
        <w:t>8.</w:t>
      </w:r>
      <w:r w:rsidR="00925091" w:rsidRPr="00180091">
        <w:rPr>
          <w:rFonts w:ascii="Times New Roman" w:hAnsi="Times New Roman" w:cs="Times New Roman"/>
          <w:sz w:val="24"/>
          <w:szCs w:val="24"/>
        </w:rPr>
        <w:t>Предоставление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925091" w:rsidRPr="0018009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80091">
        <w:rPr>
          <w:rFonts w:ascii="Times New Roman" w:hAnsi="Times New Roman" w:cs="Times New Roman"/>
          <w:sz w:val="24"/>
          <w:szCs w:val="24"/>
        </w:rPr>
        <w:t xml:space="preserve"> </w:t>
      </w:r>
      <w:r w:rsidR="00925091" w:rsidRPr="00180091">
        <w:rPr>
          <w:rFonts w:ascii="Times New Roman" w:hAnsi="Times New Roman" w:cs="Times New Roman"/>
          <w:sz w:val="24"/>
          <w:szCs w:val="24"/>
        </w:rPr>
        <w:t>завершено</w:t>
      </w:r>
      <w:r w:rsidRPr="00180091">
        <w:rPr>
          <w:rFonts w:ascii="Times New Roman" w:hAnsi="Times New Roman" w:cs="Times New Roman"/>
          <w:sz w:val="24"/>
          <w:szCs w:val="24"/>
        </w:rPr>
        <w:t>.</w:t>
      </w:r>
    </w:p>
    <w:p w:rsidR="00925091" w:rsidRPr="00CE20E1" w:rsidRDefault="0092509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25091" w:rsidRPr="00CE20E1" w:rsidRDefault="00925091" w:rsidP="00CE20E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925091" w:rsidRPr="00CE20E1" w:rsidSect="00CB3961">
      <w:headerReference w:type="default" r:id="rId7"/>
      <w:pgSz w:w="11906" w:h="16838"/>
      <w:pgMar w:top="426" w:right="851" w:bottom="426" w:left="1418" w:header="0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25" w:rsidRDefault="00C04025">
      <w:r>
        <w:separator/>
      </w:r>
    </w:p>
  </w:endnote>
  <w:endnote w:type="continuationSeparator" w:id="0">
    <w:p w:rsidR="00C04025" w:rsidRDefault="00C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25" w:rsidRDefault="00C04025">
      <w:r>
        <w:separator/>
      </w:r>
    </w:p>
  </w:footnote>
  <w:footnote w:type="continuationSeparator" w:id="0">
    <w:p w:rsidR="00C04025" w:rsidRDefault="00C0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135966"/>
      <w:docPartObj>
        <w:docPartGallery w:val="Page Numbers (Top of Page)"/>
        <w:docPartUnique/>
      </w:docPartObj>
    </w:sdtPr>
    <w:sdtContent>
      <w:p w:rsidR="003D46D3" w:rsidRDefault="003D46D3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B6785">
          <w:rPr>
            <w:noProof/>
          </w:rPr>
          <w:t>21</w:t>
        </w:r>
        <w:r>
          <w:fldChar w:fldCharType="end"/>
        </w:r>
      </w:p>
    </w:sdtContent>
  </w:sdt>
  <w:p w:rsidR="003D46D3" w:rsidRDefault="003D46D3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22"/>
    <w:rsid w:val="000115FF"/>
    <w:rsid w:val="00045E95"/>
    <w:rsid w:val="00047F48"/>
    <w:rsid w:val="000763D4"/>
    <w:rsid w:val="00080115"/>
    <w:rsid w:val="00093A64"/>
    <w:rsid w:val="000B6785"/>
    <w:rsid w:val="000C79D8"/>
    <w:rsid w:val="00101E58"/>
    <w:rsid w:val="0010649F"/>
    <w:rsid w:val="001125EB"/>
    <w:rsid w:val="00117F6F"/>
    <w:rsid w:val="00137E95"/>
    <w:rsid w:val="001613BF"/>
    <w:rsid w:val="001641F0"/>
    <w:rsid w:val="00180091"/>
    <w:rsid w:val="001A2641"/>
    <w:rsid w:val="001A485C"/>
    <w:rsid w:val="001D627B"/>
    <w:rsid w:val="001E3C87"/>
    <w:rsid w:val="002132E2"/>
    <w:rsid w:val="00274022"/>
    <w:rsid w:val="00283DC0"/>
    <w:rsid w:val="002A263A"/>
    <w:rsid w:val="002D462F"/>
    <w:rsid w:val="00304684"/>
    <w:rsid w:val="0033210A"/>
    <w:rsid w:val="00337DD2"/>
    <w:rsid w:val="00365BD6"/>
    <w:rsid w:val="003D46D3"/>
    <w:rsid w:val="003E7ABD"/>
    <w:rsid w:val="003F3454"/>
    <w:rsid w:val="0042652F"/>
    <w:rsid w:val="00434CC7"/>
    <w:rsid w:val="004C78F7"/>
    <w:rsid w:val="00511FE2"/>
    <w:rsid w:val="005574C4"/>
    <w:rsid w:val="00560B9A"/>
    <w:rsid w:val="00590F51"/>
    <w:rsid w:val="005912BE"/>
    <w:rsid w:val="005C44DD"/>
    <w:rsid w:val="005D3C3C"/>
    <w:rsid w:val="005E5BE2"/>
    <w:rsid w:val="006122D6"/>
    <w:rsid w:val="00620B77"/>
    <w:rsid w:val="00652D47"/>
    <w:rsid w:val="0066095C"/>
    <w:rsid w:val="00671370"/>
    <w:rsid w:val="00683472"/>
    <w:rsid w:val="00692B66"/>
    <w:rsid w:val="006D019F"/>
    <w:rsid w:val="006E717B"/>
    <w:rsid w:val="007862C8"/>
    <w:rsid w:val="007C5C45"/>
    <w:rsid w:val="007D2CEE"/>
    <w:rsid w:val="007D5DB5"/>
    <w:rsid w:val="007D79E4"/>
    <w:rsid w:val="007E70F1"/>
    <w:rsid w:val="007F30B7"/>
    <w:rsid w:val="0083297A"/>
    <w:rsid w:val="00844D1D"/>
    <w:rsid w:val="00854AF7"/>
    <w:rsid w:val="008637C3"/>
    <w:rsid w:val="00877194"/>
    <w:rsid w:val="00877827"/>
    <w:rsid w:val="00886226"/>
    <w:rsid w:val="008B5331"/>
    <w:rsid w:val="008B6653"/>
    <w:rsid w:val="008F1267"/>
    <w:rsid w:val="008F6950"/>
    <w:rsid w:val="0090798D"/>
    <w:rsid w:val="00911DF2"/>
    <w:rsid w:val="00925091"/>
    <w:rsid w:val="00931FA1"/>
    <w:rsid w:val="00953FF5"/>
    <w:rsid w:val="0095738E"/>
    <w:rsid w:val="009646EB"/>
    <w:rsid w:val="009B42F6"/>
    <w:rsid w:val="009E6FE5"/>
    <w:rsid w:val="00A32CA5"/>
    <w:rsid w:val="00A3443A"/>
    <w:rsid w:val="00A42C9F"/>
    <w:rsid w:val="00A60210"/>
    <w:rsid w:val="00A65248"/>
    <w:rsid w:val="00A758A0"/>
    <w:rsid w:val="00A87BEA"/>
    <w:rsid w:val="00A90839"/>
    <w:rsid w:val="00AB09DC"/>
    <w:rsid w:val="00AC39DD"/>
    <w:rsid w:val="00AD5702"/>
    <w:rsid w:val="00B23F99"/>
    <w:rsid w:val="00B33B6B"/>
    <w:rsid w:val="00B456CA"/>
    <w:rsid w:val="00B83F43"/>
    <w:rsid w:val="00BA6F0B"/>
    <w:rsid w:val="00BC45F9"/>
    <w:rsid w:val="00BD55FB"/>
    <w:rsid w:val="00BF3032"/>
    <w:rsid w:val="00BF45C8"/>
    <w:rsid w:val="00BF538A"/>
    <w:rsid w:val="00C04025"/>
    <w:rsid w:val="00C34391"/>
    <w:rsid w:val="00C520A8"/>
    <w:rsid w:val="00CA04EA"/>
    <w:rsid w:val="00CA779B"/>
    <w:rsid w:val="00CB3961"/>
    <w:rsid w:val="00CE159F"/>
    <w:rsid w:val="00CE20E1"/>
    <w:rsid w:val="00CE4AAE"/>
    <w:rsid w:val="00CE7E69"/>
    <w:rsid w:val="00CF0366"/>
    <w:rsid w:val="00D13965"/>
    <w:rsid w:val="00D13EBF"/>
    <w:rsid w:val="00D1543D"/>
    <w:rsid w:val="00D37C83"/>
    <w:rsid w:val="00D9119E"/>
    <w:rsid w:val="00D92ADC"/>
    <w:rsid w:val="00DE7026"/>
    <w:rsid w:val="00DE7BCC"/>
    <w:rsid w:val="00DF3656"/>
    <w:rsid w:val="00DF6E2E"/>
    <w:rsid w:val="00E31368"/>
    <w:rsid w:val="00E40E9F"/>
    <w:rsid w:val="00E600ED"/>
    <w:rsid w:val="00E70A57"/>
    <w:rsid w:val="00E7439C"/>
    <w:rsid w:val="00E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11E77-D102-4942-95EB-C27BCF8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hd w:val="clear" w:color="auto" w:fill="FFFFFF"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10">
    <w:name w:val="Оглавление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hd w:val="clear" w:color="auto" w:fill="FFFFFF"/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hd w:val="clear" w:color="auto" w:fill="FFFFFF"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hd w:val="clear" w:color="auto" w:fill="FFFFFF"/>
    </w:pPr>
    <w:rPr>
      <w:rFonts w:ascii="PT Astra Serif" w:hAnsi="PT Astra Serif" w:cs="Noto Sans Devanagari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itle"/>
    <w:basedOn w:val="a"/>
    <w:next w:val="a7"/>
    <w:uiPriority w:val="10"/>
    <w:qFormat/>
    <w:pPr>
      <w:shd w:val="clear" w:color="auto" w:fill="FFFFFF"/>
      <w:spacing w:before="300" w:after="200"/>
      <w:contextualSpacing/>
    </w:pPr>
    <w:rPr>
      <w:sz w:val="48"/>
      <w:szCs w:val="48"/>
    </w:rPr>
  </w:style>
  <w:style w:type="paragraph" w:styleId="ac">
    <w:name w:val="List Paragraph"/>
    <w:basedOn w:val="a"/>
    <w:uiPriority w:val="34"/>
    <w:qFormat/>
    <w:pPr>
      <w:shd w:val="clear" w:color="auto" w:fill="FFFFFF"/>
      <w:spacing w:after="160"/>
      <w:ind w:left="720"/>
      <w:contextualSpacing/>
    </w:pPr>
  </w:style>
  <w:style w:type="paragraph" w:styleId="ad">
    <w:name w:val="No Spacing"/>
    <w:uiPriority w:val="1"/>
    <w:qFormat/>
    <w:rPr>
      <w:sz w:val="22"/>
    </w:rPr>
  </w:style>
  <w:style w:type="paragraph" w:styleId="ae">
    <w:name w:val="Subtitle"/>
    <w:basedOn w:val="a"/>
    <w:next w:val="a"/>
    <w:uiPriority w:val="11"/>
    <w:qFormat/>
    <w:pPr>
      <w:shd w:val="clear" w:color="auto" w:fill="FFFFFF"/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shd w:val="clear" w:color="auto" w:fill="FFFFFF"/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hd w:val="clear" w:color="auto" w:fill="FFFFFF"/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hd w:val="clear" w:color="auto" w:fill="FFFFFF"/>
      <w:spacing w:after="57"/>
    </w:pPr>
  </w:style>
  <w:style w:type="paragraph" w:styleId="22">
    <w:name w:val="toc 2"/>
    <w:basedOn w:val="a"/>
    <w:next w:val="a"/>
    <w:uiPriority w:val="39"/>
    <w:unhideWhenUsed/>
    <w:pPr>
      <w:shd w:val="clear" w:color="auto" w:fill="FFFFFF"/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hd w:val="clear" w:color="auto" w:fill="FFFFFF"/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hd w:val="clear" w:color="auto" w:fill="FFFFFF"/>
      <w:spacing w:after="57"/>
      <w:ind w:left="850"/>
    </w:pPr>
  </w:style>
  <w:style w:type="paragraph" w:styleId="af1">
    <w:name w:val="TOC Heading"/>
    <w:uiPriority w:val="39"/>
    <w:unhideWhenUsed/>
    <w:qFormat/>
    <w:rPr>
      <w:sz w:val="22"/>
    </w:rPr>
  </w:style>
  <w:style w:type="paragraph" w:customStyle="1" w:styleId="ConsPlusNormal">
    <w:name w:val="ConsPlusNormal"/>
    <w:qFormat/>
    <w:pPr>
      <w:widowControl w:val="0"/>
    </w:pPr>
    <w:rPr>
      <w:rFonts w:eastAsia="Times New Roman"/>
      <w:sz w:val="22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/>
      <w:b/>
      <w:sz w:val="22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pPr>
      <w:shd w:val="clear" w:color="auto" w:fill="FFFFFF"/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qFormat/>
    <w:pPr>
      <w:shd w:val="clear" w:color="auto" w:fill="FFFFFF"/>
      <w:spacing w:beforeAutospacing="1" w:afterAutospacing="1"/>
    </w:pPr>
    <w:rPr>
      <w:sz w:val="24"/>
      <w:szCs w:val="24"/>
    </w:rPr>
  </w:style>
  <w:style w:type="paragraph" w:styleId="af5">
    <w:name w:val="Normal (Web)"/>
    <w:basedOn w:val="ab"/>
    <w:qFormat/>
    <w:pPr>
      <w:spacing w:beforeAutospacing="1" w:afterAutospacing="1"/>
    </w:pPr>
    <w:rPr>
      <w:color w:val="000000"/>
      <w:sz w:val="24"/>
      <w:szCs w:val="24"/>
    </w:rPr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styleId="af7">
    <w:name w:val="Hyperlink"/>
    <w:basedOn w:val="a0"/>
    <w:uiPriority w:val="99"/>
    <w:unhideWhenUsed/>
    <w:rsid w:val="004C78F7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B3961"/>
    <w:rPr>
      <w:rFonts w:ascii="Calibri" w:hAnsi="Calibr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B3961"/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7924-4066-42B0-B8E2-246287F4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9838</Words>
  <Characters>56077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 Екатерина Владимировна</dc:creator>
  <dc:description/>
  <cp:lastModifiedBy>User</cp:lastModifiedBy>
  <cp:revision>92</cp:revision>
  <cp:lastPrinted>2024-01-18T23:18:00Z</cp:lastPrinted>
  <dcterms:created xsi:type="dcterms:W3CDTF">2023-10-20T01:42:00Z</dcterms:created>
  <dcterms:modified xsi:type="dcterms:W3CDTF">2024-01-18T23:20:00Z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