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E43A02" w:rsidRDefault="00F077D1" w:rsidP="00F077D1">
      <w:pPr>
        <w:jc w:val="center"/>
        <w:rPr>
          <w:b/>
          <w:sz w:val="26"/>
          <w:szCs w:val="26"/>
        </w:rPr>
      </w:pPr>
      <w:r w:rsidRPr="00E43A02"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-160294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E43A02" w:rsidRDefault="00F077D1" w:rsidP="00F077D1">
      <w:pPr>
        <w:jc w:val="center"/>
        <w:rPr>
          <w:b/>
          <w:sz w:val="26"/>
          <w:szCs w:val="26"/>
        </w:rPr>
      </w:pPr>
    </w:p>
    <w:p w:rsidR="00F077D1" w:rsidRPr="00E43A02" w:rsidRDefault="00F077D1" w:rsidP="00D16721">
      <w:pPr>
        <w:rPr>
          <w:b/>
          <w:sz w:val="26"/>
          <w:szCs w:val="26"/>
        </w:rPr>
      </w:pPr>
    </w:p>
    <w:p w:rsidR="00E43A02" w:rsidRDefault="00E43A02" w:rsidP="00F077D1">
      <w:pPr>
        <w:jc w:val="center"/>
        <w:rPr>
          <w:b/>
          <w:sz w:val="26"/>
          <w:szCs w:val="26"/>
        </w:rPr>
      </w:pPr>
    </w:p>
    <w:p w:rsidR="00E43A02" w:rsidRDefault="00E43A02" w:rsidP="00F077D1">
      <w:pPr>
        <w:jc w:val="center"/>
        <w:rPr>
          <w:b/>
          <w:sz w:val="26"/>
          <w:szCs w:val="26"/>
        </w:rPr>
      </w:pPr>
    </w:p>
    <w:p w:rsidR="00F077D1" w:rsidRPr="00E43A02" w:rsidRDefault="00F077D1" w:rsidP="00F077D1">
      <w:pPr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АДМИНИСТРАЦИЯ</w:t>
      </w:r>
    </w:p>
    <w:p w:rsidR="00F077D1" w:rsidRPr="00E43A02" w:rsidRDefault="00F077D1" w:rsidP="00F077D1">
      <w:pPr>
        <w:ind w:right="256"/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ТЕРНЕЙСКОГО МУНИЦИПАЛЬНОГО ОКРУГА</w:t>
      </w:r>
    </w:p>
    <w:p w:rsidR="00F077D1" w:rsidRPr="00E43A02" w:rsidRDefault="00F077D1" w:rsidP="00F077D1">
      <w:pPr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ПРИМОРСКОГО КРАЯ</w:t>
      </w:r>
    </w:p>
    <w:p w:rsidR="00F077D1" w:rsidRPr="00E43A02" w:rsidRDefault="00F077D1" w:rsidP="00F077D1">
      <w:pPr>
        <w:jc w:val="center"/>
        <w:rPr>
          <w:b/>
          <w:sz w:val="26"/>
          <w:szCs w:val="26"/>
        </w:rPr>
      </w:pPr>
    </w:p>
    <w:p w:rsidR="00F077D1" w:rsidRPr="00E43A02" w:rsidRDefault="00F077D1" w:rsidP="00F077D1">
      <w:pPr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ПОСТАНОВЛЕНИ</w:t>
      </w:r>
      <w:r w:rsidR="00E43A02">
        <w:rPr>
          <w:b/>
          <w:sz w:val="26"/>
          <w:szCs w:val="26"/>
        </w:rPr>
        <w:t>Е</w:t>
      </w:r>
    </w:p>
    <w:p w:rsidR="00F077D1" w:rsidRPr="00E43A02" w:rsidRDefault="00F077D1" w:rsidP="00F077D1">
      <w:pPr>
        <w:jc w:val="both"/>
        <w:rPr>
          <w:sz w:val="26"/>
          <w:szCs w:val="26"/>
        </w:rPr>
      </w:pPr>
    </w:p>
    <w:p w:rsidR="00F077D1" w:rsidRPr="00E43A02" w:rsidRDefault="00E43A02" w:rsidP="00F077D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01 июля </w:t>
      </w:r>
      <w:r w:rsidR="00F077D1" w:rsidRPr="00E43A02">
        <w:rPr>
          <w:sz w:val="26"/>
          <w:szCs w:val="26"/>
        </w:rPr>
        <w:t>202</w:t>
      </w:r>
      <w:r w:rsidR="000D7D40" w:rsidRPr="00E43A02">
        <w:rPr>
          <w:sz w:val="26"/>
          <w:szCs w:val="26"/>
        </w:rPr>
        <w:t>2</w:t>
      </w:r>
      <w:r w:rsidR="00F077D1" w:rsidRPr="00E43A02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</w:t>
      </w:r>
      <w:proofErr w:type="spellStart"/>
      <w:r w:rsidR="00F077D1" w:rsidRPr="00E43A02">
        <w:rPr>
          <w:sz w:val="26"/>
          <w:szCs w:val="26"/>
        </w:rPr>
        <w:t>пгт</w:t>
      </w:r>
      <w:proofErr w:type="spellEnd"/>
      <w:r w:rsidR="00F077D1" w:rsidRPr="00E43A02">
        <w:rPr>
          <w:sz w:val="26"/>
          <w:szCs w:val="26"/>
        </w:rPr>
        <w:t xml:space="preserve">. Терней                       </w:t>
      </w:r>
      <w:r>
        <w:rPr>
          <w:sz w:val="26"/>
          <w:szCs w:val="26"/>
        </w:rPr>
        <w:t xml:space="preserve">                          № 706</w:t>
      </w:r>
    </w:p>
    <w:p w:rsidR="00F077D1" w:rsidRPr="00E43A02" w:rsidRDefault="00F077D1" w:rsidP="00F077D1">
      <w:pPr>
        <w:jc w:val="both"/>
        <w:rPr>
          <w:sz w:val="26"/>
          <w:szCs w:val="26"/>
        </w:rPr>
      </w:pPr>
      <w:r w:rsidRPr="00E43A02">
        <w:rPr>
          <w:sz w:val="26"/>
          <w:szCs w:val="26"/>
        </w:rPr>
        <w:t xml:space="preserve"> </w:t>
      </w:r>
    </w:p>
    <w:p w:rsidR="00F077D1" w:rsidRPr="00E43A02" w:rsidRDefault="00F077D1" w:rsidP="00F077D1">
      <w:pPr>
        <w:tabs>
          <w:tab w:val="left" w:pos="8930"/>
          <w:tab w:val="left" w:pos="10348"/>
        </w:tabs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E43A02" w:rsidRDefault="00F077D1" w:rsidP="00F077D1">
      <w:pPr>
        <w:tabs>
          <w:tab w:val="left" w:pos="8930"/>
          <w:tab w:val="left" w:pos="10348"/>
        </w:tabs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 xml:space="preserve">на 2021-2027 годы», утвержденную постановлением администрации </w:t>
      </w:r>
    </w:p>
    <w:p w:rsidR="00F077D1" w:rsidRPr="00E43A02" w:rsidRDefault="00F077D1" w:rsidP="00F077D1">
      <w:pPr>
        <w:tabs>
          <w:tab w:val="left" w:pos="8930"/>
          <w:tab w:val="left" w:pos="10348"/>
        </w:tabs>
        <w:jc w:val="center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 xml:space="preserve">Тернейского муниципального района от 04.09.2020 № 539 </w:t>
      </w:r>
    </w:p>
    <w:p w:rsidR="00F077D1" w:rsidRPr="00E43A02" w:rsidRDefault="00F077D1" w:rsidP="00F077D1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F077D1" w:rsidRPr="00E43A02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E43A02">
        <w:rPr>
          <w:rFonts w:eastAsia="Times New Roman"/>
          <w:sz w:val="26"/>
          <w:szCs w:val="26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E43A02">
        <w:rPr>
          <w:rFonts w:eastAsia="Times New Roman"/>
          <w:b/>
          <w:sz w:val="26"/>
          <w:szCs w:val="26"/>
        </w:rPr>
        <w:t>-</w:t>
      </w:r>
      <w:r w:rsidRPr="00E43A02">
        <w:rPr>
          <w:rFonts w:eastAsia="Times New Roman"/>
          <w:sz w:val="26"/>
          <w:szCs w:val="26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E43A02" w:rsidRDefault="00F077D1" w:rsidP="00F077D1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F077D1" w:rsidRPr="00E43A02" w:rsidRDefault="00F077D1" w:rsidP="00F077D1">
      <w:pPr>
        <w:spacing w:after="120"/>
        <w:ind w:right="-142"/>
        <w:rPr>
          <w:b/>
          <w:sz w:val="26"/>
          <w:szCs w:val="26"/>
        </w:rPr>
      </w:pPr>
      <w:r w:rsidRPr="00E43A02">
        <w:rPr>
          <w:b/>
          <w:sz w:val="26"/>
          <w:szCs w:val="26"/>
        </w:rPr>
        <w:t>ПОСТАНОВЛЯЕТ:</w:t>
      </w:r>
    </w:p>
    <w:p w:rsidR="00F077D1" w:rsidRPr="00E43A02" w:rsidRDefault="00F077D1" w:rsidP="00F077D1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E43A02">
        <w:rPr>
          <w:sz w:val="26"/>
          <w:szCs w:val="26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E43A02">
        <w:rPr>
          <w:sz w:val="26"/>
          <w:szCs w:val="26"/>
        </w:rPr>
        <w:t>(далее – П</w:t>
      </w:r>
      <w:r w:rsidRPr="00E43A02">
        <w:rPr>
          <w:sz w:val="26"/>
          <w:szCs w:val="26"/>
        </w:rPr>
        <w:t>рограмма), следующие изменения:</w:t>
      </w:r>
    </w:p>
    <w:p w:rsidR="00F077D1" w:rsidRPr="00E43A02" w:rsidRDefault="00F077D1" w:rsidP="00F077D1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  <w:r w:rsidRPr="00E43A02">
        <w:rPr>
          <w:sz w:val="26"/>
          <w:szCs w:val="26"/>
        </w:rPr>
        <w:t>1.1</w:t>
      </w:r>
      <w:r w:rsidR="00D16721" w:rsidRPr="00E43A02">
        <w:rPr>
          <w:sz w:val="26"/>
          <w:szCs w:val="26"/>
        </w:rPr>
        <w:t>.</w:t>
      </w:r>
      <w:r w:rsidRPr="00E43A02">
        <w:rPr>
          <w:sz w:val="26"/>
          <w:szCs w:val="26"/>
        </w:rPr>
        <w:t xml:space="preserve"> в</w:t>
      </w:r>
      <w:r w:rsidR="00195376" w:rsidRPr="00E43A02">
        <w:rPr>
          <w:sz w:val="26"/>
          <w:szCs w:val="26"/>
        </w:rPr>
        <w:t xml:space="preserve"> паспорте П</w:t>
      </w:r>
      <w:r w:rsidRPr="00E43A02">
        <w:rPr>
          <w:sz w:val="26"/>
          <w:szCs w:val="26"/>
        </w:rPr>
        <w:t xml:space="preserve">рограммы раздел «Объемы и источники финансового обеспечения Программы» изложить в следующей редакции: </w:t>
      </w:r>
    </w:p>
    <w:p w:rsidR="003723E8" w:rsidRPr="00E43A02" w:rsidRDefault="003723E8" w:rsidP="00E43A02">
      <w:pPr>
        <w:tabs>
          <w:tab w:val="left" w:pos="709"/>
        </w:tabs>
        <w:adjustRightInd w:val="0"/>
        <w:ind w:firstLine="708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«Общий объем финансирования бюджетных средств в текущих ценах – </w:t>
      </w:r>
      <w:r w:rsidR="001C6313" w:rsidRPr="00E43A02">
        <w:rPr>
          <w:rFonts w:eastAsia="Times New Roman"/>
          <w:color w:val="000000"/>
          <w:sz w:val="26"/>
          <w:szCs w:val="26"/>
        </w:rPr>
        <w:t>37 479 058,07</w:t>
      </w:r>
      <w:r w:rsid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рублей, из них:</w:t>
      </w:r>
    </w:p>
    <w:p w:rsidR="00BC7BD5" w:rsidRPr="00E43A02" w:rsidRDefault="00BC7BD5" w:rsidP="00F077D1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- за счет средств бюджета Приморского края – 19 331 186,</w:t>
      </w:r>
      <w:r w:rsidR="00ED36AE" w:rsidRPr="00E43A02">
        <w:rPr>
          <w:rFonts w:eastAsia="Times New Roman"/>
          <w:color w:val="000000"/>
          <w:sz w:val="26"/>
          <w:szCs w:val="26"/>
        </w:rPr>
        <w:t>33</w:t>
      </w:r>
      <w:r w:rsidRPr="00E43A02">
        <w:rPr>
          <w:rFonts w:eastAsia="Times New Roman"/>
          <w:color w:val="000000"/>
          <w:sz w:val="26"/>
          <w:szCs w:val="26"/>
        </w:rPr>
        <w:t xml:space="preserve"> рублей, в том числе по годам:</w:t>
      </w:r>
    </w:p>
    <w:p w:rsidR="00BC7BD5" w:rsidRPr="00E43A02" w:rsidRDefault="00BC7BD5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2021 год – 3 206 985,83 рублей;</w:t>
      </w:r>
    </w:p>
    <w:p w:rsidR="00BC7BD5" w:rsidRPr="00E43A02" w:rsidRDefault="00BC7BD5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2022 год – 3 373 281,98 рублей;</w:t>
      </w:r>
    </w:p>
    <w:p w:rsidR="00BC7BD5" w:rsidRPr="00E43A02" w:rsidRDefault="00BC7BD5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2023 год – </w:t>
      </w:r>
      <w:r w:rsidR="007A3BBA" w:rsidRPr="00E43A02">
        <w:rPr>
          <w:rFonts w:eastAsia="Times New Roman"/>
          <w:color w:val="000000"/>
          <w:sz w:val="26"/>
          <w:szCs w:val="26"/>
        </w:rPr>
        <w:t xml:space="preserve">6 375 459,26 </w:t>
      </w:r>
      <w:r w:rsidRPr="00E43A02">
        <w:rPr>
          <w:rFonts w:eastAsia="Times New Roman"/>
          <w:color w:val="000000"/>
          <w:sz w:val="26"/>
          <w:szCs w:val="26"/>
        </w:rPr>
        <w:t>рублей</w:t>
      </w:r>
      <w:r w:rsidR="00195376" w:rsidRPr="00E43A02">
        <w:rPr>
          <w:rFonts w:eastAsia="Times New Roman"/>
          <w:color w:val="000000"/>
          <w:sz w:val="26"/>
          <w:szCs w:val="26"/>
        </w:rPr>
        <w:t>;</w:t>
      </w:r>
    </w:p>
    <w:p w:rsidR="00BC7BD5" w:rsidRPr="00E43A02" w:rsidRDefault="00BC7BD5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2024 год – </w:t>
      </w:r>
      <w:r w:rsidR="007A3BBA" w:rsidRPr="00E43A02">
        <w:rPr>
          <w:rFonts w:eastAsia="Times New Roman"/>
          <w:color w:val="000000"/>
          <w:sz w:val="26"/>
          <w:szCs w:val="26"/>
        </w:rPr>
        <w:t>6 375 459,26</w:t>
      </w:r>
      <w:r w:rsidRPr="00E43A02">
        <w:rPr>
          <w:rFonts w:eastAsia="Times New Roman"/>
          <w:color w:val="000000"/>
          <w:sz w:val="26"/>
          <w:szCs w:val="26"/>
        </w:rPr>
        <w:t xml:space="preserve"> рублей;</w:t>
      </w:r>
    </w:p>
    <w:p w:rsidR="00BC7BD5" w:rsidRPr="00E43A02" w:rsidRDefault="00ED36AE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lastRenderedPageBreak/>
        <w:t>2025 год – 0,00</w:t>
      </w:r>
      <w:r w:rsidR="007A3BBA" w:rsidRPr="00E43A02">
        <w:rPr>
          <w:rFonts w:eastAsia="Times New Roman"/>
          <w:color w:val="000000"/>
          <w:sz w:val="26"/>
          <w:szCs w:val="26"/>
        </w:rPr>
        <w:t xml:space="preserve"> </w:t>
      </w:r>
      <w:r w:rsidR="00BC7BD5" w:rsidRPr="00E43A02">
        <w:rPr>
          <w:rFonts w:eastAsia="Times New Roman"/>
          <w:color w:val="000000"/>
          <w:sz w:val="26"/>
          <w:szCs w:val="26"/>
        </w:rPr>
        <w:t>рублей;</w:t>
      </w:r>
    </w:p>
    <w:p w:rsidR="00BC7BD5" w:rsidRPr="00E43A02" w:rsidRDefault="00BC7BD5" w:rsidP="00BC7BD5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2026 год – 0,00</w:t>
      </w:r>
      <w:r w:rsidR="007A3BBA" w:rsidRP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рублей;</w:t>
      </w:r>
    </w:p>
    <w:p w:rsidR="00BC7BD5" w:rsidRPr="00E43A02" w:rsidRDefault="00BC7BD5" w:rsidP="00BC7BD5">
      <w:pPr>
        <w:tabs>
          <w:tab w:val="left" w:pos="1134"/>
        </w:tabs>
        <w:ind w:right="-142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2027 год – 0,00</w:t>
      </w:r>
      <w:r w:rsidR="007A3BBA" w:rsidRP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рублей.</w:t>
      </w:r>
    </w:p>
    <w:p w:rsidR="003723E8" w:rsidRPr="00E43A02" w:rsidRDefault="003723E8" w:rsidP="00195376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- за счет средств бюджета Тернейского муниципального округа –</w:t>
      </w:r>
      <w:r w:rsidR="00882922" w:rsidRPr="00E43A02">
        <w:rPr>
          <w:rFonts w:eastAsia="Times New Roman"/>
          <w:color w:val="000000"/>
          <w:sz w:val="26"/>
          <w:szCs w:val="26"/>
        </w:rPr>
        <w:t xml:space="preserve"> </w:t>
      </w:r>
      <w:r w:rsidR="00770401" w:rsidRPr="00E43A02">
        <w:rPr>
          <w:rFonts w:eastAsia="Times New Roman"/>
          <w:color w:val="000000"/>
          <w:sz w:val="26"/>
          <w:szCs w:val="26"/>
        </w:rPr>
        <w:t>8 847 871,74</w:t>
      </w:r>
      <w:r w:rsidR="00B05A84" w:rsidRP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рублей, в том числе по годам: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2021 год – </w:t>
      </w:r>
      <w:r w:rsidR="00AC6A06" w:rsidRPr="00E43A02">
        <w:rPr>
          <w:rFonts w:eastAsia="Times New Roman"/>
          <w:color w:val="000000"/>
          <w:sz w:val="26"/>
          <w:szCs w:val="26"/>
        </w:rPr>
        <w:t>5</w:t>
      </w:r>
      <w:r w:rsidR="00C921EE" w:rsidRPr="00E43A02">
        <w:rPr>
          <w:rFonts w:eastAsia="Times New Roman"/>
          <w:color w:val="000000"/>
          <w:sz w:val="26"/>
          <w:szCs w:val="26"/>
        </w:rPr>
        <w:t> 349 185,13</w:t>
      </w:r>
      <w:r w:rsidR="00AC6A06" w:rsidRP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рублей;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2022 год – </w:t>
      </w:r>
      <w:r w:rsidR="00A76747" w:rsidRPr="00E43A02">
        <w:rPr>
          <w:rFonts w:eastAsia="Times New Roman"/>
          <w:color w:val="000000"/>
          <w:sz w:val="26"/>
          <w:szCs w:val="26"/>
        </w:rPr>
        <w:t>3 104 328,31</w:t>
      </w:r>
      <w:r w:rsidR="00186985" w:rsidRPr="00E43A02">
        <w:rPr>
          <w:rFonts w:eastAsia="Times New Roman"/>
          <w:color w:val="000000"/>
          <w:sz w:val="26"/>
          <w:szCs w:val="26"/>
        </w:rPr>
        <w:t xml:space="preserve"> </w:t>
      </w:r>
      <w:r w:rsidRPr="00E43A02">
        <w:rPr>
          <w:rFonts w:eastAsia="Times New Roman"/>
          <w:color w:val="000000"/>
          <w:sz w:val="26"/>
          <w:szCs w:val="26"/>
        </w:rPr>
        <w:t>рублей;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2023 год – </w:t>
      </w:r>
      <w:r w:rsidR="00186985" w:rsidRPr="00E43A02">
        <w:rPr>
          <w:rFonts w:eastAsia="Times New Roman"/>
          <w:color w:val="000000"/>
          <w:sz w:val="26"/>
          <w:szCs w:val="26"/>
        </w:rPr>
        <w:t xml:space="preserve">197 179,15 </w:t>
      </w:r>
      <w:r w:rsidR="00195376" w:rsidRPr="00E43A02">
        <w:rPr>
          <w:rFonts w:eastAsia="Times New Roman"/>
          <w:color w:val="000000"/>
          <w:sz w:val="26"/>
          <w:szCs w:val="26"/>
        </w:rPr>
        <w:t>рублей;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 xml:space="preserve">2024 год – </w:t>
      </w:r>
      <w:r w:rsidR="00023796" w:rsidRPr="00E43A02">
        <w:rPr>
          <w:rFonts w:eastAsia="Times New Roman"/>
          <w:color w:val="000000"/>
          <w:sz w:val="26"/>
          <w:szCs w:val="26"/>
        </w:rPr>
        <w:t>197 179,15</w:t>
      </w:r>
      <w:r w:rsidRPr="00E43A02">
        <w:rPr>
          <w:rFonts w:eastAsia="Times New Roman"/>
          <w:color w:val="000000"/>
          <w:sz w:val="26"/>
          <w:szCs w:val="26"/>
        </w:rPr>
        <w:t xml:space="preserve"> рублей;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2025 год – 0,00 рублей;</w:t>
      </w:r>
    </w:p>
    <w:p w:rsidR="003723E8" w:rsidRPr="00E43A02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2026 год – 0,00 рублей;</w:t>
      </w:r>
    </w:p>
    <w:p w:rsidR="001C6313" w:rsidRPr="00E43A02" w:rsidRDefault="003723E8" w:rsidP="00806EF6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2027 год – 0,00 рублей.</w:t>
      </w:r>
    </w:p>
    <w:p w:rsidR="001C6313" w:rsidRPr="00E43A02" w:rsidRDefault="001C6313" w:rsidP="001C6313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- за счет средств добровольного пожертвования – 9 300 00,00 рублей, в том числе по годам: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2021 год – 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2022 год – 9 300 000,00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2023 год – 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2024 год – 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2025 год – 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2026 год – 0,00 рублей;</w:t>
      </w:r>
    </w:p>
    <w:p w:rsidR="001C6313" w:rsidRPr="00E43A02" w:rsidRDefault="001C6313" w:rsidP="001C6313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E43A02">
        <w:rPr>
          <w:rFonts w:eastAsia="Times New Roman"/>
          <w:color w:val="000000"/>
          <w:sz w:val="26"/>
          <w:szCs w:val="26"/>
        </w:rPr>
        <w:t>2027 год – 0,00 рублей.»;</w:t>
      </w:r>
    </w:p>
    <w:p w:rsidR="003723E8" w:rsidRPr="00E43A02" w:rsidRDefault="002B698E" w:rsidP="00806EF6">
      <w:pPr>
        <w:adjustRightInd w:val="0"/>
        <w:ind w:firstLine="708"/>
        <w:jc w:val="both"/>
        <w:rPr>
          <w:sz w:val="26"/>
          <w:szCs w:val="26"/>
        </w:rPr>
      </w:pPr>
      <w:r w:rsidRPr="00E43A02">
        <w:rPr>
          <w:sz w:val="26"/>
          <w:szCs w:val="26"/>
        </w:rPr>
        <w:t>1.</w:t>
      </w:r>
      <w:r w:rsidR="00E43A02">
        <w:rPr>
          <w:sz w:val="26"/>
          <w:szCs w:val="26"/>
        </w:rPr>
        <w:t>2</w:t>
      </w:r>
      <w:r w:rsidR="0077561A" w:rsidRPr="00E43A02">
        <w:rPr>
          <w:sz w:val="26"/>
          <w:szCs w:val="26"/>
        </w:rPr>
        <w:t>.</w:t>
      </w:r>
      <w:r w:rsidR="00195376" w:rsidRPr="00E43A02">
        <w:rPr>
          <w:sz w:val="26"/>
          <w:szCs w:val="26"/>
        </w:rPr>
        <w:t xml:space="preserve"> Приложение к П</w:t>
      </w:r>
      <w:r w:rsidRPr="00E43A02">
        <w:rPr>
          <w:sz w:val="26"/>
          <w:szCs w:val="26"/>
        </w:rPr>
        <w:t>рограмме изложить в редакции приложения к настоящему постановлению.</w:t>
      </w:r>
    </w:p>
    <w:p w:rsidR="003D39AE" w:rsidRPr="00E43A02" w:rsidRDefault="00031DC3" w:rsidP="00E43A02">
      <w:pPr>
        <w:tabs>
          <w:tab w:val="left" w:pos="709"/>
        </w:tabs>
        <w:ind w:firstLine="708"/>
        <w:jc w:val="both"/>
        <w:rPr>
          <w:spacing w:val="6"/>
          <w:sz w:val="26"/>
          <w:szCs w:val="26"/>
        </w:rPr>
      </w:pPr>
      <w:r w:rsidRPr="00E43A02">
        <w:rPr>
          <w:spacing w:val="6"/>
          <w:sz w:val="26"/>
          <w:szCs w:val="26"/>
        </w:rPr>
        <w:t>2</w:t>
      </w:r>
      <w:r w:rsidR="003D39AE" w:rsidRPr="00E43A02">
        <w:rPr>
          <w:spacing w:val="6"/>
          <w:sz w:val="26"/>
          <w:szCs w:val="26"/>
        </w:rPr>
        <w:t>. МКУ «Хозяйственное управление Т</w:t>
      </w:r>
      <w:r w:rsidR="00195376" w:rsidRPr="00E43A02">
        <w:rPr>
          <w:spacing w:val="6"/>
          <w:sz w:val="26"/>
          <w:szCs w:val="26"/>
        </w:rPr>
        <w:t>ернейского муниципального округа»</w:t>
      </w:r>
      <w:r w:rsidR="003D39AE" w:rsidRPr="00E43A02">
        <w:rPr>
          <w:spacing w:val="6"/>
          <w:sz w:val="26"/>
          <w:szCs w:val="26"/>
        </w:rPr>
        <w:t xml:space="preserve"> (</w:t>
      </w:r>
      <w:r w:rsidR="00DB1DB4" w:rsidRPr="00E43A02">
        <w:rPr>
          <w:spacing w:val="6"/>
          <w:sz w:val="26"/>
          <w:szCs w:val="26"/>
        </w:rPr>
        <w:t>Виноградова</w:t>
      </w:r>
      <w:r w:rsidR="003D39AE" w:rsidRPr="00E43A02">
        <w:rPr>
          <w:spacing w:val="6"/>
          <w:sz w:val="26"/>
          <w:szCs w:val="26"/>
        </w:rPr>
        <w:t>) обеспечить:</w:t>
      </w:r>
    </w:p>
    <w:p w:rsidR="003D39AE" w:rsidRPr="00E43A02" w:rsidRDefault="00031DC3" w:rsidP="003D39AE">
      <w:pPr>
        <w:ind w:firstLine="708"/>
        <w:jc w:val="both"/>
        <w:rPr>
          <w:spacing w:val="6"/>
          <w:sz w:val="26"/>
          <w:szCs w:val="26"/>
        </w:rPr>
      </w:pPr>
      <w:r w:rsidRPr="00E43A02">
        <w:rPr>
          <w:spacing w:val="6"/>
          <w:sz w:val="26"/>
          <w:szCs w:val="26"/>
        </w:rPr>
        <w:t>2</w:t>
      </w:r>
      <w:r w:rsidR="003D39AE" w:rsidRPr="00E43A02">
        <w:rPr>
          <w:spacing w:val="6"/>
          <w:sz w:val="26"/>
          <w:szCs w:val="26"/>
        </w:rPr>
        <w:t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Т</w:t>
      </w:r>
      <w:r w:rsidR="00DB1DB4" w:rsidRPr="00E43A02">
        <w:rPr>
          <w:spacing w:val="6"/>
          <w:sz w:val="26"/>
          <w:szCs w:val="26"/>
        </w:rPr>
        <w:t>ернейского муниципального округа</w:t>
      </w:r>
      <w:r w:rsidR="003D39AE" w:rsidRPr="00E43A02">
        <w:rPr>
          <w:spacing w:val="6"/>
          <w:sz w:val="26"/>
          <w:szCs w:val="26"/>
        </w:rPr>
        <w:t xml:space="preserve">, </w:t>
      </w:r>
      <w:r w:rsidR="00DB1DB4" w:rsidRPr="00E43A02">
        <w:rPr>
          <w:spacing w:val="6"/>
          <w:sz w:val="26"/>
          <w:szCs w:val="26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E43A02">
        <w:rPr>
          <w:spacing w:val="6"/>
          <w:sz w:val="26"/>
          <w:szCs w:val="26"/>
        </w:rPr>
        <w:t>;</w:t>
      </w:r>
    </w:p>
    <w:p w:rsidR="003D39AE" w:rsidRPr="00E43A02" w:rsidRDefault="00DB1DB4" w:rsidP="003D39AE">
      <w:pPr>
        <w:ind w:firstLine="708"/>
        <w:jc w:val="both"/>
        <w:rPr>
          <w:spacing w:val="6"/>
          <w:sz w:val="26"/>
          <w:szCs w:val="26"/>
        </w:rPr>
      </w:pPr>
      <w:r w:rsidRPr="00E43A02">
        <w:rPr>
          <w:spacing w:val="6"/>
          <w:sz w:val="26"/>
          <w:szCs w:val="26"/>
        </w:rPr>
        <w:t xml:space="preserve"> </w:t>
      </w:r>
      <w:r w:rsidR="00031DC3" w:rsidRPr="00E43A02">
        <w:rPr>
          <w:spacing w:val="6"/>
          <w:sz w:val="26"/>
          <w:szCs w:val="26"/>
        </w:rPr>
        <w:t>2</w:t>
      </w:r>
      <w:r w:rsidR="003D39AE" w:rsidRPr="00E43A02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E43A02" w:rsidRDefault="00031DC3" w:rsidP="003D39AE">
      <w:pPr>
        <w:ind w:firstLine="708"/>
        <w:jc w:val="both"/>
        <w:rPr>
          <w:sz w:val="26"/>
          <w:szCs w:val="26"/>
        </w:rPr>
      </w:pPr>
      <w:r w:rsidRPr="00E43A02">
        <w:rPr>
          <w:sz w:val="26"/>
          <w:szCs w:val="26"/>
        </w:rPr>
        <w:t>3</w:t>
      </w:r>
      <w:r w:rsidR="003D39AE" w:rsidRPr="00E43A02">
        <w:rPr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D16721" w:rsidRPr="00E43A02">
        <w:rPr>
          <w:sz w:val="26"/>
          <w:szCs w:val="26"/>
        </w:rPr>
        <w:t>сообщения, указанного в пункте 2</w:t>
      </w:r>
      <w:r w:rsidR="003D39AE" w:rsidRPr="00E43A02">
        <w:rPr>
          <w:sz w:val="26"/>
          <w:szCs w:val="26"/>
        </w:rPr>
        <w:t>.2 настоящего постановления.</w:t>
      </w:r>
    </w:p>
    <w:p w:rsidR="003D39AE" w:rsidRPr="00E43A02" w:rsidRDefault="00031DC3" w:rsidP="00E43A02">
      <w:pPr>
        <w:tabs>
          <w:tab w:val="left" w:pos="709"/>
          <w:tab w:val="left" w:pos="1134"/>
        </w:tabs>
        <w:ind w:right="-2" w:firstLine="709"/>
        <w:jc w:val="both"/>
        <w:rPr>
          <w:sz w:val="26"/>
          <w:szCs w:val="26"/>
        </w:rPr>
      </w:pPr>
      <w:bookmarkStart w:id="0" w:name="_GoBack"/>
      <w:bookmarkEnd w:id="0"/>
      <w:r w:rsidRPr="00E43A02">
        <w:rPr>
          <w:sz w:val="26"/>
          <w:szCs w:val="26"/>
        </w:rPr>
        <w:t>4</w:t>
      </w:r>
      <w:r w:rsidR="003D39AE" w:rsidRPr="00E43A02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Pr="00E43A02" w:rsidRDefault="001C6313" w:rsidP="003D39AE">
      <w:pPr>
        <w:rPr>
          <w:sz w:val="26"/>
          <w:szCs w:val="26"/>
        </w:rPr>
      </w:pPr>
    </w:p>
    <w:p w:rsidR="003D39AE" w:rsidRPr="00E43A02" w:rsidRDefault="00A76747" w:rsidP="003D39AE">
      <w:pPr>
        <w:rPr>
          <w:sz w:val="26"/>
          <w:szCs w:val="26"/>
        </w:rPr>
      </w:pPr>
      <w:r w:rsidRPr="00E43A02">
        <w:rPr>
          <w:sz w:val="26"/>
          <w:szCs w:val="26"/>
        </w:rPr>
        <w:t>Г</w:t>
      </w:r>
      <w:r w:rsidR="003D39AE" w:rsidRPr="00E43A02">
        <w:rPr>
          <w:sz w:val="26"/>
          <w:szCs w:val="26"/>
        </w:rPr>
        <w:t>лав</w:t>
      </w:r>
      <w:r w:rsidRPr="00E43A02">
        <w:rPr>
          <w:sz w:val="26"/>
          <w:szCs w:val="26"/>
        </w:rPr>
        <w:t>а</w:t>
      </w:r>
      <w:r w:rsidR="003D39AE" w:rsidRPr="00E43A02">
        <w:rPr>
          <w:sz w:val="26"/>
          <w:szCs w:val="26"/>
        </w:rPr>
        <w:t xml:space="preserve"> </w:t>
      </w:r>
      <w:proofErr w:type="spellStart"/>
      <w:r w:rsidR="003D39AE" w:rsidRPr="00E43A02">
        <w:rPr>
          <w:sz w:val="26"/>
          <w:szCs w:val="26"/>
        </w:rPr>
        <w:t>Тернейского</w:t>
      </w:r>
      <w:proofErr w:type="spellEnd"/>
      <w:r w:rsidR="003D39AE" w:rsidRPr="00E43A02">
        <w:rPr>
          <w:sz w:val="26"/>
          <w:szCs w:val="26"/>
        </w:rPr>
        <w:t xml:space="preserve"> муниципального округа                    </w:t>
      </w:r>
      <w:r w:rsidR="00D16721" w:rsidRPr="00E43A02">
        <w:rPr>
          <w:sz w:val="26"/>
          <w:szCs w:val="26"/>
        </w:rPr>
        <w:t xml:space="preserve">                      </w:t>
      </w:r>
      <w:r w:rsidRPr="00E43A02">
        <w:rPr>
          <w:sz w:val="26"/>
          <w:szCs w:val="26"/>
        </w:rPr>
        <w:t xml:space="preserve">С.Н. </w:t>
      </w:r>
      <w:proofErr w:type="spellStart"/>
      <w:r w:rsidRPr="00E43A02">
        <w:rPr>
          <w:sz w:val="26"/>
          <w:szCs w:val="26"/>
        </w:rPr>
        <w:t>Наумкин</w:t>
      </w:r>
      <w:proofErr w:type="spellEnd"/>
    </w:p>
    <w:sectPr w:rsidR="003D39AE" w:rsidRPr="00E43A02" w:rsidSect="00E43A02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B308E"/>
    <w:rsid w:val="000C0194"/>
    <w:rsid w:val="000D7D40"/>
    <w:rsid w:val="00180429"/>
    <w:rsid w:val="00186985"/>
    <w:rsid w:val="00195376"/>
    <w:rsid w:val="001A7DA9"/>
    <w:rsid w:val="001C6313"/>
    <w:rsid w:val="002B698E"/>
    <w:rsid w:val="003723E8"/>
    <w:rsid w:val="003D39AE"/>
    <w:rsid w:val="0056105D"/>
    <w:rsid w:val="00580334"/>
    <w:rsid w:val="006D09A2"/>
    <w:rsid w:val="00770401"/>
    <w:rsid w:val="0077561A"/>
    <w:rsid w:val="007A3BBA"/>
    <w:rsid w:val="00806EF6"/>
    <w:rsid w:val="008656C1"/>
    <w:rsid w:val="00882922"/>
    <w:rsid w:val="009C2157"/>
    <w:rsid w:val="00A76747"/>
    <w:rsid w:val="00AA5F8E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A02"/>
    <w:rsid w:val="00E43DB2"/>
    <w:rsid w:val="00E463F3"/>
    <w:rsid w:val="00ED36AE"/>
    <w:rsid w:val="00EF3C4C"/>
    <w:rsid w:val="00F077D1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4</cp:revision>
  <cp:lastPrinted>2022-07-01T00:42:00Z</cp:lastPrinted>
  <dcterms:created xsi:type="dcterms:W3CDTF">2022-06-22T03:40:00Z</dcterms:created>
  <dcterms:modified xsi:type="dcterms:W3CDTF">2022-07-01T00:43:00Z</dcterms:modified>
</cp:coreProperties>
</file>