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56" w:rsidRPr="000151FA" w:rsidRDefault="00930356" w:rsidP="00FA00D7">
      <w:pPr>
        <w:ind w:left="0"/>
        <w:jc w:val="center"/>
        <w:rPr>
          <w:b/>
          <w:szCs w:val="28"/>
        </w:rPr>
      </w:pPr>
      <w:r w:rsidRPr="000151FA">
        <w:rPr>
          <w:b/>
          <w:szCs w:val="28"/>
        </w:rPr>
        <w:t>ДУМА</w:t>
      </w:r>
      <w:r>
        <w:rPr>
          <w:b/>
          <w:szCs w:val="28"/>
        </w:rPr>
        <w:t xml:space="preserve">                                              </w:t>
      </w:r>
    </w:p>
    <w:p w:rsidR="00930356" w:rsidRPr="000151FA" w:rsidRDefault="00930356" w:rsidP="00FA00D7">
      <w:pPr>
        <w:ind w:left="0"/>
        <w:jc w:val="center"/>
        <w:rPr>
          <w:b/>
          <w:szCs w:val="28"/>
        </w:rPr>
      </w:pPr>
      <w:r w:rsidRPr="000151FA">
        <w:rPr>
          <w:b/>
          <w:szCs w:val="28"/>
        </w:rPr>
        <w:t>ТЕРНЕЙСКОГО МУНИЦИПАЛЬНОГО ОКРУГА</w:t>
      </w:r>
    </w:p>
    <w:p w:rsidR="00930356" w:rsidRPr="000151FA" w:rsidRDefault="00930356" w:rsidP="00FA00D7">
      <w:pPr>
        <w:ind w:left="0"/>
        <w:jc w:val="center"/>
        <w:rPr>
          <w:b/>
          <w:szCs w:val="28"/>
        </w:rPr>
      </w:pPr>
      <w:r w:rsidRPr="000151FA">
        <w:rPr>
          <w:b/>
          <w:szCs w:val="28"/>
        </w:rPr>
        <w:t>ПРИМОРСКОГО КРАЯ</w:t>
      </w:r>
    </w:p>
    <w:p w:rsidR="00930356" w:rsidRPr="000151FA" w:rsidRDefault="00930356" w:rsidP="00FA00D7">
      <w:pPr>
        <w:ind w:left="0"/>
        <w:jc w:val="center"/>
        <w:rPr>
          <w:b/>
          <w:szCs w:val="28"/>
        </w:rPr>
      </w:pPr>
      <w:r w:rsidRPr="000151FA">
        <w:rPr>
          <w:b/>
          <w:szCs w:val="28"/>
        </w:rPr>
        <w:t>(первый созыв)</w:t>
      </w:r>
    </w:p>
    <w:p w:rsidR="00930356" w:rsidRPr="000151FA" w:rsidRDefault="00930356" w:rsidP="00FA00D7">
      <w:pPr>
        <w:jc w:val="center"/>
        <w:rPr>
          <w:b/>
          <w:szCs w:val="28"/>
        </w:rPr>
      </w:pPr>
    </w:p>
    <w:p w:rsidR="00930356" w:rsidRDefault="00930356" w:rsidP="00FA00D7">
      <w:pPr>
        <w:ind w:left="0"/>
        <w:jc w:val="center"/>
        <w:rPr>
          <w:b/>
          <w:szCs w:val="28"/>
        </w:rPr>
      </w:pPr>
      <w:r w:rsidRPr="000151FA">
        <w:rPr>
          <w:b/>
          <w:szCs w:val="28"/>
        </w:rPr>
        <w:t>РЕШЕНИЕ</w:t>
      </w:r>
    </w:p>
    <w:p w:rsidR="00930356" w:rsidRPr="000151FA" w:rsidRDefault="00930356" w:rsidP="00FA00D7">
      <w:pPr>
        <w:ind w:left="0"/>
        <w:jc w:val="center"/>
        <w:rPr>
          <w:b/>
          <w:szCs w:val="28"/>
        </w:rPr>
      </w:pPr>
    </w:p>
    <w:p w:rsidR="00930356" w:rsidRPr="000151FA" w:rsidRDefault="00930356" w:rsidP="00FA00D7">
      <w:pPr>
        <w:jc w:val="center"/>
        <w:rPr>
          <w:b/>
          <w:szCs w:val="28"/>
        </w:rPr>
      </w:pPr>
    </w:p>
    <w:p w:rsidR="00930356" w:rsidRPr="000151FA" w:rsidRDefault="00930356" w:rsidP="00FA00D7">
      <w:pPr>
        <w:ind w:left="0"/>
        <w:jc w:val="center"/>
        <w:rPr>
          <w:b/>
          <w:szCs w:val="28"/>
        </w:rPr>
      </w:pPr>
      <w:r w:rsidRPr="00C002B6">
        <w:rPr>
          <w:b/>
          <w:szCs w:val="28"/>
        </w:rPr>
        <w:t>29 декабря 2021 года                  пгт. Терней</w:t>
      </w:r>
      <w:r w:rsidRPr="00C002B6">
        <w:rPr>
          <w:b/>
          <w:szCs w:val="28"/>
        </w:rPr>
        <w:tab/>
      </w:r>
      <w:r w:rsidRPr="00C002B6">
        <w:rPr>
          <w:b/>
          <w:szCs w:val="28"/>
        </w:rPr>
        <w:tab/>
      </w:r>
      <w:r w:rsidRPr="00C002B6">
        <w:rPr>
          <w:b/>
          <w:szCs w:val="28"/>
        </w:rPr>
        <w:tab/>
      </w:r>
      <w:r w:rsidRPr="00C002B6">
        <w:rPr>
          <w:b/>
          <w:szCs w:val="28"/>
        </w:rPr>
        <w:tab/>
        <w:t xml:space="preserve">             №</w:t>
      </w:r>
      <w:r>
        <w:rPr>
          <w:b/>
          <w:szCs w:val="28"/>
        </w:rPr>
        <w:t xml:space="preserve"> 304</w:t>
      </w:r>
    </w:p>
    <w:p w:rsidR="00930356" w:rsidRPr="006725A5" w:rsidRDefault="00930356" w:rsidP="001F2ECD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</w:p>
    <w:p w:rsidR="00930356" w:rsidRPr="007A73D4" w:rsidRDefault="00930356" w:rsidP="00FA00D7">
      <w:pPr>
        <w:pStyle w:val="a8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3D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7A73D4"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муниципальную </w:t>
      </w:r>
      <w:r w:rsidRPr="007A73D4">
        <w:rPr>
          <w:rFonts w:ascii="Times New Roman" w:hAnsi="Times New Roman" w:cs="Times New Roman"/>
          <w:b/>
          <w:bCs/>
          <w:sz w:val="28"/>
          <w:szCs w:val="28"/>
        </w:rPr>
        <w:t>должность Председателя Контрольно-счетной комиссии Тернейского муниципального округа Приморского края</w:t>
      </w:r>
    </w:p>
    <w:p w:rsidR="00930356" w:rsidRPr="00BB36B8" w:rsidRDefault="00930356" w:rsidP="00BB36B8">
      <w:pPr>
        <w:pStyle w:val="a7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356" w:rsidRPr="007A73D4" w:rsidRDefault="0083661C" w:rsidP="007940DB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30356">
        <w:rPr>
          <w:rFonts w:ascii="Times New Roman" w:hAnsi="Times New Roman" w:cs="Times New Roman"/>
          <w:sz w:val="28"/>
          <w:szCs w:val="28"/>
        </w:rPr>
        <w:t>уководствуясь</w:t>
      </w:r>
      <w:r w:rsidR="00930356" w:rsidRPr="00F66BAC">
        <w:rPr>
          <w:rFonts w:ascii="Times New Roman" w:hAnsi="Times New Roman" w:cs="Times New Roman"/>
          <w:sz w:val="28"/>
          <w:szCs w:val="28"/>
        </w:rPr>
        <w:t xml:space="preserve"> частью 6 статьи 6 Федерального закона от </w:t>
      </w:r>
      <w:r w:rsidR="00930356" w:rsidRPr="00F66BAC">
        <w:rPr>
          <w:rStyle w:val="FontStyle50"/>
          <w:sz w:val="28"/>
          <w:szCs w:val="28"/>
        </w:rPr>
        <w:t xml:space="preserve">7 февраля </w:t>
      </w:r>
      <w:smartTag w:uri="urn:schemas-microsoft-com:office:smarttags" w:element="metricconverter">
        <w:smartTagPr>
          <w:attr w:name="ProductID" w:val="2011 г"/>
        </w:smartTagPr>
        <w:r w:rsidR="00930356" w:rsidRPr="00F66BAC">
          <w:rPr>
            <w:rStyle w:val="FontStyle50"/>
            <w:sz w:val="28"/>
            <w:szCs w:val="28"/>
          </w:rPr>
          <w:t>2011 г</w:t>
        </w:r>
      </w:smartTag>
      <w:r w:rsidR="00930356" w:rsidRPr="00F66BAC">
        <w:rPr>
          <w:rStyle w:val="FontStyle50"/>
          <w:sz w:val="28"/>
          <w:szCs w:val="28"/>
        </w:rPr>
        <w:t>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30356" w:rsidRPr="00F66BAC">
        <w:rPr>
          <w:rFonts w:ascii="Times New Roman" w:hAnsi="Times New Roman" w:cs="Times New Roman"/>
          <w:sz w:val="28"/>
          <w:szCs w:val="28"/>
        </w:rPr>
        <w:t xml:space="preserve">, Уставом Тернейского муниципального округа Приморского края, Порядком </w:t>
      </w:r>
      <w:r w:rsidR="00930356" w:rsidRPr="00393E6B">
        <w:rPr>
          <w:rFonts w:ascii="Times New Roman" w:hAnsi="Times New Roman" w:cs="Times New Roman"/>
          <w:sz w:val="28"/>
          <w:szCs w:val="28"/>
        </w:rPr>
        <w:t>назначения на должность председателя, заместителя председателя и аудитора Контрольно-счетной комиссии муниципального округа Приморского края</w:t>
      </w:r>
      <w:r w:rsidR="00930356">
        <w:rPr>
          <w:rFonts w:ascii="Times New Roman" w:hAnsi="Times New Roman" w:cs="Times New Roman"/>
          <w:sz w:val="28"/>
          <w:szCs w:val="28"/>
        </w:rPr>
        <w:t>, утвержденным</w:t>
      </w:r>
      <w:r w:rsidR="00930356" w:rsidRPr="007A73D4">
        <w:rPr>
          <w:rFonts w:ascii="Times New Roman" w:hAnsi="Times New Roman" w:cs="Times New Roman"/>
          <w:sz w:val="28"/>
          <w:szCs w:val="28"/>
        </w:rPr>
        <w:t xml:space="preserve"> решением Думы Тернейского муниципального округа Приморского края от </w:t>
      </w:r>
      <w:r w:rsidR="00930356">
        <w:rPr>
          <w:rFonts w:ascii="Times New Roman" w:hAnsi="Times New Roman" w:cs="Times New Roman"/>
          <w:sz w:val="28"/>
          <w:szCs w:val="28"/>
        </w:rPr>
        <w:t>24 ноября 2021</w:t>
      </w:r>
      <w:r w:rsidR="00930356" w:rsidRPr="007A73D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30356">
        <w:rPr>
          <w:rFonts w:ascii="Times New Roman" w:hAnsi="Times New Roman" w:cs="Times New Roman"/>
          <w:sz w:val="28"/>
          <w:szCs w:val="28"/>
        </w:rPr>
        <w:t>292</w:t>
      </w:r>
      <w:r w:rsidR="00930356" w:rsidRPr="007A73D4">
        <w:rPr>
          <w:rFonts w:ascii="Times New Roman" w:hAnsi="Times New Roman" w:cs="Times New Roman"/>
          <w:sz w:val="28"/>
          <w:szCs w:val="28"/>
        </w:rPr>
        <w:t>, Дума Тернейского муниципального округа Приморского края</w:t>
      </w:r>
    </w:p>
    <w:p w:rsidR="00930356" w:rsidRPr="007A73D4" w:rsidRDefault="00930356" w:rsidP="007940DB">
      <w:pPr>
        <w:spacing w:line="360" w:lineRule="auto"/>
        <w:ind w:left="0" w:firstLine="709"/>
        <w:jc w:val="both"/>
        <w:outlineLvl w:val="0"/>
        <w:rPr>
          <w:b/>
          <w:szCs w:val="28"/>
        </w:rPr>
      </w:pPr>
      <w:r>
        <w:rPr>
          <w:b/>
          <w:szCs w:val="28"/>
        </w:rPr>
        <w:t>РЕШИЛА</w:t>
      </w:r>
      <w:r w:rsidRPr="007A73D4">
        <w:rPr>
          <w:b/>
          <w:szCs w:val="28"/>
        </w:rPr>
        <w:t>:</w:t>
      </w:r>
    </w:p>
    <w:p w:rsidR="00930356" w:rsidRPr="007A73D4" w:rsidRDefault="00930356" w:rsidP="007940DB">
      <w:pPr>
        <w:spacing w:line="360" w:lineRule="auto"/>
        <w:ind w:left="0" w:firstLine="709"/>
        <w:jc w:val="both"/>
        <w:rPr>
          <w:szCs w:val="28"/>
        </w:rPr>
      </w:pPr>
      <w:r w:rsidRPr="007A73D4">
        <w:rPr>
          <w:szCs w:val="28"/>
        </w:rPr>
        <w:t xml:space="preserve">1. Назначить на </w:t>
      </w:r>
      <w:r>
        <w:rPr>
          <w:szCs w:val="28"/>
        </w:rPr>
        <w:t xml:space="preserve">муниципальную </w:t>
      </w:r>
      <w:r w:rsidRPr="007A73D4">
        <w:rPr>
          <w:szCs w:val="28"/>
        </w:rPr>
        <w:t xml:space="preserve">должность </w:t>
      </w:r>
      <w:r>
        <w:rPr>
          <w:szCs w:val="28"/>
        </w:rPr>
        <w:t>п</w:t>
      </w:r>
      <w:r w:rsidRPr="007A73D4">
        <w:rPr>
          <w:szCs w:val="28"/>
        </w:rPr>
        <w:t xml:space="preserve">редседателя Контрольно-счетной комиссии Тернейского муниципального округа Приморского края </w:t>
      </w:r>
      <w:r w:rsidR="0083661C">
        <w:rPr>
          <w:szCs w:val="28"/>
        </w:rPr>
        <w:t xml:space="preserve">Тарасову Ольгу Сергеевну </w:t>
      </w:r>
      <w:bookmarkStart w:id="0" w:name="_GoBack"/>
      <w:bookmarkEnd w:id="0"/>
      <w:r>
        <w:rPr>
          <w:szCs w:val="28"/>
        </w:rPr>
        <w:t>на пятилетний срок полномочий</w:t>
      </w:r>
      <w:r w:rsidRPr="007A73D4">
        <w:rPr>
          <w:szCs w:val="28"/>
        </w:rPr>
        <w:t>.</w:t>
      </w:r>
    </w:p>
    <w:p w:rsidR="00930356" w:rsidRPr="007A73D4" w:rsidRDefault="00930356" w:rsidP="007940DB">
      <w:pPr>
        <w:pStyle w:val="a8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3D4">
        <w:rPr>
          <w:rFonts w:ascii="Times New Roman" w:hAnsi="Times New Roman" w:cs="Times New Roman"/>
          <w:sz w:val="28"/>
          <w:szCs w:val="28"/>
        </w:rPr>
        <w:t xml:space="preserve">2. </w:t>
      </w:r>
      <w:r w:rsidRPr="00DA4DE9">
        <w:rPr>
          <w:rFonts w:ascii="Times New Roman" w:hAnsi="Times New Roman" w:cs="Times New Roman"/>
          <w:sz w:val="28"/>
          <w:szCs w:val="28"/>
        </w:rPr>
        <w:t xml:space="preserve">Решение вступает в силу 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A4DE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DA4DE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A4DE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30356" w:rsidRDefault="00930356" w:rsidP="00B854A3">
      <w:pPr>
        <w:spacing w:line="240" w:lineRule="auto"/>
        <w:rPr>
          <w:szCs w:val="28"/>
        </w:rPr>
      </w:pPr>
    </w:p>
    <w:p w:rsidR="00930356" w:rsidRPr="00BB36B8" w:rsidRDefault="00930356" w:rsidP="00BB36B8">
      <w:pPr>
        <w:spacing w:line="240" w:lineRule="auto"/>
        <w:ind w:left="0" w:firstLine="709"/>
        <w:rPr>
          <w:szCs w:val="28"/>
        </w:rPr>
      </w:pPr>
    </w:p>
    <w:p w:rsidR="00930356" w:rsidRPr="00BB36B8" w:rsidRDefault="00930356" w:rsidP="00DC3ACE">
      <w:pPr>
        <w:spacing w:line="240" w:lineRule="auto"/>
        <w:ind w:left="0"/>
        <w:outlineLvl w:val="0"/>
        <w:rPr>
          <w:szCs w:val="28"/>
        </w:rPr>
      </w:pPr>
      <w:r w:rsidRPr="00BB36B8">
        <w:rPr>
          <w:szCs w:val="28"/>
        </w:rPr>
        <w:t>Председатель Думы</w:t>
      </w:r>
    </w:p>
    <w:p w:rsidR="00930356" w:rsidRDefault="00930356" w:rsidP="00BB36B8">
      <w:pPr>
        <w:spacing w:line="240" w:lineRule="auto"/>
        <w:ind w:left="0"/>
        <w:rPr>
          <w:szCs w:val="28"/>
        </w:rPr>
      </w:pPr>
      <w:r w:rsidRPr="00BB36B8">
        <w:rPr>
          <w:szCs w:val="28"/>
        </w:rPr>
        <w:t xml:space="preserve">Тернейского муниципального </w:t>
      </w:r>
      <w:r>
        <w:rPr>
          <w:szCs w:val="28"/>
        </w:rPr>
        <w:t>округа</w:t>
      </w:r>
    </w:p>
    <w:p w:rsidR="00930356" w:rsidRPr="00BB36B8" w:rsidRDefault="00930356" w:rsidP="00BB36B8">
      <w:pPr>
        <w:spacing w:line="240" w:lineRule="auto"/>
        <w:ind w:left="0"/>
        <w:rPr>
          <w:szCs w:val="28"/>
        </w:rPr>
      </w:pPr>
      <w:r>
        <w:rPr>
          <w:szCs w:val="28"/>
        </w:rPr>
        <w:t xml:space="preserve">Приморского края                                    </w:t>
      </w:r>
      <w:r w:rsidRPr="00BB36B8">
        <w:rPr>
          <w:szCs w:val="28"/>
        </w:rPr>
        <w:t xml:space="preserve">                                               А.А. Вихров</w:t>
      </w:r>
    </w:p>
    <w:p w:rsidR="00930356" w:rsidRPr="00BB36B8" w:rsidRDefault="00930356" w:rsidP="00BB36B8"/>
    <w:sectPr w:rsidR="00930356" w:rsidRPr="00BB36B8" w:rsidSect="0068446B">
      <w:pgSz w:w="11905" w:h="16837"/>
      <w:pgMar w:top="1134" w:right="848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51" w:rsidRDefault="006D1951" w:rsidP="00A851CB">
      <w:pPr>
        <w:spacing w:line="240" w:lineRule="auto"/>
      </w:pPr>
      <w:r>
        <w:separator/>
      </w:r>
    </w:p>
  </w:endnote>
  <w:endnote w:type="continuationSeparator" w:id="0">
    <w:p w:rsidR="006D1951" w:rsidRDefault="006D1951" w:rsidP="00A8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51" w:rsidRDefault="006D1951" w:rsidP="00A851CB">
      <w:pPr>
        <w:spacing w:line="240" w:lineRule="auto"/>
      </w:pPr>
      <w:r>
        <w:separator/>
      </w:r>
    </w:p>
  </w:footnote>
  <w:footnote w:type="continuationSeparator" w:id="0">
    <w:p w:rsidR="006D1951" w:rsidRDefault="006D1951" w:rsidP="00A85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F5278F"/>
    <w:multiLevelType w:val="singleLevel"/>
    <w:tmpl w:val="BB04375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C121BCA"/>
    <w:multiLevelType w:val="singleLevel"/>
    <w:tmpl w:val="76E218F0"/>
    <w:lvl w:ilvl="0">
      <w:start w:val="6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ECD"/>
    <w:rsid w:val="00003043"/>
    <w:rsid w:val="00007909"/>
    <w:rsid w:val="000121C2"/>
    <w:rsid w:val="000151FA"/>
    <w:rsid w:val="00041BE2"/>
    <w:rsid w:val="000738E8"/>
    <w:rsid w:val="00080561"/>
    <w:rsid w:val="0009119F"/>
    <w:rsid w:val="000A1667"/>
    <w:rsid w:val="000C060F"/>
    <w:rsid w:val="000C40E0"/>
    <w:rsid w:val="000D6DBF"/>
    <w:rsid w:val="0010396B"/>
    <w:rsid w:val="00110808"/>
    <w:rsid w:val="001333E5"/>
    <w:rsid w:val="00144133"/>
    <w:rsid w:val="00174B15"/>
    <w:rsid w:val="00177C7F"/>
    <w:rsid w:val="001816A7"/>
    <w:rsid w:val="001853D1"/>
    <w:rsid w:val="001C24CB"/>
    <w:rsid w:val="001C7109"/>
    <w:rsid w:val="001F2ECD"/>
    <w:rsid w:val="001F36D3"/>
    <w:rsid w:val="002022D9"/>
    <w:rsid w:val="002120A1"/>
    <w:rsid w:val="002402F6"/>
    <w:rsid w:val="002853F7"/>
    <w:rsid w:val="002871EA"/>
    <w:rsid w:val="0029391C"/>
    <w:rsid w:val="002A7437"/>
    <w:rsid w:val="00306CA2"/>
    <w:rsid w:val="00312D43"/>
    <w:rsid w:val="00313256"/>
    <w:rsid w:val="00314B4D"/>
    <w:rsid w:val="003204B1"/>
    <w:rsid w:val="00374346"/>
    <w:rsid w:val="00382BCB"/>
    <w:rsid w:val="00390E92"/>
    <w:rsid w:val="00393E6B"/>
    <w:rsid w:val="003C7DA8"/>
    <w:rsid w:val="003C7F0A"/>
    <w:rsid w:val="00403C59"/>
    <w:rsid w:val="004168E8"/>
    <w:rsid w:val="00446057"/>
    <w:rsid w:val="004B78BC"/>
    <w:rsid w:val="004C68ED"/>
    <w:rsid w:val="004D63ED"/>
    <w:rsid w:val="004F79BD"/>
    <w:rsid w:val="005034F4"/>
    <w:rsid w:val="005627BE"/>
    <w:rsid w:val="00567727"/>
    <w:rsid w:val="00597EBE"/>
    <w:rsid w:val="00643218"/>
    <w:rsid w:val="0066519B"/>
    <w:rsid w:val="006725A5"/>
    <w:rsid w:val="006828BB"/>
    <w:rsid w:val="0068446B"/>
    <w:rsid w:val="00696F15"/>
    <w:rsid w:val="006B12DD"/>
    <w:rsid w:val="006D1951"/>
    <w:rsid w:val="00724731"/>
    <w:rsid w:val="00733CE2"/>
    <w:rsid w:val="00760848"/>
    <w:rsid w:val="00767FE8"/>
    <w:rsid w:val="007940DB"/>
    <w:rsid w:val="007A67D9"/>
    <w:rsid w:val="007A73D4"/>
    <w:rsid w:val="007A7C34"/>
    <w:rsid w:val="007D0C3F"/>
    <w:rsid w:val="008221FC"/>
    <w:rsid w:val="00822DAC"/>
    <w:rsid w:val="00822EB3"/>
    <w:rsid w:val="00826B84"/>
    <w:rsid w:val="0083661C"/>
    <w:rsid w:val="008A2C1A"/>
    <w:rsid w:val="008A5BF4"/>
    <w:rsid w:val="008D3D5C"/>
    <w:rsid w:val="008E6216"/>
    <w:rsid w:val="0091277B"/>
    <w:rsid w:val="009163D1"/>
    <w:rsid w:val="00930356"/>
    <w:rsid w:val="00965035"/>
    <w:rsid w:val="009A162E"/>
    <w:rsid w:val="00A01C9F"/>
    <w:rsid w:val="00A179FE"/>
    <w:rsid w:val="00A3091C"/>
    <w:rsid w:val="00A851CB"/>
    <w:rsid w:val="00AB54CE"/>
    <w:rsid w:val="00AC2440"/>
    <w:rsid w:val="00AE18A5"/>
    <w:rsid w:val="00AE1FF5"/>
    <w:rsid w:val="00B0799B"/>
    <w:rsid w:val="00B854A3"/>
    <w:rsid w:val="00B95A1C"/>
    <w:rsid w:val="00B962B0"/>
    <w:rsid w:val="00BA0DA6"/>
    <w:rsid w:val="00BB36B8"/>
    <w:rsid w:val="00C002B6"/>
    <w:rsid w:val="00C151AF"/>
    <w:rsid w:val="00C273DE"/>
    <w:rsid w:val="00C96737"/>
    <w:rsid w:val="00CD16E4"/>
    <w:rsid w:val="00CD70A3"/>
    <w:rsid w:val="00CE3C74"/>
    <w:rsid w:val="00D1382E"/>
    <w:rsid w:val="00D5156F"/>
    <w:rsid w:val="00D54577"/>
    <w:rsid w:val="00DA4DE9"/>
    <w:rsid w:val="00DA59D4"/>
    <w:rsid w:val="00DB0041"/>
    <w:rsid w:val="00DC24CE"/>
    <w:rsid w:val="00DC3ACE"/>
    <w:rsid w:val="00DF79AD"/>
    <w:rsid w:val="00EB5BBD"/>
    <w:rsid w:val="00EF4207"/>
    <w:rsid w:val="00F119B0"/>
    <w:rsid w:val="00F41318"/>
    <w:rsid w:val="00F42DB5"/>
    <w:rsid w:val="00F64DCB"/>
    <w:rsid w:val="00F66BAC"/>
    <w:rsid w:val="00FA00D7"/>
    <w:rsid w:val="00FB7C36"/>
    <w:rsid w:val="00FD12F8"/>
    <w:rsid w:val="00FD4460"/>
    <w:rsid w:val="00FE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F44C5B-5CE7-4CBE-8455-D94F069D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ECD"/>
    <w:pPr>
      <w:spacing w:line="240" w:lineRule="exact"/>
      <w:ind w:left="4820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uiPriority w:val="99"/>
    <w:rsid w:val="001F2ECD"/>
    <w:pPr>
      <w:spacing w:line="240" w:lineRule="auto"/>
      <w:ind w:left="0" w:firstLine="709"/>
      <w:jc w:val="both"/>
    </w:pPr>
    <w:rPr>
      <w:sz w:val="26"/>
      <w:szCs w:val="24"/>
      <w:lang w:eastAsia="ru-RU"/>
    </w:rPr>
  </w:style>
  <w:style w:type="table" w:styleId="a3">
    <w:name w:val="Table Grid"/>
    <w:basedOn w:val="a1"/>
    <w:uiPriority w:val="99"/>
    <w:rsid w:val="001F2ECD"/>
    <w:pPr>
      <w:ind w:left="4820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1F2EC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F2EC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yle1">
    <w:name w:val="Style1"/>
    <w:basedOn w:val="a"/>
    <w:uiPriority w:val="99"/>
    <w:rsid w:val="000A1667"/>
    <w:pPr>
      <w:widowControl w:val="0"/>
      <w:autoSpaceDE w:val="0"/>
      <w:autoSpaceDN w:val="0"/>
      <w:adjustRightInd w:val="0"/>
      <w:spacing w:line="322" w:lineRule="exact"/>
      <w:ind w:left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A1667"/>
    <w:pPr>
      <w:widowControl w:val="0"/>
      <w:autoSpaceDE w:val="0"/>
      <w:autoSpaceDN w:val="0"/>
      <w:adjustRightInd w:val="0"/>
      <w:spacing w:line="240" w:lineRule="auto"/>
      <w:ind w:left="0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A1667"/>
    <w:pPr>
      <w:widowControl w:val="0"/>
      <w:autoSpaceDE w:val="0"/>
      <w:autoSpaceDN w:val="0"/>
      <w:adjustRightInd w:val="0"/>
      <w:spacing w:line="240" w:lineRule="auto"/>
      <w:ind w:left="0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A1667"/>
    <w:pPr>
      <w:widowControl w:val="0"/>
      <w:autoSpaceDE w:val="0"/>
      <w:autoSpaceDN w:val="0"/>
      <w:adjustRightInd w:val="0"/>
      <w:spacing w:line="298" w:lineRule="exact"/>
      <w:ind w:left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A1667"/>
    <w:pPr>
      <w:widowControl w:val="0"/>
      <w:autoSpaceDE w:val="0"/>
      <w:autoSpaceDN w:val="0"/>
      <w:adjustRightInd w:val="0"/>
      <w:spacing w:line="331" w:lineRule="exact"/>
      <w:ind w:left="0" w:firstLine="538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A1667"/>
    <w:pPr>
      <w:widowControl w:val="0"/>
      <w:autoSpaceDE w:val="0"/>
      <w:autoSpaceDN w:val="0"/>
      <w:adjustRightInd w:val="0"/>
      <w:spacing w:line="326" w:lineRule="exact"/>
      <w:ind w:left="0" w:firstLine="54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0A1667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uiPriority w:val="99"/>
    <w:rsid w:val="000A1667"/>
    <w:rPr>
      <w:rFonts w:ascii="Times New Roman" w:hAnsi="Times New Roman" w:cs="Times New Roman"/>
      <w:sz w:val="16"/>
      <w:szCs w:val="16"/>
    </w:rPr>
  </w:style>
  <w:style w:type="paragraph" w:customStyle="1" w:styleId="formattexttopleveltext">
    <w:name w:val="formattext topleveltext"/>
    <w:basedOn w:val="a"/>
    <w:uiPriority w:val="99"/>
    <w:rsid w:val="000A1667"/>
    <w:pPr>
      <w:spacing w:before="100" w:beforeAutospacing="1" w:after="100" w:afterAutospacing="1" w:line="240" w:lineRule="auto"/>
      <w:ind w:left="0"/>
    </w:pPr>
    <w:rPr>
      <w:rFonts w:eastAsia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0A1667"/>
    <w:pPr>
      <w:spacing w:before="100" w:beforeAutospacing="1" w:after="100" w:afterAutospacing="1" w:line="240" w:lineRule="auto"/>
      <w:ind w:left="0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0A1667"/>
    <w:pPr>
      <w:spacing w:before="100" w:beforeAutospacing="1" w:after="100" w:afterAutospacing="1" w:line="240" w:lineRule="auto"/>
      <w:ind w:left="0"/>
    </w:pPr>
    <w:rPr>
      <w:rFonts w:eastAsia="Times New Roman"/>
      <w:sz w:val="24"/>
      <w:szCs w:val="24"/>
      <w:lang w:eastAsia="ru-RU"/>
    </w:rPr>
  </w:style>
  <w:style w:type="character" w:styleId="a4">
    <w:name w:val="Strong"/>
    <w:uiPriority w:val="99"/>
    <w:qFormat/>
    <w:rsid w:val="003204B1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68446B"/>
    <w:pPr>
      <w:tabs>
        <w:tab w:val="center" w:pos="4677"/>
        <w:tab w:val="right" w:pos="9355"/>
      </w:tabs>
      <w:spacing w:line="240" w:lineRule="auto"/>
      <w:ind w:left="0"/>
    </w:pPr>
    <w:rPr>
      <w:rFonts w:eastAsia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68446B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BB36B8"/>
    <w:pPr>
      <w:spacing w:before="100" w:beforeAutospacing="1" w:after="100" w:afterAutospacing="1" w:line="240" w:lineRule="auto"/>
      <w:ind w:left="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BB36B8"/>
    <w:pPr>
      <w:spacing w:after="120" w:line="240" w:lineRule="auto"/>
      <w:ind w:left="0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BB36B8"/>
    <w:rPr>
      <w:rFonts w:ascii="Calibri" w:hAnsi="Calibri" w:cs="Calibri"/>
      <w:sz w:val="24"/>
      <w:szCs w:val="24"/>
      <w:lang w:eastAsia="ru-RU"/>
    </w:rPr>
  </w:style>
  <w:style w:type="character" w:customStyle="1" w:styleId="FontStyle50">
    <w:name w:val="Font Style50"/>
    <w:uiPriority w:val="99"/>
    <w:rsid w:val="00BB36B8"/>
    <w:rPr>
      <w:rFonts w:ascii="Times New Roman" w:hAnsi="Times New Roman" w:cs="Times New Roman"/>
      <w:sz w:val="26"/>
      <w:szCs w:val="26"/>
    </w:rPr>
  </w:style>
  <w:style w:type="paragraph" w:styleId="aa">
    <w:name w:val="Document Map"/>
    <w:basedOn w:val="a"/>
    <w:link w:val="ab"/>
    <w:uiPriority w:val="99"/>
    <w:semiHidden/>
    <w:rsid w:val="00DC3A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locked/>
    <w:rsid w:val="00DC3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12</cp:revision>
  <cp:lastPrinted>2020-12-17T07:00:00Z</cp:lastPrinted>
  <dcterms:created xsi:type="dcterms:W3CDTF">2021-12-22T00:44:00Z</dcterms:created>
  <dcterms:modified xsi:type="dcterms:W3CDTF">2022-01-12T01:43:00Z</dcterms:modified>
</cp:coreProperties>
</file>