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084" w:rsidRPr="00D95084" w:rsidRDefault="00D95084" w:rsidP="00D95084">
      <w:pPr>
        <w:jc w:val="center"/>
        <w:rPr>
          <w:b/>
          <w:color w:val="000000"/>
          <w:sz w:val="28"/>
          <w:szCs w:val="28"/>
        </w:rPr>
      </w:pPr>
      <w:r w:rsidRPr="00D95084">
        <w:rPr>
          <w:b/>
          <w:color w:val="000000"/>
          <w:sz w:val="28"/>
          <w:szCs w:val="28"/>
        </w:rPr>
        <w:t>ДУМА</w:t>
      </w:r>
    </w:p>
    <w:p w:rsidR="00D95084" w:rsidRPr="00D95084" w:rsidRDefault="00D95084" w:rsidP="00D95084">
      <w:pPr>
        <w:jc w:val="center"/>
        <w:rPr>
          <w:b/>
          <w:color w:val="000000"/>
          <w:sz w:val="28"/>
          <w:szCs w:val="28"/>
        </w:rPr>
      </w:pPr>
      <w:r w:rsidRPr="00D95084">
        <w:rPr>
          <w:b/>
          <w:color w:val="000000"/>
          <w:sz w:val="28"/>
          <w:szCs w:val="28"/>
        </w:rPr>
        <w:t xml:space="preserve">ТЕРНЕЙСКОГО МУНИЦИПАЛЬНОГО ОКРУГА </w:t>
      </w:r>
    </w:p>
    <w:p w:rsidR="00D95084" w:rsidRPr="00D95084" w:rsidRDefault="00D95084" w:rsidP="00D95084">
      <w:pPr>
        <w:jc w:val="center"/>
        <w:rPr>
          <w:b/>
          <w:color w:val="000000"/>
          <w:sz w:val="28"/>
          <w:szCs w:val="28"/>
        </w:rPr>
      </w:pPr>
      <w:r w:rsidRPr="00D95084">
        <w:rPr>
          <w:b/>
          <w:color w:val="000000"/>
          <w:sz w:val="28"/>
          <w:szCs w:val="28"/>
        </w:rPr>
        <w:t>ПРИМОРСКОГО КРАЯ</w:t>
      </w:r>
    </w:p>
    <w:p w:rsidR="00D95084" w:rsidRPr="00D95084" w:rsidRDefault="00D95084" w:rsidP="00D95084">
      <w:pPr>
        <w:jc w:val="center"/>
        <w:rPr>
          <w:b/>
          <w:color w:val="000000"/>
          <w:sz w:val="28"/>
          <w:szCs w:val="28"/>
        </w:rPr>
      </w:pPr>
      <w:r w:rsidRPr="00D95084">
        <w:rPr>
          <w:b/>
          <w:color w:val="000000"/>
          <w:sz w:val="28"/>
          <w:szCs w:val="28"/>
        </w:rPr>
        <w:t xml:space="preserve"> (первый созыв)</w:t>
      </w:r>
    </w:p>
    <w:p w:rsidR="00D95084" w:rsidRPr="00D95084" w:rsidRDefault="00D95084" w:rsidP="00D95084">
      <w:pPr>
        <w:rPr>
          <w:b/>
          <w:color w:val="000000"/>
          <w:sz w:val="28"/>
          <w:szCs w:val="28"/>
        </w:rPr>
      </w:pPr>
    </w:p>
    <w:p w:rsidR="00D95084" w:rsidRPr="00D95084" w:rsidRDefault="00D95084" w:rsidP="00D95084">
      <w:pPr>
        <w:jc w:val="center"/>
        <w:rPr>
          <w:b/>
          <w:color w:val="000000"/>
          <w:sz w:val="28"/>
          <w:szCs w:val="28"/>
        </w:rPr>
      </w:pPr>
      <w:r w:rsidRPr="00D95084">
        <w:rPr>
          <w:b/>
          <w:color w:val="000000"/>
          <w:sz w:val="28"/>
          <w:szCs w:val="28"/>
        </w:rPr>
        <w:t>РЕШЕНИЕ</w:t>
      </w:r>
    </w:p>
    <w:p w:rsidR="00D95084" w:rsidRPr="00D95084" w:rsidRDefault="00D95084" w:rsidP="00D95084">
      <w:pPr>
        <w:jc w:val="center"/>
        <w:rPr>
          <w:b/>
          <w:color w:val="000000"/>
          <w:sz w:val="28"/>
          <w:szCs w:val="28"/>
        </w:rPr>
      </w:pPr>
    </w:p>
    <w:p w:rsidR="00D95084" w:rsidRPr="00D95084" w:rsidRDefault="00D8479F" w:rsidP="00D95084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27 октября 2021</w:t>
      </w:r>
      <w:r w:rsidR="00D95084" w:rsidRPr="00D95084">
        <w:rPr>
          <w:b/>
          <w:color w:val="000000"/>
          <w:sz w:val="28"/>
          <w:szCs w:val="28"/>
        </w:rPr>
        <w:t xml:space="preserve"> года                    пгт. Терней</w:t>
      </w:r>
      <w:r w:rsidR="00D95084" w:rsidRPr="00D95084">
        <w:rPr>
          <w:b/>
          <w:color w:val="000000"/>
          <w:sz w:val="28"/>
          <w:szCs w:val="28"/>
        </w:rPr>
        <w:tab/>
      </w:r>
      <w:r w:rsidR="00D95084" w:rsidRPr="00D95084">
        <w:rPr>
          <w:b/>
          <w:color w:val="000000"/>
          <w:sz w:val="28"/>
          <w:szCs w:val="28"/>
        </w:rPr>
        <w:tab/>
      </w:r>
      <w:r w:rsidR="00D95084" w:rsidRPr="00D95084">
        <w:rPr>
          <w:b/>
          <w:color w:val="000000"/>
          <w:sz w:val="28"/>
          <w:szCs w:val="28"/>
        </w:rPr>
        <w:tab/>
      </w:r>
      <w:r w:rsidR="00D95084" w:rsidRPr="00D95084">
        <w:rPr>
          <w:b/>
          <w:color w:val="000000"/>
          <w:sz w:val="28"/>
          <w:szCs w:val="28"/>
        </w:rPr>
        <w:tab/>
        <w:t xml:space="preserve">           № </w:t>
      </w:r>
      <w:r>
        <w:rPr>
          <w:b/>
          <w:color w:val="000000"/>
          <w:sz w:val="28"/>
          <w:szCs w:val="28"/>
        </w:rPr>
        <w:t>279</w:t>
      </w:r>
    </w:p>
    <w:p w:rsidR="00FF0E80" w:rsidRPr="00D95084" w:rsidRDefault="00FF0E80" w:rsidP="00FF0E8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0E80" w:rsidRPr="00D95084" w:rsidRDefault="003B6B83" w:rsidP="00FF0E80">
      <w:pPr>
        <w:tabs>
          <w:tab w:val="left" w:pos="567"/>
          <w:tab w:val="num" w:pos="709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Правил</w:t>
      </w:r>
      <w:r w:rsidRPr="003B6B83">
        <w:rPr>
          <w:b/>
          <w:sz w:val="28"/>
          <w:szCs w:val="28"/>
        </w:rPr>
        <w:t xml:space="preserve">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гражданам к водным объектам общего пользования и их береговым полосам, на территории Тернейского муниципального округа</w:t>
      </w:r>
      <w:r>
        <w:rPr>
          <w:b/>
          <w:sz w:val="28"/>
          <w:szCs w:val="28"/>
        </w:rPr>
        <w:t xml:space="preserve"> </w:t>
      </w:r>
    </w:p>
    <w:p w:rsidR="00FF0E80" w:rsidRPr="00D95084" w:rsidRDefault="00FF0E80" w:rsidP="00FF0E80">
      <w:pPr>
        <w:tabs>
          <w:tab w:val="left" w:pos="567"/>
          <w:tab w:val="num" w:pos="709"/>
        </w:tabs>
        <w:jc w:val="both"/>
        <w:rPr>
          <w:sz w:val="28"/>
          <w:szCs w:val="28"/>
        </w:rPr>
      </w:pPr>
    </w:p>
    <w:p w:rsidR="00FF0E80" w:rsidRPr="006358E5" w:rsidRDefault="00FF0E80" w:rsidP="00FF0E80">
      <w:pPr>
        <w:tabs>
          <w:tab w:val="left" w:pos="567"/>
          <w:tab w:val="num" w:pos="709"/>
        </w:tabs>
        <w:ind w:firstLine="567"/>
        <w:jc w:val="both"/>
        <w:rPr>
          <w:sz w:val="28"/>
          <w:szCs w:val="28"/>
        </w:rPr>
      </w:pPr>
      <w:r w:rsidRPr="00D95084">
        <w:rPr>
          <w:sz w:val="28"/>
          <w:szCs w:val="28"/>
        </w:rPr>
        <w:t xml:space="preserve">В целях установления единых условий и требований, предъявляемых к использованию водных объектов для личных и бытовых нужд, обеспечению безопасности людей в местах организованного купания, массового отдыха населения, туризма и других организованных местах отдыха, в соответствии с Водным </w:t>
      </w:r>
      <w:hyperlink r:id="rId4" w:history="1">
        <w:r w:rsidRPr="00D95084">
          <w:rPr>
            <w:rStyle w:val="a3"/>
            <w:color w:val="auto"/>
            <w:sz w:val="28"/>
            <w:szCs w:val="28"/>
            <w:u w:val="none"/>
          </w:rPr>
          <w:t>кодексом</w:t>
        </w:r>
      </w:hyperlink>
      <w:r w:rsidRPr="00D95084">
        <w:rPr>
          <w:sz w:val="28"/>
          <w:szCs w:val="28"/>
        </w:rPr>
        <w:t xml:space="preserve"> Российской Федерации, Федеральным </w:t>
      </w:r>
      <w:hyperlink r:id="rId5" w:history="1">
        <w:r w:rsidRPr="00D95084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D95084">
        <w:rPr>
          <w:sz w:val="28"/>
          <w:szCs w:val="28"/>
        </w:rPr>
        <w:t xml:space="preserve"> от 06.10.2003 N 131-ФЗ "Об общих принципах организации местного</w:t>
      </w:r>
      <w:r w:rsidRPr="006358E5">
        <w:rPr>
          <w:sz w:val="28"/>
          <w:szCs w:val="28"/>
        </w:rPr>
        <w:t xml:space="preserve"> самоуправления в Российской Федерации", </w:t>
      </w:r>
      <w:hyperlink r:id="rId6" w:history="1">
        <w:r w:rsidRPr="006358E5">
          <w:rPr>
            <w:rStyle w:val="a3"/>
            <w:color w:val="auto"/>
            <w:sz w:val="28"/>
            <w:szCs w:val="28"/>
            <w:u w:val="none"/>
          </w:rPr>
          <w:t>постановлением</w:t>
        </w:r>
      </w:hyperlink>
      <w:r w:rsidRPr="006358E5">
        <w:rPr>
          <w:sz w:val="28"/>
          <w:szCs w:val="28"/>
        </w:rPr>
        <w:t xml:space="preserve"> Правительства Российской Федерации от 05.06.2013 N 476 "О вопросах государственного контроля (надзора) и признании утратившими силу некоторых актов Правительства Российской Федерации", </w:t>
      </w:r>
      <w:hyperlink r:id="rId7" w:history="1">
        <w:r w:rsidRPr="006358E5">
          <w:rPr>
            <w:rStyle w:val="a3"/>
            <w:color w:val="auto"/>
            <w:sz w:val="28"/>
            <w:szCs w:val="28"/>
            <w:u w:val="none"/>
          </w:rPr>
          <w:t>постановлением</w:t>
        </w:r>
      </w:hyperlink>
      <w:r w:rsidRPr="006358E5">
        <w:rPr>
          <w:sz w:val="28"/>
          <w:szCs w:val="28"/>
        </w:rPr>
        <w:t xml:space="preserve"> Губернатора Приморского края от 24.04.1998 N 196 "Об утверждении Правил охраны жизни людей на водных объектах в Приморском крае и Правил пользования водными объектами для плавания на маломерных судах в Приморском крае", руководствуясь </w:t>
      </w:r>
      <w:hyperlink r:id="rId8" w:history="1">
        <w:r w:rsidRPr="006358E5">
          <w:rPr>
            <w:rStyle w:val="a3"/>
            <w:color w:val="auto"/>
            <w:sz w:val="28"/>
            <w:szCs w:val="28"/>
            <w:u w:val="none"/>
          </w:rPr>
          <w:t>Уставом</w:t>
        </w:r>
      </w:hyperlink>
      <w:r w:rsidRPr="006358E5">
        <w:rPr>
          <w:sz w:val="28"/>
          <w:szCs w:val="28"/>
        </w:rPr>
        <w:t xml:space="preserve"> Тернейского муниципального </w:t>
      </w:r>
      <w:r w:rsidR="006358E5" w:rsidRPr="006358E5">
        <w:rPr>
          <w:sz w:val="28"/>
          <w:szCs w:val="28"/>
        </w:rPr>
        <w:t>округа</w:t>
      </w:r>
      <w:r w:rsidRPr="006358E5">
        <w:rPr>
          <w:sz w:val="28"/>
          <w:szCs w:val="28"/>
        </w:rPr>
        <w:t xml:space="preserve">, Дума Тернейского муниципального </w:t>
      </w:r>
      <w:r w:rsidR="006358E5" w:rsidRPr="006358E5">
        <w:rPr>
          <w:sz w:val="28"/>
          <w:szCs w:val="28"/>
        </w:rPr>
        <w:t>округа</w:t>
      </w:r>
    </w:p>
    <w:p w:rsidR="00FF0E80" w:rsidRPr="006358E5" w:rsidRDefault="00FF0E80" w:rsidP="00FF0E80">
      <w:pPr>
        <w:tabs>
          <w:tab w:val="left" w:pos="567"/>
          <w:tab w:val="num" w:pos="709"/>
        </w:tabs>
        <w:ind w:firstLine="567"/>
        <w:jc w:val="both"/>
        <w:rPr>
          <w:sz w:val="28"/>
          <w:szCs w:val="28"/>
        </w:rPr>
      </w:pPr>
    </w:p>
    <w:p w:rsidR="00FF0E80" w:rsidRPr="006358E5" w:rsidRDefault="00FF0E80" w:rsidP="00FF0E80">
      <w:pPr>
        <w:tabs>
          <w:tab w:val="left" w:pos="567"/>
          <w:tab w:val="num" w:pos="709"/>
        </w:tabs>
        <w:ind w:firstLine="567"/>
        <w:jc w:val="both"/>
        <w:rPr>
          <w:b/>
          <w:sz w:val="28"/>
          <w:szCs w:val="28"/>
        </w:rPr>
      </w:pPr>
      <w:r w:rsidRPr="006358E5">
        <w:rPr>
          <w:b/>
          <w:sz w:val="28"/>
          <w:szCs w:val="28"/>
        </w:rPr>
        <w:t>РЕШИЛА:</w:t>
      </w:r>
    </w:p>
    <w:p w:rsidR="00FF0E80" w:rsidRPr="006358E5" w:rsidRDefault="00FF0E80" w:rsidP="00FF0E80">
      <w:pPr>
        <w:tabs>
          <w:tab w:val="left" w:pos="567"/>
          <w:tab w:val="num" w:pos="709"/>
        </w:tabs>
        <w:ind w:firstLine="567"/>
        <w:jc w:val="both"/>
        <w:rPr>
          <w:sz w:val="28"/>
          <w:szCs w:val="28"/>
        </w:rPr>
      </w:pPr>
      <w:r w:rsidRPr="006358E5">
        <w:rPr>
          <w:sz w:val="28"/>
          <w:szCs w:val="28"/>
        </w:rPr>
        <w:t xml:space="preserve">1. Утвердить Правила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гражданам к водным объектам общего пользования и их береговым полосам, на территории Тернейского муниципального </w:t>
      </w:r>
      <w:r w:rsidR="006358E5" w:rsidRPr="006358E5">
        <w:rPr>
          <w:sz w:val="28"/>
          <w:szCs w:val="28"/>
        </w:rPr>
        <w:t>округа</w:t>
      </w:r>
      <w:r w:rsidR="00D95084">
        <w:rPr>
          <w:sz w:val="28"/>
          <w:szCs w:val="28"/>
        </w:rPr>
        <w:t xml:space="preserve"> (прилагается)</w:t>
      </w:r>
      <w:r w:rsidRPr="006358E5">
        <w:rPr>
          <w:sz w:val="28"/>
          <w:szCs w:val="28"/>
        </w:rPr>
        <w:t>.</w:t>
      </w:r>
    </w:p>
    <w:p w:rsidR="008E0701" w:rsidRDefault="00FF0E80" w:rsidP="00FF0E80">
      <w:pPr>
        <w:tabs>
          <w:tab w:val="left" w:pos="567"/>
          <w:tab w:val="num" w:pos="709"/>
        </w:tabs>
        <w:ind w:firstLine="567"/>
        <w:jc w:val="both"/>
        <w:rPr>
          <w:sz w:val="28"/>
          <w:szCs w:val="28"/>
        </w:rPr>
      </w:pPr>
      <w:r w:rsidRPr="006358E5">
        <w:rPr>
          <w:sz w:val="28"/>
          <w:szCs w:val="28"/>
        </w:rPr>
        <w:t xml:space="preserve">2. </w:t>
      </w:r>
      <w:r w:rsidR="008E0701">
        <w:rPr>
          <w:sz w:val="28"/>
          <w:szCs w:val="28"/>
        </w:rPr>
        <w:t xml:space="preserve">Признать утратившим силу: </w:t>
      </w:r>
    </w:p>
    <w:p w:rsidR="00FF0E80" w:rsidRDefault="008E0701" w:rsidP="00FF0E80">
      <w:pPr>
        <w:tabs>
          <w:tab w:val="left" w:pos="567"/>
          <w:tab w:val="num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FF0E80" w:rsidRPr="006358E5">
        <w:rPr>
          <w:sz w:val="28"/>
          <w:szCs w:val="28"/>
        </w:rPr>
        <w:t>Решение Думы Тернейского мун</w:t>
      </w:r>
      <w:r w:rsidR="006358E5" w:rsidRPr="006358E5">
        <w:rPr>
          <w:sz w:val="28"/>
          <w:szCs w:val="28"/>
        </w:rPr>
        <w:t>иципального района от 29.10.2019</w:t>
      </w:r>
      <w:r w:rsidR="00FF0E80" w:rsidRPr="006358E5">
        <w:rPr>
          <w:sz w:val="28"/>
          <w:szCs w:val="28"/>
        </w:rPr>
        <w:t xml:space="preserve"> № 1</w:t>
      </w:r>
      <w:r w:rsidR="006358E5" w:rsidRPr="006358E5">
        <w:rPr>
          <w:sz w:val="28"/>
          <w:szCs w:val="28"/>
        </w:rPr>
        <w:t>07</w:t>
      </w:r>
      <w:r w:rsidR="00FF0E80" w:rsidRPr="006358E5">
        <w:rPr>
          <w:sz w:val="28"/>
          <w:szCs w:val="28"/>
        </w:rPr>
        <w:t xml:space="preserve"> «О</w:t>
      </w:r>
      <w:r w:rsidR="006358E5" w:rsidRPr="006358E5">
        <w:rPr>
          <w:sz w:val="28"/>
          <w:szCs w:val="28"/>
        </w:rPr>
        <w:t xml:space="preserve">б утверждении </w:t>
      </w:r>
      <w:r w:rsidR="00CC4C88">
        <w:rPr>
          <w:sz w:val="28"/>
          <w:szCs w:val="28"/>
        </w:rPr>
        <w:t>Правил</w:t>
      </w:r>
      <w:r w:rsidR="006358E5" w:rsidRPr="006358E5">
        <w:rPr>
          <w:sz w:val="28"/>
          <w:szCs w:val="28"/>
        </w:rPr>
        <w:t xml:space="preserve">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</w:t>
      </w:r>
      <w:r w:rsidR="006358E5" w:rsidRPr="006358E5">
        <w:rPr>
          <w:sz w:val="28"/>
          <w:szCs w:val="28"/>
        </w:rPr>
        <w:lastRenderedPageBreak/>
        <w:t>свободного доступа гражданам к водным объектам общего пользования и их береговым полосам, на территории Тернейского муниципального района</w:t>
      </w:r>
      <w:r w:rsidR="00FF0E80" w:rsidRPr="006358E5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E0701" w:rsidRPr="006358E5" w:rsidRDefault="008E0701" w:rsidP="00FF0E80">
      <w:pPr>
        <w:tabs>
          <w:tab w:val="left" w:pos="567"/>
          <w:tab w:val="num" w:pos="709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2.2. </w:t>
      </w:r>
      <w:r w:rsidRPr="006358E5">
        <w:rPr>
          <w:sz w:val="28"/>
          <w:szCs w:val="28"/>
        </w:rPr>
        <w:t>Решение Думы Тернейского муниципального района от 29.</w:t>
      </w:r>
      <w:r>
        <w:rPr>
          <w:sz w:val="28"/>
          <w:szCs w:val="28"/>
        </w:rPr>
        <w:t>09</w:t>
      </w:r>
      <w:r w:rsidRPr="006358E5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6358E5">
        <w:rPr>
          <w:sz w:val="28"/>
          <w:szCs w:val="28"/>
        </w:rPr>
        <w:t xml:space="preserve"> № </w:t>
      </w:r>
      <w:r>
        <w:rPr>
          <w:sz w:val="28"/>
          <w:szCs w:val="28"/>
        </w:rPr>
        <w:t>20</w:t>
      </w:r>
      <w:r w:rsidRPr="006358E5">
        <w:rPr>
          <w:sz w:val="28"/>
          <w:szCs w:val="28"/>
        </w:rPr>
        <w:t xml:space="preserve"> «</w:t>
      </w:r>
      <w:r>
        <w:rPr>
          <w:sz w:val="28"/>
          <w:szCs w:val="28"/>
        </w:rPr>
        <w:t>О внесении изменений в решение Думы Тернейского муниципального района от 29.10.2019 №107 «</w:t>
      </w:r>
      <w:r w:rsidRPr="006358E5">
        <w:rPr>
          <w:sz w:val="28"/>
          <w:szCs w:val="28"/>
        </w:rPr>
        <w:t>Об утверждении Пра</w:t>
      </w:r>
      <w:r w:rsidR="00CC4C88">
        <w:rPr>
          <w:sz w:val="28"/>
          <w:szCs w:val="28"/>
        </w:rPr>
        <w:t>вил</w:t>
      </w:r>
      <w:r w:rsidRPr="006358E5">
        <w:rPr>
          <w:sz w:val="28"/>
          <w:szCs w:val="28"/>
        </w:rPr>
        <w:t xml:space="preserve">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гражданам к водным объектам общего пользования и их береговым полосам, на территории Тернейского муниципального района»</w:t>
      </w:r>
      <w:r>
        <w:rPr>
          <w:sz w:val="28"/>
          <w:szCs w:val="28"/>
        </w:rPr>
        <w:t>».</w:t>
      </w:r>
    </w:p>
    <w:p w:rsidR="006358E5" w:rsidRPr="006358E5" w:rsidRDefault="006358E5" w:rsidP="006358E5">
      <w:pPr>
        <w:ind w:firstLine="709"/>
        <w:jc w:val="both"/>
        <w:rPr>
          <w:sz w:val="28"/>
          <w:szCs w:val="28"/>
        </w:rPr>
      </w:pPr>
      <w:r w:rsidRPr="006358E5">
        <w:rPr>
          <w:sz w:val="28"/>
          <w:szCs w:val="28"/>
        </w:rPr>
        <w:t>3. Настоящее решени</w:t>
      </w:r>
      <w:r w:rsidR="00D95084">
        <w:rPr>
          <w:sz w:val="28"/>
          <w:szCs w:val="28"/>
        </w:rPr>
        <w:t>е</w:t>
      </w:r>
      <w:r w:rsidRPr="006358E5">
        <w:rPr>
          <w:sz w:val="28"/>
          <w:szCs w:val="28"/>
        </w:rPr>
        <w:t xml:space="preserve"> вступает в силу со дня </w:t>
      </w:r>
      <w:r w:rsidR="00CD6440">
        <w:rPr>
          <w:sz w:val="28"/>
          <w:szCs w:val="28"/>
        </w:rPr>
        <w:t xml:space="preserve">его официального </w:t>
      </w:r>
      <w:r w:rsidR="00160690">
        <w:rPr>
          <w:sz w:val="28"/>
          <w:szCs w:val="28"/>
        </w:rPr>
        <w:t>опубликования</w:t>
      </w:r>
      <w:r w:rsidRPr="006358E5">
        <w:rPr>
          <w:sz w:val="28"/>
          <w:szCs w:val="28"/>
        </w:rPr>
        <w:t xml:space="preserve"> в газете «Вестник Тернея».</w:t>
      </w:r>
    </w:p>
    <w:p w:rsidR="00FF0E80" w:rsidRPr="006358E5" w:rsidRDefault="00FF0E80" w:rsidP="00FF0E80">
      <w:pPr>
        <w:tabs>
          <w:tab w:val="left" w:pos="567"/>
          <w:tab w:val="num" w:pos="709"/>
        </w:tabs>
        <w:ind w:firstLine="567"/>
        <w:jc w:val="both"/>
        <w:rPr>
          <w:sz w:val="28"/>
          <w:szCs w:val="28"/>
        </w:rPr>
      </w:pPr>
    </w:p>
    <w:p w:rsidR="00FF0E80" w:rsidRPr="006358E5" w:rsidRDefault="00FF0E80" w:rsidP="00FF0E80">
      <w:pPr>
        <w:tabs>
          <w:tab w:val="left" w:pos="0"/>
        </w:tabs>
        <w:ind w:left="5220" w:firstLine="720"/>
        <w:rPr>
          <w:snapToGrid w:val="0"/>
          <w:sz w:val="28"/>
          <w:szCs w:val="28"/>
        </w:rPr>
      </w:pPr>
    </w:p>
    <w:p w:rsidR="00D8479F" w:rsidRPr="00D8479F" w:rsidRDefault="00D8479F" w:rsidP="00D8479F">
      <w:pPr>
        <w:jc w:val="both"/>
        <w:rPr>
          <w:sz w:val="28"/>
          <w:szCs w:val="28"/>
        </w:rPr>
      </w:pPr>
      <w:r w:rsidRPr="00D8479F">
        <w:rPr>
          <w:sz w:val="28"/>
          <w:szCs w:val="28"/>
        </w:rPr>
        <w:t>И.о. Главы</w:t>
      </w:r>
    </w:p>
    <w:p w:rsidR="00D8479F" w:rsidRPr="00D8479F" w:rsidRDefault="00D8479F" w:rsidP="00D8479F">
      <w:pPr>
        <w:jc w:val="both"/>
        <w:rPr>
          <w:sz w:val="28"/>
          <w:szCs w:val="28"/>
        </w:rPr>
      </w:pPr>
      <w:r w:rsidRPr="00D8479F">
        <w:rPr>
          <w:sz w:val="28"/>
          <w:szCs w:val="28"/>
        </w:rPr>
        <w:t>Тернейского муниципального округа</w:t>
      </w:r>
    </w:p>
    <w:p w:rsidR="00D8479F" w:rsidRPr="00D8479F" w:rsidRDefault="00D8479F" w:rsidP="00D8479F">
      <w:pPr>
        <w:jc w:val="both"/>
        <w:rPr>
          <w:sz w:val="28"/>
          <w:szCs w:val="28"/>
        </w:rPr>
      </w:pPr>
      <w:r w:rsidRPr="00D8479F">
        <w:rPr>
          <w:sz w:val="28"/>
          <w:szCs w:val="28"/>
        </w:rPr>
        <w:t>Приморского края                                                                            В.В. Гриценко</w:t>
      </w:r>
    </w:p>
    <w:p w:rsidR="00FF0E80" w:rsidRDefault="00FF0E80" w:rsidP="00FF0E80">
      <w:pPr>
        <w:ind w:firstLine="709"/>
        <w:jc w:val="both"/>
        <w:rPr>
          <w:sz w:val="26"/>
          <w:szCs w:val="26"/>
        </w:rPr>
      </w:pPr>
    </w:p>
    <w:p w:rsidR="00FF0E80" w:rsidRDefault="00FF0E80" w:rsidP="00FF0E80">
      <w:pPr>
        <w:autoSpaceDE w:val="0"/>
        <w:autoSpaceDN w:val="0"/>
        <w:adjustRightInd w:val="0"/>
        <w:ind w:firstLine="360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F0E80" w:rsidRDefault="00FF0E80" w:rsidP="00FF0E80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</w:p>
    <w:p w:rsidR="00FF0E80" w:rsidRDefault="00FF0E80" w:rsidP="00FF0E80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к решению думы Тернейского</w:t>
      </w:r>
    </w:p>
    <w:p w:rsidR="00FF0E80" w:rsidRDefault="00FF0E80" w:rsidP="00FF0E80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</w:t>
      </w:r>
      <w:r w:rsidR="00852D78">
        <w:rPr>
          <w:sz w:val="20"/>
          <w:szCs w:val="20"/>
        </w:rPr>
        <w:t>округа</w:t>
      </w:r>
    </w:p>
    <w:p w:rsidR="00D8479F" w:rsidRDefault="00D8479F" w:rsidP="00FF0E80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Приморского края </w:t>
      </w:r>
    </w:p>
    <w:p w:rsidR="00D8479F" w:rsidRDefault="00D8479F" w:rsidP="00FF0E80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от 27.10.2021 № 279</w:t>
      </w:r>
    </w:p>
    <w:p w:rsidR="00FF0E80" w:rsidRDefault="00FF0E80" w:rsidP="00FF0E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F0E80" w:rsidRDefault="00FF0E80" w:rsidP="00FF0E8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30"/>
      <w:bookmarkEnd w:id="1"/>
      <w:r>
        <w:rPr>
          <w:b/>
          <w:bCs/>
          <w:sz w:val="28"/>
          <w:szCs w:val="28"/>
        </w:rPr>
        <w:t>ПРАВИЛА</w:t>
      </w:r>
    </w:p>
    <w:p w:rsidR="00FF0E80" w:rsidRDefault="00FF0E80" w:rsidP="00FF0E8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ПОЛОСАМ, НА ТЕРРИТОРИИ ТЕРНЕЙСКОГО МУНИЦИПАЛЬНОГО </w:t>
      </w:r>
      <w:r w:rsidR="00852D78">
        <w:rPr>
          <w:b/>
          <w:bCs/>
          <w:sz w:val="28"/>
          <w:szCs w:val="28"/>
        </w:rPr>
        <w:t>ОКРУГА</w:t>
      </w:r>
    </w:p>
    <w:p w:rsidR="00FF0E80" w:rsidRDefault="00FF0E80" w:rsidP="00FF0E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F0E80" w:rsidRDefault="00FF0E80" w:rsidP="00FF0E8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FF0E80" w:rsidRDefault="00FF0E80" w:rsidP="00FF0E8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F0E80" w:rsidRDefault="00FF0E80" w:rsidP="00FF0E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Настоящие Правила устанавливают порядок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 на территории Тернейского муниципального </w:t>
      </w:r>
      <w:r w:rsidR="00852D78">
        <w:rPr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 В целях настоящих Правил используется следующее основное понятие: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Личные и бытовые нужды - личные, семейные, домашние нужды, не связанные с осуществлением предпринимательской деятельности, включающие в себя: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плавание и причаливание плавучих средств, в том числе маломерных судов, находящихся в частной собственности физических лиц и не используемых для осуществления предпринимательской деятельности;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туризм, спорт, любительское рыболовство, охота, отдых;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полив садовых, огородных участков, предоставленных или приобретенных для ведения садоводства, огородничества, личного подсобного, дачного хозяйства, а также водопоя скота, проведения работ по уходу за домашними животными и птицей, которые находятся в собственности физических лиц, не являющихся индивидуальными предпринимателями;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купание и удовлетворение иных личных и бытовых нужд.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Настоящие Правила устанавливают порядок использования водных объектов общего пользования для личных и бытовых нужд, права, обязанности и ответственность граждан.</w:t>
      </w:r>
    </w:p>
    <w:p w:rsidR="00FF0E80" w:rsidRDefault="00FF0E80" w:rsidP="00FF0E8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1.4. Под водными объектами общего пользования понимаются поверхностные водные объекты (моря или их отдельные части (проливы, заливы, в том числе бухты, лиманы и другие), реки, озера, пруды, водохранилища, болота и т.д.)), находящиеся в государственной или </w:t>
      </w:r>
      <w:r>
        <w:rPr>
          <w:sz w:val="28"/>
          <w:szCs w:val="28"/>
        </w:rPr>
        <w:lastRenderedPageBreak/>
        <w:t>муниципальной собственности, используемые гражданами для удовлетворения личных и бытовых нужд.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1.5. Береговая полоса водных объектов общего пользования.</w:t>
      </w:r>
    </w:p>
    <w:p w:rsidR="00FF0E80" w:rsidRDefault="00FF0E80" w:rsidP="00FF0E8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Полоса земли вдоль береговой линии водного объекта (береговая полоса) предназначается для общего пользования. Ширина береговой полосы водных объектов общего пользования составляет 20 (двадцать) метров, за исключением береговой полосы каналов, а также рек и ручьев, протяженность которых от истока до устья не более чем 10 (десять) километров. Ширина береговой полосы каналов, а также рек и ручьев, протяженность которых от истока до устья не более чем десять километров, составляет пять метров. 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Правовой режим использования водных объектов общего пользования распространяет свое действие и на береговую полосу указанных объектов.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Береговая полоса болот, природных выходов подземных вод (родников) водных объектов не определяется.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proofErr w:type="spellStart"/>
      <w:r>
        <w:rPr>
          <w:sz w:val="28"/>
          <w:szCs w:val="28"/>
        </w:rPr>
        <w:t>Водоохранными</w:t>
      </w:r>
      <w:proofErr w:type="spellEnd"/>
      <w:r>
        <w:rPr>
          <w:sz w:val="28"/>
          <w:szCs w:val="28"/>
        </w:rPr>
        <w:t xml:space="preserve"> зонами являются территории, которые примыкают к береговой линии (границам водного объекта) морей, рек, ручьев, каналов, озер, водохранилищ, шириной до 500 м.,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границах </w:t>
      </w:r>
      <w:proofErr w:type="spellStart"/>
      <w:r>
        <w:rPr>
          <w:sz w:val="28"/>
          <w:szCs w:val="28"/>
        </w:rPr>
        <w:t>водоохранных</w:t>
      </w:r>
      <w:proofErr w:type="spellEnd"/>
      <w:r>
        <w:rPr>
          <w:sz w:val="28"/>
          <w:szCs w:val="28"/>
        </w:rPr>
        <w:t xml:space="preserve"> зон устанавливаются прибрежные защитные полосы, на территориях которых вводятся дополнительные </w:t>
      </w:r>
      <w:hyperlink r:id="rId9" w:history="1">
        <w:r>
          <w:rPr>
            <w:rStyle w:val="a3"/>
            <w:color w:val="auto"/>
            <w:sz w:val="28"/>
            <w:szCs w:val="28"/>
            <w:u w:val="none"/>
          </w:rPr>
          <w:t>ограничения</w:t>
        </w:r>
      </w:hyperlink>
      <w:r>
        <w:rPr>
          <w:sz w:val="28"/>
          <w:szCs w:val="28"/>
        </w:rPr>
        <w:t xml:space="preserve"> хозяйственной и иной деятельности.</w:t>
      </w:r>
    </w:p>
    <w:p w:rsidR="00FF0E80" w:rsidRDefault="00FF0E80" w:rsidP="00FF0E80">
      <w:pPr>
        <w:ind w:firstLine="540"/>
        <w:rPr>
          <w:sz w:val="28"/>
          <w:szCs w:val="28"/>
        </w:rPr>
      </w:pPr>
    </w:p>
    <w:p w:rsidR="00FF0E80" w:rsidRDefault="00FF0E80" w:rsidP="00FF0E8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Порядок использования водных объектов</w:t>
      </w:r>
    </w:p>
    <w:p w:rsidR="00FF0E80" w:rsidRDefault="00FF0E80" w:rsidP="00FF0E8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общего пользования для личных и бытовых нужд</w:t>
      </w:r>
    </w:p>
    <w:p w:rsidR="00FF0E80" w:rsidRDefault="00FF0E80" w:rsidP="00FF0E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Граждане при использовании водных объектов общего пользования для личных и бытовых нужд имеют право: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доступа к водным объектам общего пользования и бесплатного использования их, если иное не предусмотрено законодательством Российской Федерации;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рыболовства и причаливания плавучих средств;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получать в установленном порядке информацию о состоянии водных объектов общего пользования.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Граждане при использовании водных объектов общего пользования для личных и бытовых нужд обязаны: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рационально использовать водные объекты общего пользования;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не допускать нарушения прав других граждан, а также причинения вреда здоровью людей и окружающей природной среде;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не допускать засорения и загрязнения водных объектов общего пользования, а также прилегающих к ним территорий;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не допускать ухудшения качества воды в водоемах, среды обитания объектов животного и растительного мира;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д) не допускать уничтожения или повреждения почвенного покрова и объектов растительного мира на берегах водных объектов общего пользования;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е) выполнять предписания должностных лиц федеральных органов исполнительной власти, должностных лиц органов исполнительной власти Приморского края, осуществляющих государственный контроль и надзор за использованием и охраной водных объектов, действующих в пределах предоставленных им полномочий;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ж) соблюдать законодательство Российской Федерации в области охраны окружающей среды.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 Гражданам при использовании водных объектов общего пользования для личных и бытовых нужд запрещается: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совершать действия, угрожающие жизни и здоровью людей и наносящие вред окружающей природной среде;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создавать препятствия водопользователям, осуществляющим пользование водным объектом общего пользования на основаниях, установленных законодательством Российской Федерации, нарушать и ограничивать их права, а также создавать помехи и опасность для судоходства и людей;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купаться в необорудованных местах, а также в пределах запретных и охраняемых зон мостов, водопроводных и иных сооружений, а также в других запрещенных местах, в которых выставлены специальные информационные знаки и предупредительные щиты;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осуществлять сброс в водные объекты общего пользования отходов производства и потребления, химических веществ;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д) применять источники загрязнения, засорения и истощения водных объектов на расположенных в пределах территории, прилегающей к водным объектам общего пользования, приусадебных, садовых, огородных земельных участках;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е) осуществлять заправку топливом, мойку и ремонт автотранспорта и других машин и механизмов в пределах береговой полосы водных объектов общего пользования;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ж) производить выпас скота и птицы, осуществлять сенокос на береговой полосе водных объектов общего пользования;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з) снятие и самовольная установка оборудования и средств обозначения участков водных объектов общего пользования, специальных информационных знаков и предупредительных щитов, установленных на законных основаниях.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Гражданам в границах </w:t>
      </w:r>
      <w:proofErr w:type="spellStart"/>
      <w:r>
        <w:rPr>
          <w:sz w:val="28"/>
          <w:szCs w:val="28"/>
        </w:rPr>
        <w:t>водоохранных</w:t>
      </w:r>
      <w:proofErr w:type="spellEnd"/>
      <w:r>
        <w:rPr>
          <w:sz w:val="28"/>
          <w:szCs w:val="28"/>
        </w:rPr>
        <w:t xml:space="preserve"> зон запрещены:</w:t>
      </w:r>
    </w:p>
    <w:p w:rsidR="00FF0E80" w:rsidRDefault="00FF0E80" w:rsidP="00FF0E8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использование сточных вод в целях регулирования плодородия почв;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-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осуществление авиационных мер по борьбе с вредными организмами;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хранение пестицидов и </w:t>
      </w:r>
      <w:proofErr w:type="spellStart"/>
      <w:r>
        <w:rPr>
          <w:rFonts w:eastAsiaTheme="minorHAnsi"/>
          <w:sz w:val="28"/>
          <w:szCs w:val="28"/>
          <w:lang w:eastAsia="en-US"/>
        </w:rPr>
        <w:t>агрохимикатов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(за исключением хранения </w:t>
      </w:r>
      <w:proofErr w:type="spellStart"/>
      <w:r>
        <w:rPr>
          <w:rFonts w:eastAsiaTheme="minorHAnsi"/>
          <w:sz w:val="28"/>
          <w:szCs w:val="28"/>
          <w:lang w:eastAsia="en-US"/>
        </w:rPr>
        <w:t>агрохимикатов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в специализированных хранилищах на территориях морских портов за пределами границ прибрежных защитных полос), применение пестицидов и </w:t>
      </w:r>
      <w:proofErr w:type="spellStart"/>
      <w:r>
        <w:rPr>
          <w:rFonts w:eastAsiaTheme="minorHAnsi"/>
          <w:sz w:val="28"/>
          <w:szCs w:val="28"/>
          <w:lang w:eastAsia="en-US"/>
        </w:rPr>
        <w:t>агрохимикатов</w:t>
      </w:r>
      <w:proofErr w:type="spellEnd"/>
      <w:r>
        <w:rPr>
          <w:rFonts w:eastAsiaTheme="minorHAnsi"/>
          <w:sz w:val="28"/>
          <w:szCs w:val="28"/>
          <w:lang w:eastAsia="en-US"/>
        </w:rPr>
        <w:t>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сброс сточных, в том числе дренажных, вод;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статьей 19.1</w:t>
        </w:r>
      </w:hyperlink>
      <w:r>
        <w:rPr>
          <w:rFonts w:eastAsiaTheme="minorHAnsi"/>
          <w:sz w:val="28"/>
          <w:szCs w:val="28"/>
          <w:lang w:eastAsia="en-US"/>
        </w:rPr>
        <w:t xml:space="preserve"> Закона Российской Федерации от 21 февраля 1992 года N 2395-1 "О недрах").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 Гражданам в границах прибрежных защитных полос наряду с установленными п. 2.4. настоящих правил ограничениями запрещаются: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распашка земель;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размещение отвалов размываемых грунтов;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выпас сельскохозяйственных животных и организация для них летних лагерей, ванн.</w:t>
      </w:r>
    </w:p>
    <w:p w:rsidR="00FF0E80" w:rsidRDefault="00FF0E80" w:rsidP="00FF0E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F0E80" w:rsidRDefault="00FF0E80" w:rsidP="00FF0E8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Обеспечение мер надлежащего использования</w:t>
      </w:r>
    </w:p>
    <w:p w:rsidR="00FF0E80" w:rsidRDefault="00FF0E80" w:rsidP="00FF0E8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водных объектов общего пользования</w:t>
      </w:r>
    </w:p>
    <w:p w:rsidR="00FF0E80" w:rsidRDefault="00FF0E80" w:rsidP="00FF0E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F0E80" w:rsidRDefault="00FF0E80" w:rsidP="00E478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В случаях угрозы причинения вреда жизни или здоровью человека, возникновения радиационной аварии или чрезвычайных ситуаций природного или техногенного характера, причинения вреда окружающей среде,</w:t>
      </w:r>
      <w:r w:rsidR="00E47871" w:rsidRPr="00E47871">
        <w:rPr>
          <w:sz w:val="28"/>
          <w:szCs w:val="28"/>
        </w:rPr>
        <w:t xml:space="preserve"> </w:t>
      </w:r>
      <w:r w:rsidR="00E47871">
        <w:rPr>
          <w:sz w:val="28"/>
          <w:szCs w:val="28"/>
        </w:rPr>
        <w:t>объектам животного и растительного мира</w:t>
      </w:r>
      <w:r w:rsidR="00852D78">
        <w:rPr>
          <w:sz w:val="28"/>
          <w:szCs w:val="28"/>
        </w:rPr>
        <w:t>,</w:t>
      </w:r>
      <w:r w:rsidR="00FD0EB0" w:rsidRPr="00FD0EB0">
        <w:rPr>
          <w:rFonts w:eastAsiaTheme="minorHAnsi"/>
          <w:sz w:val="28"/>
          <w:szCs w:val="28"/>
          <w:lang w:eastAsia="en-US"/>
        </w:rPr>
        <w:t xml:space="preserve"> </w:t>
      </w:r>
      <w:r w:rsidR="00FD0EB0">
        <w:rPr>
          <w:rFonts w:eastAsiaTheme="minorHAnsi"/>
          <w:sz w:val="28"/>
          <w:szCs w:val="28"/>
          <w:lang w:eastAsia="en-US"/>
        </w:rPr>
        <w:t xml:space="preserve">установления охранных зон </w:t>
      </w:r>
      <w:r w:rsidR="00FD0EB0">
        <w:rPr>
          <w:rFonts w:eastAsiaTheme="minorHAnsi"/>
          <w:sz w:val="28"/>
          <w:szCs w:val="28"/>
          <w:lang w:eastAsia="en-US"/>
        </w:rPr>
        <w:lastRenderedPageBreak/>
        <w:t>гидроэнергетических объектов</w:t>
      </w:r>
      <w:r>
        <w:rPr>
          <w:sz w:val="28"/>
          <w:szCs w:val="28"/>
        </w:rPr>
        <w:t xml:space="preserve"> пользование водными объектами общего пользования может быть приостановлено, ограничено или запрещено для: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забора (изъятия) водных ресурсов для питьевого и хозяйственно-бытового водоснабжения;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добычи (вылова) водных биологических ресурсов;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охоты на диких животных;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купания;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водопоя (выпаса) скота и птицы;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проведения работ по уходу за сельскохозяйственными животными;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использования маломерных судов, водных мотоциклов и других технических средств, предназначенных для отдыха на водных объектах.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 Ограничение, приостановление или запрещение использования отдельных водных объектов общего пользования осуществляется обязательным оповещением населения через средства массовой информации, специальными информационными знаками или иными способами.</w:t>
      </w:r>
    </w:p>
    <w:p w:rsidR="00FF0E80" w:rsidRDefault="00FF0E80" w:rsidP="00FF0E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F0E80" w:rsidRDefault="00FF0E80" w:rsidP="00FF0E8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Информирование населения об ограничениях использования</w:t>
      </w:r>
    </w:p>
    <w:p w:rsidR="00FF0E80" w:rsidRDefault="00FF0E80" w:rsidP="00FF0E8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водных объектов общего пользования для личных и бытовых нужд</w:t>
      </w:r>
    </w:p>
    <w:p w:rsidR="00FF0E80" w:rsidRDefault="00FF0E80" w:rsidP="00FF0E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1547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Представление гражданам информации об ограничении водопользования на водных объектах общего пользования осуществляется </w:t>
      </w:r>
      <w:r w:rsidR="00971547">
        <w:rPr>
          <w:sz w:val="28"/>
          <w:szCs w:val="28"/>
        </w:rPr>
        <w:t xml:space="preserve">местной </w:t>
      </w:r>
      <w:r>
        <w:rPr>
          <w:sz w:val="28"/>
          <w:szCs w:val="28"/>
        </w:rPr>
        <w:t xml:space="preserve">администрацией муниципального </w:t>
      </w:r>
      <w:r w:rsidR="00971547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Данная информация доводится до сведения граждан через средства массовой информации (газета "Вестник Тернея", официальный сайт Тернейского муниципального </w:t>
      </w:r>
      <w:r w:rsidR="00852D78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https://www.primorsky.ru/authorities/local-government/terneisky/) в форме информации, сообщения с изложением полного текста документа, изданного уполномоченным органом Приморского края, об ограничениях общего водопользования и условиях использования отдельных водных объектов общего пользования для личных и бытовых нужд.</w:t>
      </w:r>
    </w:p>
    <w:p w:rsidR="00FF0E80" w:rsidRDefault="00FF0E80" w:rsidP="00FF0E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F0E80" w:rsidRDefault="00FF0E80" w:rsidP="00FF0E8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Ответственность за нарушение настоящих Правил</w:t>
      </w:r>
    </w:p>
    <w:p w:rsidR="00FF0E80" w:rsidRDefault="00FF0E80" w:rsidP="00FF0E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 Лица, виновные в нарушении Правил, несут ответственность в соответствии с действующим законодательством Российской Федерации.</w:t>
      </w:r>
    </w:p>
    <w:p w:rsidR="00FF0E80" w:rsidRDefault="00FF0E80" w:rsidP="00FF0E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5.2. Привлечение к ответственности за нарушение Правил не освобождает виновных лиц от обязанности устранить допущенное нарушение и возместить причиненный ими вред.</w:t>
      </w:r>
    </w:p>
    <w:p w:rsidR="00FF0E80" w:rsidRDefault="00FF0E80" w:rsidP="00FF0E80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81974" w:rsidRDefault="00B81974"/>
    <w:sectPr w:rsidR="00B81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A05"/>
    <w:rsid w:val="001075E4"/>
    <w:rsid w:val="001133F6"/>
    <w:rsid w:val="00160690"/>
    <w:rsid w:val="003B6B83"/>
    <w:rsid w:val="006358E5"/>
    <w:rsid w:val="00852D78"/>
    <w:rsid w:val="008E0701"/>
    <w:rsid w:val="00971547"/>
    <w:rsid w:val="00AC3295"/>
    <w:rsid w:val="00B81974"/>
    <w:rsid w:val="00CC4C88"/>
    <w:rsid w:val="00CD6440"/>
    <w:rsid w:val="00D8479F"/>
    <w:rsid w:val="00D95084"/>
    <w:rsid w:val="00E460C6"/>
    <w:rsid w:val="00E47871"/>
    <w:rsid w:val="00E5262E"/>
    <w:rsid w:val="00EC5A05"/>
    <w:rsid w:val="00FD0EB0"/>
    <w:rsid w:val="00FF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F6A9D-01BF-4A95-B476-B283291FB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F0E80"/>
    <w:rPr>
      <w:color w:val="0000FF"/>
      <w:u w:val="single"/>
    </w:rPr>
  </w:style>
  <w:style w:type="paragraph" w:customStyle="1" w:styleId="ConsPlusNormal">
    <w:name w:val="ConsPlusNormal"/>
    <w:rsid w:val="00FF0E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58E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58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1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25F0419D063F2CDA3B5263B2ED0B509D0FB3361EFCACB614A8D6F4F0F0B8174731FE99BC843649A8F0882C8854B90D8FM2f3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125F0419D063F2CDA3B5263B2ED0B509D0FB3361EFFA9B515A3D6F4F0F0B8174731FE99BC843649A8F0882C8854B90D8FM2f3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9DD4D594E31A845ED4FFEC97B5641755C6DBDF6B880EA4F639842C11CBEF5CCADB9F24EBA311472C397DF19H7jAE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5125F0419D063F2CDA3B4C6EA481555F9F0DEC3918F7A5E549FFD0A3AFA0BE421571A0C0EDC57D44A0EB942C81M4f3A" TargetMode="External"/><Relationship Id="rId10" Type="http://schemas.openxmlformats.org/officeDocument/2006/relationships/hyperlink" Target="consultantplus://offline/ref=3A76044B6E4B529238855052FCEA8347BA19F36E6C3C0151408D26D3201D5DC1C80A33B35254E1B779A02767E10A32941E01748EpBgEE" TargetMode="External"/><Relationship Id="rId4" Type="http://schemas.openxmlformats.org/officeDocument/2006/relationships/hyperlink" Target="consultantplus://offline/ref=5125F0419D063F2CDA3B4C6EA481555F9E04E9391DF8A5E549FFD0A3AFA0BE421571A0C0EDC57D44A0EB942C81M4f3A" TargetMode="External"/><Relationship Id="rId9" Type="http://schemas.openxmlformats.org/officeDocument/2006/relationships/hyperlink" Target="consultantplus://offline/ref=37F119BAEA662507BD9485764D73D9DD73F3CB71B0B92235B02CFD5219A3858B51A48E3AF3D655EB19414B01D9CD972DD851D455919316832EL7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2295</Words>
  <Characters>13085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Duma-2</cp:lastModifiedBy>
  <cp:revision>2</cp:revision>
  <cp:lastPrinted>2021-10-12T06:10:00Z</cp:lastPrinted>
  <dcterms:created xsi:type="dcterms:W3CDTF">2021-10-27T05:45:00Z</dcterms:created>
  <dcterms:modified xsi:type="dcterms:W3CDTF">2021-10-27T05:45:00Z</dcterms:modified>
</cp:coreProperties>
</file>