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6489" w:rsidRPr="00CE6698" w:rsidRDefault="00D36489" w:rsidP="00D36489">
      <w:pPr>
        <w:jc w:val="center"/>
        <w:rPr>
          <w:rFonts w:eastAsia="Calibri"/>
          <w:b/>
          <w:sz w:val="28"/>
          <w:szCs w:val="28"/>
        </w:rPr>
      </w:pPr>
      <w:r w:rsidRPr="00CE6698">
        <w:rPr>
          <w:rFonts w:eastAsia="Calibri"/>
          <w:b/>
          <w:sz w:val="28"/>
          <w:szCs w:val="28"/>
        </w:rPr>
        <w:t>ДУМА</w:t>
      </w:r>
    </w:p>
    <w:p w:rsidR="00D36489" w:rsidRPr="00CE6698" w:rsidRDefault="00D36489" w:rsidP="00D36489">
      <w:pPr>
        <w:jc w:val="center"/>
        <w:rPr>
          <w:rFonts w:eastAsia="Calibri"/>
          <w:b/>
          <w:sz w:val="28"/>
          <w:szCs w:val="28"/>
        </w:rPr>
      </w:pPr>
      <w:r w:rsidRPr="00CE6698">
        <w:rPr>
          <w:rFonts w:eastAsia="Calibri"/>
          <w:b/>
          <w:sz w:val="28"/>
          <w:szCs w:val="28"/>
        </w:rPr>
        <w:t>ТЕРНЕЙСКОГО МУНИЦИПАЛЬНОГО ОКРУГА</w:t>
      </w:r>
    </w:p>
    <w:p w:rsidR="00D36489" w:rsidRPr="00CE6698" w:rsidRDefault="00D36489" w:rsidP="00D36489">
      <w:pPr>
        <w:jc w:val="center"/>
        <w:rPr>
          <w:rFonts w:eastAsia="Calibri"/>
          <w:b/>
          <w:sz w:val="28"/>
          <w:szCs w:val="28"/>
        </w:rPr>
      </w:pPr>
      <w:r w:rsidRPr="00CE6698">
        <w:rPr>
          <w:rFonts w:eastAsia="Calibri"/>
          <w:b/>
          <w:sz w:val="28"/>
          <w:szCs w:val="28"/>
        </w:rPr>
        <w:t>ПРИМОРСКОГО КРАЯ</w:t>
      </w:r>
    </w:p>
    <w:p w:rsidR="00D36489" w:rsidRPr="00CE6698" w:rsidRDefault="00D36489" w:rsidP="00D36489">
      <w:pPr>
        <w:jc w:val="center"/>
        <w:rPr>
          <w:rFonts w:eastAsia="Calibri"/>
          <w:b/>
          <w:sz w:val="28"/>
          <w:szCs w:val="28"/>
        </w:rPr>
      </w:pPr>
      <w:r w:rsidRPr="00CE6698">
        <w:rPr>
          <w:rFonts w:eastAsia="Calibri"/>
          <w:b/>
          <w:sz w:val="28"/>
          <w:szCs w:val="28"/>
        </w:rPr>
        <w:t>(первый созыв)</w:t>
      </w:r>
    </w:p>
    <w:p w:rsidR="00D36489" w:rsidRPr="00CE6698" w:rsidRDefault="00D36489" w:rsidP="00D36489">
      <w:pPr>
        <w:jc w:val="center"/>
        <w:rPr>
          <w:rFonts w:eastAsia="Calibri"/>
          <w:b/>
          <w:sz w:val="28"/>
          <w:szCs w:val="28"/>
        </w:rPr>
      </w:pPr>
    </w:p>
    <w:p w:rsidR="00D36489" w:rsidRPr="00CE6698" w:rsidRDefault="00D36489" w:rsidP="00D36489">
      <w:pPr>
        <w:jc w:val="center"/>
        <w:rPr>
          <w:rFonts w:eastAsia="Calibri"/>
          <w:b/>
          <w:sz w:val="28"/>
          <w:szCs w:val="28"/>
        </w:rPr>
      </w:pPr>
      <w:r w:rsidRPr="00CE6698">
        <w:rPr>
          <w:rFonts w:eastAsia="Calibri"/>
          <w:b/>
          <w:sz w:val="28"/>
          <w:szCs w:val="28"/>
        </w:rPr>
        <w:t>РЕШЕНИЕ</w:t>
      </w:r>
    </w:p>
    <w:p w:rsidR="00D36489" w:rsidRPr="00CE6698" w:rsidRDefault="00D36489" w:rsidP="00D36489">
      <w:pPr>
        <w:jc w:val="center"/>
        <w:rPr>
          <w:rFonts w:eastAsia="Calibri"/>
          <w:b/>
          <w:sz w:val="28"/>
          <w:szCs w:val="28"/>
        </w:rPr>
      </w:pPr>
    </w:p>
    <w:p w:rsidR="00D36489" w:rsidRPr="00CE6698" w:rsidRDefault="00134184" w:rsidP="00D36489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24 ноября </w:t>
      </w:r>
      <w:r w:rsidR="00D36489" w:rsidRPr="00CE6698">
        <w:rPr>
          <w:rFonts w:eastAsia="Calibri"/>
          <w:b/>
          <w:sz w:val="28"/>
          <w:szCs w:val="28"/>
        </w:rPr>
        <w:t xml:space="preserve">2021 года               </w:t>
      </w:r>
      <w:r>
        <w:rPr>
          <w:rFonts w:eastAsia="Calibri"/>
          <w:b/>
          <w:sz w:val="28"/>
          <w:szCs w:val="28"/>
        </w:rPr>
        <w:t xml:space="preserve">     </w:t>
      </w:r>
      <w:r w:rsidR="00D36489" w:rsidRPr="00CE6698">
        <w:rPr>
          <w:rFonts w:eastAsia="Calibri"/>
          <w:b/>
          <w:sz w:val="28"/>
          <w:szCs w:val="28"/>
        </w:rPr>
        <w:t xml:space="preserve"> </w:t>
      </w:r>
      <w:r w:rsidR="00D36489" w:rsidRPr="00134184">
        <w:rPr>
          <w:rFonts w:eastAsia="Calibri"/>
          <w:sz w:val="28"/>
          <w:szCs w:val="28"/>
        </w:rPr>
        <w:t>пгт. Терней</w:t>
      </w:r>
      <w:r w:rsidR="00D36489" w:rsidRPr="00CE6698">
        <w:rPr>
          <w:rFonts w:eastAsia="Calibri"/>
          <w:b/>
          <w:sz w:val="28"/>
          <w:szCs w:val="28"/>
        </w:rPr>
        <w:tab/>
      </w:r>
      <w:r w:rsidR="00D36489" w:rsidRPr="00CE6698">
        <w:rPr>
          <w:rFonts w:eastAsia="Calibri"/>
          <w:b/>
          <w:sz w:val="28"/>
          <w:szCs w:val="28"/>
        </w:rPr>
        <w:tab/>
      </w:r>
      <w:r w:rsidR="00D36489" w:rsidRPr="00CE6698">
        <w:rPr>
          <w:rFonts w:eastAsia="Calibri"/>
          <w:b/>
          <w:sz w:val="28"/>
          <w:szCs w:val="28"/>
        </w:rPr>
        <w:tab/>
      </w:r>
      <w:r w:rsidR="00D36489" w:rsidRPr="00CE6698">
        <w:rPr>
          <w:rFonts w:eastAsia="Calibri"/>
          <w:b/>
          <w:sz w:val="28"/>
          <w:szCs w:val="28"/>
        </w:rPr>
        <w:tab/>
        <w:t xml:space="preserve">           № </w:t>
      </w:r>
      <w:r>
        <w:rPr>
          <w:rFonts w:eastAsia="Calibri"/>
          <w:b/>
          <w:sz w:val="28"/>
          <w:szCs w:val="28"/>
        </w:rPr>
        <w:t>290</w:t>
      </w:r>
    </w:p>
    <w:p w:rsidR="00D36489" w:rsidRPr="00CE6698" w:rsidRDefault="00D36489" w:rsidP="00D36489">
      <w:pPr>
        <w:ind w:firstLine="709"/>
        <w:jc w:val="center"/>
        <w:rPr>
          <w:color w:val="000000" w:themeColor="text1"/>
          <w:sz w:val="28"/>
          <w:szCs w:val="28"/>
        </w:rPr>
      </w:pPr>
    </w:p>
    <w:p w:rsidR="00D36489" w:rsidRPr="00CE6698" w:rsidRDefault="00CD1095" w:rsidP="00580776">
      <w:pPr>
        <w:pStyle w:val="ConsPlusTitle"/>
        <w:jc w:val="center"/>
        <w:rPr>
          <w:color w:val="000000" w:themeColor="text1"/>
          <w:sz w:val="28"/>
          <w:szCs w:val="28"/>
        </w:rPr>
      </w:pPr>
      <w:r w:rsidRPr="00CE6698">
        <w:rPr>
          <w:color w:val="000000" w:themeColor="text1"/>
          <w:sz w:val="28"/>
          <w:szCs w:val="28"/>
        </w:rPr>
        <w:t>О</w:t>
      </w:r>
      <w:r w:rsidR="00D27821">
        <w:rPr>
          <w:color w:val="000000" w:themeColor="text1"/>
          <w:sz w:val="28"/>
          <w:szCs w:val="28"/>
        </w:rPr>
        <w:t>б</w:t>
      </w:r>
      <w:r w:rsidRPr="00CE6698">
        <w:rPr>
          <w:color w:val="000000" w:themeColor="text1"/>
          <w:sz w:val="28"/>
          <w:szCs w:val="28"/>
        </w:rPr>
        <w:t xml:space="preserve"> </w:t>
      </w:r>
      <w:r w:rsidR="008D277D" w:rsidRPr="00CE6698">
        <w:rPr>
          <w:color w:val="000000" w:themeColor="text1"/>
          <w:sz w:val="28"/>
          <w:szCs w:val="28"/>
        </w:rPr>
        <w:t>образовании</w:t>
      </w:r>
      <w:r w:rsidRPr="00CE6698">
        <w:rPr>
          <w:color w:val="000000" w:themeColor="text1"/>
          <w:sz w:val="28"/>
          <w:szCs w:val="28"/>
        </w:rPr>
        <w:t xml:space="preserve"> Контрольно-счетной комиссии Тернейского муниципального округа Приморского края</w:t>
      </w:r>
      <w:r w:rsidR="0000329B">
        <w:rPr>
          <w:color w:val="000000" w:themeColor="text1"/>
          <w:sz w:val="28"/>
          <w:szCs w:val="28"/>
        </w:rPr>
        <w:t xml:space="preserve"> с правами юридического лица</w:t>
      </w:r>
      <w:r w:rsidR="00580776" w:rsidRPr="00CE6698">
        <w:rPr>
          <w:sz w:val="28"/>
          <w:szCs w:val="28"/>
        </w:rPr>
        <w:t xml:space="preserve"> и утверждении Положения о Контрольно-счетной комиссии Тернейского муниципального округа Приморского края</w:t>
      </w:r>
    </w:p>
    <w:p w:rsidR="00D36489" w:rsidRPr="00CE6698" w:rsidRDefault="00D36489" w:rsidP="00D36489">
      <w:pPr>
        <w:pStyle w:val="ConsPlusTitle"/>
        <w:jc w:val="center"/>
        <w:rPr>
          <w:color w:val="000000" w:themeColor="text1"/>
          <w:sz w:val="28"/>
          <w:szCs w:val="28"/>
        </w:rPr>
      </w:pPr>
    </w:p>
    <w:p w:rsidR="00D36489" w:rsidRPr="00CE6698" w:rsidRDefault="00D36489" w:rsidP="00D36489">
      <w:pPr>
        <w:pStyle w:val="ConsPlusTitle"/>
        <w:ind w:firstLine="709"/>
        <w:jc w:val="both"/>
        <w:rPr>
          <w:b w:val="0"/>
          <w:sz w:val="28"/>
          <w:szCs w:val="28"/>
        </w:rPr>
      </w:pPr>
      <w:r w:rsidRPr="00CE6698">
        <w:rPr>
          <w:b w:val="0"/>
          <w:sz w:val="28"/>
          <w:szCs w:val="28"/>
        </w:rPr>
        <w:t xml:space="preserve">В соответствии с Федеральным законом </w:t>
      </w:r>
      <w:r w:rsidR="008D277D" w:rsidRPr="00CE6698">
        <w:rPr>
          <w:b w:val="0"/>
          <w:sz w:val="28"/>
          <w:szCs w:val="28"/>
        </w:rPr>
        <w:t>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</w:t>
      </w:r>
      <w:r w:rsidRPr="00CE6698">
        <w:rPr>
          <w:b w:val="0"/>
          <w:sz w:val="28"/>
          <w:szCs w:val="28"/>
        </w:rPr>
        <w:t xml:space="preserve"> Уставом Тернейского муниципального округа Приморского края, Дума Тернейского муниципального округа Приморского края</w:t>
      </w:r>
    </w:p>
    <w:p w:rsidR="00D36489" w:rsidRPr="00CE6698" w:rsidRDefault="00D36489" w:rsidP="00D36489">
      <w:pPr>
        <w:pStyle w:val="ConsPlusTitle"/>
        <w:ind w:firstLine="709"/>
        <w:jc w:val="both"/>
        <w:rPr>
          <w:b w:val="0"/>
          <w:sz w:val="28"/>
          <w:szCs w:val="28"/>
        </w:rPr>
      </w:pPr>
    </w:p>
    <w:p w:rsidR="00D36489" w:rsidRPr="00CE6698" w:rsidRDefault="00D36489" w:rsidP="00D36489">
      <w:pPr>
        <w:ind w:firstLine="709"/>
        <w:jc w:val="both"/>
        <w:rPr>
          <w:b/>
          <w:sz w:val="28"/>
          <w:szCs w:val="28"/>
        </w:rPr>
      </w:pPr>
      <w:r w:rsidRPr="00CE6698">
        <w:rPr>
          <w:b/>
          <w:sz w:val="28"/>
          <w:szCs w:val="28"/>
        </w:rPr>
        <w:t>РЕШИЛА:</w:t>
      </w:r>
    </w:p>
    <w:p w:rsidR="00D36489" w:rsidRPr="00CE6698" w:rsidRDefault="00D36489" w:rsidP="00D36489">
      <w:pPr>
        <w:ind w:firstLine="709"/>
        <w:jc w:val="both"/>
        <w:rPr>
          <w:b/>
          <w:sz w:val="28"/>
          <w:szCs w:val="28"/>
        </w:rPr>
      </w:pPr>
    </w:p>
    <w:p w:rsidR="00CE6698" w:rsidRDefault="00580776" w:rsidP="00CE6698">
      <w:pPr>
        <w:ind w:firstLine="709"/>
        <w:jc w:val="both"/>
        <w:rPr>
          <w:sz w:val="28"/>
          <w:szCs w:val="28"/>
        </w:rPr>
      </w:pPr>
      <w:bookmarkStart w:id="0" w:name="P18"/>
      <w:bookmarkEnd w:id="0"/>
      <w:r w:rsidRPr="00580776">
        <w:rPr>
          <w:sz w:val="28"/>
          <w:szCs w:val="28"/>
        </w:rPr>
        <w:t xml:space="preserve">1. </w:t>
      </w:r>
      <w:r w:rsidRPr="00CE6698">
        <w:rPr>
          <w:sz w:val="28"/>
          <w:szCs w:val="28"/>
        </w:rPr>
        <w:t>Образовать Контрольно-счетную комиссию</w:t>
      </w:r>
      <w:r w:rsidRPr="00580776">
        <w:rPr>
          <w:sz w:val="28"/>
          <w:szCs w:val="28"/>
        </w:rPr>
        <w:t xml:space="preserve"> Тернейского муниципального округа Приморского края с правами юридического лица.</w:t>
      </w:r>
    </w:p>
    <w:p w:rsidR="00580776" w:rsidRPr="00580776" w:rsidRDefault="00580776" w:rsidP="00CE6698">
      <w:pPr>
        <w:ind w:firstLine="709"/>
        <w:jc w:val="both"/>
        <w:rPr>
          <w:sz w:val="28"/>
          <w:szCs w:val="28"/>
        </w:rPr>
      </w:pPr>
      <w:r w:rsidRPr="00580776">
        <w:rPr>
          <w:sz w:val="28"/>
          <w:szCs w:val="28"/>
        </w:rPr>
        <w:t>2.</w:t>
      </w:r>
      <w:r w:rsidR="00CE6698">
        <w:rPr>
          <w:sz w:val="28"/>
          <w:szCs w:val="28"/>
        </w:rPr>
        <w:t xml:space="preserve"> </w:t>
      </w:r>
      <w:r w:rsidRPr="00580776">
        <w:rPr>
          <w:sz w:val="28"/>
          <w:szCs w:val="28"/>
        </w:rPr>
        <w:t xml:space="preserve">Утвердить Положение о </w:t>
      </w:r>
      <w:r w:rsidRPr="00CE6698">
        <w:rPr>
          <w:sz w:val="28"/>
          <w:szCs w:val="28"/>
        </w:rPr>
        <w:t>Контрольно-счетной комиссии</w:t>
      </w:r>
      <w:r w:rsidRPr="00580776">
        <w:rPr>
          <w:sz w:val="28"/>
          <w:szCs w:val="28"/>
        </w:rPr>
        <w:t xml:space="preserve"> Тернейского муниципального округа Приморского края</w:t>
      </w:r>
      <w:r w:rsidR="00CE6698">
        <w:rPr>
          <w:sz w:val="28"/>
          <w:szCs w:val="28"/>
        </w:rPr>
        <w:t xml:space="preserve"> (прилагается)</w:t>
      </w:r>
      <w:r w:rsidRPr="00580776">
        <w:rPr>
          <w:sz w:val="28"/>
          <w:szCs w:val="28"/>
        </w:rPr>
        <w:t>.</w:t>
      </w:r>
    </w:p>
    <w:p w:rsidR="00580776" w:rsidRPr="00CE6698" w:rsidRDefault="00580776" w:rsidP="00580776">
      <w:pPr>
        <w:ind w:firstLine="709"/>
        <w:jc w:val="both"/>
        <w:rPr>
          <w:sz w:val="28"/>
          <w:szCs w:val="28"/>
        </w:rPr>
      </w:pPr>
      <w:r w:rsidRPr="00580776">
        <w:rPr>
          <w:sz w:val="28"/>
          <w:szCs w:val="28"/>
        </w:rPr>
        <w:t xml:space="preserve">3. </w:t>
      </w:r>
      <w:r w:rsidRPr="00CE6698">
        <w:rPr>
          <w:sz w:val="28"/>
          <w:szCs w:val="28"/>
        </w:rPr>
        <w:t>Поручить председателю Думы Тернейского муниципального округа Приморского края Вихрову А.А. осуществить действия по государственной регистрации Контрольно-счетной комиссии Тернейского муниципального округа Приморского края в качестве юридического лица.</w:t>
      </w:r>
    </w:p>
    <w:p w:rsidR="00580776" w:rsidRPr="00580776" w:rsidRDefault="00580776" w:rsidP="00CE6698">
      <w:pPr>
        <w:ind w:firstLine="709"/>
        <w:jc w:val="both"/>
        <w:rPr>
          <w:sz w:val="28"/>
          <w:szCs w:val="28"/>
        </w:rPr>
      </w:pPr>
      <w:r w:rsidRPr="00CE6698">
        <w:rPr>
          <w:sz w:val="28"/>
          <w:szCs w:val="28"/>
        </w:rPr>
        <w:t>4</w:t>
      </w:r>
      <w:r w:rsidRPr="00580776">
        <w:rPr>
          <w:sz w:val="28"/>
          <w:szCs w:val="28"/>
        </w:rPr>
        <w:t xml:space="preserve">. </w:t>
      </w:r>
      <w:r w:rsidR="00715D39">
        <w:rPr>
          <w:sz w:val="28"/>
          <w:szCs w:val="28"/>
        </w:rPr>
        <w:t>П</w:t>
      </w:r>
      <w:r w:rsidRPr="00580776">
        <w:rPr>
          <w:sz w:val="28"/>
          <w:szCs w:val="28"/>
        </w:rPr>
        <w:t xml:space="preserve">ризнать утратившими силу решение Думы Тернейского муниципального </w:t>
      </w:r>
      <w:r w:rsidR="00CE6698" w:rsidRPr="00CE6698">
        <w:rPr>
          <w:sz w:val="28"/>
          <w:szCs w:val="28"/>
        </w:rPr>
        <w:t>округа Приморского края</w:t>
      </w:r>
      <w:r w:rsidRPr="00580776">
        <w:rPr>
          <w:sz w:val="28"/>
          <w:szCs w:val="28"/>
        </w:rPr>
        <w:t xml:space="preserve"> от </w:t>
      </w:r>
      <w:r w:rsidR="00CE6698" w:rsidRPr="00CE6698">
        <w:rPr>
          <w:sz w:val="28"/>
          <w:szCs w:val="28"/>
        </w:rPr>
        <w:t>29.10.2020 № 49</w:t>
      </w:r>
      <w:r w:rsidRPr="00580776">
        <w:rPr>
          <w:sz w:val="28"/>
          <w:szCs w:val="28"/>
        </w:rPr>
        <w:t xml:space="preserve"> «</w:t>
      </w:r>
      <w:r w:rsidR="00CE6698" w:rsidRPr="00CE6698">
        <w:rPr>
          <w:sz w:val="28"/>
          <w:szCs w:val="28"/>
        </w:rPr>
        <w:t>Об утверждении Положения о Контрольно-счетной комиссии Тернейского муниципального округа Приморского края</w:t>
      </w:r>
      <w:r w:rsidRPr="00580776">
        <w:rPr>
          <w:sz w:val="28"/>
          <w:szCs w:val="28"/>
        </w:rPr>
        <w:t>»</w:t>
      </w:r>
      <w:r w:rsidR="00CE6698" w:rsidRPr="00CE6698">
        <w:rPr>
          <w:sz w:val="28"/>
          <w:szCs w:val="28"/>
        </w:rPr>
        <w:t>.</w:t>
      </w:r>
    </w:p>
    <w:p w:rsidR="00580776" w:rsidRPr="00580776" w:rsidRDefault="00CE6698" w:rsidP="00580776">
      <w:pPr>
        <w:ind w:firstLine="709"/>
        <w:jc w:val="both"/>
        <w:rPr>
          <w:sz w:val="28"/>
          <w:szCs w:val="28"/>
        </w:rPr>
      </w:pPr>
      <w:r w:rsidRPr="00CE6698">
        <w:rPr>
          <w:sz w:val="28"/>
          <w:szCs w:val="28"/>
        </w:rPr>
        <w:t>5</w:t>
      </w:r>
      <w:r w:rsidR="00580776" w:rsidRPr="00580776">
        <w:rPr>
          <w:sz w:val="28"/>
          <w:szCs w:val="28"/>
        </w:rPr>
        <w:t xml:space="preserve">. Настоящее решение вступает в силу со дня </w:t>
      </w:r>
      <w:r w:rsidR="0000329B">
        <w:rPr>
          <w:sz w:val="28"/>
          <w:szCs w:val="28"/>
        </w:rPr>
        <w:t>его официального опубликования в газете «Вестник Тернея»</w:t>
      </w:r>
      <w:r w:rsidR="00580776" w:rsidRPr="00580776">
        <w:rPr>
          <w:sz w:val="28"/>
          <w:szCs w:val="28"/>
        </w:rPr>
        <w:t>.</w:t>
      </w:r>
    </w:p>
    <w:p w:rsidR="00D36489" w:rsidRPr="00CE6698" w:rsidRDefault="00D36489" w:rsidP="00D36489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D36489" w:rsidRPr="00CE6698" w:rsidRDefault="00D36489" w:rsidP="00D36489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CE6698">
        <w:rPr>
          <w:sz w:val="28"/>
          <w:szCs w:val="28"/>
        </w:rPr>
        <w:t xml:space="preserve">Глава </w:t>
      </w:r>
    </w:p>
    <w:p w:rsidR="00D36489" w:rsidRPr="00CE6698" w:rsidRDefault="00D36489" w:rsidP="00D36489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CE6698">
        <w:rPr>
          <w:sz w:val="28"/>
          <w:szCs w:val="28"/>
        </w:rPr>
        <w:t>Тернейского муниципального округа</w:t>
      </w:r>
    </w:p>
    <w:p w:rsidR="00CE6698" w:rsidRDefault="00D36489" w:rsidP="00D36489">
      <w:pPr>
        <w:rPr>
          <w:sz w:val="28"/>
          <w:szCs w:val="28"/>
        </w:rPr>
      </w:pPr>
      <w:r w:rsidRPr="00CE6698">
        <w:rPr>
          <w:sz w:val="28"/>
          <w:szCs w:val="28"/>
        </w:rPr>
        <w:t xml:space="preserve">Приморского края                                                              </w:t>
      </w:r>
      <w:r w:rsidR="00CE6698" w:rsidRPr="00CE6698">
        <w:rPr>
          <w:sz w:val="28"/>
          <w:szCs w:val="28"/>
        </w:rPr>
        <w:t xml:space="preserve">       </w:t>
      </w:r>
      <w:r w:rsidRPr="00CE6698">
        <w:rPr>
          <w:sz w:val="28"/>
          <w:szCs w:val="28"/>
        </w:rPr>
        <w:t xml:space="preserve">         С.Н. Наумкин</w:t>
      </w:r>
    </w:p>
    <w:p w:rsidR="00CE6698" w:rsidRDefault="00CE6698" w:rsidP="00CE6698">
      <w:pPr>
        <w:rPr>
          <w:sz w:val="28"/>
          <w:szCs w:val="28"/>
        </w:rPr>
      </w:pPr>
    </w:p>
    <w:p w:rsidR="00CE6698" w:rsidRDefault="00CE6698" w:rsidP="00CE6698">
      <w:pPr>
        <w:tabs>
          <w:tab w:val="left" w:pos="2938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CE6698" w:rsidRDefault="00CE6698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E6698" w:rsidRPr="00CE6698" w:rsidRDefault="00CE6698" w:rsidP="00CE6698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0"/>
        </w:rPr>
      </w:pPr>
      <w:r w:rsidRPr="00CE6698">
        <w:rPr>
          <w:rFonts w:ascii="Times New Roman" w:hAnsi="Times New Roman" w:cs="Times New Roman"/>
          <w:sz w:val="20"/>
        </w:rPr>
        <w:lastRenderedPageBreak/>
        <w:t>Приложение</w:t>
      </w:r>
    </w:p>
    <w:p w:rsidR="00CE6698" w:rsidRPr="00CE6698" w:rsidRDefault="00CE6698" w:rsidP="00CE6698">
      <w:pPr>
        <w:pStyle w:val="ConsPlusNormal"/>
        <w:ind w:firstLine="709"/>
        <w:jc w:val="right"/>
        <w:rPr>
          <w:rFonts w:ascii="Times New Roman" w:hAnsi="Times New Roman" w:cs="Times New Roman"/>
          <w:sz w:val="20"/>
        </w:rPr>
      </w:pPr>
      <w:r w:rsidRPr="00CE6698">
        <w:rPr>
          <w:rFonts w:ascii="Times New Roman" w:hAnsi="Times New Roman" w:cs="Times New Roman"/>
          <w:sz w:val="20"/>
        </w:rPr>
        <w:t>к решению Думы Тернейского</w:t>
      </w:r>
    </w:p>
    <w:p w:rsidR="00CE6698" w:rsidRPr="00CE6698" w:rsidRDefault="00CE6698" w:rsidP="00CE6698">
      <w:pPr>
        <w:pStyle w:val="ConsPlusNormal"/>
        <w:ind w:firstLine="709"/>
        <w:jc w:val="right"/>
        <w:rPr>
          <w:rFonts w:ascii="Times New Roman" w:hAnsi="Times New Roman" w:cs="Times New Roman"/>
          <w:sz w:val="20"/>
        </w:rPr>
      </w:pPr>
      <w:r w:rsidRPr="00CE6698">
        <w:rPr>
          <w:rFonts w:ascii="Times New Roman" w:hAnsi="Times New Roman" w:cs="Times New Roman"/>
          <w:sz w:val="20"/>
        </w:rPr>
        <w:t>муниципального округа</w:t>
      </w:r>
    </w:p>
    <w:p w:rsidR="00CE6698" w:rsidRPr="00CE6698" w:rsidRDefault="00CE6698" w:rsidP="00CE6698">
      <w:pPr>
        <w:pStyle w:val="ConsPlusNormal"/>
        <w:ind w:firstLine="709"/>
        <w:jc w:val="right"/>
        <w:rPr>
          <w:rFonts w:ascii="Times New Roman" w:hAnsi="Times New Roman" w:cs="Times New Roman"/>
          <w:sz w:val="20"/>
        </w:rPr>
      </w:pPr>
      <w:r w:rsidRPr="00CE6698">
        <w:rPr>
          <w:rFonts w:ascii="Times New Roman" w:hAnsi="Times New Roman" w:cs="Times New Roman"/>
          <w:sz w:val="20"/>
        </w:rPr>
        <w:t>Приморского края</w:t>
      </w:r>
    </w:p>
    <w:p w:rsidR="00CE6698" w:rsidRPr="00CE6698" w:rsidRDefault="00CE6698" w:rsidP="00CE6698">
      <w:pPr>
        <w:pStyle w:val="ConsPlusNormal"/>
        <w:ind w:firstLine="709"/>
        <w:jc w:val="right"/>
        <w:rPr>
          <w:rFonts w:ascii="Times New Roman" w:hAnsi="Times New Roman" w:cs="Times New Roman"/>
          <w:sz w:val="20"/>
        </w:rPr>
      </w:pPr>
      <w:r w:rsidRPr="00CE6698">
        <w:rPr>
          <w:rFonts w:ascii="Times New Roman" w:hAnsi="Times New Roman" w:cs="Times New Roman"/>
          <w:sz w:val="20"/>
        </w:rPr>
        <w:t xml:space="preserve">от </w:t>
      </w:r>
      <w:r w:rsidR="00134184">
        <w:rPr>
          <w:rFonts w:ascii="Times New Roman" w:hAnsi="Times New Roman" w:cs="Times New Roman"/>
          <w:sz w:val="20"/>
        </w:rPr>
        <w:t xml:space="preserve">24.11.2021г. </w:t>
      </w:r>
      <w:r w:rsidRPr="00CE6698">
        <w:rPr>
          <w:rFonts w:ascii="Times New Roman" w:hAnsi="Times New Roman" w:cs="Times New Roman"/>
          <w:sz w:val="20"/>
        </w:rPr>
        <w:t>№</w:t>
      </w:r>
      <w:r w:rsidR="00134184">
        <w:rPr>
          <w:rFonts w:ascii="Times New Roman" w:hAnsi="Times New Roman" w:cs="Times New Roman"/>
          <w:sz w:val="20"/>
        </w:rPr>
        <w:t xml:space="preserve"> 290</w:t>
      </w:r>
      <w:r w:rsidRPr="00CE6698">
        <w:rPr>
          <w:rFonts w:ascii="Times New Roman" w:hAnsi="Times New Roman" w:cs="Times New Roman"/>
          <w:sz w:val="20"/>
        </w:rPr>
        <w:t xml:space="preserve"> </w:t>
      </w:r>
    </w:p>
    <w:p w:rsidR="00CE6698" w:rsidRPr="00131C70" w:rsidRDefault="00CE6698" w:rsidP="00CE66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6698" w:rsidRDefault="00CE6698" w:rsidP="00CE6698">
      <w:pPr>
        <w:pStyle w:val="ConsPlusTitle"/>
        <w:jc w:val="center"/>
        <w:rPr>
          <w:sz w:val="28"/>
          <w:szCs w:val="28"/>
        </w:rPr>
      </w:pPr>
      <w:bookmarkStart w:id="1" w:name="P33"/>
      <w:bookmarkEnd w:id="1"/>
    </w:p>
    <w:p w:rsidR="00427446" w:rsidRPr="00864359" w:rsidRDefault="00427446" w:rsidP="00427446">
      <w:pPr>
        <w:pStyle w:val="ConsPlusTitle"/>
        <w:jc w:val="center"/>
      </w:pPr>
      <w:r w:rsidRPr="00864359">
        <w:t>Положение</w:t>
      </w:r>
    </w:p>
    <w:p w:rsidR="00427446" w:rsidRPr="00864359" w:rsidRDefault="00427446" w:rsidP="00427446">
      <w:pPr>
        <w:pStyle w:val="ConsPlusTitle"/>
        <w:jc w:val="center"/>
      </w:pPr>
      <w:r w:rsidRPr="00864359">
        <w:t xml:space="preserve">о Контрольно-счетной комиссии Тернейского муниципального округа </w:t>
      </w:r>
    </w:p>
    <w:p w:rsidR="00427446" w:rsidRPr="00864359" w:rsidRDefault="00427446" w:rsidP="00427446">
      <w:pPr>
        <w:pStyle w:val="ConsPlusTitle"/>
        <w:jc w:val="center"/>
      </w:pPr>
      <w:r w:rsidRPr="00864359">
        <w:t xml:space="preserve">Приморского края </w:t>
      </w:r>
    </w:p>
    <w:p w:rsidR="00427446" w:rsidRPr="00864359" w:rsidRDefault="00427446" w:rsidP="00427446">
      <w:pPr>
        <w:pStyle w:val="ConsPlusTitle"/>
        <w:jc w:val="center"/>
      </w:pPr>
    </w:p>
    <w:p w:rsidR="00427446" w:rsidRPr="00864359" w:rsidRDefault="00427446" w:rsidP="00427446">
      <w:pPr>
        <w:ind w:firstLine="709"/>
      </w:pPr>
    </w:p>
    <w:p w:rsidR="00427446" w:rsidRPr="00864359" w:rsidRDefault="00427446" w:rsidP="00427446">
      <w:pPr>
        <w:pStyle w:val="ConsPlusTitle"/>
        <w:jc w:val="both"/>
        <w:outlineLvl w:val="1"/>
      </w:pPr>
      <w:r w:rsidRPr="00864359">
        <w:t>Статья 1. Общий раздел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 xml:space="preserve">1. Настоящее Положение о Контрольно-счетной комиссии Тернейского муниципального округа Приморского края разработано в соответствии с Федеральными законами от 06.10.2003 </w:t>
      </w:r>
      <w:hyperlink r:id="rId5" w:history="1">
        <w:r w:rsidRPr="00864359">
          <w:rPr>
            <w:rFonts w:ascii="Times New Roman" w:hAnsi="Times New Roman" w:cs="Times New Roman"/>
            <w:sz w:val="24"/>
            <w:szCs w:val="24"/>
          </w:rPr>
          <w:t>№ 131-ФЗ</w:t>
        </w:r>
      </w:hyperlink>
      <w:r w:rsidRPr="00864359">
        <w:rPr>
          <w:rFonts w:ascii="Times New Roman" w:hAnsi="Times New Roman" w:cs="Times New Roman"/>
          <w:sz w:val="24"/>
          <w:szCs w:val="24"/>
        </w:rPr>
        <w:t xml:space="preserve"> «Об общих принципах организации местного самоуправления в Российской Федерации», от 07.02.2011 </w:t>
      </w:r>
      <w:hyperlink r:id="rId6" w:history="1">
        <w:r w:rsidRPr="00864359">
          <w:rPr>
            <w:rFonts w:ascii="Times New Roman" w:hAnsi="Times New Roman" w:cs="Times New Roman"/>
            <w:sz w:val="24"/>
            <w:szCs w:val="24"/>
          </w:rPr>
          <w:t>№ 6-ФЗ</w:t>
        </w:r>
      </w:hyperlink>
      <w:r w:rsidRPr="00864359">
        <w:rPr>
          <w:rFonts w:ascii="Times New Roman" w:hAnsi="Times New Roman" w:cs="Times New Roman"/>
          <w:sz w:val="24"/>
          <w:szCs w:val="24"/>
        </w:rPr>
        <w:t xml:space="preserve"> «Об общих принципах организации и деятельности контрольно-счетных органов субъектов Российской Федерации и муниципальных образований», </w:t>
      </w:r>
      <w:hyperlink r:id="rId7" w:history="1">
        <w:r w:rsidRPr="00864359">
          <w:rPr>
            <w:rFonts w:ascii="Times New Roman" w:hAnsi="Times New Roman" w:cs="Times New Roman"/>
            <w:sz w:val="24"/>
            <w:szCs w:val="24"/>
          </w:rPr>
          <w:t>Уставом</w:t>
        </w:r>
      </w:hyperlink>
      <w:r w:rsidRPr="00864359">
        <w:rPr>
          <w:rFonts w:ascii="Times New Roman" w:hAnsi="Times New Roman" w:cs="Times New Roman"/>
          <w:sz w:val="24"/>
          <w:szCs w:val="24"/>
        </w:rPr>
        <w:t xml:space="preserve"> Тернейского муниципального округа Приморского края и определяет правовой статус Контрольно-счетной комиссии Тернейского муниципального округа Приморского края.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>2. Контрольно-счетная комиссия Тернейского муниципального округа Приморского края (далее - Контрольно-счетная комиссия) является постоянно действующим органом внешнего муниципального финансового контроля, образуется Думой Тернейского муниципального округа Приморского края (далее - Дума) и ей подотчетна.</w:t>
      </w:r>
    </w:p>
    <w:p w:rsidR="00427446" w:rsidRPr="00864359" w:rsidRDefault="00427446" w:rsidP="00427446">
      <w:pPr>
        <w:ind w:firstLine="709"/>
        <w:jc w:val="both"/>
      </w:pPr>
      <w:r w:rsidRPr="00864359">
        <w:t>3. Организационно-правовая форма Контроль-счетной комиссии - муниципальное казенное учреждение.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>4. Полное наименование Контрольно-счетная комиссия Тернейского муниципального округа Приморского края.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>Сокращенное наименование Контрольно-счетная комиссия Тернейского округа.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>5. Местонахождение Контрольно-счетной комиссии округа (юридический и почтовый адрес) - 692150, Приморский край, Тернейский район, пгт. Терней, ул. Ивановская, д. 2.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>6. Деятельностью Контрольно-счетной комиссии руководит председатель Контрольно-счетной комиссии Тернейского муниципального округа Приморского края (далее-председатель Контрольно-счетной комиссии) на принципах единоначалия.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>7. Контрольно-счетная комиссия обладает правами юридического лица, имеет обособленное имущество, самостоятельный баланс, имеет гербовую печать и бланки со своим наименованием и с изображением герба Тернейского муниципального округа Приморского края.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>8. Контрольно-счетная комиссия самостоятельно выступает в судебных органах в качестве истца и ответчика.</w:t>
      </w:r>
    </w:p>
    <w:p w:rsidR="00427446" w:rsidRPr="00864359" w:rsidRDefault="00427446" w:rsidP="00427446">
      <w:pPr>
        <w:autoSpaceDE w:val="0"/>
        <w:autoSpaceDN w:val="0"/>
        <w:adjustRightInd w:val="0"/>
        <w:ind w:firstLine="709"/>
        <w:jc w:val="both"/>
      </w:pPr>
      <w:r w:rsidRPr="00864359">
        <w:t>9. Контрольно-счетная комиссия обладает правом правотворческой инициативы по вопросам своей деятельности.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>10. Контрольно-счетная комиссия обладает организационной и функциональной независимостью и осуществляет свою деятельность самостоятельно.</w:t>
      </w:r>
    </w:p>
    <w:p w:rsidR="00427446" w:rsidRPr="00864359" w:rsidRDefault="00427446" w:rsidP="00427446">
      <w:pPr>
        <w:autoSpaceDE w:val="0"/>
        <w:autoSpaceDN w:val="0"/>
        <w:adjustRightInd w:val="0"/>
        <w:ind w:firstLine="709"/>
        <w:jc w:val="both"/>
      </w:pPr>
      <w:r w:rsidRPr="00864359">
        <w:t>11. Контрольно-счетная комиссия может учреждать ведомственные награды и знаки отличия, утверждать положения об этих наградах и знаках, их описания и рисунки, порядок награждения.</w:t>
      </w:r>
    </w:p>
    <w:p w:rsidR="00427446" w:rsidRPr="00864359" w:rsidRDefault="00427446" w:rsidP="00427446">
      <w:pPr>
        <w:autoSpaceDE w:val="0"/>
        <w:autoSpaceDN w:val="0"/>
        <w:adjustRightInd w:val="0"/>
        <w:ind w:firstLine="709"/>
        <w:jc w:val="both"/>
      </w:pPr>
      <w:r w:rsidRPr="00864359">
        <w:t xml:space="preserve">12. Деятельность </w:t>
      </w:r>
      <w:r w:rsidR="0001117A">
        <w:t>К</w:t>
      </w:r>
      <w:r w:rsidRPr="00864359">
        <w:t>онтрольно-счетной комиссии не может быть приостановлена, в том числе в связи с досрочным прекращением полномочий Думы.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27446" w:rsidRPr="00864359" w:rsidRDefault="00427446" w:rsidP="00427446">
      <w:pPr>
        <w:pStyle w:val="ConsPlusTitle"/>
        <w:jc w:val="both"/>
        <w:outlineLvl w:val="1"/>
      </w:pPr>
      <w:r w:rsidRPr="00864359">
        <w:lastRenderedPageBreak/>
        <w:t>Статья 2. Правовые основы деятельности Контрольно-счетной комиссии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>В своей деятельности Контрольно-счетная комиссия руководствуется Конституцией Российской Федерации,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другими федеральными законами и иными нормативными правовыми актами Российской Федерации, нормативными правовыми актами Приморского края, Уставом Тернейского муниципального округа Приморского края, настоящим Положением и иными нормативными правовыми актами Тернейского муниципального округа Приморского края.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27446" w:rsidRPr="00864359" w:rsidRDefault="00427446" w:rsidP="00427446">
      <w:pPr>
        <w:pStyle w:val="ConsPlusTitle"/>
        <w:jc w:val="both"/>
        <w:outlineLvl w:val="1"/>
      </w:pPr>
      <w:r w:rsidRPr="00864359">
        <w:t>Статья 3. Принципы деятельности Контрольно-счетной комиссии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>Деятельность Контрольно-счетной комиссии основывается на принципах законности, объективности, эффективности, независимости, открытости и гласности.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27446" w:rsidRPr="00864359" w:rsidRDefault="00427446" w:rsidP="00427446">
      <w:pPr>
        <w:pStyle w:val="ConsPlusTitle"/>
        <w:jc w:val="both"/>
        <w:outlineLvl w:val="1"/>
      </w:pPr>
      <w:r w:rsidRPr="00864359">
        <w:t>Статья 4. Состав Контрольно-счетной комиссии</w:t>
      </w:r>
    </w:p>
    <w:p w:rsidR="00427446" w:rsidRPr="00864359" w:rsidRDefault="00427446" w:rsidP="00427446">
      <w:pPr>
        <w:pStyle w:val="ConsPlusTitle"/>
        <w:ind w:firstLine="709"/>
        <w:jc w:val="both"/>
        <w:outlineLvl w:val="1"/>
      </w:pPr>
    </w:p>
    <w:p w:rsidR="00427446" w:rsidRPr="00864359" w:rsidRDefault="00427446" w:rsidP="00427446">
      <w:pPr>
        <w:autoSpaceDE w:val="0"/>
        <w:autoSpaceDN w:val="0"/>
        <w:adjustRightInd w:val="0"/>
        <w:ind w:firstLine="709"/>
        <w:jc w:val="both"/>
      </w:pPr>
      <w:r w:rsidRPr="00864359">
        <w:t>1. Контрольно-счетная комиссия образуется в составе председателя и аппарата Контрольно-счетной комиссии. Уставом Тернейского муниципального округа Приморского края или нормативным правовым актом Думы в составе Контрольно-счетной комиссии может быть предусмотрена одна должность заместителя председателя Контрольно-счетной комиссии, а также должности аудитора Контрольно-счетно</w:t>
      </w:r>
      <w:r w:rsidR="00AD4E85">
        <w:t>й</w:t>
      </w:r>
      <w:r w:rsidRPr="00864359">
        <w:t xml:space="preserve"> комиссии.</w:t>
      </w:r>
    </w:p>
    <w:p w:rsidR="00427446" w:rsidRPr="00864359" w:rsidRDefault="00427446" w:rsidP="00427446">
      <w:pPr>
        <w:autoSpaceDE w:val="0"/>
        <w:autoSpaceDN w:val="0"/>
        <w:adjustRightInd w:val="0"/>
        <w:ind w:firstLine="709"/>
        <w:jc w:val="both"/>
      </w:pPr>
      <w:r w:rsidRPr="00864359">
        <w:t>2. Должности председателя, заместителя председателя и аудиторов Контрольно-счетно</w:t>
      </w:r>
      <w:r w:rsidR="000D22C4">
        <w:t>й</w:t>
      </w:r>
      <w:r w:rsidRPr="00864359">
        <w:t xml:space="preserve"> комиссии относятся соответственно к муниципальным должностям.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>3. Срок полномочий председателя, заместителя председателя и аудиторов Контрольно-счетной комиссии составляет пять лет.</w:t>
      </w:r>
    </w:p>
    <w:p w:rsidR="00427446" w:rsidRPr="00864359" w:rsidRDefault="00427446" w:rsidP="00427446">
      <w:pPr>
        <w:autoSpaceDE w:val="0"/>
        <w:autoSpaceDN w:val="0"/>
        <w:adjustRightInd w:val="0"/>
        <w:ind w:firstLine="709"/>
        <w:jc w:val="both"/>
      </w:pPr>
      <w:r w:rsidRPr="00864359">
        <w:t>4. В состав аппарата Контрольно-счетной комиссии входят инспекторы и иные штатные работники. На инспекторов Контрольно-счетной комиссии возлагаются обязанности по организации и непосредственному проведению внешнего муниципального финансового контроля в пределах компетенции Контрольно-счетной комиссии.</w:t>
      </w:r>
    </w:p>
    <w:p w:rsidR="00427446" w:rsidRPr="00864359" w:rsidRDefault="00427446" w:rsidP="00427446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864359">
        <w:t xml:space="preserve">5. </w:t>
      </w:r>
      <w:r w:rsidRPr="00864359">
        <w:rPr>
          <w:rFonts w:eastAsiaTheme="minorHAnsi"/>
          <w:lang w:eastAsia="en-US"/>
        </w:rPr>
        <w:t xml:space="preserve">Права, обязанности и ответственность работников Контрольно-счетной комиссии определяются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законодательством о муниципальной службе, трудовым законодательством и иными нормативными правовыми актами Тернейского муниципального округа, содержащими нормы трудового права. </w:t>
      </w:r>
    </w:p>
    <w:p w:rsidR="00427446" w:rsidRPr="00864359" w:rsidRDefault="00427446" w:rsidP="00427446">
      <w:pPr>
        <w:autoSpaceDE w:val="0"/>
        <w:autoSpaceDN w:val="0"/>
        <w:adjustRightInd w:val="0"/>
        <w:ind w:firstLine="709"/>
        <w:jc w:val="both"/>
      </w:pPr>
      <w:r w:rsidRPr="00864359">
        <w:t>6. Структура определяется решением Думы. Штатная численность Контрольно-счетной комиссии определяется правовым актом Думы по представлению председателя Контрольно-счетной комиссии с учетом необходимости выполнения возложенных законодательством полномочий, обеспечивающих организационную и функциональную независимость Контрольно-счетной комиссии.</w:t>
      </w:r>
    </w:p>
    <w:p w:rsidR="00427446" w:rsidRPr="00864359" w:rsidRDefault="00427446" w:rsidP="00427446">
      <w:pPr>
        <w:autoSpaceDE w:val="0"/>
        <w:autoSpaceDN w:val="0"/>
        <w:adjustRightInd w:val="0"/>
        <w:ind w:firstLine="709"/>
        <w:jc w:val="both"/>
      </w:pPr>
      <w:r w:rsidRPr="00864359">
        <w:t>7. Штатное расписание Контрольно-счетной комиссии утверждается председателем Контрольно-счетной комиссии, исходя из возложенных на Контрольно-счетную комиссию полномочий.</w:t>
      </w:r>
    </w:p>
    <w:p w:rsidR="00427446" w:rsidRPr="00864359" w:rsidRDefault="00427446" w:rsidP="00427446">
      <w:pPr>
        <w:autoSpaceDE w:val="0"/>
        <w:autoSpaceDN w:val="0"/>
        <w:adjustRightInd w:val="0"/>
        <w:ind w:firstLine="709"/>
        <w:jc w:val="both"/>
      </w:pPr>
      <w:r w:rsidRPr="00864359">
        <w:t xml:space="preserve">8. В Контрольно-счетной комиссии может быть образован коллегиальный орган (коллегия). Коллегиальный орган (коллегия) рассматривает наиболее важные вопросы деятельности Контрольно-счетной комиссии, включая вопросы планирования и организации её деятельности, методологии Контрольной деятельности. Компетенция и </w:t>
      </w:r>
      <w:r w:rsidRPr="00864359">
        <w:lastRenderedPageBreak/>
        <w:t>порядок работы коллегиального органа (коллегии) определяются нормативным правовым актом Думы и (или) регламентом Контрольно-счетной комиссии.</w:t>
      </w:r>
    </w:p>
    <w:p w:rsidR="00427446" w:rsidRPr="00864359" w:rsidRDefault="00427446" w:rsidP="00427446">
      <w:pPr>
        <w:autoSpaceDE w:val="0"/>
        <w:autoSpaceDN w:val="0"/>
        <w:adjustRightInd w:val="0"/>
        <w:ind w:firstLine="709"/>
        <w:jc w:val="both"/>
      </w:pPr>
    </w:p>
    <w:p w:rsidR="00427446" w:rsidRPr="00864359" w:rsidRDefault="00427446" w:rsidP="00427446">
      <w:pPr>
        <w:pStyle w:val="ConsPlusTitle"/>
        <w:jc w:val="both"/>
        <w:outlineLvl w:val="1"/>
      </w:pPr>
      <w:r w:rsidRPr="00864359">
        <w:t>Статья 5. Порядок назначения на должность председателя, заместителя председателя и аудиторов Контрольно-счетной комиссии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27446" w:rsidRPr="00864359" w:rsidRDefault="00427446" w:rsidP="00427446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864359">
        <w:rPr>
          <w:bCs/>
        </w:rPr>
        <w:t>1. Председатель, заместитель председателя и аудиторы Контрольно-счетной комиссии назначаются на должность Думой.</w:t>
      </w:r>
    </w:p>
    <w:p w:rsidR="00427446" w:rsidRPr="00864359" w:rsidRDefault="00427446" w:rsidP="00427446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864359">
        <w:rPr>
          <w:bCs/>
        </w:rPr>
        <w:t>2. Предложения о кандидатурах на должность председателя Контрольно-счетной комиссии вносятся в Думу:</w:t>
      </w:r>
    </w:p>
    <w:p w:rsidR="00427446" w:rsidRPr="00864359" w:rsidRDefault="00427446" w:rsidP="00427446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864359">
        <w:rPr>
          <w:bCs/>
        </w:rPr>
        <w:t>1) председателем Думы Тернейского муниципального округа Приморского края (далее – председатель Думы Тернейского округа);</w:t>
      </w:r>
    </w:p>
    <w:p w:rsidR="00427446" w:rsidRPr="00864359" w:rsidRDefault="00427446" w:rsidP="00427446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864359">
        <w:rPr>
          <w:bCs/>
        </w:rPr>
        <w:t>2) депутатами Думы Тернейского муниципального округа Приморского края – не менее одной трети от установленного числа депутатов Думы Тернейского округа Приморского края;</w:t>
      </w:r>
    </w:p>
    <w:p w:rsidR="00427446" w:rsidRPr="00864359" w:rsidRDefault="00427446" w:rsidP="00427446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864359">
        <w:rPr>
          <w:bCs/>
        </w:rPr>
        <w:t>3) главой Тернейского муниципального округа Приморского края (далее – глава Тернейского округа).</w:t>
      </w:r>
    </w:p>
    <w:p w:rsidR="00427446" w:rsidRPr="00864359" w:rsidRDefault="00427446" w:rsidP="00427446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864359">
        <w:rPr>
          <w:bCs/>
        </w:rPr>
        <w:t>3. Предложения о кандидатурах на должности заместителя председателя и аудиторов Контрольно-счетной комиссии вносятся в Думу:</w:t>
      </w:r>
    </w:p>
    <w:p w:rsidR="00427446" w:rsidRPr="00864359" w:rsidRDefault="00427446" w:rsidP="00427446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864359">
        <w:rPr>
          <w:bCs/>
        </w:rPr>
        <w:t>1) председателем Контрольно-счетной комиссии;</w:t>
      </w:r>
    </w:p>
    <w:p w:rsidR="00427446" w:rsidRPr="00864359" w:rsidRDefault="00427446" w:rsidP="00427446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864359">
        <w:rPr>
          <w:bCs/>
        </w:rPr>
        <w:t>2) председателем Думы Тернейского округа;</w:t>
      </w:r>
    </w:p>
    <w:p w:rsidR="00427446" w:rsidRPr="00864359" w:rsidRDefault="00427446" w:rsidP="00427446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864359">
        <w:rPr>
          <w:bCs/>
        </w:rPr>
        <w:t>3) главой Тернейского округа.</w:t>
      </w:r>
    </w:p>
    <w:p w:rsidR="00427446" w:rsidRPr="00864359" w:rsidRDefault="00427446" w:rsidP="00427446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864359">
        <w:rPr>
          <w:bCs/>
        </w:rPr>
        <w:t>4. Порядок рассмотрения кандидатур на должности председателя, заместителя председателя и аудиторов Контрольно-счетной комиссии устанавливается нормативным правовым актом Думы.</w:t>
      </w:r>
    </w:p>
    <w:p w:rsidR="00427446" w:rsidRPr="00864359" w:rsidRDefault="00427446" w:rsidP="00427446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864359">
        <w:rPr>
          <w:bCs/>
        </w:rPr>
        <w:t>5. Дума вправе обратиться в Контрольно-счетную палату Приморского края за заключением о соответствии кандидатур на должность председателя Контрольно-счетной комиссии Тернейского округа квалификационным требованиям, установленным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образований».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>6. В случае досрочного прекращения полномочий председателя, заместителя председателя и аудиторов Контрольно-счетной комиссии решение о временном исполнении полномочий председателя, заместителя председателя и аудиторов Контрольно-счетной комиссии до назначения нового председателя, заместителя председателя и аудиторов Контрольно-счетной комиссии принимается Думой.</w:t>
      </w:r>
    </w:p>
    <w:p w:rsidR="00427446" w:rsidRPr="00864359" w:rsidRDefault="00427446" w:rsidP="00427446">
      <w:pPr>
        <w:pStyle w:val="ConsPlusTitle"/>
        <w:ind w:firstLine="709"/>
        <w:jc w:val="both"/>
        <w:outlineLvl w:val="1"/>
      </w:pPr>
      <w:bookmarkStart w:id="2" w:name="P94"/>
      <w:bookmarkEnd w:id="2"/>
    </w:p>
    <w:p w:rsidR="00427446" w:rsidRPr="00864359" w:rsidRDefault="00427446" w:rsidP="00427446">
      <w:pPr>
        <w:pStyle w:val="ConsPlusTitle"/>
        <w:jc w:val="both"/>
        <w:outlineLvl w:val="1"/>
      </w:pPr>
      <w:r w:rsidRPr="00864359">
        <w:t>Статья 6. Требования к кандидатуре на должность председателя, заместителя председателя и аудиторов Контрольно-счетной комиссии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27446" w:rsidRPr="00864359" w:rsidRDefault="00427446" w:rsidP="00427446">
      <w:pPr>
        <w:autoSpaceDE w:val="0"/>
        <w:autoSpaceDN w:val="0"/>
        <w:adjustRightInd w:val="0"/>
        <w:ind w:firstLine="709"/>
        <w:jc w:val="both"/>
      </w:pPr>
      <w:bookmarkStart w:id="3" w:name="Par0"/>
      <w:bookmarkEnd w:id="3"/>
      <w:r w:rsidRPr="00864359">
        <w:t>1. На должность председателя, заместителя председателя и аудиторов Контрольно-счетной комиссии назначаются граждане Российской Федерации, соответствующие следующим квалификационным требованиям:</w:t>
      </w:r>
    </w:p>
    <w:p w:rsidR="00427446" w:rsidRPr="00864359" w:rsidRDefault="00427446" w:rsidP="00427446">
      <w:pPr>
        <w:autoSpaceDE w:val="0"/>
        <w:autoSpaceDN w:val="0"/>
        <w:adjustRightInd w:val="0"/>
        <w:ind w:firstLine="709"/>
        <w:jc w:val="both"/>
      </w:pPr>
      <w:r w:rsidRPr="00864359">
        <w:t>1) наличие высшего образования;</w:t>
      </w:r>
    </w:p>
    <w:p w:rsidR="00427446" w:rsidRPr="00864359" w:rsidRDefault="00427446" w:rsidP="00427446">
      <w:pPr>
        <w:autoSpaceDE w:val="0"/>
        <w:autoSpaceDN w:val="0"/>
        <w:adjustRightInd w:val="0"/>
        <w:ind w:firstLine="709"/>
        <w:jc w:val="both"/>
      </w:pPr>
      <w:r w:rsidRPr="00864359">
        <w:t>2) опыт работы в области государственного, муниципального управления, государственного, муниципального контроля (аудита), экономики, финансов, юриспруденции не менее пяти лет;</w:t>
      </w:r>
    </w:p>
    <w:p w:rsidR="00427446" w:rsidRPr="00864359" w:rsidRDefault="00427446" w:rsidP="00427446">
      <w:pPr>
        <w:autoSpaceDE w:val="0"/>
        <w:autoSpaceDN w:val="0"/>
        <w:adjustRightInd w:val="0"/>
        <w:ind w:firstLine="709"/>
        <w:jc w:val="both"/>
      </w:pPr>
      <w:r w:rsidRPr="00864359">
        <w:t xml:space="preserve">3) знание Конституции Российской Федерации, федерального законодательства, в том числе бюджетного законодательства Российской Федерации и иных нормативных правовых актов, регулирующих бюджетные правоотношения, законодательства Российской Федерации о противодействии коррупции, конституции (устава), законов Приморского края и иных нормативных правовых актов, Устава Тернейского </w:t>
      </w:r>
      <w:r w:rsidRPr="00864359">
        <w:lastRenderedPageBreak/>
        <w:t>муниципального округа Приморского края и иных муниципальных правовых актов применительно к исполнению должностных обязанностей, а также общих требований к стандартам внешнего государственного и муниципального аудита (контроля) для проведения контрольных и экспертно-аналитических мероприятий контрольно-счетными органами субъектов Российской Федерации и муниципальных образований, утвержденных Счетной палатой Российской Федерации.</w:t>
      </w:r>
    </w:p>
    <w:p w:rsidR="00427446" w:rsidRPr="00864359" w:rsidRDefault="00427446" w:rsidP="00427446">
      <w:pPr>
        <w:autoSpaceDE w:val="0"/>
        <w:autoSpaceDN w:val="0"/>
        <w:adjustRightInd w:val="0"/>
        <w:ind w:firstLine="709"/>
        <w:jc w:val="both"/>
      </w:pPr>
      <w:r w:rsidRPr="00864359">
        <w:t>2. Гражданин Российской Федерации не может быть назначен на должность председателя, заместителя председателя или аудитора Контрольно-счетной комиссии в случае:</w:t>
      </w:r>
    </w:p>
    <w:p w:rsidR="00427446" w:rsidRPr="00864359" w:rsidRDefault="00427446" w:rsidP="00427446">
      <w:pPr>
        <w:autoSpaceDE w:val="0"/>
        <w:autoSpaceDN w:val="0"/>
        <w:adjustRightInd w:val="0"/>
        <w:ind w:firstLine="709"/>
        <w:jc w:val="both"/>
      </w:pPr>
      <w:r w:rsidRPr="00864359">
        <w:t>1) наличия у него неснятой или непогашенной судимости;</w:t>
      </w:r>
    </w:p>
    <w:p w:rsidR="00427446" w:rsidRPr="00864359" w:rsidRDefault="00427446" w:rsidP="00427446">
      <w:pPr>
        <w:autoSpaceDE w:val="0"/>
        <w:autoSpaceDN w:val="0"/>
        <w:adjustRightInd w:val="0"/>
        <w:ind w:firstLine="709"/>
        <w:jc w:val="both"/>
      </w:pPr>
      <w:r w:rsidRPr="00864359">
        <w:t>2) признания его недееспособным или ограниченно дееспособным решением суда, вступившим в законную силу;</w:t>
      </w:r>
    </w:p>
    <w:p w:rsidR="00427446" w:rsidRPr="00864359" w:rsidRDefault="00427446" w:rsidP="00427446">
      <w:pPr>
        <w:autoSpaceDE w:val="0"/>
        <w:autoSpaceDN w:val="0"/>
        <w:adjustRightInd w:val="0"/>
        <w:ind w:firstLine="709"/>
        <w:jc w:val="both"/>
      </w:pPr>
      <w:r w:rsidRPr="00864359">
        <w:t>3) отказа от прохождения процедуры оформления допуска к сведениям, составляющим государственную и иную охраняемую федеральным законом тайну, если исполнение обязанностей по должности, на замещение которой претендует гражданин, связано с использованием таких сведений;</w:t>
      </w:r>
    </w:p>
    <w:p w:rsidR="00427446" w:rsidRPr="00864359" w:rsidRDefault="00427446" w:rsidP="00427446">
      <w:pPr>
        <w:autoSpaceDE w:val="0"/>
        <w:autoSpaceDN w:val="0"/>
        <w:adjustRightInd w:val="0"/>
        <w:ind w:firstLine="709"/>
        <w:jc w:val="both"/>
      </w:pPr>
      <w:r w:rsidRPr="00864359">
        <w:t>4) прекращения гражданства Российской Федерации или наличия гражданства (подданства) иностранного государства либо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государства;</w:t>
      </w:r>
    </w:p>
    <w:p w:rsidR="00427446" w:rsidRPr="00864359" w:rsidRDefault="00427446" w:rsidP="00427446">
      <w:pPr>
        <w:autoSpaceDE w:val="0"/>
        <w:autoSpaceDN w:val="0"/>
        <w:adjustRightInd w:val="0"/>
        <w:ind w:firstLine="709"/>
        <w:jc w:val="both"/>
      </w:pPr>
      <w:r w:rsidRPr="00864359">
        <w:t>5) наличия оснований, предусмотренных частью 3 настоящей статьи.</w:t>
      </w:r>
    </w:p>
    <w:p w:rsidR="00427446" w:rsidRPr="00864359" w:rsidRDefault="00427446" w:rsidP="00427446">
      <w:pPr>
        <w:autoSpaceDE w:val="0"/>
        <w:autoSpaceDN w:val="0"/>
        <w:adjustRightInd w:val="0"/>
        <w:ind w:firstLine="709"/>
        <w:jc w:val="both"/>
      </w:pPr>
      <w:bookmarkStart w:id="4" w:name="Par15"/>
      <w:bookmarkStart w:id="5" w:name="Par17"/>
      <w:bookmarkEnd w:id="4"/>
      <w:bookmarkEnd w:id="5"/>
      <w:r w:rsidRPr="00864359">
        <w:t>3. Граждане, замещающие должности председателя, заместителя председателя и аудиторов Контрольно-счетной комиссии, не могут состоять в близком родстве или свойстве (родители, супруги, дети, братья, сестры, а также братья, сестры, родители, дети супругов и супруги детей) с председателем Думы Тернейского округа, главой Тернейского округа, руководителями судебных и правоохранительных органов, расположенных на территории Тернейского муниципального округа Приморского края.</w:t>
      </w:r>
    </w:p>
    <w:p w:rsidR="00427446" w:rsidRPr="00864359" w:rsidRDefault="00427446" w:rsidP="00427446">
      <w:pPr>
        <w:pStyle w:val="ConsPlusTitle"/>
        <w:ind w:firstLine="709"/>
        <w:jc w:val="both"/>
        <w:outlineLvl w:val="1"/>
        <w:rPr>
          <w:b w:val="0"/>
        </w:rPr>
      </w:pPr>
      <w:r w:rsidRPr="00864359">
        <w:rPr>
          <w:b w:val="0"/>
        </w:rPr>
        <w:t>4. Должностные лица Контрольно-счетной комиссии обязаны соблюдать ограничения, запреты, исполнять обязанности, которые установлены Федеральным законом от 25.12.2008 № 273-ФЗ «О противодействии коррупции», Федеральным законом от 03.12.2012 № 230-ФЗ «О контроле за соответствием расходов лиц, замещающих государственные должности, и иных лиц их доходам».</w:t>
      </w:r>
    </w:p>
    <w:p w:rsidR="00427446" w:rsidRPr="00864359" w:rsidRDefault="00427446" w:rsidP="00427446">
      <w:pPr>
        <w:pStyle w:val="ConsPlusTitle"/>
        <w:ind w:firstLine="709"/>
        <w:jc w:val="both"/>
        <w:outlineLvl w:val="1"/>
        <w:rPr>
          <w:b w:val="0"/>
        </w:rPr>
      </w:pPr>
      <w:r w:rsidRPr="00864359">
        <w:rPr>
          <w:b w:val="0"/>
        </w:rPr>
        <w:t>5. Председатель, заместитель председателя и аудиторы Контрольно-счетной комиссии не могут заниматься другой оплачиваемой деятельностью, кроме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Федерации.</w:t>
      </w:r>
    </w:p>
    <w:p w:rsidR="00427446" w:rsidRPr="00864359" w:rsidRDefault="00427446" w:rsidP="00427446">
      <w:pPr>
        <w:pStyle w:val="ConsPlusTitle"/>
        <w:ind w:firstLine="709"/>
        <w:jc w:val="both"/>
        <w:outlineLvl w:val="1"/>
        <w:rPr>
          <w:b w:val="0"/>
        </w:rPr>
      </w:pPr>
      <w:r w:rsidRPr="00864359">
        <w:rPr>
          <w:b w:val="0"/>
        </w:rPr>
        <w:t xml:space="preserve">6. Председатель, заместитель председателя и аудиторы Контрольно-счетной комиссии, а также лица, претендующие на замещение указанных должностей, представляют сведения о своих доходах, расходах, об имуществе и обязательствах имущественного характера, о доходах, расходах, об имуществе и обязательствах имущественного характера своих супруги (супруга) и несовершеннолетних детей </w:t>
      </w:r>
      <w:r w:rsidR="00DA23F0" w:rsidRPr="00DA23F0">
        <w:rPr>
          <w:b w:val="0"/>
        </w:rPr>
        <w:t>в порядке и в сроки, установленные Законом Приморского края от 25.05.2017 № 122-КЗ «О Порядке исполнения гражданами, претендующими на замещение должности главы местной администрации по контракту, муниципальной должности, лицами, замещающими указанные должности, предусмотренных законодательством о противодействии коррупции отдельных обязанностей, запретов и ограничений, проверки их соблюдения».</w:t>
      </w:r>
    </w:p>
    <w:p w:rsidR="00427446" w:rsidRPr="00864359" w:rsidRDefault="00427446" w:rsidP="00427446">
      <w:pPr>
        <w:pStyle w:val="ConsPlusTitle"/>
        <w:ind w:firstLine="709"/>
        <w:jc w:val="both"/>
        <w:outlineLvl w:val="1"/>
        <w:rPr>
          <w:b w:val="0"/>
        </w:rPr>
      </w:pPr>
    </w:p>
    <w:p w:rsidR="00427446" w:rsidRPr="00864359" w:rsidRDefault="00427446" w:rsidP="00427446">
      <w:pPr>
        <w:pStyle w:val="ConsPlusTitle"/>
        <w:jc w:val="both"/>
        <w:outlineLvl w:val="1"/>
      </w:pPr>
      <w:r w:rsidRPr="00864359">
        <w:t>Статья 7. Гарантии статуса должностных лиц Контрольно-счетной комиссии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27446" w:rsidRPr="00864359" w:rsidRDefault="00427446" w:rsidP="00427446">
      <w:pPr>
        <w:autoSpaceDE w:val="0"/>
        <w:autoSpaceDN w:val="0"/>
        <w:adjustRightInd w:val="0"/>
        <w:ind w:firstLine="709"/>
        <w:jc w:val="both"/>
      </w:pPr>
      <w:r w:rsidRPr="00864359">
        <w:lastRenderedPageBreak/>
        <w:t>1. Председатель, заместитель председателя, аудиторы и инспекторы Контрольно-счетной комиссии являются должностными лицами Контрольно-счетной комиссии.</w:t>
      </w:r>
    </w:p>
    <w:p w:rsidR="00427446" w:rsidRPr="00864359" w:rsidRDefault="00427446" w:rsidP="00427446">
      <w:pPr>
        <w:autoSpaceDE w:val="0"/>
        <w:autoSpaceDN w:val="0"/>
        <w:adjustRightInd w:val="0"/>
        <w:ind w:firstLine="709"/>
        <w:jc w:val="both"/>
      </w:pPr>
      <w:r w:rsidRPr="00864359">
        <w:t>2. Воздействие в какой-либо форме на должностных лиц Контрольно-счетной комиссии в целях воспрепятствования осуществлению ими должностных полномочий или оказания влияния на принимаемые ими решения, а также насильственные действия, оскорбления, а равно клевета в отношении должностных лиц Контрольно-счетной комиссии либо распространение заведомо ложной информации об их деятельности влекут за собой ответственность, установленную законодательством Российской Федерации и (или) законодательством Приморского края.</w:t>
      </w:r>
    </w:p>
    <w:p w:rsidR="00427446" w:rsidRPr="00864359" w:rsidRDefault="00427446" w:rsidP="00427446">
      <w:pPr>
        <w:autoSpaceDE w:val="0"/>
        <w:autoSpaceDN w:val="0"/>
        <w:adjustRightInd w:val="0"/>
        <w:ind w:firstLine="709"/>
        <w:jc w:val="both"/>
      </w:pPr>
      <w:r w:rsidRPr="00864359">
        <w:t xml:space="preserve">3. Должностные лица Контрольно-счетной комиссии подлежат государственной защите в соответствии с </w:t>
      </w:r>
      <w:hyperlink r:id="rId8" w:history="1">
        <w:r w:rsidRPr="00864359">
          <w:t>законодательством</w:t>
        </w:r>
      </w:hyperlink>
      <w:r w:rsidRPr="00864359">
        <w:t xml:space="preserve"> Российской Федерации о государственной защите судей, должностных лиц правоохранительных и контролирующих органов и иными нормативными правовыми актами Российской Федерации.</w:t>
      </w:r>
    </w:p>
    <w:p w:rsidR="00427446" w:rsidRPr="00864359" w:rsidRDefault="00427446" w:rsidP="00427446">
      <w:pPr>
        <w:autoSpaceDE w:val="0"/>
        <w:autoSpaceDN w:val="0"/>
        <w:adjustRightInd w:val="0"/>
        <w:ind w:firstLine="709"/>
        <w:jc w:val="both"/>
      </w:pPr>
      <w:r w:rsidRPr="00864359">
        <w:t>4. Должностные лица Контрольно-счетной комиссии обладают гарантиями профессиональной независимости.</w:t>
      </w:r>
    </w:p>
    <w:p w:rsidR="00427446" w:rsidRPr="00864359" w:rsidRDefault="00427446" w:rsidP="00427446">
      <w:pPr>
        <w:autoSpaceDE w:val="0"/>
        <w:autoSpaceDN w:val="0"/>
        <w:adjustRightInd w:val="0"/>
        <w:ind w:firstLine="709"/>
        <w:jc w:val="both"/>
      </w:pPr>
      <w:r w:rsidRPr="00864359">
        <w:t>5. Должностное лицо Контрольно-счетной комиссии, замещающее муниципальную должность, досрочно освобождается от должности на основании решения Думы в случае:</w:t>
      </w:r>
    </w:p>
    <w:p w:rsidR="00427446" w:rsidRPr="00864359" w:rsidRDefault="00427446" w:rsidP="00427446">
      <w:pPr>
        <w:autoSpaceDE w:val="0"/>
        <w:autoSpaceDN w:val="0"/>
        <w:adjustRightInd w:val="0"/>
        <w:ind w:firstLine="709"/>
        <w:jc w:val="both"/>
      </w:pPr>
      <w:r w:rsidRPr="00864359">
        <w:t>1) вступления в законную силу обвинительного приговора суда в отношении его;</w:t>
      </w:r>
    </w:p>
    <w:p w:rsidR="00427446" w:rsidRPr="00864359" w:rsidRDefault="00427446" w:rsidP="00427446">
      <w:pPr>
        <w:autoSpaceDE w:val="0"/>
        <w:autoSpaceDN w:val="0"/>
        <w:adjustRightInd w:val="0"/>
        <w:ind w:firstLine="709"/>
        <w:jc w:val="both"/>
      </w:pPr>
      <w:r w:rsidRPr="00864359">
        <w:t>2) признания его недееспособным или ограниченно дееспособным вступившим в законную силу решением суда;</w:t>
      </w:r>
    </w:p>
    <w:p w:rsidR="00427446" w:rsidRPr="00864359" w:rsidRDefault="00427446" w:rsidP="00427446">
      <w:pPr>
        <w:autoSpaceDE w:val="0"/>
        <w:autoSpaceDN w:val="0"/>
        <w:adjustRightInd w:val="0"/>
        <w:ind w:firstLine="709"/>
        <w:jc w:val="both"/>
      </w:pPr>
      <w:r w:rsidRPr="00864359">
        <w:t>3) прекращения гражданства Российской Федерации или наличия гражданства (подданства) иностранного государства либо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государства;</w:t>
      </w:r>
    </w:p>
    <w:p w:rsidR="00427446" w:rsidRPr="00864359" w:rsidRDefault="00427446" w:rsidP="00427446">
      <w:pPr>
        <w:autoSpaceDE w:val="0"/>
        <w:autoSpaceDN w:val="0"/>
        <w:adjustRightInd w:val="0"/>
        <w:ind w:firstLine="709"/>
        <w:jc w:val="both"/>
      </w:pPr>
      <w:r w:rsidRPr="00864359">
        <w:t>4) подачи письменного заявления об отставке;</w:t>
      </w:r>
    </w:p>
    <w:p w:rsidR="00427446" w:rsidRPr="00864359" w:rsidRDefault="00427446" w:rsidP="00427446">
      <w:pPr>
        <w:autoSpaceDE w:val="0"/>
        <w:autoSpaceDN w:val="0"/>
        <w:adjustRightInd w:val="0"/>
        <w:ind w:firstLine="709"/>
        <w:jc w:val="both"/>
      </w:pPr>
      <w:r w:rsidRPr="00864359">
        <w:t>5) нарушения требований законодательства Российской Федерации при осуществлении возложенных на него должностных полномочий или злоупотребления должностными полномочиями, если за решение о досрочном освобождении такого должностного лица проголосует большинство от установленного числа депутатов Думы Тернейского округа;</w:t>
      </w:r>
    </w:p>
    <w:p w:rsidR="00427446" w:rsidRPr="00864359" w:rsidRDefault="00427446" w:rsidP="00427446">
      <w:pPr>
        <w:autoSpaceDE w:val="0"/>
        <w:autoSpaceDN w:val="0"/>
        <w:adjustRightInd w:val="0"/>
        <w:ind w:firstLine="709"/>
        <w:jc w:val="both"/>
      </w:pPr>
      <w:r w:rsidRPr="00864359">
        <w:t>6) достижения установленного законом Приморского края, нормативным правовым актом Думы предельного возраста пребывания в должности;</w:t>
      </w:r>
    </w:p>
    <w:p w:rsidR="00427446" w:rsidRPr="00864359" w:rsidRDefault="00427446" w:rsidP="00427446">
      <w:pPr>
        <w:autoSpaceDE w:val="0"/>
        <w:autoSpaceDN w:val="0"/>
        <w:adjustRightInd w:val="0"/>
        <w:ind w:firstLine="709"/>
        <w:jc w:val="both"/>
      </w:pPr>
      <w:r w:rsidRPr="00864359">
        <w:t xml:space="preserve">7) выявления обстоятельств, предусмотренных частями </w:t>
      </w:r>
      <w:hyperlink r:id="rId9" w:history="1">
        <w:r w:rsidRPr="00864359">
          <w:t>1</w:t>
        </w:r>
      </w:hyperlink>
      <w:r w:rsidRPr="00864359">
        <w:t xml:space="preserve"> - </w:t>
      </w:r>
      <w:hyperlink r:id="rId10" w:history="1">
        <w:r w:rsidRPr="00864359">
          <w:t>5</w:t>
        </w:r>
      </w:hyperlink>
      <w:r w:rsidRPr="00864359">
        <w:t xml:space="preserve"> статьи 6 настоящего Положения;</w:t>
      </w:r>
    </w:p>
    <w:p w:rsidR="00427446" w:rsidRPr="00864359" w:rsidRDefault="00427446" w:rsidP="00427446">
      <w:pPr>
        <w:autoSpaceDE w:val="0"/>
        <w:autoSpaceDN w:val="0"/>
        <w:adjustRightInd w:val="0"/>
        <w:ind w:firstLine="709"/>
        <w:jc w:val="both"/>
      </w:pPr>
      <w:r w:rsidRPr="00864359">
        <w:t xml:space="preserve">8) несоблюдения ограничений, запретов, неисполнения обязанностей, которые установлены Федеральным </w:t>
      </w:r>
      <w:hyperlink r:id="rId11" w:history="1">
        <w:r w:rsidRPr="00864359">
          <w:t>законом</w:t>
        </w:r>
      </w:hyperlink>
      <w:r w:rsidRPr="00864359">
        <w:t xml:space="preserve"> от 25.12.2008 № 273-ФЗ «О противодействии коррупции», Федеральным </w:t>
      </w:r>
      <w:hyperlink r:id="rId12" w:history="1">
        <w:r w:rsidRPr="00864359">
          <w:t>законом</w:t>
        </w:r>
      </w:hyperlink>
      <w:r w:rsidRPr="00864359">
        <w:t xml:space="preserve"> от 03.12.2012 № 230-ФЗ «О контроле за соответствием расходов лиц, замещающих государственные должности, и иных лиц их доходам», Федеральным </w:t>
      </w:r>
      <w:hyperlink r:id="rId13" w:history="1">
        <w:r w:rsidRPr="00864359">
          <w:t>законом</w:t>
        </w:r>
      </w:hyperlink>
      <w:r w:rsidRPr="00864359">
        <w:t xml:space="preserve"> от 07.05.2013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27446" w:rsidRPr="00864359" w:rsidRDefault="00427446" w:rsidP="00427446">
      <w:pPr>
        <w:pStyle w:val="ConsPlusTitle"/>
        <w:jc w:val="both"/>
        <w:outlineLvl w:val="1"/>
      </w:pPr>
      <w:r w:rsidRPr="00864359">
        <w:t>Статья 8. Полномочия Контрольно-счетной комиссии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>1. Контрольно-счетная комиссия осуществляет следующие полномочия: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>1) организация и осуществление контроля за законностью и эффективностью использования средств бюджета Тернейского муниципального округа Приморского края, а также иных средств в случаях, предусмотренных законодательством Российской Федерации;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>2) экспертиза проектов бюджета</w:t>
      </w:r>
      <w:r w:rsidRPr="00864359">
        <w:t xml:space="preserve"> </w:t>
      </w:r>
      <w:r w:rsidRPr="00864359">
        <w:rPr>
          <w:rFonts w:ascii="Times New Roman" w:hAnsi="Times New Roman" w:cs="Times New Roman"/>
          <w:sz w:val="24"/>
          <w:szCs w:val="24"/>
        </w:rPr>
        <w:t>Тернейского муниципального округа Приморского края, проверка и анализ обоснованности его показателей;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lastRenderedPageBreak/>
        <w:t>3) внешняя проверка годового отчета об исполнении бюджета</w:t>
      </w:r>
      <w:r w:rsidRPr="00864359">
        <w:t xml:space="preserve"> </w:t>
      </w:r>
      <w:r w:rsidRPr="00864359">
        <w:rPr>
          <w:rFonts w:ascii="Times New Roman" w:hAnsi="Times New Roman" w:cs="Times New Roman"/>
          <w:sz w:val="24"/>
          <w:szCs w:val="24"/>
        </w:rPr>
        <w:t>Тернейского муниципального округа Приморского края;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>4) проведение аудита в сфере закупок товаров, работ и услуг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нужд»;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>5) оценка эффективности формирования муниципальной собственности, управления и распоряжения такой собственностью и контроль за соблюдением установленного порядка формирования такой собственности, управления и распоряжения такой собственностью (включая исключительные права на результаты интеллектуальной деятельности);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>6) оценка эффективности предоставления налоговых и иных льгот и преимуществ, бюджетных кредитов за счет средств бюджета</w:t>
      </w:r>
      <w:r w:rsidRPr="00864359">
        <w:t xml:space="preserve"> </w:t>
      </w:r>
      <w:r w:rsidRPr="00864359">
        <w:rPr>
          <w:rFonts w:ascii="Times New Roman" w:hAnsi="Times New Roman" w:cs="Times New Roman"/>
          <w:sz w:val="24"/>
          <w:szCs w:val="24"/>
        </w:rPr>
        <w:t>Тернейского муниципального округа Приморского края,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бюджета</w:t>
      </w:r>
      <w:r w:rsidRPr="00864359">
        <w:t xml:space="preserve"> </w:t>
      </w:r>
      <w:r w:rsidRPr="00864359">
        <w:rPr>
          <w:rFonts w:ascii="Times New Roman" w:hAnsi="Times New Roman" w:cs="Times New Roman"/>
          <w:sz w:val="24"/>
          <w:szCs w:val="24"/>
        </w:rPr>
        <w:t>Тернейского муниципального округа Приморского края и имущества, находящегося в муниципальной собственности</w:t>
      </w:r>
      <w:r w:rsidRPr="00864359">
        <w:t xml:space="preserve"> </w:t>
      </w:r>
      <w:r w:rsidRPr="00864359">
        <w:rPr>
          <w:rFonts w:ascii="Times New Roman" w:hAnsi="Times New Roman" w:cs="Times New Roman"/>
          <w:sz w:val="24"/>
          <w:szCs w:val="24"/>
        </w:rPr>
        <w:t>Тернейского муниципального округа Приморского края;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>7) экспертиза проектов муниципальных правовых актов в части, касающейся расходных обязательств Тернейского муниципального округа Приморского края, экспертиза проектов муниципальных правовых актов, приводящих к изменению доходов бюджета</w:t>
      </w:r>
      <w:r w:rsidRPr="00864359">
        <w:t xml:space="preserve"> </w:t>
      </w:r>
      <w:r w:rsidRPr="00864359">
        <w:rPr>
          <w:rFonts w:ascii="Times New Roman" w:hAnsi="Times New Roman" w:cs="Times New Roman"/>
          <w:sz w:val="24"/>
          <w:szCs w:val="24"/>
        </w:rPr>
        <w:t>Тернейского муниципального округа Приморского края, а также муниципальных программ (проектов муниципальных программ);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>8) анализ и мониторинг бюджетного процесса в Тернейско</w:t>
      </w:r>
      <w:r w:rsidR="007C1D58">
        <w:rPr>
          <w:rFonts w:ascii="Times New Roman" w:hAnsi="Times New Roman" w:cs="Times New Roman"/>
          <w:sz w:val="24"/>
          <w:szCs w:val="24"/>
        </w:rPr>
        <w:t>м</w:t>
      </w:r>
      <w:r w:rsidRPr="00864359">
        <w:rPr>
          <w:rFonts w:ascii="Times New Roman" w:hAnsi="Times New Roman" w:cs="Times New Roman"/>
          <w:sz w:val="24"/>
          <w:szCs w:val="24"/>
        </w:rPr>
        <w:t xml:space="preserve"> муниципально</w:t>
      </w:r>
      <w:r w:rsidR="007C1D58">
        <w:rPr>
          <w:rFonts w:ascii="Times New Roman" w:hAnsi="Times New Roman" w:cs="Times New Roman"/>
          <w:sz w:val="24"/>
          <w:szCs w:val="24"/>
        </w:rPr>
        <w:t>м</w:t>
      </w:r>
      <w:r w:rsidRPr="00864359">
        <w:rPr>
          <w:rFonts w:ascii="Times New Roman" w:hAnsi="Times New Roman" w:cs="Times New Roman"/>
          <w:sz w:val="24"/>
          <w:szCs w:val="24"/>
        </w:rPr>
        <w:t xml:space="preserve"> округ</w:t>
      </w:r>
      <w:r w:rsidR="007C1D58">
        <w:rPr>
          <w:rFonts w:ascii="Times New Roman" w:hAnsi="Times New Roman" w:cs="Times New Roman"/>
          <w:sz w:val="24"/>
          <w:szCs w:val="24"/>
        </w:rPr>
        <w:t>е</w:t>
      </w:r>
      <w:r w:rsidRPr="00864359">
        <w:rPr>
          <w:rFonts w:ascii="Times New Roman" w:hAnsi="Times New Roman" w:cs="Times New Roman"/>
          <w:sz w:val="24"/>
          <w:szCs w:val="24"/>
        </w:rPr>
        <w:t xml:space="preserve"> Приморского края,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Федерации;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>9) проведение оперативного анализа исполнения и контроля за организацией исполнения бюджета</w:t>
      </w:r>
      <w:r w:rsidRPr="00864359">
        <w:t xml:space="preserve"> </w:t>
      </w:r>
      <w:r w:rsidRPr="00864359">
        <w:rPr>
          <w:rFonts w:ascii="Times New Roman" w:hAnsi="Times New Roman" w:cs="Times New Roman"/>
          <w:sz w:val="24"/>
          <w:szCs w:val="24"/>
        </w:rPr>
        <w:t>Тернейского муниципального округа Приморского края в текущем финансовом году, ежеквартальное представление информации о ходе исполнения бюджета</w:t>
      </w:r>
      <w:r w:rsidRPr="00864359">
        <w:t xml:space="preserve"> </w:t>
      </w:r>
      <w:r w:rsidRPr="00864359">
        <w:rPr>
          <w:rFonts w:ascii="Times New Roman" w:hAnsi="Times New Roman" w:cs="Times New Roman"/>
          <w:sz w:val="24"/>
          <w:szCs w:val="24"/>
        </w:rPr>
        <w:t>Тернейского муниципального округа Приморского края, о результатах проведенных контрольных и экспертно-аналитических мероприятий в Думу и главе Тернейского округа;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>10) осуществление контроля за состоянием муниципального внутреннего и внешнего долга;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>11) оценка реализуемости, рисков и результатов достижения целей социально-экономического развития Тернейского муниципального округа Приморского края, предусмотренных документами стратегического планирования Тернейского муниципального округа Приморского края, в пределах компетенции Контрольно-счетной комиссии;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>12) участие в пределах полномочий в мероприятиях, направленных на противодействие коррупции;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 xml:space="preserve">13) иные полномочия в сфере внешнего муниципального финансового контроля, установленные федеральными законами, законами Приморского края, </w:t>
      </w:r>
      <w:r w:rsidR="00466E36">
        <w:rPr>
          <w:rFonts w:ascii="Times New Roman" w:hAnsi="Times New Roman" w:cs="Times New Roman"/>
          <w:sz w:val="24"/>
          <w:szCs w:val="24"/>
        </w:rPr>
        <w:t>У</w:t>
      </w:r>
      <w:r w:rsidRPr="00864359">
        <w:rPr>
          <w:rFonts w:ascii="Times New Roman" w:hAnsi="Times New Roman" w:cs="Times New Roman"/>
          <w:sz w:val="24"/>
          <w:szCs w:val="24"/>
        </w:rPr>
        <w:t>ставом Тернейского муниципального округа и нормативными правовыми актами Думы.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>2. Внешний финансовый контроль осуществляется Контрольно-счетной комиссией: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>1) в отношении органов местного самоуправления и муниципальных органов Тернейского муниципального округа Приморского края, муниципальных учреждений и муниципальных унитарных предприятий, а также иных организаций, если они используют имущество, находящееся в собственности Тернейского муниципального округа Приморского края;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>2) в отношении иных лиц в случаях, предусмотренных Бюджетным кодексом Российской Федерации и другими федеральными законами.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27446" w:rsidRPr="00864359" w:rsidRDefault="00427446" w:rsidP="00427446">
      <w:pPr>
        <w:pStyle w:val="ConsPlusTitle"/>
        <w:jc w:val="both"/>
        <w:outlineLvl w:val="1"/>
      </w:pPr>
      <w:r w:rsidRPr="00864359">
        <w:lastRenderedPageBreak/>
        <w:t>Статья 9. Формы осуществления Контрольно-счетной комиссии внешнего муниципального финансового контроля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>1. Внешний муниципальный финансовый контроль осуществляется Контрольно-счетной комиссией в форме контрольных или экспертно-аналитических мероприятий.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>2. При проведении Контрольного мероприятия Контрольно-счетная комиссия составляет соответствующий акт (акты), который доводится до сведения руководителей проверяемых органов и организаций. На основании акта (актов) Контрольно-счетной комиссией составляется отчет.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>3. При проведении экспертно-аналитического мероприятия Контрольно-счетная комиссия составляет отчет или заключение.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27446" w:rsidRPr="00864359" w:rsidRDefault="00427446" w:rsidP="00427446">
      <w:pPr>
        <w:pStyle w:val="ConsPlusTitle"/>
        <w:jc w:val="both"/>
        <w:outlineLvl w:val="1"/>
      </w:pPr>
      <w:r w:rsidRPr="00864359">
        <w:t>Статья 10. Стандарты внешнего муниципального финансового контроля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 xml:space="preserve">1. Контрольно-счетная комиссия при осуществлении внешнего муниципального финансового контроля руководствуется </w:t>
      </w:r>
      <w:hyperlink r:id="rId14" w:history="1">
        <w:r w:rsidRPr="00864359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Конституцией</w:t>
        </w:r>
      </w:hyperlink>
      <w:r w:rsidRPr="00864359">
        <w:rPr>
          <w:rFonts w:ascii="Times New Roman" w:hAnsi="Times New Roman" w:cs="Times New Roman"/>
          <w:sz w:val="24"/>
          <w:szCs w:val="24"/>
        </w:rPr>
        <w:t xml:space="preserve"> Российской Федерации, законодательством Российской Федерации, законодательством Приморского края, муниципальными нормативными правовыми актами Тернейского муниципального округа Приморского края, а также стандартами внешнего государственного и муниципального финансового контроля.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>2. Стандарты внешнего муниципального финансового контроля для проведения контрольных и экспертно-аналитических мероприятий утверждаются председателем Контрольно-счетн</w:t>
      </w:r>
      <w:r w:rsidR="007C1D58">
        <w:rPr>
          <w:rFonts w:ascii="Times New Roman" w:hAnsi="Times New Roman" w:cs="Times New Roman"/>
          <w:sz w:val="24"/>
          <w:szCs w:val="24"/>
        </w:rPr>
        <w:t>ой</w:t>
      </w:r>
      <w:r w:rsidRPr="00864359">
        <w:rPr>
          <w:rFonts w:ascii="Times New Roman" w:hAnsi="Times New Roman" w:cs="Times New Roman"/>
          <w:sz w:val="24"/>
          <w:szCs w:val="24"/>
        </w:rPr>
        <w:t xml:space="preserve"> комиссии в соответствии с общими требованиями, утвержденными Счетной палатой Российской Федерации.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>3. При подготовке стандартов внешнего муниципального финансового контроля учитываются международные стандарты в области государственного контроля, аудита и финансовой отчетности.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>4. Стандарты внешнего муниципального финансового контроля Контрольно-счетной комиссии не могут противоречить законодательству Российской Федерации и (или) законодательству Приморского края.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27446" w:rsidRPr="00864359" w:rsidRDefault="00427446" w:rsidP="00427446">
      <w:pPr>
        <w:pStyle w:val="ConsPlusTitle"/>
        <w:jc w:val="both"/>
        <w:outlineLvl w:val="1"/>
      </w:pPr>
      <w:r w:rsidRPr="00864359">
        <w:t>Статья 11. Планирование деятельности Контрольно-счетной комиссии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>1. Контрольно-счетная комиссия осуществляет свою деятельность на основе плана, который разрабатывается и утверждается ею самостоятельно.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>Планирование деятельности Контрольно-счетной комиссии осуществляется с учетом результатов контрольных и экспертно-аналитических мероприятий, а также на основании поручений Думы, предложений главы Тернейского округа.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>2. План работы Контрольно-счетной комиссии утверждается в срок до 25 декабря года, предшествующего планируемому.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>3. Обязательному включению в планы работы Контрольно-счетной комиссии подлежат поручения Думы, предложения главы Тернейского округа, направленные в Контрольно-счетную комиссию до 15 декабря года, предшествующего планируемому.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>4. Поручения Думы, предложения главы Тернейского округа по изменению плана работы Контрольно-счетной комиссии рассматриваются Контрольно-счетной комиссией в 10-дневный срок со дня поступления.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27446" w:rsidRPr="00864359" w:rsidRDefault="00427446" w:rsidP="00427446">
      <w:pPr>
        <w:pStyle w:val="ConsPlusTitle"/>
        <w:jc w:val="both"/>
        <w:outlineLvl w:val="1"/>
      </w:pPr>
      <w:r w:rsidRPr="00864359">
        <w:t>Статья 12. Регламент Контрольно-счетной комиссии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 xml:space="preserve">Содержание направлений деятельности Контрольно-счетной комиссии, порядок ведения дел, подготовки и проведения контрольных и экспертно-аналитических мероприятий и иные вопросы внутренней деятельности Контрольно-счетной комиссии </w:t>
      </w:r>
      <w:r w:rsidRPr="00864359">
        <w:rPr>
          <w:rFonts w:ascii="Times New Roman" w:hAnsi="Times New Roman" w:cs="Times New Roman"/>
          <w:sz w:val="24"/>
          <w:szCs w:val="24"/>
        </w:rPr>
        <w:lastRenderedPageBreak/>
        <w:t>определяются регламентом Контрольно-счетной комиссии.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27446" w:rsidRPr="00864359" w:rsidRDefault="00427446" w:rsidP="00427446">
      <w:pPr>
        <w:pStyle w:val="ConsPlusTitle"/>
        <w:jc w:val="both"/>
        <w:outlineLvl w:val="1"/>
      </w:pPr>
      <w:r w:rsidRPr="00864359">
        <w:t>Статья 13. Обязательность исполнения требований должностных лиц Контрольно-счетной комиссии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>1. Требования и запросы должностных лиц Контрольно-счетной комиссии, связанные с осуществлением ими своих должностных полномочий, установленных законодательством Российской Федерации, законодательством Приморского края, муниципальными нормативными правовыми актами Тернейского муниципального округа, являются обязательными для исполнения органами местного самоуправления и муниципальными органами, организациями, в отношении которых осуществляется внешний муниципальный финансовый контроль (далее также – проверяемые органы и организации).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>2. Неисполнение законных требований и запросов должностных лиц Контрольно-счетной комиссии, а также воспрепятствование осуществлению ими возложенных на них должностных полномочий влекут за собой ответственность, установленную законодательством Российской Федерации и законодательством Приморского края.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27446" w:rsidRPr="00864359" w:rsidRDefault="00427446" w:rsidP="00427446">
      <w:pPr>
        <w:pStyle w:val="ConsPlusTitle"/>
        <w:jc w:val="both"/>
        <w:outlineLvl w:val="1"/>
      </w:pPr>
      <w:r w:rsidRPr="00864359">
        <w:t>Статья 14. Полномочия председателя Контрольно-счетной комиссии по организации деятельности Контрольно-счетной комиссии, полномочия заместителя председателя и аудиторов Контрольно-счетной комиссии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>1. Председатель Контрольно-счетной комиссии: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>1) осуществляет общее руководство деятельностью Контрольно-счетной комиссии и организует ее работу в соответствии с Конституцией Российской Федерации, законодательством Российской Федерации, законодательством Приморского края, настоящим Положением, нормативными правовыми актами Тернейского муниципального округа и регламентом Контрольно-счетной комиссии;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>2) утверждает регламент Контрольно-счетной комиссии;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>3) утверждает план работы Контрольно-счетной комиссии и изменения в него;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>4) утверждает годовой отчет о деятельности Контрольно-счетной комиссии;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>5) утверждает стандарты внешнего муниципального финансового контроля;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>6) утверждает результаты контрольных и экспертно-аналитических мероприятий Контрольно-счетной комиссии;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>7) подписывает представления и предписания Контрольно-счетной комиссии;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>8) может являться руководителем контрольных и экспертно-аналитических мероприятий;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>9) представляет в Думу и главе Тернейского округа ежегодный отчет о деятельности Контрольно-счетной комиссии, результатах, проведенных контрольных и экспертно-аналитических мероприятий;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 xml:space="preserve">10) представляет </w:t>
      </w:r>
      <w:r w:rsidR="007C1D58">
        <w:rPr>
          <w:rFonts w:ascii="Times New Roman" w:hAnsi="Times New Roman" w:cs="Times New Roman"/>
          <w:sz w:val="24"/>
          <w:szCs w:val="24"/>
        </w:rPr>
        <w:t>К</w:t>
      </w:r>
      <w:r w:rsidRPr="00864359">
        <w:rPr>
          <w:rFonts w:ascii="Times New Roman" w:hAnsi="Times New Roman" w:cs="Times New Roman"/>
          <w:sz w:val="24"/>
          <w:szCs w:val="24"/>
        </w:rPr>
        <w:t>онтрольно-счетную комиссию в отношениях с государственными органами Российской Федерации, государственными органами Приморского края, органами местного самоуправления Тернейского муниципального округа, судебными органами, иными организациями;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>11) утверждает должностные инструкции работников Контрольно-счетной комиссии;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>12) утверждает штатное расписание Контрольно-счетной комиссии;</w:t>
      </w:r>
    </w:p>
    <w:p w:rsidR="00427446" w:rsidRPr="00864359" w:rsidRDefault="007C1D58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427446" w:rsidRPr="00864359">
        <w:rPr>
          <w:rFonts w:ascii="Times New Roman" w:hAnsi="Times New Roman" w:cs="Times New Roman"/>
          <w:sz w:val="24"/>
          <w:szCs w:val="24"/>
        </w:rPr>
        <w:t>) осуществляет полномочия по найму и увольнению работников аппарата Контрольно-счетной комиссии;</w:t>
      </w:r>
    </w:p>
    <w:p w:rsidR="00427446" w:rsidRPr="00864359" w:rsidRDefault="002B75F4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bookmarkStart w:id="6" w:name="_GoBack"/>
      <w:bookmarkEnd w:id="6"/>
      <w:r w:rsidR="007C1D58">
        <w:rPr>
          <w:rFonts w:ascii="Times New Roman" w:hAnsi="Times New Roman" w:cs="Times New Roman"/>
          <w:sz w:val="24"/>
          <w:szCs w:val="24"/>
        </w:rPr>
        <w:t>4</w:t>
      </w:r>
      <w:r w:rsidR="00427446" w:rsidRPr="00864359">
        <w:rPr>
          <w:rFonts w:ascii="Times New Roman" w:hAnsi="Times New Roman" w:cs="Times New Roman"/>
          <w:sz w:val="24"/>
          <w:szCs w:val="24"/>
        </w:rPr>
        <w:t xml:space="preserve"> издает правовые акты (распоряжения) по вопросам организации деятельности Контрольно-счетной комиссии;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>1</w:t>
      </w:r>
      <w:r w:rsidR="007C1D58">
        <w:rPr>
          <w:rFonts w:ascii="Times New Roman" w:hAnsi="Times New Roman" w:cs="Times New Roman"/>
          <w:sz w:val="24"/>
          <w:szCs w:val="24"/>
        </w:rPr>
        <w:t>5</w:t>
      </w:r>
      <w:r w:rsidRPr="00864359">
        <w:rPr>
          <w:rFonts w:ascii="Times New Roman" w:hAnsi="Times New Roman" w:cs="Times New Roman"/>
          <w:sz w:val="24"/>
          <w:szCs w:val="24"/>
        </w:rPr>
        <w:t xml:space="preserve">) заключает договоры, необходимые для осуществления деятельности </w:t>
      </w:r>
      <w:r w:rsidRPr="00864359">
        <w:rPr>
          <w:rFonts w:ascii="Times New Roman" w:hAnsi="Times New Roman" w:cs="Times New Roman"/>
          <w:sz w:val="24"/>
          <w:szCs w:val="24"/>
        </w:rPr>
        <w:lastRenderedPageBreak/>
        <w:t>Контрольно-счетной комиссии.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>2. Заместитель председателя Контрольно-счетной комиссии: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 xml:space="preserve">1) в отсутствии председателя Контрольно-счетной комиссии исполняет полномочия председателя; 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>2) может являться руководителем контрольных и экспертно-аналитических мероприятий;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 xml:space="preserve">3) выполняет иные должностные обязанности в соответствии с регламентом Контрольно-счетной комиссии. 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 xml:space="preserve">3. Аудиторы Контрольно-счетной комиссии могут являться руководителями контрольных и экспертно-аналитических мероприятий, выполняют должностные обязанности в соответствии с регламентом Контрольно-счетной комиссии. 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>4. В случае отсутствия председателя Контрольно-счетной комиссии, заместителя председателя Контрольно-счетной комиссии или невозможности исполнения ими своих должностных обязанностей их полномочия решением Думы возлагаются на аудитора Контрольно-счетной комиссии.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27446" w:rsidRPr="00864359" w:rsidRDefault="00427446" w:rsidP="00427446">
      <w:pPr>
        <w:pStyle w:val="ConsPlusTitle"/>
        <w:jc w:val="both"/>
        <w:outlineLvl w:val="1"/>
      </w:pPr>
      <w:r w:rsidRPr="00864359">
        <w:t>Статья 15. Права, обязанности и ответственность должностных лиц Контрольно-счетной комиссии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>1. Должностные лица Контрольно-счетной комиссии при осуществлении возложенных на них должностных полномочий имеют право: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>1) беспрепятственно входить на территорию и в помещения, занимаемые проверяемыми органами и организациями, иметь доступ к их документам и материалам, а также осматривать занимаемые ими территории и помещения;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7" w:name="P208"/>
      <w:bookmarkEnd w:id="7"/>
      <w:r w:rsidRPr="00864359">
        <w:rPr>
          <w:rFonts w:ascii="Times New Roman" w:hAnsi="Times New Roman" w:cs="Times New Roman"/>
          <w:sz w:val="24"/>
          <w:szCs w:val="24"/>
        </w:rPr>
        <w:t>2) в случае обнаружения подделок, подлогов, хищений, злоупотреблений и при необходимости пресечения данных противоправных действий опечатывать кассы, кассовые и служебные помещения, склады и архивы проверяемых органов и организаций, изымать документы и материалы с учетом ограничений, установленных законодательством Российской Федерации. Опечатывание касс, кассовых и служебных помещений, складов и архивов, изъятие документов и материалов производятся с участием уполномоченных должностных лиц проверяемых органов и организаций и составлением соответствующих актов;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>3) в пределах своей компетенции направлять запросы должностным лицам территориальных органов федеральных органов исполнительной власти и их структурных подразделений, органов государственной власти и государственных органов Приморского края, органов местного самоуправления и муниципальных органов, организаций;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>4) в пределах своей компетенции требовать от руководителей и других должностных лиц проверяемых органов и организаций представления письменных объяснений по фактам нарушений, выявленных при проведении контрольных мероприятий, а также необходимых копий документов, заверенных в установленном порядке;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>5) составлять акты по фактам непредставления или несвоевременного представления должностными лицами проверяемых органов и организаций документов и материалов, запрошенных при проведении контрольных мероприятий;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>6) в пределах своей компетенции знакомиться со всеми необходимыми документами, касающимися финансово-хозяйственной деятельности проверяемых органов и организаций, в том числе в установленном порядке с документами, содержащими государственную, служебную, коммерческую и иную охраняемую законом тайну;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>7) знакомиться с информацией, касающейся финансово-хозяйственной деятельности проверяемых органов и организаций и хранящейся в электронной форме в базах данных проверяемых органов и организаций, в том числе в установленном порядке с информацией, содержащей государственную, служебную, коммерческую и иную охраняемую законом тайну;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lastRenderedPageBreak/>
        <w:t>8) знакомиться с технической документацией к электронным базам данных.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 xml:space="preserve">2. Должностные лица Контрольно-счетной комиссии в случае опечатывания касс, кассовых и служебных помещений, складов и архивов, изъятия документов и материалов в случае, предусмотренном </w:t>
      </w:r>
      <w:hyperlink r:id="rId15" w:anchor="P208" w:history="1">
        <w:r w:rsidRPr="00864359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пунктом 2 части 1</w:t>
        </w:r>
      </w:hyperlink>
      <w:r w:rsidRPr="00864359">
        <w:rPr>
          <w:rFonts w:ascii="Times New Roman" w:hAnsi="Times New Roman" w:cs="Times New Roman"/>
          <w:sz w:val="24"/>
          <w:szCs w:val="24"/>
        </w:rPr>
        <w:t xml:space="preserve"> настоящей статьи, должны незамедлительно (в течение 24 часов) уведомить об этом председателя Контрольно-счетной комиссии в порядке, установленном законом Приморского края.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>3. Должностные лица Контрольно-счетной комиссии не вправе вмешиваться в оперативно-хозяйственную деятельность проверяемых органов и организаций, а также разглашать информацию, полученную при проведении контрольных мероприятий, предавать гласности свои выводы до завершения контрольных мероприятий и составления соответствующих актов и отчетов.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>4. Должностные лица Контрольно-счетной комиссии обязаны сохранять государственную, служебную, коммерческую и иную охраняемую законом тайну, ставшую им известной при проведении в проверяемых органах и организациях контрольных и экспертно-аналитических мероприятий, проводить контрольные и экспертно-аналитические мероприятия объективно и достоверно отражать их результаты в соответствующих актах, заключениях и отчетах.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>5. Должностные лица Контрольно-счетной комиссии несут ответственность в соответствии с законодательством Российской Федерации за достоверность и объективность результатов, проводимых ими контрольных и экспертно-аналитических мероприятий, а также за разглашение государственной и иной охраняемой законом тайны.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>6. Председатель, заместитель председателя, аудиторы Контрольно-счетной комиссии вправе участвовать в заседаниях Думы, ее комиссий и рабочих групп, а также по приглашению участвовать в совещаниях администрации Тернейского муниципального округа.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>7. Руководители проверяемых органов и организаций обязаны обеспечивать соответствующих должностных лиц Контрольно-счетной комиссии, участвующих в Контрольном мероприятии, оборудованным рабочим местом с доступом к справочным правовым системам, информационно-телекоммуникационной сети Интернет.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27446" w:rsidRPr="00864359" w:rsidRDefault="00427446" w:rsidP="00427446">
      <w:pPr>
        <w:pStyle w:val="ConsPlusTitle"/>
        <w:jc w:val="both"/>
        <w:outlineLvl w:val="1"/>
      </w:pPr>
      <w:r w:rsidRPr="00864359">
        <w:t>Статья 16. Представление информации по запросам Контрольно-счетной комиссии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8" w:name="P226"/>
      <w:bookmarkEnd w:id="8"/>
      <w:r w:rsidRPr="00864359">
        <w:rPr>
          <w:rFonts w:ascii="Times New Roman" w:hAnsi="Times New Roman" w:cs="Times New Roman"/>
          <w:sz w:val="24"/>
          <w:szCs w:val="24"/>
        </w:rPr>
        <w:t>1. Проверяемые органы и организации, их должностные лица, а также территориальные органы федеральных органов исполнительной власти и их структурные подразделения в 10-дневный срок обязаны предоставлять по запросам Контрольно-счетной комиссии информацию, документы и материалы, необходимые для проведения контрольных и экспертно-аналитических мероприятий.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>2. Ответы на запросы Контрольно-счетной комиссии, направленные в рамках проведения контрольных и экспертно-аналитических мероприятий на основании поручений Думы, предложений главы Тернейского округа, а также направленные в рамках проведения экспертизы проекта бюджета Тернейского муниципального округа Приморского края на очередной финансовый год, представляются в Контрольно-счетную комиссии в течение трех рабочих дней.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>3. При осуществлении Контрольно-счетной комиссии контрольных мероприятий проверяемые органы и организации должны обеспечить должностным лицам Контрольно-счетной комиссии возможность ознакомления с управленческой и иной отчетностью и документацией, документами, связанными с формированием и исполнением бюджета Тернейского муниципального округа Приморского края, использованием собственности Тернейского муниципального округа Приморского края, информационными системами, используемыми проверяемыми организациями, и технической документацией к ним, а также иными документами, необходимыми для выполнения Контрольно-счетной комиссией ее полномочий.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lastRenderedPageBreak/>
        <w:t>4. Правовые акты администрации Тернейского муниципального округа Приморского края о создании, преобразовании или ликвидации муниципальных учреждений и унитарных предприятий Тернейского муниципального округа Приморского края, изменении количества акций и долей Тернейского муниципального округа Приморского края в уставных капиталах хозяйственных обществ, о заключении договоров об управлении бюджетными средствами и иными объектами собственности Тернейского муниципального округа Приморского края направляются в Контрольно-счетную комиссию в течение 10 рабочих дней со дня принятия.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 xml:space="preserve">5. Непредставление или несвоевременное представление органами и организациями, указанными в </w:t>
      </w:r>
      <w:hyperlink r:id="rId16" w:anchor="P226" w:history="1">
        <w:r w:rsidRPr="00864359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пункте 1</w:t>
        </w:r>
      </w:hyperlink>
      <w:r w:rsidRPr="00864359">
        <w:rPr>
          <w:rFonts w:ascii="Times New Roman" w:hAnsi="Times New Roman" w:cs="Times New Roman"/>
          <w:sz w:val="24"/>
          <w:szCs w:val="24"/>
        </w:rPr>
        <w:t xml:space="preserve"> настоящей статьи, Контрольно-счетной комиссии по ее запросу информации, документов и материалов, необходимых для проведения контрольных и экспертно-аналитических мероприятий, а равно представление информации, документов и материалов не в полном объеме или представление недостоверных информации, документов и материалов влечет за собой ответственность, установленную законодательством Российской Федерации и (или) законодательством Приморского края.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>6. Контрольно-счетная комисси</w:t>
      </w:r>
      <w:r w:rsidR="00DF2A16">
        <w:rPr>
          <w:rFonts w:ascii="Times New Roman" w:hAnsi="Times New Roman" w:cs="Times New Roman"/>
          <w:sz w:val="24"/>
          <w:szCs w:val="24"/>
        </w:rPr>
        <w:t>я</w:t>
      </w:r>
      <w:r w:rsidRPr="00864359">
        <w:rPr>
          <w:rFonts w:ascii="Times New Roman" w:hAnsi="Times New Roman" w:cs="Times New Roman"/>
          <w:sz w:val="24"/>
          <w:szCs w:val="24"/>
        </w:rPr>
        <w:t xml:space="preserve"> не вправе запрашивать информацию, документы и материалы, если такие информация, документы и материалы ранее уже были ей представлены.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27446" w:rsidRPr="00864359" w:rsidRDefault="00427446" w:rsidP="00427446">
      <w:pPr>
        <w:pStyle w:val="ConsPlusTitle"/>
        <w:jc w:val="both"/>
        <w:outlineLvl w:val="1"/>
      </w:pPr>
      <w:r w:rsidRPr="00864359">
        <w:t>Статья 17. Представления и предписания Контрольно-счетной комиссии</w:t>
      </w:r>
    </w:p>
    <w:p w:rsidR="00427446" w:rsidRPr="00864359" w:rsidRDefault="00427446" w:rsidP="00427446">
      <w:pPr>
        <w:pStyle w:val="ConsPlusTitle"/>
        <w:jc w:val="both"/>
        <w:outlineLvl w:val="1"/>
      </w:pP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>1. Контрольно-счетная комиссия по результатам проведения контрольных мероприятий вправе вносить в органы местного самоуправления и муниципальные органы, проверяемые органы и организации и их должностным лицам представления для принятия мер по устранению выявленных бюджетных и иных нарушений и недостатков, предотвращению нанесения материального ущерба Тернейскому муниципальному округу Приморского края или возмещению причиненного вреда, по привлечению к ответственности должностных лиц, виновных в допущенных нарушениях, а также мер по пресечению, устранению и предупреждению нарушений.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>2. Представление Контрольно-счетной комиссии подписывается председателем Контрольно-счетной комиссии.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>3. Органы местного самоуправления и муниципальные органы, а также организации, в указанный в представлении срок или, если срок не указан, в течение 30 дней со дня получения представления обязаны уведомить в письменной форме Контрольно-счетную комиссию о принятых по результатам выполнения представления решениях и мерах. Срок выполнения представления может быть продлен по решению Контрольно-счетной комиссии, но не более одного раза.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>4. В случае выявления нарушений, требующих безотлагательных мер по их пресечению и предупреждению, невыполнения представлений Контрольно-счетной комиссии, воспрепятствования проведению должностными лицами Контрольно-счетной комиссии контрольных мероприятий Контрольно-счетная комиссии направляет в органы местного самоуправления и муниципальные органы, проверяемые организации и их должностным лицам предписание.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>5. Предписание Контрольно-счетной комиссии должно содержать указание на конкретные допущенные нарушения и конкретные основания вынесения предписания. Предписание Контрольно-счетной комиссии подписывается председателем Контрольно-счетной комиссии.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>6. Предписание Контрольно-счетной комиссии должно быть исполнено в установленные в нем сроки. Срок выполнения предписания может быть продлен по решению Контрольно-счетной комиссии, но не более одного раза.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 xml:space="preserve">7. Невыполнение представления или предписания Контрольно-счетной комиссии влечет за собой ответственность, установленную законодательством Российской </w:t>
      </w:r>
      <w:r w:rsidRPr="00864359">
        <w:rPr>
          <w:rFonts w:ascii="Times New Roman" w:hAnsi="Times New Roman" w:cs="Times New Roman"/>
          <w:sz w:val="24"/>
          <w:szCs w:val="24"/>
        </w:rPr>
        <w:lastRenderedPageBreak/>
        <w:t>Федерации и (или) Приморского края.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>8. В случае, если при проведении контрольных мероприятий выявлены факты незаконного использования средств краевого бюджета и (или) местного бюджета, в которых усматриваются признаки преступления или коррупционного правонарушения, Контрольно-счетная комиссия в установленном порядке незамедлительно передает материалы контрольных мероприятий в правоохранительные органы.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 xml:space="preserve">9. Правоохранительные органы на основании </w:t>
      </w:r>
      <w:hyperlink r:id="rId17" w:history="1">
        <w:r w:rsidRPr="00864359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части 8 статьи 16</w:t>
        </w:r>
      </w:hyperlink>
      <w:r w:rsidRPr="00864359">
        <w:rPr>
          <w:rFonts w:ascii="Times New Roman" w:hAnsi="Times New Roman" w:cs="Times New Roman"/>
          <w:sz w:val="24"/>
          <w:szCs w:val="24"/>
        </w:rPr>
        <w:t xml:space="preserve">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 обязаны предоставлять Контрольно-счетной комиссии информацию о ходе рассмотрения и принятых решениях по переданным Контрольно-счетной комиссией материалам.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27446" w:rsidRPr="00864359" w:rsidRDefault="00427446" w:rsidP="00427446">
      <w:pPr>
        <w:pStyle w:val="ConsPlusTitle"/>
        <w:jc w:val="both"/>
        <w:outlineLvl w:val="1"/>
      </w:pPr>
      <w:r w:rsidRPr="00864359">
        <w:t>Статья 18. Гарантии прав проверяемых органов и организаций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>1. Акты, составленные Контрольно-счетной комиссией при проведении контрольных мероприятий, доводятся до сведения руководителей проверяемых органов и организаций. Пояснения и замечания руководителей проверяемых органов и организаций, представленные в сроки,</w:t>
      </w:r>
      <w:r w:rsidRPr="00864359">
        <w:t xml:space="preserve"> </w:t>
      </w:r>
      <w:r w:rsidRPr="00864359">
        <w:rPr>
          <w:rFonts w:ascii="Times New Roman" w:hAnsi="Times New Roman" w:cs="Times New Roman"/>
          <w:sz w:val="24"/>
          <w:szCs w:val="24"/>
        </w:rPr>
        <w:t>установленные законом Приморского края, прилагаются к актам и в дальнейшем являются их неотъемлемой частью.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>2. Проверяемые органы и организации и их должностные лица вправе обратиться с жалобой на действия (бездействие) Контрольно-счетной комиссии в Думу.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27446" w:rsidRPr="00864359" w:rsidRDefault="00427446" w:rsidP="00427446">
      <w:pPr>
        <w:pStyle w:val="ConsPlusTitle"/>
        <w:jc w:val="both"/>
        <w:outlineLvl w:val="1"/>
      </w:pPr>
      <w:r w:rsidRPr="00864359">
        <w:t>Статья 19. Взаимодействие Контрольно-счетной комиссии с государственными и муниципальными органами, органами местного самоуправления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>1. Контрольно-счетная комиссия при осуществлении своей деятельности имеет право взаимодействовать с иными органами местного самоуправления Тернейского муниципального округа Приморского края, территориальными управлениями Центрального банка Российской Федерации, территориальными органами Федерального казначейства, налоговыми органами, органами прокуратуры, иными правоохранительными, надзорными и контрольными органами Российской Федерации, Приморского края, Тернейского муниципального округа Приморского края, обмениваться результатами Контрольной и экспертно-аналитической деятельности, нормативными и методическими материалами. Контрольно-счетная комиссия вправе заключать с ними соглашения о сотрудничестве и взаимодействии.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>2. Контрольно-счетная комиссия при осуществлении своей деятельности вправе взаимодействовать с Контрольно-счетными органами других муниципальных образований, со Счетной палатой Российской Федерации, Контрольно-счетной палатой Приморского края, вступать в объединения (ассоциации) Контрольно-счетных органов России, Приморского края.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>3. Контрольно-счетная комисси</w:t>
      </w:r>
      <w:r w:rsidR="00DF2A16">
        <w:rPr>
          <w:rFonts w:ascii="Times New Roman" w:hAnsi="Times New Roman" w:cs="Times New Roman"/>
          <w:sz w:val="24"/>
          <w:szCs w:val="24"/>
        </w:rPr>
        <w:t>я</w:t>
      </w:r>
      <w:r w:rsidRPr="00864359">
        <w:rPr>
          <w:rFonts w:ascii="Times New Roman" w:hAnsi="Times New Roman" w:cs="Times New Roman"/>
          <w:sz w:val="24"/>
          <w:szCs w:val="24"/>
        </w:rPr>
        <w:t xml:space="preserve"> вправе планировать и проводить совместные контрольные и экспертно-аналитические мероприятия с Контрольно-счетной палатой Приморского края.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>4. Контрольно-счетная комисси</w:t>
      </w:r>
      <w:r w:rsidR="00DF2A16">
        <w:rPr>
          <w:rFonts w:ascii="Times New Roman" w:hAnsi="Times New Roman" w:cs="Times New Roman"/>
          <w:sz w:val="24"/>
          <w:szCs w:val="24"/>
        </w:rPr>
        <w:t>я</w:t>
      </w:r>
      <w:r w:rsidRPr="00864359">
        <w:rPr>
          <w:rFonts w:ascii="Times New Roman" w:hAnsi="Times New Roman" w:cs="Times New Roman"/>
          <w:sz w:val="24"/>
          <w:szCs w:val="24"/>
        </w:rPr>
        <w:t xml:space="preserve"> вправе привлекать к участию в проводимых ею контрольных и экспертно-аналитических мероприятиях на договорной основе аудиторские организации, отдельных специалистов.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27446" w:rsidRPr="00864359" w:rsidRDefault="00427446" w:rsidP="00427446">
      <w:pPr>
        <w:pStyle w:val="ConsPlusTitle"/>
        <w:jc w:val="both"/>
        <w:outlineLvl w:val="1"/>
      </w:pPr>
      <w:r w:rsidRPr="00864359">
        <w:t>Статья 20. Обеспечение доступа к информации о деятельности Контрольно-счетной комиссии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27446" w:rsidRPr="00864359" w:rsidRDefault="00427446" w:rsidP="00427446">
      <w:pPr>
        <w:pStyle w:val="ConsPlusNormal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>Контрольно-счетная комисси</w:t>
      </w:r>
      <w:r w:rsidR="00DF2A16">
        <w:rPr>
          <w:rFonts w:ascii="Times New Roman" w:hAnsi="Times New Roman" w:cs="Times New Roman"/>
          <w:sz w:val="24"/>
          <w:szCs w:val="24"/>
        </w:rPr>
        <w:t>я</w:t>
      </w:r>
      <w:r w:rsidRPr="00864359">
        <w:rPr>
          <w:rFonts w:ascii="Times New Roman" w:hAnsi="Times New Roman" w:cs="Times New Roman"/>
          <w:sz w:val="24"/>
          <w:szCs w:val="24"/>
        </w:rPr>
        <w:t xml:space="preserve"> размещает информацию о проведенных контрольных и экспертно-аналитических мероприятиях, о выявленных при их проведении </w:t>
      </w:r>
      <w:r w:rsidRPr="00864359">
        <w:rPr>
          <w:rFonts w:ascii="Times New Roman" w:hAnsi="Times New Roman" w:cs="Times New Roman"/>
          <w:sz w:val="24"/>
          <w:szCs w:val="24"/>
        </w:rPr>
        <w:lastRenderedPageBreak/>
        <w:t>нарушениях, о внесенных представлениях и предписаниях, а также о принятых по ним решениях и мерах на официальном сайте администрации Тернейского муниципального округа Приморского края в информационно-телекоммуникационной сети «Интернет».</w:t>
      </w:r>
    </w:p>
    <w:p w:rsidR="00427446" w:rsidRPr="00864359" w:rsidRDefault="00427446" w:rsidP="00427446">
      <w:pPr>
        <w:pStyle w:val="ConsPlusNormal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>Контрольно-счетная комисси</w:t>
      </w:r>
      <w:r w:rsidR="00DF2A16">
        <w:rPr>
          <w:rFonts w:ascii="Times New Roman" w:hAnsi="Times New Roman" w:cs="Times New Roman"/>
          <w:sz w:val="24"/>
          <w:szCs w:val="24"/>
        </w:rPr>
        <w:t>я</w:t>
      </w:r>
      <w:r w:rsidRPr="00864359">
        <w:rPr>
          <w:rFonts w:ascii="Times New Roman" w:hAnsi="Times New Roman" w:cs="Times New Roman"/>
          <w:sz w:val="24"/>
          <w:szCs w:val="24"/>
        </w:rPr>
        <w:t xml:space="preserve"> ежегодно представляет отчет о своей деятельности Думе. Указанный отчет размещается на официальном сайте администрации Тернейского муниципального округа Приморского края в информационно-телекоммуникационной сети «Интернет» только после его рассмотрения Думой.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>3. Опубликование в средствах массовой информации или размещение в сети Интернет информации о деятельности Контрольно-счетной комиссии осуществляется в соответствии с законодательством Российской Федерации, законами Приморского края, нормативными правовыми актами Думы и регламентом Контрольно-счетной комиссии.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27446" w:rsidRPr="00864359" w:rsidRDefault="00427446" w:rsidP="00427446">
      <w:pPr>
        <w:pStyle w:val="ConsPlusTitle"/>
        <w:jc w:val="both"/>
        <w:outlineLvl w:val="1"/>
      </w:pPr>
      <w:r w:rsidRPr="00864359">
        <w:t>Статья 21. Финансовое обеспечение деятельности Контрольно-счетной комиссии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>1. Финансовое обеспечение деятельности Контрольно-счетной комиссии предусматривается в объеме, позволяющем обеспечить осуществление возложенных на нее полномочий.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>2. Расходы на обеспечение деятельности Контрольно-счетной комиссии предусматриваются в бюджете Тернейского муниципального округа Приморского края отдельной строкой в соответствии с классификацией расходов бюджетов Российской Федерации.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>3. Контроль за использованием Контрольно-счетной комиссией бюджетных средств и муниципального имущества осуществляется на основании решений Думы.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27446" w:rsidRPr="00864359" w:rsidRDefault="00427446" w:rsidP="00427446">
      <w:pPr>
        <w:pStyle w:val="ConsPlusTitle"/>
        <w:jc w:val="both"/>
        <w:outlineLvl w:val="1"/>
      </w:pPr>
      <w:r w:rsidRPr="00864359">
        <w:t>Статья 22. Материальное и социальное обеспечение должностных лиц Контрольно-счетной комиссии</w:t>
      </w: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27446" w:rsidRPr="00864359" w:rsidRDefault="00427446" w:rsidP="004274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359">
        <w:rPr>
          <w:rFonts w:ascii="Times New Roman" w:hAnsi="Times New Roman" w:cs="Times New Roman"/>
          <w:sz w:val="24"/>
          <w:szCs w:val="24"/>
        </w:rPr>
        <w:t>1. Меры по материальному и социальному обеспечению председателя, заместителя председателя, аудиторов, инспекторов аппарата Контрольно-счетной комиссии устанавливаются муниципальными правовыми актами Тернейского муниципального округа в соответствии с Федеральным законом Федеральный закон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другими федеральными законами, Законом Приморского края от 04.06.2007 № 82-КЗ «О муниципальной службе в Приморском крае» и иными законами Приморского края.</w:t>
      </w:r>
    </w:p>
    <w:p w:rsidR="00C21EBE" w:rsidRPr="00134184" w:rsidRDefault="00C21EBE" w:rsidP="00427446">
      <w:pPr>
        <w:pStyle w:val="ConsPlusTitle"/>
        <w:jc w:val="center"/>
        <w:rPr>
          <w:b w:val="0"/>
          <w:bCs w:val="0"/>
        </w:rPr>
      </w:pPr>
    </w:p>
    <w:sectPr w:rsidR="00C21EBE" w:rsidRPr="001341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17316B"/>
    <w:multiLevelType w:val="multilevel"/>
    <w:tmpl w:val="10E6ACAE"/>
    <w:lvl w:ilvl="0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" w15:restartNumberingAfterBreak="0">
    <w:nsid w:val="515E41EC"/>
    <w:multiLevelType w:val="hybridMultilevel"/>
    <w:tmpl w:val="3C88BAB6"/>
    <w:lvl w:ilvl="0" w:tplc="332A42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5D4"/>
    <w:rsid w:val="0000329B"/>
    <w:rsid w:val="0001117A"/>
    <w:rsid w:val="00037A1C"/>
    <w:rsid w:val="00093728"/>
    <w:rsid w:val="000D22C4"/>
    <w:rsid w:val="000F751B"/>
    <w:rsid w:val="00115230"/>
    <w:rsid w:val="00122079"/>
    <w:rsid w:val="00134184"/>
    <w:rsid w:val="00153939"/>
    <w:rsid w:val="001636CF"/>
    <w:rsid w:val="001A76BF"/>
    <w:rsid w:val="001D114D"/>
    <w:rsid w:val="0027098D"/>
    <w:rsid w:val="002B75F4"/>
    <w:rsid w:val="00360A6C"/>
    <w:rsid w:val="003E4910"/>
    <w:rsid w:val="003F1524"/>
    <w:rsid w:val="00427446"/>
    <w:rsid w:val="0042748B"/>
    <w:rsid w:val="00434135"/>
    <w:rsid w:val="00460776"/>
    <w:rsid w:val="00466E36"/>
    <w:rsid w:val="00522709"/>
    <w:rsid w:val="00580776"/>
    <w:rsid w:val="005B1616"/>
    <w:rsid w:val="005E7393"/>
    <w:rsid w:val="006448C5"/>
    <w:rsid w:val="00687378"/>
    <w:rsid w:val="006C2285"/>
    <w:rsid w:val="007132F6"/>
    <w:rsid w:val="00715D39"/>
    <w:rsid w:val="0075381E"/>
    <w:rsid w:val="007A0027"/>
    <w:rsid w:val="007C1D58"/>
    <w:rsid w:val="008000A5"/>
    <w:rsid w:val="0084448C"/>
    <w:rsid w:val="008A4084"/>
    <w:rsid w:val="008C410B"/>
    <w:rsid w:val="008D277D"/>
    <w:rsid w:val="009549CC"/>
    <w:rsid w:val="00A30DDA"/>
    <w:rsid w:val="00A47BE6"/>
    <w:rsid w:val="00A57B6B"/>
    <w:rsid w:val="00A60C00"/>
    <w:rsid w:val="00AD4E85"/>
    <w:rsid w:val="00B064F1"/>
    <w:rsid w:val="00B219EB"/>
    <w:rsid w:val="00B55003"/>
    <w:rsid w:val="00BD5F4F"/>
    <w:rsid w:val="00C21EBE"/>
    <w:rsid w:val="00CA780F"/>
    <w:rsid w:val="00CD1095"/>
    <w:rsid w:val="00CD75D4"/>
    <w:rsid w:val="00CE6698"/>
    <w:rsid w:val="00D27821"/>
    <w:rsid w:val="00D31EAD"/>
    <w:rsid w:val="00D36489"/>
    <w:rsid w:val="00D528EC"/>
    <w:rsid w:val="00DA23F0"/>
    <w:rsid w:val="00DE77D6"/>
    <w:rsid w:val="00DF2A16"/>
    <w:rsid w:val="00F24366"/>
    <w:rsid w:val="00F30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DF3360-77EC-4E2B-9816-34FF5CF36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364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36489"/>
    <w:pPr>
      <w:ind w:left="720"/>
      <w:contextualSpacing/>
    </w:pPr>
  </w:style>
  <w:style w:type="paragraph" w:customStyle="1" w:styleId="ConsPlusNormal">
    <w:name w:val="ConsPlusNormal"/>
    <w:rsid w:val="00CE66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basedOn w:val="a0"/>
    <w:uiPriority w:val="99"/>
    <w:unhideWhenUsed/>
    <w:rsid w:val="00CE669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8737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8737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A437D1A7AF3C01BA835F1E4957FACE9EC0984B431BC4927CA09BCDF1720C06206D2FCEAF884B3D45BF71AB531R3w1F" TargetMode="External"/><Relationship Id="rId13" Type="http://schemas.openxmlformats.org/officeDocument/2006/relationships/hyperlink" Target="consultantplus://offline/ref=0A437D1A7AF3C01BA835F1E4957FACE9EC0988B532B64927CA09BCDF1720C06206D2FCEAF884B3D45BF71AB531R3w1F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B51B1EA01EB4864106D1EDC4E488CECBDC29084CF916B6AD3711C8F316E06104830715E86180B424E1471A891C94A931C89A32042585787CBB02E25Q5j3F" TargetMode="External"/><Relationship Id="rId12" Type="http://schemas.openxmlformats.org/officeDocument/2006/relationships/hyperlink" Target="consultantplus://offline/ref=0A437D1A7AF3C01BA835F1E4957FACE9EC0485BD36B24927CA09BCDF1720C06206D2FCEAF884B3D45BF71AB531R3w1F" TargetMode="External"/><Relationship Id="rId17" Type="http://schemas.openxmlformats.org/officeDocument/2006/relationships/hyperlink" Target="consultantplus://offline/ref=0B51B1EA01EB4864106D00D15824D2E3BEC1CD8DC89D693589211AD86E3E00450870770BC45752120A417CAF92DC1ECB46DEAE23Q4j0F" TargetMode="External"/><Relationship Id="rId2" Type="http://schemas.openxmlformats.org/officeDocument/2006/relationships/styles" Target="styles.xml"/><Relationship Id="rId16" Type="http://schemas.openxmlformats.org/officeDocument/2006/relationships/hyperlink" Target="file:///C:\Users\MorozOA\AppData\Local\Microsoft\Windows\Temporary%20Internet%20Files\Content.Outlook\XSS5H1JH\&#1056;&#1077;&#1096;&#1077;&#1085;&#1080;&#1077;%20&#1044;&#1091;&#1084;&#1099;%20&#1061;&#1052;&#1054;%20&#1086;&#1090;%2030.10.2020%20&#8470;%2051%20(&#1089;%20&#1080;&#1079;&#1084;.&#1089;&#1090;-&#1077;&#1081;%208-23%20&#1087;&#1086;%20&#1060;&#1047;255).docx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B51B1EA01EB4864106D00D15824D2E3BEC1CD8DC89D693589211AD86E3E00451A702F07C45F1843470A73AE93QCj3F" TargetMode="External"/><Relationship Id="rId11" Type="http://schemas.openxmlformats.org/officeDocument/2006/relationships/hyperlink" Target="consultantplus://offline/ref=0A437D1A7AF3C01BA835F1E4957FACE9EC0988B532B74927CA09BCDF1720C06206D2FCEAF884B3D45BF71AB531R3w1F" TargetMode="External"/><Relationship Id="rId5" Type="http://schemas.openxmlformats.org/officeDocument/2006/relationships/hyperlink" Target="consultantplus://offline/ref=0B51B1EA01EB4864106D00D15824D2E3BEC1C788CD93693589211AD86E3E00451A702F07C45F1843470A73AE93QCj3F" TargetMode="External"/><Relationship Id="rId15" Type="http://schemas.openxmlformats.org/officeDocument/2006/relationships/hyperlink" Target="file:///C:\Users\MorozOA\AppData\Local\Microsoft\Windows\Temporary%20Internet%20Files\Content.Outlook\XSS5H1JH\&#1056;&#1077;&#1096;&#1077;&#1085;&#1080;&#1077;%20&#1044;&#1091;&#1084;&#1099;%20&#1061;&#1052;&#1054;%20&#1086;&#1090;%2030.10.2020%20&#8470;%2051%20(&#1089;%20&#1080;&#1079;&#1084;.&#1089;&#1090;-&#1077;&#1081;%208-23%20&#1087;&#1086;%20&#1060;&#1047;255).docx" TargetMode="External"/><Relationship Id="rId10" Type="http://schemas.openxmlformats.org/officeDocument/2006/relationships/hyperlink" Target="consultantplus://offline/ref=0A437D1A7AF3C01BA835F1E4957FACE9EC0984B433B64927CA09BCDF1720C06214D2A4E6F981ADD255E24CE477655657E4316E5FF91DC62ERBw9F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A437D1A7AF3C01BA835F1E4957FACE9EC0984B433B64927CA09BCDF1720C06214D2A4E6F981ADD253E24CE477655657E4316E5FF91DC62ERBw9F" TargetMode="External"/><Relationship Id="rId14" Type="http://schemas.openxmlformats.org/officeDocument/2006/relationships/hyperlink" Target="consultantplus://offline/ref=0B51B1EA01EB4864106D00D15824D2E3BFC1C98CC5C23E37D87414DD666E5A551E397B09DB5C0F5D4C1473QAjF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14</Pages>
  <Words>6683</Words>
  <Characters>38094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Duma-2</dc:creator>
  <cp:keywords/>
  <dc:description/>
  <cp:lastModifiedBy>Duma-2</cp:lastModifiedBy>
  <cp:revision>16</cp:revision>
  <cp:lastPrinted>2021-11-16T03:43:00Z</cp:lastPrinted>
  <dcterms:created xsi:type="dcterms:W3CDTF">2021-11-18T03:23:00Z</dcterms:created>
  <dcterms:modified xsi:type="dcterms:W3CDTF">2021-11-30T04:11:00Z</dcterms:modified>
</cp:coreProperties>
</file>