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>ДУМА</w:t>
      </w: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 xml:space="preserve"> (пятый созыв)</w:t>
      </w: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>РЕШЕНИЕ</w:t>
      </w: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6D08" w:rsidRPr="0026583A" w:rsidRDefault="00A932DA" w:rsidP="00A932D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>2</w:t>
      </w:r>
      <w:r w:rsidR="00631A10">
        <w:rPr>
          <w:rFonts w:ascii="Times New Roman" w:hAnsi="Times New Roman" w:cs="Times New Roman"/>
          <w:sz w:val="28"/>
          <w:szCs w:val="28"/>
        </w:rPr>
        <w:t>4</w:t>
      </w:r>
      <w:r w:rsidRPr="0026583A">
        <w:rPr>
          <w:rFonts w:ascii="Times New Roman" w:hAnsi="Times New Roman" w:cs="Times New Roman"/>
          <w:sz w:val="28"/>
          <w:szCs w:val="28"/>
        </w:rPr>
        <w:t xml:space="preserve"> ноября 2017</w:t>
      </w:r>
      <w:r w:rsidR="00B66D08" w:rsidRPr="0026583A">
        <w:rPr>
          <w:rFonts w:ascii="Times New Roman" w:hAnsi="Times New Roman" w:cs="Times New Roman"/>
          <w:sz w:val="28"/>
          <w:szCs w:val="28"/>
        </w:rPr>
        <w:t xml:space="preserve"> г</w:t>
      </w:r>
      <w:r w:rsidRPr="0026583A">
        <w:rPr>
          <w:rFonts w:ascii="Times New Roman" w:hAnsi="Times New Roman" w:cs="Times New Roman"/>
          <w:sz w:val="28"/>
          <w:szCs w:val="28"/>
        </w:rPr>
        <w:t>ода</w:t>
      </w:r>
      <w:r w:rsidR="00B66D08" w:rsidRPr="0026583A">
        <w:rPr>
          <w:rFonts w:ascii="Times New Roman" w:hAnsi="Times New Roman" w:cs="Times New Roman"/>
          <w:sz w:val="28"/>
          <w:szCs w:val="28"/>
        </w:rPr>
        <w:t xml:space="preserve">  </w:t>
      </w:r>
      <w:r w:rsidR="00D110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>пгт. Терней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D110C6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ab/>
      </w:r>
      <w:r w:rsidR="00B66D08" w:rsidRPr="0026583A">
        <w:rPr>
          <w:rFonts w:ascii="Times New Roman" w:hAnsi="Times New Roman" w:cs="Times New Roman"/>
          <w:sz w:val="28"/>
          <w:szCs w:val="28"/>
        </w:rPr>
        <w:t>№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10C6" w:rsidRPr="00D110C6">
        <w:rPr>
          <w:rFonts w:ascii="Times New Roman" w:hAnsi="Times New Roman" w:cs="Times New Roman"/>
          <w:sz w:val="28"/>
          <w:szCs w:val="28"/>
        </w:rPr>
        <w:t>514</w:t>
      </w:r>
    </w:p>
    <w:p w:rsidR="00B66D08" w:rsidRPr="0026583A" w:rsidRDefault="00B66D08" w:rsidP="00B66D08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D08" w:rsidRPr="0026583A" w:rsidRDefault="00B66D08" w:rsidP="00587E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583A">
        <w:rPr>
          <w:rFonts w:ascii="Times New Roman" w:hAnsi="Times New Roman" w:cs="Times New Roman"/>
          <w:sz w:val="28"/>
          <w:szCs w:val="28"/>
        </w:rPr>
        <w:t>О внесении изменений в Положени</w:t>
      </w:r>
      <w:r w:rsidR="00A932DA" w:rsidRPr="0026583A">
        <w:rPr>
          <w:rFonts w:ascii="Times New Roman" w:hAnsi="Times New Roman" w:cs="Times New Roman"/>
          <w:sz w:val="28"/>
          <w:szCs w:val="28"/>
        </w:rPr>
        <w:t>е</w:t>
      </w:r>
      <w:r w:rsidRPr="0026583A">
        <w:rPr>
          <w:rFonts w:ascii="Times New Roman" w:hAnsi="Times New Roman" w:cs="Times New Roman"/>
          <w:sz w:val="28"/>
          <w:szCs w:val="28"/>
        </w:rPr>
        <w:t xml:space="preserve"> о порядке подготовки и проведения публичных слушаний на территории</w:t>
      </w:r>
      <w:r w:rsidR="00A932DA" w:rsidRPr="0026583A">
        <w:rPr>
          <w:rFonts w:ascii="Times New Roman" w:hAnsi="Times New Roman" w:cs="Times New Roman"/>
          <w:sz w:val="28"/>
          <w:szCs w:val="28"/>
        </w:rPr>
        <w:t xml:space="preserve"> </w:t>
      </w:r>
      <w:r w:rsidRPr="0026583A">
        <w:rPr>
          <w:rFonts w:ascii="Times New Roman" w:hAnsi="Times New Roman" w:cs="Times New Roman"/>
          <w:sz w:val="28"/>
          <w:szCs w:val="28"/>
        </w:rPr>
        <w:t>Тернейского муниципального района</w:t>
      </w:r>
      <w:r w:rsidR="00A932DA" w:rsidRPr="0026583A">
        <w:rPr>
          <w:rFonts w:ascii="Times New Roman" w:hAnsi="Times New Roman" w:cs="Times New Roman"/>
          <w:sz w:val="28"/>
          <w:szCs w:val="28"/>
        </w:rPr>
        <w:t>, утвержденное решением Думы Тернейского муниципального района от 27 июня 2017 года № 466</w:t>
      </w:r>
    </w:p>
    <w:p w:rsidR="00B66D08" w:rsidRPr="0026583A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D08" w:rsidRPr="0026583A" w:rsidRDefault="00B66D08" w:rsidP="00B66D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6583A">
        <w:rPr>
          <w:rFonts w:ascii="Times New Roman" w:hAnsi="Times New Roman" w:cs="Times New Roman"/>
          <w:b w:val="0"/>
          <w:sz w:val="28"/>
          <w:szCs w:val="28"/>
        </w:rPr>
        <w:t xml:space="preserve">Рассмотрев экспертное заключение  правового департамента администрации Приморского края от 25.09.2017 № 624-эз  на решение Думы Тернейского муниципального района от 27.06.2017 № 466 «Об утверждении Положения о порядке подготовки и проведения публичных слушаний на территории Тернейского муниципального района», в  соответствии с Федеральным </w:t>
      </w:r>
      <w:hyperlink r:id="rId7" w:history="1">
        <w:r w:rsidRPr="0026583A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26583A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Дума Тернейского  муниципального района</w:t>
      </w:r>
      <w:proofErr w:type="gramEnd"/>
    </w:p>
    <w:p w:rsidR="00B66D08" w:rsidRPr="0026583A" w:rsidRDefault="00B66D08" w:rsidP="00B66D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6D08" w:rsidRPr="0026583A" w:rsidRDefault="00B66D08" w:rsidP="00B66D08">
      <w:pPr>
        <w:ind w:firstLine="709"/>
        <w:jc w:val="both"/>
        <w:rPr>
          <w:b/>
          <w:sz w:val="28"/>
          <w:szCs w:val="28"/>
        </w:rPr>
      </w:pPr>
      <w:r w:rsidRPr="0026583A">
        <w:rPr>
          <w:b/>
          <w:sz w:val="28"/>
          <w:szCs w:val="28"/>
        </w:rPr>
        <w:t>РЕШИЛА:</w:t>
      </w:r>
    </w:p>
    <w:p w:rsidR="00B66D08" w:rsidRPr="0026583A" w:rsidRDefault="00B66D08" w:rsidP="00A932D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66D08" w:rsidRPr="0026583A" w:rsidRDefault="00A932DA" w:rsidP="0026583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18"/>
      <w:bookmarkEnd w:id="0"/>
      <w:r w:rsidRPr="0026583A">
        <w:rPr>
          <w:rFonts w:ascii="Times New Roman" w:hAnsi="Times New Roman" w:cs="Times New Roman"/>
          <w:b w:val="0"/>
          <w:sz w:val="28"/>
          <w:szCs w:val="28"/>
        </w:rPr>
        <w:t>1.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>Внести в  Положени</w:t>
      </w:r>
      <w:r w:rsidRPr="0026583A">
        <w:rPr>
          <w:rFonts w:ascii="Times New Roman" w:hAnsi="Times New Roman" w:cs="Times New Roman"/>
          <w:b w:val="0"/>
          <w:sz w:val="28"/>
          <w:szCs w:val="28"/>
        </w:rPr>
        <w:t>е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о порядке подготовки и проведения публичных слушаний на территории Тернейского муниципального района</w:t>
      </w:r>
      <w:r w:rsidRPr="0026583A">
        <w:rPr>
          <w:rFonts w:ascii="Times New Roman" w:hAnsi="Times New Roman" w:cs="Times New Roman"/>
          <w:b w:val="0"/>
          <w:sz w:val="28"/>
          <w:szCs w:val="28"/>
        </w:rPr>
        <w:t>, утвержденное решением Думы Тернейского муниципального района от 27 июня 2017 года № 466 (</w:t>
      </w:r>
      <w:proofErr w:type="spellStart"/>
      <w:r w:rsidRPr="0026583A">
        <w:rPr>
          <w:rFonts w:ascii="Times New Roman" w:hAnsi="Times New Roman" w:cs="Times New Roman"/>
          <w:b w:val="0"/>
          <w:sz w:val="28"/>
          <w:szCs w:val="28"/>
        </w:rPr>
        <w:t>далее-Положение</w:t>
      </w:r>
      <w:proofErr w:type="spellEnd"/>
      <w:r w:rsidRPr="0026583A">
        <w:rPr>
          <w:rFonts w:ascii="Times New Roman" w:hAnsi="Times New Roman" w:cs="Times New Roman"/>
          <w:b w:val="0"/>
          <w:sz w:val="28"/>
          <w:szCs w:val="28"/>
        </w:rPr>
        <w:t>)</w:t>
      </w:r>
      <w:r w:rsidR="002F4970" w:rsidRPr="0026583A">
        <w:rPr>
          <w:rFonts w:ascii="Times New Roman" w:hAnsi="Times New Roman" w:cs="Times New Roman"/>
          <w:sz w:val="28"/>
          <w:szCs w:val="28"/>
        </w:rPr>
        <w:t xml:space="preserve"> </w:t>
      </w:r>
      <w:r w:rsidR="002F4970" w:rsidRPr="0026583A">
        <w:rPr>
          <w:rFonts w:ascii="Times New Roman" w:hAnsi="Times New Roman" w:cs="Times New Roman"/>
          <w:b w:val="0"/>
          <w:sz w:val="28"/>
          <w:szCs w:val="28"/>
        </w:rPr>
        <w:t>(газета «Вестник Тернея», 2017, 01 июля, № 51)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 следующие изменения:</w:t>
      </w:r>
    </w:p>
    <w:p w:rsidR="0026583A" w:rsidRPr="0026583A" w:rsidRDefault="00B66D08" w:rsidP="0026583A">
      <w:pPr>
        <w:shd w:val="clear" w:color="auto" w:fill="FFFFFF"/>
        <w:ind w:firstLine="709"/>
        <w:jc w:val="both"/>
        <w:textAlignment w:val="baseline"/>
        <w:outlineLvl w:val="0"/>
        <w:rPr>
          <w:spacing w:val="2"/>
          <w:sz w:val="28"/>
          <w:szCs w:val="28"/>
        </w:rPr>
      </w:pPr>
      <w:r w:rsidRPr="0026583A">
        <w:rPr>
          <w:sz w:val="28"/>
          <w:szCs w:val="28"/>
        </w:rPr>
        <w:t xml:space="preserve">1.1. </w:t>
      </w:r>
      <w:r w:rsidR="0026583A" w:rsidRPr="0026583A">
        <w:rPr>
          <w:sz w:val="28"/>
          <w:szCs w:val="28"/>
        </w:rPr>
        <w:t>П</w:t>
      </w:r>
      <w:r w:rsidR="0026583A" w:rsidRPr="0026583A">
        <w:rPr>
          <w:color w:val="2D2D2D"/>
          <w:spacing w:val="2"/>
          <w:sz w:val="28"/>
          <w:szCs w:val="28"/>
        </w:rPr>
        <w:t xml:space="preserve">ункт 3 </w:t>
      </w:r>
      <w:r w:rsidR="0026583A" w:rsidRPr="0026583A">
        <w:rPr>
          <w:spacing w:val="2"/>
          <w:sz w:val="28"/>
          <w:szCs w:val="28"/>
        </w:rPr>
        <w:t>части 2 статьи 1 изложить в следующей редакции:</w:t>
      </w:r>
    </w:p>
    <w:p w:rsidR="0026583A" w:rsidRPr="0026583A" w:rsidRDefault="0026583A" w:rsidP="0026583A">
      <w:pPr>
        <w:shd w:val="clear" w:color="auto" w:fill="FFFFFF"/>
        <w:ind w:firstLine="709"/>
        <w:jc w:val="both"/>
        <w:textAlignment w:val="baseline"/>
        <w:outlineLvl w:val="0"/>
        <w:rPr>
          <w:spacing w:val="2"/>
          <w:sz w:val="28"/>
          <w:szCs w:val="28"/>
        </w:rPr>
      </w:pPr>
      <w:r w:rsidRPr="0026583A">
        <w:rPr>
          <w:spacing w:val="2"/>
          <w:sz w:val="28"/>
          <w:szCs w:val="28"/>
        </w:rPr>
        <w:t xml:space="preserve">«3) проект стратегии социально-экономического развития </w:t>
      </w:r>
      <w:r>
        <w:rPr>
          <w:spacing w:val="2"/>
          <w:sz w:val="28"/>
          <w:szCs w:val="28"/>
        </w:rPr>
        <w:t>Тернейского района</w:t>
      </w:r>
      <w:proofErr w:type="gramStart"/>
      <w:r w:rsidRPr="0026583A">
        <w:rPr>
          <w:spacing w:val="2"/>
          <w:sz w:val="28"/>
          <w:szCs w:val="28"/>
        </w:rPr>
        <w:t>;»</w:t>
      </w:r>
      <w:proofErr w:type="gramEnd"/>
      <w:r w:rsidRPr="0026583A">
        <w:rPr>
          <w:spacing w:val="2"/>
          <w:sz w:val="28"/>
          <w:szCs w:val="28"/>
        </w:rPr>
        <w:t>;</w:t>
      </w:r>
    </w:p>
    <w:p w:rsidR="00B66D08" w:rsidRPr="0026583A" w:rsidRDefault="0026583A" w:rsidP="0026583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83A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932DA" w:rsidRPr="0026583A">
        <w:rPr>
          <w:rFonts w:ascii="Times New Roman" w:hAnsi="Times New Roman" w:cs="Times New Roman"/>
          <w:b w:val="0"/>
          <w:sz w:val="28"/>
          <w:szCs w:val="28"/>
        </w:rPr>
        <w:t>пункте 4 части 2 статьи 1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32DA" w:rsidRPr="0026583A">
        <w:rPr>
          <w:rFonts w:ascii="Times New Roman" w:hAnsi="Times New Roman" w:cs="Times New Roman"/>
          <w:b w:val="0"/>
          <w:sz w:val="28"/>
          <w:szCs w:val="28"/>
        </w:rPr>
        <w:t xml:space="preserve">Положения 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>слова  «</w:t>
      </w:r>
      <w:r w:rsidR="00A932DA" w:rsidRPr="0026583A">
        <w:rPr>
          <w:rFonts w:ascii="Times New Roman" w:hAnsi="Times New Roman" w:cs="Times New Roman"/>
          <w:b w:val="0"/>
          <w:sz w:val="28"/>
          <w:szCs w:val="28"/>
        </w:rPr>
        <w:t>проекты правил благоустройства территорий</w:t>
      </w:r>
      <w:proofErr w:type="gramStart"/>
      <w:r w:rsidR="00A932DA" w:rsidRPr="0026583A">
        <w:rPr>
          <w:rFonts w:ascii="Times New Roman" w:hAnsi="Times New Roman" w:cs="Times New Roman"/>
          <w:b w:val="0"/>
          <w:sz w:val="28"/>
          <w:szCs w:val="28"/>
        </w:rPr>
        <w:t>,</w:t>
      </w:r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 w:rsidR="00B66D08" w:rsidRPr="0026583A">
        <w:rPr>
          <w:rFonts w:ascii="Times New Roman" w:hAnsi="Times New Roman" w:cs="Times New Roman"/>
          <w:b w:val="0"/>
          <w:sz w:val="28"/>
          <w:szCs w:val="28"/>
        </w:rPr>
        <w:t xml:space="preserve"> исключить.</w:t>
      </w:r>
    </w:p>
    <w:p w:rsidR="00B66D08" w:rsidRPr="0026583A" w:rsidRDefault="00B66D08" w:rsidP="0026583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83A">
        <w:rPr>
          <w:sz w:val="28"/>
          <w:szCs w:val="28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B66D08" w:rsidRDefault="00B66D08" w:rsidP="0026583A">
      <w:pPr>
        <w:shd w:val="clear" w:color="auto" w:fill="FFFFFF"/>
        <w:jc w:val="both"/>
        <w:rPr>
          <w:sz w:val="28"/>
          <w:szCs w:val="28"/>
        </w:rPr>
      </w:pPr>
    </w:p>
    <w:p w:rsidR="0026583A" w:rsidRPr="0026583A" w:rsidRDefault="0026583A" w:rsidP="0026583A">
      <w:pPr>
        <w:shd w:val="clear" w:color="auto" w:fill="FFFFFF"/>
        <w:jc w:val="both"/>
        <w:rPr>
          <w:sz w:val="28"/>
          <w:szCs w:val="28"/>
        </w:rPr>
      </w:pPr>
    </w:p>
    <w:p w:rsidR="00A932DA" w:rsidRPr="0026583A" w:rsidRDefault="00B66D08" w:rsidP="00A932D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583A">
        <w:rPr>
          <w:sz w:val="28"/>
          <w:szCs w:val="28"/>
        </w:rPr>
        <w:t xml:space="preserve">Глава </w:t>
      </w:r>
    </w:p>
    <w:p w:rsidR="00B66D08" w:rsidRPr="0026583A" w:rsidRDefault="00B66D08" w:rsidP="00A932D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583A">
        <w:rPr>
          <w:sz w:val="28"/>
          <w:szCs w:val="28"/>
        </w:rPr>
        <w:t>Тернейского муниципального района</w:t>
      </w:r>
      <w:r w:rsidRPr="0026583A">
        <w:rPr>
          <w:sz w:val="28"/>
          <w:szCs w:val="28"/>
        </w:rPr>
        <w:tab/>
        <w:t xml:space="preserve">       </w:t>
      </w:r>
      <w:r w:rsidR="0026583A">
        <w:rPr>
          <w:sz w:val="28"/>
          <w:szCs w:val="28"/>
        </w:rPr>
        <w:t xml:space="preserve">                              </w:t>
      </w:r>
      <w:r w:rsidRPr="0026583A">
        <w:rPr>
          <w:sz w:val="28"/>
          <w:szCs w:val="28"/>
        </w:rPr>
        <w:t xml:space="preserve"> В.А. Изгородин</w:t>
      </w:r>
    </w:p>
    <w:p w:rsidR="00B66D08" w:rsidRDefault="00B66D08" w:rsidP="0026583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B66D08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B66D08" w:rsidSect="0013562D">
      <w:foot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3F5" w:rsidRDefault="009713F5" w:rsidP="0010177B">
      <w:r>
        <w:separator/>
      </w:r>
    </w:p>
  </w:endnote>
  <w:endnote w:type="continuationSeparator" w:id="0">
    <w:p w:rsidR="009713F5" w:rsidRDefault="009713F5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8935C5">
        <w:pPr>
          <w:pStyle w:val="a5"/>
          <w:jc w:val="right"/>
        </w:pPr>
        <w:fldSimple w:instr=" PAGE   \* MERGEFORMAT ">
          <w:r w:rsidR="00D110C6">
            <w:rPr>
              <w:noProof/>
            </w:rPr>
            <w:t>1</w:t>
          </w:r>
        </w:fldSimple>
      </w:p>
    </w:sdtContent>
  </w:sdt>
  <w:p w:rsidR="00466439" w:rsidRDefault="004664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3F5" w:rsidRDefault="009713F5" w:rsidP="0010177B">
      <w:r>
        <w:separator/>
      </w:r>
    </w:p>
  </w:footnote>
  <w:footnote w:type="continuationSeparator" w:id="0">
    <w:p w:rsidR="009713F5" w:rsidRDefault="009713F5" w:rsidP="00101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7EC1"/>
    <w:multiLevelType w:val="hybridMultilevel"/>
    <w:tmpl w:val="C2EA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10B"/>
    <w:rsid w:val="00001523"/>
    <w:rsid w:val="00075527"/>
    <w:rsid w:val="000B0020"/>
    <w:rsid w:val="000B40E2"/>
    <w:rsid w:val="000C6980"/>
    <w:rsid w:val="000C7EA1"/>
    <w:rsid w:val="000D62EF"/>
    <w:rsid w:val="000E2769"/>
    <w:rsid w:val="0010177B"/>
    <w:rsid w:val="00132EBB"/>
    <w:rsid w:val="0013562D"/>
    <w:rsid w:val="001359DC"/>
    <w:rsid w:val="0014010B"/>
    <w:rsid w:val="00142571"/>
    <w:rsid w:val="0015571B"/>
    <w:rsid w:val="00161CD6"/>
    <w:rsid w:val="00165AF0"/>
    <w:rsid w:val="001A0360"/>
    <w:rsid w:val="001F13F8"/>
    <w:rsid w:val="00213B1E"/>
    <w:rsid w:val="0026583A"/>
    <w:rsid w:val="00280199"/>
    <w:rsid w:val="00283587"/>
    <w:rsid w:val="00293E81"/>
    <w:rsid w:val="002A5572"/>
    <w:rsid w:val="002A7226"/>
    <w:rsid w:val="002F4970"/>
    <w:rsid w:val="002F7C72"/>
    <w:rsid w:val="00362104"/>
    <w:rsid w:val="003C41D5"/>
    <w:rsid w:val="004109C0"/>
    <w:rsid w:val="00466439"/>
    <w:rsid w:val="004B18CE"/>
    <w:rsid w:val="00535A1D"/>
    <w:rsid w:val="00587E9F"/>
    <w:rsid w:val="005949AD"/>
    <w:rsid w:val="00597CD5"/>
    <w:rsid w:val="005E476E"/>
    <w:rsid w:val="00631A10"/>
    <w:rsid w:val="006405F7"/>
    <w:rsid w:val="00646197"/>
    <w:rsid w:val="00650F93"/>
    <w:rsid w:val="0066763F"/>
    <w:rsid w:val="00681CF9"/>
    <w:rsid w:val="006C7C0F"/>
    <w:rsid w:val="006C7DD0"/>
    <w:rsid w:val="006D6816"/>
    <w:rsid w:val="006E1795"/>
    <w:rsid w:val="006F2233"/>
    <w:rsid w:val="00720FE6"/>
    <w:rsid w:val="00722929"/>
    <w:rsid w:val="007574E5"/>
    <w:rsid w:val="007779D5"/>
    <w:rsid w:val="00784DC6"/>
    <w:rsid w:val="007B1CDE"/>
    <w:rsid w:val="007B3895"/>
    <w:rsid w:val="007B3B23"/>
    <w:rsid w:val="007E6ADF"/>
    <w:rsid w:val="00810D04"/>
    <w:rsid w:val="00813D51"/>
    <w:rsid w:val="00827A59"/>
    <w:rsid w:val="00842398"/>
    <w:rsid w:val="008935C5"/>
    <w:rsid w:val="008D4405"/>
    <w:rsid w:val="008F3BC4"/>
    <w:rsid w:val="0094465E"/>
    <w:rsid w:val="009713F5"/>
    <w:rsid w:val="0097192D"/>
    <w:rsid w:val="00977FE2"/>
    <w:rsid w:val="00984AF2"/>
    <w:rsid w:val="0099221E"/>
    <w:rsid w:val="009F0F1D"/>
    <w:rsid w:val="00A01094"/>
    <w:rsid w:val="00A019D1"/>
    <w:rsid w:val="00A02221"/>
    <w:rsid w:val="00A40545"/>
    <w:rsid w:val="00A9321F"/>
    <w:rsid w:val="00A932DA"/>
    <w:rsid w:val="00AD6D4B"/>
    <w:rsid w:val="00B3384D"/>
    <w:rsid w:val="00B56A01"/>
    <w:rsid w:val="00B663E8"/>
    <w:rsid w:val="00B66D08"/>
    <w:rsid w:val="00C05061"/>
    <w:rsid w:val="00C74742"/>
    <w:rsid w:val="00C81179"/>
    <w:rsid w:val="00C8798E"/>
    <w:rsid w:val="00D110C6"/>
    <w:rsid w:val="00D541A5"/>
    <w:rsid w:val="00D96A6E"/>
    <w:rsid w:val="00DB2E5C"/>
    <w:rsid w:val="00DD4A7D"/>
    <w:rsid w:val="00DE3877"/>
    <w:rsid w:val="00E46626"/>
    <w:rsid w:val="00E662B4"/>
    <w:rsid w:val="00ED3368"/>
    <w:rsid w:val="00F1603F"/>
    <w:rsid w:val="00F7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Вика"/>
    <w:basedOn w:val="a4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rsid w:val="00681C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8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unhideWhenUsed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rsid w:val="00681CF9"/>
  </w:style>
  <w:style w:type="paragraph" w:styleId="ab">
    <w:name w:val="header"/>
    <w:basedOn w:val="a"/>
    <w:link w:val="ac"/>
    <w:uiPriority w:val="99"/>
    <w:semiHidden/>
    <w:unhideWhenUsed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66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79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rsid w:val="007779D5"/>
  </w:style>
  <w:style w:type="paragraph" w:customStyle="1" w:styleId="ConsPlusTitle">
    <w:name w:val="ConsPlusTitle"/>
    <w:rsid w:val="00B66D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44234C1DF599D21CB2870FFB79FE16C61D4D9672A9D1435A3104ABA2533CCDD003F97Dh86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2017-11-22T01:30:00Z</dcterms:created>
  <dcterms:modified xsi:type="dcterms:W3CDTF">2017-11-22T01:30:00Z</dcterms:modified>
</cp:coreProperties>
</file>