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2B" w:rsidRDefault="00F2332B" w:rsidP="00F2332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</w:p>
    <w:p w:rsidR="00F2332B" w:rsidRDefault="00F2332B" w:rsidP="00F2332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предоставлению государственной услуги</w:t>
      </w:r>
    </w:p>
    <w:p w:rsidR="00F2332B" w:rsidRPr="00F2332B" w:rsidRDefault="00F2332B" w:rsidP="00F2332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«Выдача разрешения на раздельное проживание попечителей</w:t>
      </w:r>
      <w:r w:rsidR="009051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2498E">
        <w:rPr>
          <w:rFonts w:ascii="Times New Roman" w:hAnsi="Times New Roman" w:cs="Times New Roman"/>
          <w:b w:val="0"/>
          <w:sz w:val="26"/>
          <w:szCs w:val="26"/>
        </w:rPr>
        <w:t>и их несовершеннолетних подопечных»</w:t>
      </w:r>
    </w:p>
    <w:p w:rsidR="00F2332B" w:rsidRPr="00F2332B" w:rsidRDefault="00F2332B" w:rsidP="00F2332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1. Предмет регулирования административного регламента</w:t>
      </w:r>
    </w:p>
    <w:p w:rsidR="00EE2DED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1.1. Настоящий административный регламент предоставления государственной услуги "Выдача разрешения на раздельное проживание попечителей и их несовершеннолетних подопечных" (далее - Регламент, государственная услуга), устанавливает стандарт предоставления государственной услуги, состав, сроки и последовательность административных процедур (действий) при предоставлении государственной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</w:t>
      </w:r>
      <w:r w:rsidR="00EE2DED">
        <w:rPr>
          <w:rFonts w:ascii="Times New Roman" w:hAnsi="Times New Roman" w:cs="Times New Roman"/>
          <w:sz w:val="26"/>
          <w:szCs w:val="26"/>
        </w:rPr>
        <w:t>отдела опеки и попечительства администрации Тернейского муниципального округа Приморского края предоставляющего государственную услугу (далее отдел опеки и попечительства), должностного лица отдела опеки и попечительства, предоставляющего государственную услугу, либо муниципального служащего отдела опеки и попечительства</w:t>
      </w:r>
      <w:r w:rsidR="007D074A">
        <w:rPr>
          <w:rFonts w:ascii="Times New Roman" w:hAnsi="Times New Roman" w:cs="Times New Roman"/>
          <w:sz w:val="26"/>
          <w:szCs w:val="26"/>
        </w:rPr>
        <w:t>, предоставляющего государственную услугу.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2. Круг заявителей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2.1. Заявителями, имеющими право на получение государственной услуги, являютс</w:t>
      </w:r>
      <w:r w:rsidR="007D074A">
        <w:rPr>
          <w:rFonts w:ascii="Times New Roman" w:hAnsi="Times New Roman" w:cs="Times New Roman"/>
          <w:sz w:val="26"/>
          <w:szCs w:val="26"/>
        </w:rPr>
        <w:t>я попечители детей-сирот и детей</w:t>
      </w:r>
      <w:r w:rsidRPr="00F2332B">
        <w:rPr>
          <w:rFonts w:ascii="Times New Roman" w:hAnsi="Times New Roman" w:cs="Times New Roman"/>
          <w:sz w:val="26"/>
          <w:szCs w:val="26"/>
        </w:rPr>
        <w:t>, оставшихся без попечения родителей, достигших возраста шестнадцати лет (далее - заявители).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3. Требования к порядку информирования о предоставлении государственной услуги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3.1. Порядок получения информации по вопросам предоставления государственной услуги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Информирование о порядке предоставления государственной услуги осуществляется: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а) при личном обращении заявителя</w:t>
      </w:r>
      <w:r w:rsidR="007D074A">
        <w:rPr>
          <w:rFonts w:ascii="Times New Roman" w:hAnsi="Times New Roman" w:cs="Times New Roman"/>
          <w:sz w:val="26"/>
          <w:szCs w:val="26"/>
        </w:rPr>
        <w:t xml:space="preserve"> непосредственно в отдел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>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б) с использованием средств телефонной, почтовой связи;</w:t>
      </w:r>
    </w:p>
    <w:p w:rsidR="00F2332B" w:rsidRPr="00F2332B" w:rsidRDefault="00F2332B" w:rsidP="007D0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в) на официальном сайте органов местного самоуправления </w:t>
      </w:r>
      <w:r w:rsidR="007D074A">
        <w:rPr>
          <w:rFonts w:ascii="Times New Roman" w:hAnsi="Times New Roman" w:cs="Times New Roman"/>
          <w:sz w:val="26"/>
          <w:szCs w:val="26"/>
        </w:rPr>
        <w:t xml:space="preserve">Тернейского муниципального округа </w:t>
      </w:r>
      <w:r w:rsidRPr="00F2332B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 (далее - официальный сайт).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3.2. Порядок, форма, место размещения и способы получения справочной информации</w:t>
      </w:r>
    </w:p>
    <w:p w:rsidR="007D074A" w:rsidRPr="007D074A" w:rsidRDefault="007D074A" w:rsidP="007D0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74A">
        <w:rPr>
          <w:rFonts w:ascii="Times New Roman" w:hAnsi="Times New Roman" w:cs="Times New Roman"/>
          <w:color w:val="000000"/>
          <w:sz w:val="26"/>
          <w:szCs w:val="26"/>
        </w:rPr>
        <w:t>Информирование заявителей о предоставлении государственной услуги осуществляется:</w:t>
      </w:r>
    </w:p>
    <w:p w:rsidR="007D074A" w:rsidRPr="007D074A" w:rsidRDefault="007D074A" w:rsidP="007D0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74A">
        <w:rPr>
          <w:rFonts w:ascii="Times New Roman" w:hAnsi="Times New Roman" w:cs="Times New Roman"/>
          <w:color w:val="000000"/>
          <w:sz w:val="26"/>
          <w:szCs w:val="26"/>
        </w:rPr>
        <w:lastRenderedPageBreak/>
        <w:t>- специалистами отдела опеки и попечительства администрации Тернейского муниципального округа, по адресу: 692150 Приморский край, Тернейский муниципальный округ, пгт Терней, ул. Партизанская, д. 52, кабинет № 2, с использованием средств телефонной связи (тел. 8(42374) 31-2-07;</w:t>
      </w:r>
    </w:p>
    <w:p w:rsidR="007D074A" w:rsidRPr="007D074A" w:rsidRDefault="007D074A" w:rsidP="007D0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74A">
        <w:rPr>
          <w:rFonts w:ascii="Times New Roman" w:hAnsi="Times New Roman" w:cs="Times New Roman"/>
          <w:color w:val="000000"/>
          <w:sz w:val="26"/>
          <w:szCs w:val="26"/>
        </w:rPr>
        <w:t>- режим работы специалистов отдела опеки и попечительства администрации Тернейского муниципального округа:</w:t>
      </w:r>
    </w:p>
    <w:p w:rsidR="007D074A" w:rsidRPr="007D074A" w:rsidRDefault="007D074A" w:rsidP="007D0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74A">
        <w:rPr>
          <w:rFonts w:ascii="Times New Roman" w:hAnsi="Times New Roman" w:cs="Times New Roman"/>
          <w:color w:val="000000"/>
          <w:sz w:val="26"/>
          <w:szCs w:val="26"/>
        </w:rPr>
        <w:t>- понедельник с 08.30 до 12.00, с 13.00 до 17.30;</w:t>
      </w:r>
    </w:p>
    <w:p w:rsidR="007D074A" w:rsidRPr="007D074A" w:rsidRDefault="007D074A" w:rsidP="007D0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74A">
        <w:rPr>
          <w:rFonts w:ascii="Times New Roman" w:hAnsi="Times New Roman" w:cs="Times New Roman"/>
          <w:color w:val="000000"/>
          <w:sz w:val="26"/>
          <w:szCs w:val="26"/>
        </w:rPr>
        <w:t>- вторник – пятница с 8.30 до 12.00, с 13.00 до 16.30;</w:t>
      </w:r>
    </w:p>
    <w:p w:rsidR="007D074A" w:rsidRPr="007D074A" w:rsidRDefault="007D074A" w:rsidP="007D0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74A">
        <w:rPr>
          <w:rFonts w:ascii="Times New Roman" w:hAnsi="Times New Roman" w:cs="Times New Roman"/>
          <w:color w:val="000000"/>
          <w:sz w:val="26"/>
          <w:szCs w:val="26"/>
        </w:rPr>
        <w:t>- суббота и воскресенье выходные дни.</w:t>
      </w:r>
    </w:p>
    <w:p w:rsidR="00F2332B" w:rsidRPr="00F2332B" w:rsidRDefault="00F2332B" w:rsidP="00A06F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3.3. В информационно-телекоммуникационных сетях, доступ к которым не ограничен определенным кругом лиц (включая сеть "Интернет"), в том числе на официальном сайте и на альтернативных версиях сайтов, на информационных стендах </w:t>
      </w:r>
      <w:r w:rsidR="00A06F76">
        <w:rPr>
          <w:rFonts w:ascii="Times New Roman" w:hAnsi="Times New Roman" w:cs="Times New Roman"/>
          <w:sz w:val="26"/>
          <w:szCs w:val="26"/>
        </w:rPr>
        <w:t xml:space="preserve">отдела опеки и попечительства </w:t>
      </w:r>
      <w:r w:rsidRPr="00F2332B">
        <w:rPr>
          <w:rFonts w:ascii="Times New Roman" w:hAnsi="Times New Roman" w:cs="Times New Roman"/>
          <w:sz w:val="26"/>
          <w:szCs w:val="26"/>
        </w:rPr>
        <w:t xml:space="preserve">размещается справочная информация (по </w:t>
      </w:r>
      <w:hyperlink w:anchor="P259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A06F76">
        <w:rPr>
          <w:rFonts w:ascii="Times New Roman" w:hAnsi="Times New Roman" w:cs="Times New Roman"/>
          <w:sz w:val="26"/>
          <w:szCs w:val="26"/>
        </w:rPr>
        <w:t>приложению №</w:t>
      </w:r>
      <w:r w:rsidRPr="00F2332B">
        <w:rPr>
          <w:rFonts w:ascii="Times New Roman" w:hAnsi="Times New Roman" w:cs="Times New Roman"/>
          <w:sz w:val="26"/>
          <w:szCs w:val="26"/>
        </w:rPr>
        <w:t xml:space="preserve"> 1 к настоящему Регламенту):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а) м</w:t>
      </w:r>
      <w:r w:rsidR="00A06F76">
        <w:rPr>
          <w:rFonts w:ascii="Times New Roman" w:hAnsi="Times New Roman" w:cs="Times New Roman"/>
          <w:sz w:val="26"/>
          <w:szCs w:val="26"/>
        </w:rPr>
        <w:t>есто нахождения, график работы отдела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>;</w:t>
      </w:r>
    </w:p>
    <w:p w:rsidR="00F2332B" w:rsidRPr="00F2332B" w:rsidRDefault="00A06F76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адрес электронной почты а</w:t>
      </w:r>
      <w:r w:rsidR="00F2332B" w:rsidRPr="00F2332B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Тернейского муниципального округа, отдела опеки и попечительства администрации Тернейского муниципального округа</w:t>
      </w:r>
      <w:r w:rsidR="00F2332B" w:rsidRPr="00F2332B">
        <w:rPr>
          <w:rFonts w:ascii="Times New Roman" w:hAnsi="Times New Roman" w:cs="Times New Roman"/>
          <w:sz w:val="26"/>
          <w:szCs w:val="26"/>
        </w:rPr>
        <w:t>;</w:t>
      </w:r>
    </w:p>
    <w:p w:rsidR="00F2332B" w:rsidRPr="00F2332B" w:rsidRDefault="00F0327E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номер телефона отдела опеки и попечительства</w:t>
      </w:r>
      <w:r w:rsidR="00F2332B" w:rsidRPr="00F2332B">
        <w:rPr>
          <w:rFonts w:ascii="Times New Roman" w:hAnsi="Times New Roman" w:cs="Times New Roman"/>
          <w:sz w:val="26"/>
          <w:szCs w:val="26"/>
        </w:rPr>
        <w:t>,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г) перечень документов, представляемых заявителем, а также требования, предъявляемые к этим документам;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д) образец (форма) заявления о предоставлении государственной услуги;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е) основания для отказа в предоставлении государственной услуги;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ж) порядок предоставления государственной услуги;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з) порядок подачи и рассмотрения жалобы.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3.4. Информация о ходе предоставления государственной услуги, о порядке подачи и рассмотрении жалобы может быть получена на личном приеме, в информационно-телекоммуникационных сетях, доступ к которым не ограничен определенным кругом лиц (включая сеть "Интернет"), а также с использованием почтовой, телефонной связи.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II. СТАНДАРТ ПРЕДОСТАВЛЕНИЯ ГОСУДАРСТВЕННОЙ УСЛУГИ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4. Наименование государственной услуги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4.1. Наименование государственной услуги: "Выдача разрешения на раздельное проживание попечителей и их несовершеннолетних подопечных".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5. Наименование органа, непосредственно предоставляющего государственную </w:t>
      </w:r>
      <w:r w:rsidRPr="00F2332B">
        <w:rPr>
          <w:rFonts w:ascii="Times New Roman" w:hAnsi="Times New Roman" w:cs="Times New Roman"/>
          <w:sz w:val="26"/>
          <w:szCs w:val="26"/>
        </w:rPr>
        <w:lastRenderedPageBreak/>
        <w:t>услугу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5.1. Предоставление государственной услуги осуществляется отделом опеки и попечите</w:t>
      </w:r>
      <w:r w:rsidR="00F0327E">
        <w:rPr>
          <w:rFonts w:ascii="Times New Roman" w:hAnsi="Times New Roman" w:cs="Times New Roman"/>
          <w:sz w:val="26"/>
          <w:szCs w:val="26"/>
        </w:rPr>
        <w:t>льства Администрации Тернейского</w:t>
      </w:r>
      <w:r w:rsidRPr="00F2332B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отдел опеки</w:t>
      </w:r>
      <w:r w:rsidR="00F0327E">
        <w:rPr>
          <w:rFonts w:ascii="Times New Roman" w:hAnsi="Times New Roman" w:cs="Times New Roman"/>
          <w:sz w:val="26"/>
          <w:szCs w:val="26"/>
        </w:rPr>
        <w:t xml:space="preserve">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>).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Непосредственное предоставление государственной услуги осуществляет специалист, на которого возложены обязанности по выдаче разрешения на раздельное проживание попечителей и их несовершеннолетних подопечных (далее - специалист).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5.2.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6. Описание результатов предоставления государственной услуги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6.1. Результатом предоставления государственной услуги является принятие постановления о разрешении на раздельное проживание попечителя и подопечного или об отказе в его выдаче.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6.2. Выдача заявителю документа, являющегося результатом предоставления государственной услуги, осуществляется одним из следующих способов (определенным заявителем при подаче заявления):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- выдается заявителю в форме документа на бумажном носителе;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- направляется заказным почтовым отправлением с уведомлением о вручении в адрес заявителя (в случае возврата почтовых отправлений результат предоставления государственной</w:t>
      </w:r>
      <w:r w:rsidR="00F0327E">
        <w:rPr>
          <w:rFonts w:ascii="Times New Roman" w:hAnsi="Times New Roman" w:cs="Times New Roman"/>
          <w:sz w:val="26"/>
          <w:szCs w:val="26"/>
        </w:rPr>
        <w:t xml:space="preserve"> услуги остается в отделе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 xml:space="preserve"> и повторно не направляется).</w:t>
      </w:r>
    </w:p>
    <w:p w:rsidR="00F2332B" w:rsidRPr="00CB3502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7. Срок предоставления государственной услуги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7.1. Прием и регистрация заявления осуществляется в день его поступления.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7.2. Общий срок предоставления государственной услуги составляет не более 15 дней со дня подачи заявителем заявления на ее предоставление и полного пакета документов, указанных в подпункте 9 настоящего Регламента.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7.3. Приостановление предоставления государственной услуги законодательством Российской Федерации и Приморского края не предусмотрено.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8. Правовые основания для предоставления государственной услуги: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- </w:t>
      </w:r>
      <w:hyperlink r:id="rId4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Конституция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- Семейный </w:t>
      </w:r>
      <w:hyperlink r:id="rId5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Российской Федерации ("Собрание законодательства РФ", 01.01.1996, N 1, ст. 16);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- Гражданский </w:t>
      </w:r>
      <w:hyperlink r:id="rId6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Российской Федерации ("Собрание законодательства </w:t>
      </w:r>
      <w:r w:rsidRPr="00F2332B">
        <w:rPr>
          <w:rFonts w:ascii="Times New Roman" w:hAnsi="Times New Roman" w:cs="Times New Roman"/>
          <w:sz w:val="26"/>
          <w:szCs w:val="26"/>
        </w:rPr>
        <w:lastRenderedPageBreak/>
        <w:t>РФ", 05.12.1994, N 32, ст. 3301);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7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от 21.12.1996 N 159-ФЗ "О дополнительных гарантиях по социальной защите детей-сирот и детей, оставшихся без попечения родителей" ("Собрание законодательства РФ", 23.12.1996, N 52, ст. 5880);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8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9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от 24.04.2008 N 48-ФЗ "Об опеке и попечительстве" ("Собрание законодательства РФ" 2008, N 17, ст. 17550);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0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1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2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от 06.04.2011 N 63-ФЗ "Об электронной подписи" ("Российская газета" N 75, 08.04.2011);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 ("Российская газета" N 94, 27.05.2009);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Приморского края от 30.09.2019 N 572-КЗ "О наделении органов местного самоуправления муниципальных районов, городских и муниципальных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родителей" ("Приморская газета" специальный выпуск N 78 (1708), 02.10.2019);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- </w:t>
      </w:r>
      <w:hyperlink r:id="rId15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 (</w:t>
      </w:r>
      <w:hyperlink r:id="rId16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http://www.pravo.gov.ru</w:t>
        </w:r>
      </w:hyperlink>
      <w:r w:rsidRPr="00F2332B">
        <w:rPr>
          <w:rFonts w:ascii="Times New Roman" w:hAnsi="Times New Roman" w:cs="Times New Roman"/>
          <w:sz w:val="26"/>
          <w:szCs w:val="26"/>
        </w:rPr>
        <w:t>, 27.03.2019).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00"/>
      <w:bookmarkEnd w:id="0"/>
      <w:r w:rsidRPr="00F2332B">
        <w:rPr>
          <w:rFonts w:ascii="Times New Roman" w:hAnsi="Times New Roman" w:cs="Times New Roman"/>
          <w:sz w:val="26"/>
          <w:szCs w:val="26"/>
        </w:rPr>
        <w:t>9.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9.1. При личном обращении заявителя с заявлением о предоставлении государственной услуги и (или) за получением результата государственной услуги предъявляется документ, удостоверяющий личность. Данный документ предъявляется заявителем для удостоверения личности заявителя и для сличения данных, содержащихся в заявлении, и возвращается владельцу в день их приема.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9.2. Для предоставления государственной услуги заявителем представляются в отдел опеки и попечительства по месту жительства следующие документы: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а) заявление попечителя по </w:t>
      </w:r>
      <w:hyperlink w:anchor="P314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="00CB3502">
        <w:rPr>
          <w:rFonts w:ascii="Times New Roman" w:hAnsi="Times New Roman" w:cs="Times New Roman"/>
          <w:sz w:val="26"/>
          <w:szCs w:val="26"/>
        </w:rPr>
        <w:t xml:space="preserve"> согласно приложению №</w:t>
      </w:r>
      <w:r w:rsidRPr="00F2332B">
        <w:rPr>
          <w:rFonts w:ascii="Times New Roman" w:hAnsi="Times New Roman" w:cs="Times New Roman"/>
          <w:sz w:val="26"/>
          <w:szCs w:val="26"/>
        </w:rPr>
        <w:t xml:space="preserve"> 2 к настоящему </w:t>
      </w:r>
      <w:r w:rsidRPr="00F2332B">
        <w:rPr>
          <w:rFonts w:ascii="Times New Roman" w:hAnsi="Times New Roman" w:cs="Times New Roman"/>
          <w:sz w:val="26"/>
          <w:szCs w:val="26"/>
        </w:rPr>
        <w:lastRenderedPageBreak/>
        <w:t>Регламенту (далее - заявление);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б) заявление несовершеннолетнего подопечного старше 16 лет по </w:t>
      </w:r>
      <w:hyperlink w:anchor="P367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CB3502">
        <w:rPr>
          <w:rFonts w:ascii="Times New Roman" w:hAnsi="Times New Roman" w:cs="Times New Roman"/>
          <w:sz w:val="26"/>
          <w:szCs w:val="26"/>
        </w:rPr>
        <w:t xml:space="preserve">№ </w:t>
      </w:r>
      <w:r w:rsidRPr="00F2332B">
        <w:rPr>
          <w:rFonts w:ascii="Times New Roman" w:hAnsi="Times New Roman" w:cs="Times New Roman"/>
          <w:sz w:val="26"/>
          <w:szCs w:val="26"/>
        </w:rPr>
        <w:t>3 к настоящему Регламенту;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в) паспорт заявителя либо иной документ, удостоверяющий личность гражданина;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г) документы, подтверждающие необходимость и возможность раздельного проживания подопечного с попечителем: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- справка о поступлении (об обучении) в образовательную организацию, расположенную не по месту совместного проживания подопечного и попечителя и (или) справка с места работы подопечного, расположенного не по месту совместного проживания подопечного и попечителя;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- документы, подтверждающие возможность проживания несовершеннолетнего в другом жилом помещении по месту учебы или работы (регистрация по месту пребывания или жительства, нотариально заверенное согласие собственника жилого помещения на право пользования им несовершеннолетним, договор найма).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Заявитель вправе предоставить иные документы обосновывающие, по его мнению, необходимость раздельного проживания с подопечным.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9.3. Документы, представляемые для получения государственной услуги, должны соответствовать следующим требованиям: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- не иметь подчисток текста;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- не иметь повреждений, наличие которых не позволяет однозначно истолковать их содержание;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- копии документов, не заверенные нотариусом, представляются заявителем с предъявлением оригиналов документов, и должны быть заверены в установленном законодательством Российской Федерации порядке.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10. Исчерпывающий перечень оснований для отказа в приеме документов, необходимых для предоставления государственной услуги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 отсутствуют.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11. Исчерпывающий перечень оснований для приостановления, отказа в предоставлении государственной услуги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11.1. Приостановление предоставления государственной услуги законодательством Российской Федерации и Приморского края не предусмотрено.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11.2. Основанием для отказа в предоставлении государственной услуги является: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1) предоставление заявителем недостоверной информации, необходимой для </w:t>
      </w:r>
      <w:r w:rsidRPr="00F2332B">
        <w:rPr>
          <w:rFonts w:ascii="Times New Roman" w:hAnsi="Times New Roman" w:cs="Times New Roman"/>
          <w:sz w:val="26"/>
          <w:szCs w:val="26"/>
        </w:rPr>
        <w:lastRenderedPageBreak/>
        <w:t>предоставления государственной услуги;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2) неблагоприятное отражение на воспитании и защите прав и интересов подопечного раздельного проживания попечителя от подопечного.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12. Размер платы, взимаемой с заявителя при предоставлении государственной услуги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11.1. Государственная услуга предоставляется бесплатно.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13.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13.1.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14. Срок регистрации заявления о предоставлении государственной услуги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14.1. Заявление о предоставлении государственной услуги, поданное заявителем при личном обращении в Администрацию, регистрируется в день обращения заявителя). При этом продолжительность приема при личном обращении заявителя не должна превышать 15 минут.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14.2. Заявления, поступившие в Администрацию с использованием </w:t>
      </w:r>
      <w:proofErr w:type="gramStart"/>
      <w:r w:rsidRPr="00F2332B">
        <w:rPr>
          <w:rFonts w:ascii="Times New Roman" w:hAnsi="Times New Roman" w:cs="Times New Roman"/>
          <w:sz w:val="26"/>
          <w:szCs w:val="26"/>
        </w:rPr>
        <w:t>электронных средств связи</w:t>
      </w:r>
      <w:proofErr w:type="gramEnd"/>
      <w:r w:rsidRPr="00F2332B">
        <w:rPr>
          <w:rFonts w:ascii="Times New Roman" w:hAnsi="Times New Roman" w:cs="Times New Roman"/>
          <w:sz w:val="26"/>
          <w:szCs w:val="26"/>
        </w:rPr>
        <w:t xml:space="preserve"> регистрируются в течение одного рабочего дня с момента поступления.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15.1. Общие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Вход в помещения, в которых предоставляется государственная услуга, (далее - объект) должен быть оборудован информационной табличкой (вывеской), содержащей информацию о наименован</w:t>
      </w:r>
      <w:r w:rsidR="00E17513">
        <w:rPr>
          <w:rFonts w:ascii="Times New Roman" w:hAnsi="Times New Roman" w:cs="Times New Roman"/>
          <w:sz w:val="26"/>
          <w:szCs w:val="26"/>
        </w:rPr>
        <w:t>ии и режиме работы отдела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>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</w:t>
      </w:r>
      <w:r w:rsidRPr="00F2332B">
        <w:rPr>
          <w:rFonts w:ascii="Times New Roman" w:hAnsi="Times New Roman" w:cs="Times New Roman"/>
          <w:sz w:val="26"/>
          <w:szCs w:val="26"/>
        </w:rPr>
        <w:lastRenderedPageBreak/>
        <w:t>быть менее 3-х мест.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Зал ожидания укомплектовывается столами, стульями (кресельные секции, кресла, скамьи).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Помещения для приема заявителей оборудуются информационными стендами или терминалами, содержащими сведения, указанные в пункте ("Порядок информирования о предоставлении государственной услуги") настоящего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Прием документов и выдача результатов предоставления государственной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государственной услуги,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Должностные лица,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38"/>
      <w:bookmarkEnd w:id="1"/>
      <w:r w:rsidRPr="00F2332B">
        <w:rPr>
          <w:rFonts w:ascii="Times New Roman" w:hAnsi="Times New Roman" w:cs="Times New Roman"/>
          <w:sz w:val="26"/>
          <w:szCs w:val="26"/>
        </w:rPr>
        <w:t>15.2. Требования к обеспечению доступности для инвалидов объектов, зала ожидания, места для заполнения запросов о предоставлении государственной услуги, информационных стендов.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Для лиц с ограниченными возможностями здоровья обеспечиваются: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а) возможность беспрепятственного входа в объекты и выхода из них;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б) 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государственные услуги, ассистивных и вспомогательных технологий, а также сменного кресла-коляски;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д) сопровождение инвалидов, имеющих стойкие расстройства функции зрения и самостоятельного передвижения по территории объекта и оказание им помощи в </w:t>
      </w:r>
      <w:r w:rsidRPr="00F2332B">
        <w:rPr>
          <w:rFonts w:ascii="Times New Roman" w:hAnsi="Times New Roman" w:cs="Times New Roman"/>
          <w:sz w:val="26"/>
          <w:szCs w:val="26"/>
        </w:rPr>
        <w:lastRenderedPageBreak/>
        <w:t>помещениях, где предоставляется государственная услуга;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ж) допуск </w:t>
      </w:r>
      <w:proofErr w:type="spellStart"/>
      <w:r w:rsidRPr="00F2332B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F2332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2332B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F2332B">
        <w:rPr>
          <w:rFonts w:ascii="Times New Roman" w:hAnsi="Times New Roman" w:cs="Times New Roman"/>
          <w:sz w:val="26"/>
          <w:szCs w:val="26"/>
        </w:rPr>
        <w:t>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з) допуск собаки-проводника в здания, где предоставляется государственная услуга, при наличии документа, подтверждающего ее специальное обучение, выданного по </w:t>
      </w:r>
      <w:hyperlink r:id="rId17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18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F2332B">
        <w:rPr>
          <w:rFonts w:ascii="Times New Roman" w:hAnsi="Times New Roman" w:cs="Times New Roman"/>
          <w:sz w:val="26"/>
          <w:szCs w:val="26"/>
        </w:rPr>
        <w:t>, утвержденными приказом Министерства труда и социальной защиты Российской Федерации от 22 июня 2015 года N 386н;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и) оказание инвалидам помощи в преодолении барьеров, мешающих получению ими государственной услуги наравне с другими лицами.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С целью правильной и безопасной ориентации заявителей-инвалидов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Личный уход за получателем государственной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15.3. Положения </w:t>
      </w:r>
      <w:hyperlink w:anchor="P138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подпункта 15.2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16. Показатели доступности и качества государственной услуги</w:t>
      </w:r>
    </w:p>
    <w:p w:rsidR="00F2332B" w:rsidRPr="00F2332B" w:rsidRDefault="00F2332B" w:rsidP="00F15A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16.1. Показателями доступности и качества государственной услуги определяются как выполнение </w:t>
      </w:r>
      <w:r w:rsidR="00F15AF7">
        <w:rPr>
          <w:rFonts w:ascii="Times New Roman" w:hAnsi="Times New Roman" w:cs="Times New Roman"/>
          <w:sz w:val="26"/>
          <w:szCs w:val="26"/>
        </w:rPr>
        <w:t>отделом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 xml:space="preserve"> взятых на себя обязательств по предоставлению государственной услуги в соответствии со </w:t>
      </w:r>
      <w:r w:rsidRPr="00F2332B">
        <w:rPr>
          <w:rFonts w:ascii="Times New Roman" w:hAnsi="Times New Roman" w:cs="Times New Roman"/>
          <w:sz w:val="26"/>
          <w:szCs w:val="26"/>
        </w:rPr>
        <w:lastRenderedPageBreak/>
        <w:t>стандартом ее предоставления и оцениваются следующим образом: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а) доступность: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% (доля) заявителей, ожидающих получения государственной услуги в очереди не более 15 минут, - 100 процентов;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% (доля) заявителей, удовлетворенных полнотой и доступностью информации о порядке предоставления государственной услуги, - 90 процентов;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% (доля) заявителей, для которых доступна информация о получении государственной услуги с использованием информационно-телекоммуникационных сетей, доступ к которым не ограничен определенным кругом лиц (включая сеть "Интернет"), - 100 процентов;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% (доля) случаев предоставления государственной услуги в установленные сроки со дня поступления заявки - 100 процентов;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% (доля) заявителей, имеющих доступ к получению государственной услуги по принципу "одного окна" по месту пребывания - 90 процентов;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б) качество: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% (доля) заявителей, удовлетворенных качеством информирования о порядке предоставления государственной услуги, в том числе в электронном виде, - 90 процентов;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% (доля) заявителей, удовлетворенных качеством предоставления государственной услуги, - 90 процентов.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III. СОСТАВ, ПОСЛЕДОВАТЕЛЬНОСТЬ И СРОКИ</w:t>
      </w:r>
    </w:p>
    <w:p w:rsidR="00F2332B" w:rsidRPr="00F2332B" w:rsidRDefault="00F2332B" w:rsidP="00F233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F2332B" w:rsidRPr="00F2332B" w:rsidRDefault="00F2332B" w:rsidP="00F233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F2332B" w:rsidRPr="00F2332B" w:rsidRDefault="00F2332B" w:rsidP="00F233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17. Исчерпывающий перечень административных процедур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17.1. Предоставление государственной услуги по выдаче разрешения на раздельное проживание попечителей и их несовершеннолетних подопечных включает следующие административные процедуры: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а) прием и регистрация заявления и документов;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б) принятие решения о предоставлении или об отказе в предоставлении государственной услуги;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в) направление заявителю результата предоставления государственной услуги.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18. Последовательность и сроки выполнения административной процедуры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18.1. Прием и регистрация заявления и документов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lastRenderedPageBreak/>
        <w:t>Предоставление государственной услуги по выдаче разрешения на раздельное проживание попечителей и их несовершеннолетних подопечных предоставляется только в письменной форме.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представление в отдел опеки и попечительства заявителем заявления и документов лично, либо посредством почтовой или электронной связи.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Поступившее в отдел опеки и попечительства заявление и документы регистрируются в день их поступления.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Административная процедура по приему и регистрации заявления и документов осуществляется в день их поступления. Заявление о предоставлении государственной услуги заполняется и подписывается заявителем лично. Заявления о предоставлении государственной услуги составляются по формам согласно </w:t>
      </w:r>
      <w:hyperlink w:anchor="P314">
        <w:r w:rsidR="00930EAF">
          <w:rPr>
            <w:rFonts w:ascii="Times New Roman" w:hAnsi="Times New Roman" w:cs="Times New Roman"/>
            <w:color w:val="0000FF"/>
            <w:sz w:val="26"/>
            <w:szCs w:val="26"/>
          </w:rPr>
          <w:t>приложениям №</w:t>
        </w:r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 xml:space="preserve"> 2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67">
        <w:r w:rsidR="00930EAF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 xml:space="preserve"> 3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к настоящему Регламенту. В случае предоставления копий документов, указанных в </w:t>
      </w:r>
      <w:hyperlink w:anchor="P100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пункте 9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настоящего Регламента (кроме заявления заявителя), они должны быть заверены в установленном законодательством Российской Федерации порядке.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прием и регистрация заявлений.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18.2. Рассмотрение заявления и принятие решения о предоставлении или об отказе в предоставлении государственной услуги</w:t>
      </w:r>
    </w:p>
    <w:p w:rsidR="00F2332B" w:rsidRPr="00F2332B" w:rsidRDefault="00F2332B" w:rsidP="00930E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Специалист, рассмотрев документы, указанные в </w:t>
      </w:r>
      <w:hyperlink w:anchor="P100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пункте 9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настоящего Регламента, в течение трех рабочих дней со дня регистрации заявления подготавливает проект постановления о предоставлении или об отказе в предоставлении государственной услуги и передает его на подпись главе </w:t>
      </w:r>
      <w:r w:rsidR="00930EAF">
        <w:rPr>
          <w:rFonts w:ascii="Times New Roman" w:hAnsi="Times New Roman" w:cs="Times New Roman"/>
          <w:sz w:val="26"/>
          <w:szCs w:val="26"/>
        </w:rPr>
        <w:t>Администрации Тернейского муниципального округа (далее – Глава)</w:t>
      </w:r>
      <w:r w:rsidRPr="00F2332B">
        <w:rPr>
          <w:rFonts w:ascii="Times New Roman" w:hAnsi="Times New Roman" w:cs="Times New Roman"/>
          <w:sz w:val="26"/>
          <w:szCs w:val="26"/>
        </w:rPr>
        <w:t>. Постановление о предоставлении государственной услуги или об отказе в ее предоставлении оформляется и подписывается Главой не позднее следующего рабочего дня со дня передачи специалистом проекта постановления.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принятие постановления о предоставлении или об отказе в предоставлении государственной услуги.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18.3. Направление заявителю результата предоставления государственной услуги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принятие постановления о предоставлении или об отказе в предоставлении государственной услуги.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Специалист в течение трех рабочих дней со дня принятия постановления о предоставлении или об отказе в предоставлении государственной услуги выдает его заявителю лично, под роспись, с указанием даты выдачи, либо направляет заявителю по почте заказным письмом.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Продолжительность административной процедуры не более трех рабочих дней.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lastRenderedPageBreak/>
        <w:t>Результатом административной процедуры является получение заявителем постановления о предоставлении или об отказе в предоставлении государственной услуги.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19.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F2332B" w:rsidRPr="00F2332B" w:rsidRDefault="00F2332B" w:rsidP="00930E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19.1.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</w:t>
      </w:r>
      <w:r w:rsidR="00930EAF">
        <w:rPr>
          <w:rFonts w:ascii="Times New Roman" w:hAnsi="Times New Roman" w:cs="Times New Roman"/>
          <w:sz w:val="26"/>
          <w:szCs w:val="26"/>
        </w:rPr>
        <w:t>отдел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 xml:space="preserve"> с заявлением об исправлении допущенных опечаток и ошибок, в выданных в результате предоставления государственной услуги документах.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2332B" w:rsidRPr="00F2332B" w:rsidRDefault="00930EAF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лично в отдел опеки и попечительства</w:t>
      </w:r>
      <w:r w:rsidR="00F2332B" w:rsidRPr="00F2332B">
        <w:rPr>
          <w:rFonts w:ascii="Times New Roman" w:hAnsi="Times New Roman" w:cs="Times New Roman"/>
          <w:sz w:val="26"/>
          <w:szCs w:val="26"/>
        </w:rPr>
        <w:t xml:space="preserve"> (заявителем представляются оригиналы документов с опечатками и (или) ошибками, специалистом уполномоченного органа делаются копии этих документов);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- через организацию почтовой связи в </w:t>
      </w:r>
      <w:r w:rsidR="0036311C">
        <w:rPr>
          <w:rFonts w:ascii="Times New Roman" w:hAnsi="Times New Roman" w:cs="Times New Roman"/>
          <w:sz w:val="26"/>
          <w:szCs w:val="26"/>
        </w:rPr>
        <w:t>отдел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 xml:space="preserve"> (заявителем направляются копии документов с опечатками и (или) ошибками).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19.3. Основанием для начала процедуры по исправлению опечаток и (или) ошибок, допущенных в выданных в результате предоставления государственной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19.4. Должностное лицо Администрации, ответственное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19.5. 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государственной услуги (далее - мотивированный отказ), выдача и направление заявителю исправленного документа, являющегося результатом предоставления государственной услуги, либо мотивированного отказ</w:t>
      </w:r>
      <w:r w:rsidR="003B4776">
        <w:rPr>
          <w:rFonts w:ascii="Times New Roman" w:hAnsi="Times New Roman" w:cs="Times New Roman"/>
          <w:sz w:val="26"/>
          <w:szCs w:val="26"/>
        </w:rPr>
        <w:t>а, осуществляется отделом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19.6. Результатом процедуры является: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lastRenderedPageBreak/>
        <w:t>- исправленные документы, являющиеся результатом предоставления государственной услуги;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-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19.7.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(или) ошибок в Администрации.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не входит в общий срок предоставления государственной услуги.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20. Особенности предоставления государственной услуги в электронной форме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Для обращения заявителя за получением государственной услуги по выдаче разрешения на раздельное проживание попечителей и их несовершеннолетних подопечных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системы "Единая система идентификации и аутентификации"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услуг в электронной форме.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Заявитель вправе обратиться за получением государственной услуги по выдаче разрешения на раздельное проживание попечителей и их несовершеннолетних подопечных с использованием усиленной квалифицированной электронной подписи. Для использования усиленной квалифицированной электронной подписи при обращении за получением государственной услуги по выдаче разрешения на раздельное проживание попечителей и их несовершеннолетних подопечных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9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от 06.04.2011 N 63-ФЗ "Об электронной подписи".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Действительность усиленной квалифицированной электронной подписи заявителя (представителя заявителя), использованной при обращении за получением государственной услуги по выдаче разрешения на раздельное проживание попечителей и их несовершеннолетних подопечных, проверяется средствами удостоверяющих центров класса не ниже КС2.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в течение трех дней со дня завершения проведения такой проверки специалист готовит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</w:t>
      </w:r>
      <w:hyperlink r:id="rId20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статьи 11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Федерального закона от 06.04.2011 N 63-ФЗ "Об электронной подписи", которые послужили основанием для принятия указанного решения.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После получения уведомления об отказе в приеме к рассмотрению заявления </w:t>
      </w:r>
      <w:r w:rsidRPr="00F2332B">
        <w:rPr>
          <w:rFonts w:ascii="Times New Roman" w:hAnsi="Times New Roman" w:cs="Times New Roman"/>
          <w:sz w:val="26"/>
          <w:szCs w:val="26"/>
        </w:rPr>
        <w:lastRenderedPageBreak/>
        <w:t>заявитель вправе обратиться повторно с заявлением, устранив нарушения, которые послужили основанием для отказа в приеме к рассмотрению заявления.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IV. ФОРМЫ КОНТРОЛЯ ЗА ИСПОЛНЕНИЕМ</w:t>
      </w:r>
    </w:p>
    <w:p w:rsidR="00F2332B" w:rsidRPr="00F2332B" w:rsidRDefault="00F2332B" w:rsidP="00F233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21. Порядок осуществления контроля за исполнением настоящего Регламента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21.1. Контроль за соблюдением и исполнением административных процедур, действий и сроков, определенных настоящим Регламентом, осуществляется д</w:t>
      </w:r>
      <w:r w:rsidR="00645977">
        <w:rPr>
          <w:rFonts w:ascii="Times New Roman" w:hAnsi="Times New Roman" w:cs="Times New Roman"/>
          <w:sz w:val="26"/>
          <w:szCs w:val="26"/>
        </w:rPr>
        <w:t>олжностными лицами отдела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>, ответственными за организацию работы по предоставлению государственной услуги, непосредственно в ходе приема, регистрации, рассмотрения заявлений о предоставлении государственной услуги и необходимых документов, а также за подписание и направление заявителю результата предоставления государственной услуги.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21.2. Проверки полноты и качества предоставления государственной услуги могут быть плановыми и внеплановыми.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Периодичность осуществления плановых проверок устанавливается главой муниципального образования (иным уполномоченным лицом).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Внеплановые проверки проводятся в случаях обращения заявителей с жалобами на нарушение их прав и законных интересов, решения, действия (бездействи</w:t>
      </w:r>
      <w:r w:rsidR="00645977">
        <w:rPr>
          <w:rFonts w:ascii="Times New Roman" w:hAnsi="Times New Roman" w:cs="Times New Roman"/>
          <w:sz w:val="26"/>
          <w:szCs w:val="26"/>
        </w:rPr>
        <w:t>е) должностных лиц отдела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 xml:space="preserve"> при предоставлении государственной услуги.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принимаются меры в соответствии с законодательством Российской Федерации.</w:t>
      </w:r>
    </w:p>
    <w:p w:rsidR="00F2332B" w:rsidRPr="00F2332B" w:rsidRDefault="00F2332B" w:rsidP="00972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22. Ответственность должностных лиц </w:t>
      </w:r>
      <w:r w:rsidR="00972481">
        <w:rPr>
          <w:rFonts w:ascii="Times New Roman" w:hAnsi="Times New Roman" w:cs="Times New Roman"/>
          <w:sz w:val="26"/>
          <w:szCs w:val="26"/>
        </w:rPr>
        <w:t>отдела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(бездействие), принимаемые (осуществляемые) ими в ходе предоставления государственной услуги</w:t>
      </w:r>
      <w:r w:rsidR="00972481">
        <w:rPr>
          <w:rFonts w:ascii="Times New Roman" w:hAnsi="Times New Roman" w:cs="Times New Roman"/>
          <w:sz w:val="26"/>
          <w:szCs w:val="26"/>
        </w:rPr>
        <w:t>.</w:t>
      </w:r>
    </w:p>
    <w:p w:rsidR="00F2332B" w:rsidRPr="00F2332B" w:rsidRDefault="00F2332B" w:rsidP="00932C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22.1. Должностные лица </w:t>
      </w:r>
      <w:r w:rsidR="00932C7C">
        <w:rPr>
          <w:rFonts w:ascii="Times New Roman" w:hAnsi="Times New Roman" w:cs="Times New Roman"/>
          <w:sz w:val="26"/>
          <w:szCs w:val="26"/>
        </w:rPr>
        <w:t>отдела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>, участвующие в предоставлении государственной услуги, несут ответственность за нарушения при исполнении административных процедур, в том числе несоблюдение сроков, установленных настоящим Регламентом.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22.2. Ответственнос</w:t>
      </w:r>
      <w:r w:rsidR="0048650D">
        <w:rPr>
          <w:rFonts w:ascii="Times New Roman" w:hAnsi="Times New Roman" w:cs="Times New Roman"/>
          <w:sz w:val="26"/>
          <w:szCs w:val="26"/>
        </w:rPr>
        <w:t>ть должностных лиц отдела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V. ДОСУДЕБНОЕ (ВНЕСУДЕБНОЕ) ОБЖАЛОВАНИЕ ЗАЯВИТЕЛЕМ РЕШЕНИЙ И</w:t>
      </w:r>
    </w:p>
    <w:p w:rsidR="00F2332B" w:rsidRPr="00F2332B" w:rsidRDefault="00F2332B" w:rsidP="00F233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ДЕЙСТВИЙ (БЕЗДЕЙСТВИЯ) АДМИНИСТРАЦИИ, МУНИЦИПАЛЬНЫХ СЛУЖАЩИХ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23. Информация для заинтересованных лиц об их праве на досудебное (внесудебное) обжалование действий (бездействия) и (или) решений, принятых </w:t>
      </w:r>
      <w:r w:rsidRPr="00F2332B">
        <w:rPr>
          <w:rFonts w:ascii="Times New Roman" w:hAnsi="Times New Roman" w:cs="Times New Roman"/>
          <w:sz w:val="26"/>
          <w:szCs w:val="26"/>
        </w:rPr>
        <w:lastRenderedPageBreak/>
        <w:t>(осуществленных) в ходе предоставления государственной услуги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Заявитель имеет право на обжалование дейс</w:t>
      </w:r>
      <w:r w:rsidR="0048650D">
        <w:rPr>
          <w:rFonts w:ascii="Times New Roman" w:hAnsi="Times New Roman" w:cs="Times New Roman"/>
          <w:sz w:val="26"/>
          <w:szCs w:val="26"/>
        </w:rPr>
        <w:t xml:space="preserve">твий (бездействия) отдела опеки и попечительства </w:t>
      </w:r>
      <w:r w:rsidRPr="00F2332B">
        <w:rPr>
          <w:rFonts w:ascii="Times New Roman" w:hAnsi="Times New Roman" w:cs="Times New Roman"/>
          <w:sz w:val="26"/>
          <w:szCs w:val="26"/>
        </w:rPr>
        <w:t>или муниципальных служащих в досудебном (внесудебном) порядке. Досудебный (внесудебный) порядок обжалования дейс</w:t>
      </w:r>
      <w:r w:rsidR="0048650D">
        <w:rPr>
          <w:rFonts w:ascii="Times New Roman" w:hAnsi="Times New Roman" w:cs="Times New Roman"/>
          <w:sz w:val="26"/>
          <w:szCs w:val="26"/>
        </w:rPr>
        <w:t xml:space="preserve">твий (бездействия) отдела опеки и попечительства </w:t>
      </w:r>
      <w:r w:rsidRPr="00F2332B">
        <w:rPr>
          <w:rFonts w:ascii="Times New Roman" w:hAnsi="Times New Roman" w:cs="Times New Roman"/>
          <w:sz w:val="26"/>
          <w:szCs w:val="26"/>
        </w:rPr>
        <w:t>или муниципальных служащих включает в себя подачу жалобы.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24. Органы исполнительной власти Приморского края,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Главы муниципального образования (иного уполномоч</w:t>
      </w:r>
      <w:r w:rsidR="0048650D">
        <w:rPr>
          <w:rFonts w:ascii="Times New Roman" w:hAnsi="Times New Roman" w:cs="Times New Roman"/>
          <w:sz w:val="26"/>
          <w:szCs w:val="26"/>
        </w:rPr>
        <w:t>енного лица), либо отдела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>, подаются в вышестоящий орган (при его наличии) либо в случае его отсутствия рассматриваются непосредственно Главой муниципального образования (иным уполномоче</w:t>
      </w:r>
      <w:r w:rsidR="0048650D">
        <w:rPr>
          <w:rFonts w:ascii="Times New Roman" w:hAnsi="Times New Roman" w:cs="Times New Roman"/>
          <w:sz w:val="26"/>
          <w:szCs w:val="26"/>
        </w:rPr>
        <w:t>нным лицом), либо отделом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>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В случае, если рассмотрение поданной заявителем жалобы не вх</w:t>
      </w:r>
      <w:r w:rsidR="00B52F6B">
        <w:rPr>
          <w:rFonts w:ascii="Times New Roman" w:hAnsi="Times New Roman" w:cs="Times New Roman"/>
          <w:sz w:val="26"/>
          <w:szCs w:val="26"/>
        </w:rPr>
        <w:t>одит в компетенцию отдела опеки и попечительства,</w:t>
      </w:r>
      <w:r w:rsidRPr="00F2332B">
        <w:rPr>
          <w:rFonts w:ascii="Times New Roman" w:hAnsi="Times New Roman" w:cs="Times New Roman"/>
          <w:sz w:val="26"/>
          <w:szCs w:val="26"/>
        </w:rPr>
        <w:t xml:space="preserve"> в течение 3-х рабочих дней со </w:t>
      </w:r>
      <w:r w:rsidR="00B52F6B">
        <w:rPr>
          <w:rFonts w:ascii="Times New Roman" w:hAnsi="Times New Roman" w:cs="Times New Roman"/>
          <w:sz w:val="26"/>
          <w:szCs w:val="26"/>
        </w:rPr>
        <w:t>дня ее регистрации отдел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2332B" w:rsidRPr="00F2332B" w:rsidRDefault="00F2332B" w:rsidP="00B52F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статьей 5.63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или признаков состава преступления </w:t>
      </w:r>
      <w:r w:rsidR="00B52F6B">
        <w:rPr>
          <w:rFonts w:ascii="Times New Roman" w:hAnsi="Times New Roman" w:cs="Times New Roman"/>
          <w:sz w:val="26"/>
          <w:szCs w:val="26"/>
        </w:rPr>
        <w:t>отдел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 xml:space="preserve"> незамедлительно направляет имеющиеся материалы, содержащие признаки состава административного правонарушения или преступления, в органы прокуратуры.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25. Способы информирования заявителей о порядке подачи и рассмотрения жалобы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Информирование о порядке подачи и рассмотрения жалобы осуществляется: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- при личном обращении заявителя</w:t>
      </w:r>
      <w:r w:rsidR="00B52F6B">
        <w:rPr>
          <w:rFonts w:ascii="Times New Roman" w:hAnsi="Times New Roman" w:cs="Times New Roman"/>
          <w:sz w:val="26"/>
          <w:szCs w:val="26"/>
        </w:rPr>
        <w:t xml:space="preserve"> непосредственно в отдел опеки и попечительства</w:t>
      </w:r>
      <w:r w:rsidRPr="00F2332B">
        <w:rPr>
          <w:rFonts w:ascii="Times New Roman" w:hAnsi="Times New Roman" w:cs="Times New Roman"/>
          <w:sz w:val="26"/>
          <w:szCs w:val="26"/>
        </w:rPr>
        <w:t>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- с использованием средств телефонной, почтовой связи;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- на официальном сайте.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26.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 xml:space="preserve">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Федеральным </w:t>
      </w:r>
      <w:hyperlink r:id="rId22">
        <w:r w:rsidRPr="00F2332B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2332B">
        <w:rPr>
          <w:rFonts w:ascii="Times New Roman" w:hAnsi="Times New Roman" w:cs="Times New Roman"/>
          <w:sz w:val="26"/>
          <w:szCs w:val="26"/>
        </w:rPr>
        <w:t xml:space="preserve"> от 27.07.2010 N 210-ФЗ "Об </w:t>
      </w:r>
      <w:r w:rsidRPr="00F2332B">
        <w:rPr>
          <w:rFonts w:ascii="Times New Roman" w:hAnsi="Times New Roman" w:cs="Times New Roman"/>
          <w:sz w:val="26"/>
          <w:szCs w:val="26"/>
        </w:rPr>
        <w:lastRenderedPageBreak/>
        <w:t>организации предоставления государственных и муниципальных услуг".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27. Информация для заинтересованных лиц об их праве на судебное обжалование действий (бездействи</w:t>
      </w:r>
      <w:r w:rsidR="0003261D">
        <w:rPr>
          <w:rFonts w:ascii="Times New Roman" w:hAnsi="Times New Roman" w:cs="Times New Roman"/>
          <w:sz w:val="26"/>
          <w:szCs w:val="26"/>
        </w:rPr>
        <w:t xml:space="preserve">я) и (или) решений отдела опеки и </w:t>
      </w:r>
      <w:proofErr w:type="gramStart"/>
      <w:r w:rsidR="0003261D">
        <w:rPr>
          <w:rFonts w:ascii="Times New Roman" w:hAnsi="Times New Roman" w:cs="Times New Roman"/>
          <w:sz w:val="26"/>
          <w:szCs w:val="26"/>
        </w:rPr>
        <w:t>попечительства .</w:t>
      </w:r>
      <w:r w:rsidRPr="00F2332B">
        <w:rPr>
          <w:rFonts w:ascii="Times New Roman" w:hAnsi="Times New Roman" w:cs="Times New Roman"/>
          <w:sz w:val="26"/>
          <w:szCs w:val="26"/>
        </w:rPr>
        <w:t>или</w:t>
      </w:r>
      <w:proofErr w:type="gramEnd"/>
      <w:r w:rsidRPr="00F2332B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Заявитель вправе оспорить в судебном порядке постановление о разрешении на раздельное проживание попечителя и подопечного или об отказе в его выдаче.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к Административному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регламенту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предоставления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"Выдача разрешения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на раздельное проживание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попечителей и их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несовершеннолетних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подопечных"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59"/>
      <w:bookmarkEnd w:id="2"/>
      <w:r w:rsidRPr="00F2332B">
        <w:rPr>
          <w:rFonts w:ascii="Times New Roman" w:hAnsi="Times New Roman" w:cs="Times New Roman"/>
          <w:sz w:val="26"/>
          <w:szCs w:val="26"/>
        </w:rPr>
        <w:t>СПРАВОЧНАЯ ИНФОРМАЦИЯ</w:t>
      </w:r>
    </w:p>
    <w:p w:rsidR="00F2332B" w:rsidRPr="00F2332B" w:rsidRDefault="00F2332B" w:rsidP="00F233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О МЕСТЕ НАХОЖДЕНИЯ, ГРАФИКЕ РАБОТЫ, КОНТАКТНЫХ ТЕЛЕФОНАХ,</w:t>
      </w:r>
    </w:p>
    <w:p w:rsidR="00F2332B" w:rsidRPr="00F2332B" w:rsidRDefault="00F2332B" w:rsidP="00F233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АДРЕСАХ ЭЛЕКТРОННОЙ ПОЧТЫ, ОРГАНА, ПРЕДОСТАВЛЯЮЩЕГО</w:t>
      </w:r>
    </w:p>
    <w:p w:rsidR="00F2332B" w:rsidRPr="00F2332B" w:rsidRDefault="00F2332B" w:rsidP="00F233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МУНИЦИПАЛЬНУЮ УСЛУГУ</w:t>
      </w:r>
    </w:p>
    <w:p w:rsidR="0003261D" w:rsidRDefault="0003261D" w:rsidP="00F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261D" w:rsidRDefault="0003261D" w:rsidP="00F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1. Наименование органа, предоставляющего муниципальную услугу: Отдел опеки и попечите</w:t>
      </w:r>
      <w:r w:rsidR="00BD6E3B">
        <w:rPr>
          <w:rFonts w:ascii="Times New Roman" w:hAnsi="Times New Roman" w:cs="Times New Roman"/>
          <w:sz w:val="26"/>
          <w:szCs w:val="26"/>
        </w:rPr>
        <w:t>льства администрации Тернейского</w:t>
      </w:r>
      <w:r w:rsidRPr="00F2332B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1.1. Место нахождения отдела</w:t>
      </w:r>
      <w:r w:rsidR="00BD6E3B">
        <w:rPr>
          <w:rFonts w:ascii="Times New Roman" w:hAnsi="Times New Roman" w:cs="Times New Roman"/>
          <w:sz w:val="26"/>
          <w:szCs w:val="26"/>
        </w:rPr>
        <w:t xml:space="preserve">: 692150 Приморский край, Тернейский муниципальный округ, пгт Терней, ул. Партизанская, д. 52, </w:t>
      </w:r>
      <w:proofErr w:type="spellStart"/>
      <w:r w:rsidR="00BD6E3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6E3B">
        <w:rPr>
          <w:rFonts w:ascii="Times New Roman" w:hAnsi="Times New Roman" w:cs="Times New Roman"/>
          <w:sz w:val="26"/>
          <w:szCs w:val="26"/>
        </w:rPr>
        <w:t>. № 2</w:t>
      </w:r>
    </w:p>
    <w:p w:rsid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1.2. График работы отдела:</w:t>
      </w:r>
    </w:p>
    <w:p w:rsidR="00BD6E3B" w:rsidRPr="00F2332B" w:rsidRDefault="00BD6E3B" w:rsidP="00BD6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понедельник</w:t>
      </w:r>
      <w:r>
        <w:rPr>
          <w:rFonts w:ascii="Times New Roman" w:hAnsi="Times New Roman" w:cs="Times New Roman"/>
          <w:sz w:val="26"/>
          <w:szCs w:val="26"/>
        </w:rPr>
        <w:t>: с 8:3</w:t>
      </w:r>
      <w:r>
        <w:rPr>
          <w:rFonts w:ascii="Times New Roman" w:hAnsi="Times New Roman" w:cs="Times New Roman"/>
          <w:sz w:val="26"/>
          <w:szCs w:val="26"/>
        </w:rPr>
        <w:t>0 до 17:30, обед с 12:00 до 13</w:t>
      </w:r>
      <w:r w:rsidRPr="00F2332B">
        <w:rPr>
          <w:rFonts w:ascii="Times New Roman" w:hAnsi="Times New Roman" w:cs="Times New Roman"/>
          <w:sz w:val="26"/>
          <w:szCs w:val="26"/>
        </w:rPr>
        <w:t>:00;</w:t>
      </w:r>
    </w:p>
    <w:p w:rsidR="00F2332B" w:rsidRPr="00F2332B" w:rsidRDefault="00BD6E3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вторник - пятница: с 8:30 до 16:30, обед с 12:00 до 13</w:t>
      </w:r>
      <w:r w:rsidR="00F2332B" w:rsidRPr="00F2332B">
        <w:rPr>
          <w:rFonts w:ascii="Times New Roman" w:hAnsi="Times New Roman" w:cs="Times New Roman"/>
          <w:sz w:val="26"/>
          <w:szCs w:val="26"/>
        </w:rPr>
        <w:t>:00;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суббота - воскресенье: выходные дни.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1.3. График приема заявителей:</w:t>
      </w:r>
    </w:p>
    <w:p w:rsidR="00F2332B" w:rsidRPr="00F2332B" w:rsidRDefault="00BD6E3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вторник: с 9:00 до 16</w:t>
      </w:r>
      <w:r w:rsidR="00F2332B" w:rsidRPr="00F2332B">
        <w:rPr>
          <w:rFonts w:ascii="Times New Roman" w:hAnsi="Times New Roman" w:cs="Times New Roman"/>
          <w:sz w:val="26"/>
          <w:szCs w:val="26"/>
        </w:rPr>
        <w:t>:00;</w:t>
      </w:r>
    </w:p>
    <w:p w:rsidR="00F2332B" w:rsidRPr="00F2332B" w:rsidRDefault="00BD6E3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четверг: с 9:00 до 16</w:t>
      </w:r>
      <w:r w:rsidR="00F2332B" w:rsidRPr="00F2332B">
        <w:rPr>
          <w:rFonts w:ascii="Times New Roman" w:hAnsi="Times New Roman" w:cs="Times New Roman"/>
          <w:sz w:val="26"/>
          <w:szCs w:val="26"/>
        </w:rPr>
        <w:t>:00;</w:t>
      </w:r>
    </w:p>
    <w:p w:rsidR="00F2332B" w:rsidRPr="00F2332B" w:rsidRDefault="00F2332B" w:rsidP="00F2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lastRenderedPageBreak/>
        <w:t>1.4. Контактный телефон отдела оп</w:t>
      </w:r>
      <w:r w:rsidR="00BD6E3B">
        <w:rPr>
          <w:rFonts w:ascii="Times New Roman" w:hAnsi="Times New Roman" w:cs="Times New Roman"/>
          <w:sz w:val="26"/>
          <w:szCs w:val="26"/>
        </w:rPr>
        <w:t>еки и попечительства: 8 (42374)31207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к Административному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регламенту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предоставления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"Выдача разрешения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на раздельное проживание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попечителей и их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несовершеннолетних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подопечных"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9"/>
        <w:gridCol w:w="1964"/>
        <w:gridCol w:w="1963"/>
        <w:gridCol w:w="2324"/>
      </w:tblGrid>
      <w:tr w:rsidR="00F2332B" w:rsidRPr="00F2332B" w:rsidTr="003A2663"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Начальнику отдела опеки и попечите</w:t>
            </w:r>
            <w:r w:rsidR="00BD6E3B">
              <w:rPr>
                <w:rFonts w:ascii="Times New Roman" w:hAnsi="Times New Roman" w:cs="Times New Roman"/>
                <w:sz w:val="26"/>
                <w:szCs w:val="26"/>
              </w:rPr>
              <w:t>льства администрации Тернейского</w:t>
            </w: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Приморского края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(Ф.И.О. (при наличии) руководителя)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(Ф.И.О. (при наличии) попечителя полностью)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паспорт серия ______ N ___________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выдан ___________________________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_________________________________________________________________,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(кем, когда)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адрес регистрации (по месту жительства и (или) по месту пребывания)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тел. _____________________________</w:t>
            </w:r>
          </w:p>
        </w:tc>
      </w:tr>
      <w:tr w:rsidR="00F2332B" w:rsidRPr="00F2332B" w:rsidTr="003A266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314"/>
            <w:bookmarkEnd w:id="3"/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</w:tr>
      <w:tr w:rsidR="00F2332B" w:rsidRPr="00F2332B" w:rsidTr="003A266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Прошу дать разрешение на раздельное проживание с моим подопечным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(Ф.И.О. (при наличии), дата рождения подопечного)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в связи ________________________________________________________________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(указать причину необходимости и возможности раздельного проживания)</w:t>
            </w:r>
          </w:p>
          <w:p w:rsidR="00F2332B" w:rsidRPr="00F2332B" w:rsidRDefault="00F2332B" w:rsidP="003A26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Подопечный будет проживать в жилом помещении по адресу: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(указать документы, подтверждающие право пользования подопечного жилым помещением, и их реквизиты)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Раздельное проживание с моим подопечным не отразится неблагоприятно на воспитании и защите его прав и интересов, в связи с тем, что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(указать как попечитель будет осуществлять воспитание и защиту прав и интересов подопечного)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Перечень прилагаемых документов:</w:t>
            </w:r>
          </w:p>
          <w:p w:rsidR="00F2332B" w:rsidRPr="00F2332B" w:rsidRDefault="00F2332B" w:rsidP="003A26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F2332B" w:rsidRPr="00F2332B" w:rsidRDefault="00F2332B" w:rsidP="003A26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F2332B" w:rsidRPr="00F2332B" w:rsidRDefault="00F2332B" w:rsidP="003A26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F2332B" w:rsidRPr="00F2332B" w:rsidRDefault="00F2332B" w:rsidP="003A26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</w:tr>
      <w:tr w:rsidR="00F2332B" w:rsidRPr="00F2332B" w:rsidTr="003A2663"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"___" _________ 20_ г.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к Административному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регламенту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предоставления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"Выдача разрешения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на раздельное проживание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попечителей и их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несовершеннолетних</w:t>
      </w:r>
    </w:p>
    <w:p w:rsidR="00F2332B" w:rsidRPr="00F2332B" w:rsidRDefault="00F2332B" w:rsidP="00F233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332B">
        <w:rPr>
          <w:rFonts w:ascii="Times New Roman" w:hAnsi="Times New Roman" w:cs="Times New Roman"/>
          <w:sz w:val="26"/>
          <w:szCs w:val="26"/>
        </w:rPr>
        <w:t>подопечных"</w:t>
      </w: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0"/>
        <w:gridCol w:w="2307"/>
        <w:gridCol w:w="1742"/>
        <w:gridCol w:w="2461"/>
      </w:tblGrid>
      <w:tr w:rsidR="00F2332B" w:rsidRPr="00F2332B" w:rsidTr="003A2663">
        <w:tc>
          <w:tcPr>
            <w:tcW w:w="4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Начальнику отдела опеки и попечите</w:t>
            </w:r>
            <w:r w:rsidR="00BD6E3B">
              <w:rPr>
                <w:rFonts w:ascii="Times New Roman" w:hAnsi="Times New Roman" w:cs="Times New Roman"/>
                <w:sz w:val="26"/>
                <w:szCs w:val="26"/>
              </w:rPr>
              <w:t>льства администрации Тернейского</w:t>
            </w:r>
            <w:bookmarkStart w:id="4" w:name="_GoBack"/>
            <w:bookmarkEnd w:id="4"/>
            <w:r w:rsidRPr="00F2332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Приморского края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(Ф.И.О. (при наличии) руководителя)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(Ф.И.О. (при наличии) подопечного полностью)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паспорт серия _______ N _________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выдан 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(кем, когда)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________________________________,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(адрес регистрации (по месту жительства и (или) по месту пребывания)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тел. ___________________________</w:t>
            </w:r>
          </w:p>
        </w:tc>
      </w:tr>
      <w:tr w:rsidR="00F2332B" w:rsidRPr="00F2332B" w:rsidTr="003A266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367"/>
            <w:bookmarkEnd w:id="5"/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</w:tr>
      <w:tr w:rsidR="00F2332B" w:rsidRPr="00F2332B" w:rsidTr="003A266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Прошу дать разрешение на раздельное проживание с моим попечителем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(Ф.И.О. (при наличии) попечителя)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В связи 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(указать причину необходимости и возможности раздельного проживания)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Буду проживать в жилом помещении по адресу: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(указать документы, подтверждающие право пользования жилым помещением, и их реквизиты)</w:t>
            </w:r>
          </w:p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</w:p>
        </w:tc>
      </w:tr>
      <w:tr w:rsidR="00F2332B" w:rsidRPr="00F2332B" w:rsidTr="003A2663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"__" _________ 20_ г.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F2332B" w:rsidRPr="00F2332B" w:rsidRDefault="00F2332B" w:rsidP="003A26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32B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F2332B" w:rsidRPr="00F2332B" w:rsidRDefault="00F2332B" w:rsidP="00F2332B">
      <w:pPr>
        <w:rPr>
          <w:rFonts w:ascii="Times New Roman" w:hAnsi="Times New Roman" w:cs="Times New Roman"/>
          <w:sz w:val="26"/>
          <w:szCs w:val="26"/>
        </w:rPr>
      </w:pPr>
    </w:p>
    <w:p w:rsidR="005736F6" w:rsidRPr="00F2332B" w:rsidRDefault="005736F6">
      <w:pPr>
        <w:rPr>
          <w:rFonts w:ascii="Times New Roman" w:hAnsi="Times New Roman" w:cs="Times New Roman"/>
          <w:sz w:val="26"/>
          <w:szCs w:val="26"/>
        </w:rPr>
      </w:pPr>
    </w:p>
    <w:sectPr w:rsidR="005736F6" w:rsidRPr="00F2332B" w:rsidSect="007F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2B"/>
    <w:rsid w:val="0003261D"/>
    <w:rsid w:val="002C4206"/>
    <w:rsid w:val="0036311C"/>
    <w:rsid w:val="003B4776"/>
    <w:rsid w:val="0042498E"/>
    <w:rsid w:val="0048650D"/>
    <w:rsid w:val="005736F6"/>
    <w:rsid w:val="00645977"/>
    <w:rsid w:val="007D074A"/>
    <w:rsid w:val="009051E0"/>
    <w:rsid w:val="00930EAF"/>
    <w:rsid w:val="00932C7C"/>
    <w:rsid w:val="00972481"/>
    <w:rsid w:val="00A06F76"/>
    <w:rsid w:val="00B52F6B"/>
    <w:rsid w:val="00BD6E3B"/>
    <w:rsid w:val="00CB3502"/>
    <w:rsid w:val="00E17513"/>
    <w:rsid w:val="00EE2DED"/>
    <w:rsid w:val="00F0327E"/>
    <w:rsid w:val="00F15AF7"/>
    <w:rsid w:val="00F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3E87-836D-4E07-AFD1-10A3DE0B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4A"/>
    <w:pPr>
      <w:suppressAutoHyphens/>
      <w:overflowPunct w:val="0"/>
      <w:spacing w:line="252" w:lineRule="auto"/>
    </w:pPr>
    <w:rPr>
      <w:rFonts w:ascii="Calibri" w:eastAsia="Tahoma" w:hAnsi="Calibri" w:cs="Tahom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3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03" TargetMode="External"/><Relationship Id="rId13" Type="http://schemas.openxmlformats.org/officeDocument/2006/relationships/hyperlink" Target="https://login.consultant.ru/link/?req=doc&amp;base=LAW&amp;n=345416" TargetMode="External"/><Relationship Id="rId18" Type="http://schemas.openxmlformats.org/officeDocument/2006/relationships/hyperlink" Target="https://login.consultant.ru/link/?req=doc&amp;base=LAW&amp;n=183496&amp;dst=1000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0454&amp;dst=3327" TargetMode="External"/><Relationship Id="rId7" Type="http://schemas.openxmlformats.org/officeDocument/2006/relationships/hyperlink" Target="https://login.consultant.ru/link/?req=doc&amp;base=LAW&amp;n=466513" TargetMode="External"/><Relationship Id="rId12" Type="http://schemas.openxmlformats.org/officeDocument/2006/relationships/hyperlink" Target="https://login.consultant.ru/link/?req=doc&amp;base=LAW&amp;n=468472" TargetMode="External"/><Relationship Id="rId17" Type="http://schemas.openxmlformats.org/officeDocument/2006/relationships/hyperlink" Target="https://login.consultant.ru/link/?req=doc&amp;base=LAW&amp;n=183496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https://login.consultant.ru/link/?req=doc&amp;base=LAW&amp;n=468472&amp;dst=1000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48" TargetMode="External"/><Relationship Id="rId11" Type="http://schemas.openxmlformats.org/officeDocument/2006/relationships/hyperlink" Target="https://login.consultant.ru/link/?req=doc&amp;base=LAW&amp;n=48045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3483" TargetMode="External"/><Relationship Id="rId15" Type="http://schemas.openxmlformats.org/officeDocument/2006/relationships/hyperlink" Target="https://login.consultant.ru/link/?req=doc&amp;base=LAW&amp;n=3997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2007" TargetMode="External"/><Relationship Id="rId19" Type="http://schemas.openxmlformats.org/officeDocument/2006/relationships/hyperlink" Target="https://login.consultant.ru/link/?req=doc&amp;base=LAW&amp;n=468472" TargetMode="External"/><Relationship Id="rId4" Type="http://schemas.openxmlformats.org/officeDocument/2006/relationships/hyperlink" Target="https://login.consultant.ru/link/?req=doc&amp;base=LAW&amp;n=2875" TargetMode="External"/><Relationship Id="rId9" Type="http://schemas.openxmlformats.org/officeDocument/2006/relationships/hyperlink" Target="https://login.consultant.ru/link/?req=doc&amp;base=LAW&amp;n=451858" TargetMode="External"/><Relationship Id="rId14" Type="http://schemas.openxmlformats.org/officeDocument/2006/relationships/hyperlink" Target="https://login.consultant.ru/link/?req=doc&amp;base=RLAW020&amp;n=201779" TargetMode="External"/><Relationship Id="rId22" Type="http://schemas.openxmlformats.org/officeDocument/2006/relationships/hyperlink" Target="https://login.consultant.ru/link/?req=doc&amp;base=LAW&amp;n=480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5912</Words>
  <Characters>33701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2024-08-08T00:50:00Z</dcterms:created>
  <dcterms:modified xsi:type="dcterms:W3CDTF">2024-08-09T01:19:00Z</dcterms:modified>
</cp:coreProperties>
</file>