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E1D" w:rsidRPr="000B1240" w:rsidRDefault="00280E1D" w:rsidP="000B124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B1240">
        <w:rPr>
          <w:rFonts w:ascii="Times New Roman" w:hAnsi="Times New Roman" w:cs="Times New Roman"/>
          <w:sz w:val="24"/>
          <w:szCs w:val="24"/>
        </w:rPr>
        <w:t>ДУМА</w:t>
      </w:r>
    </w:p>
    <w:p w:rsidR="00280E1D" w:rsidRPr="000B1240" w:rsidRDefault="00280E1D" w:rsidP="000B124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B1240">
        <w:rPr>
          <w:rFonts w:ascii="Times New Roman" w:hAnsi="Times New Roman" w:cs="Times New Roman"/>
          <w:sz w:val="24"/>
          <w:szCs w:val="24"/>
        </w:rPr>
        <w:t>ТЕРНЕЙСКОГО МУНИЦИПАЛЬНОГО ОКРУГА</w:t>
      </w:r>
    </w:p>
    <w:p w:rsidR="00280E1D" w:rsidRPr="000B1240" w:rsidRDefault="00280E1D" w:rsidP="000B124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B1240">
        <w:rPr>
          <w:rFonts w:ascii="Times New Roman" w:hAnsi="Times New Roman" w:cs="Times New Roman"/>
          <w:sz w:val="24"/>
          <w:szCs w:val="24"/>
        </w:rPr>
        <w:t xml:space="preserve"> ПРИМОРСКОГО КРАЯ </w:t>
      </w:r>
    </w:p>
    <w:p w:rsidR="00280E1D" w:rsidRPr="000B1240" w:rsidRDefault="00280E1D" w:rsidP="000B124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B1240">
        <w:rPr>
          <w:rFonts w:ascii="Times New Roman" w:hAnsi="Times New Roman" w:cs="Times New Roman"/>
          <w:sz w:val="24"/>
          <w:szCs w:val="24"/>
        </w:rPr>
        <w:t>(первый созыв)</w:t>
      </w:r>
    </w:p>
    <w:p w:rsidR="00280E1D" w:rsidRPr="000B1240" w:rsidRDefault="00280E1D" w:rsidP="000B124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80E1D" w:rsidRPr="000B1240" w:rsidRDefault="00280E1D" w:rsidP="000B124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B1240">
        <w:rPr>
          <w:rFonts w:ascii="Times New Roman" w:hAnsi="Times New Roman" w:cs="Times New Roman"/>
          <w:sz w:val="24"/>
          <w:szCs w:val="24"/>
        </w:rPr>
        <w:t>РЕШЕНИЕ</w:t>
      </w:r>
    </w:p>
    <w:p w:rsidR="00280E1D" w:rsidRPr="000B1240" w:rsidRDefault="00280E1D" w:rsidP="000B124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80E1D" w:rsidRPr="000B1240" w:rsidRDefault="007A2485" w:rsidP="000B124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B1240">
        <w:rPr>
          <w:rFonts w:ascii="Times New Roman" w:hAnsi="Times New Roman" w:cs="Times New Roman"/>
          <w:sz w:val="24"/>
          <w:szCs w:val="24"/>
        </w:rPr>
        <w:t xml:space="preserve"> 29 сентября 2021 года             </w:t>
      </w:r>
      <w:r w:rsidR="00280E1D" w:rsidRPr="000B1240">
        <w:rPr>
          <w:rFonts w:ascii="Times New Roman" w:hAnsi="Times New Roman" w:cs="Times New Roman"/>
          <w:sz w:val="24"/>
          <w:szCs w:val="24"/>
        </w:rPr>
        <w:t xml:space="preserve"> </w:t>
      </w:r>
      <w:r w:rsidR="000B1240">
        <w:rPr>
          <w:rFonts w:ascii="Times New Roman" w:hAnsi="Times New Roman" w:cs="Times New Roman"/>
          <w:sz w:val="24"/>
          <w:szCs w:val="24"/>
        </w:rPr>
        <w:t xml:space="preserve">         </w:t>
      </w:r>
      <w:r w:rsidR="00280E1D" w:rsidRPr="000B1240">
        <w:rPr>
          <w:rFonts w:ascii="Times New Roman" w:hAnsi="Times New Roman" w:cs="Times New Roman"/>
          <w:sz w:val="24"/>
          <w:szCs w:val="24"/>
        </w:rPr>
        <w:t xml:space="preserve">пгт. Терней         </w:t>
      </w:r>
      <w:r w:rsidR="000B124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280E1D" w:rsidRPr="000B1240">
        <w:rPr>
          <w:rFonts w:ascii="Times New Roman" w:hAnsi="Times New Roman" w:cs="Times New Roman"/>
          <w:sz w:val="24"/>
          <w:szCs w:val="24"/>
        </w:rPr>
        <w:t xml:space="preserve">                                  № </w:t>
      </w:r>
      <w:r w:rsidRPr="000B1240">
        <w:rPr>
          <w:rFonts w:ascii="Times New Roman" w:hAnsi="Times New Roman" w:cs="Times New Roman"/>
          <w:sz w:val="24"/>
          <w:szCs w:val="24"/>
        </w:rPr>
        <w:t>253</w:t>
      </w:r>
    </w:p>
    <w:p w:rsidR="00280E1D" w:rsidRPr="000B1240" w:rsidRDefault="00280E1D" w:rsidP="000B124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80E1D" w:rsidRPr="000B1240" w:rsidRDefault="00F10EFB" w:rsidP="000B1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1240">
        <w:rPr>
          <w:rFonts w:ascii="Times New Roman" w:eastAsia="Times New Roman" w:hAnsi="Times New Roman" w:cs="Times New Roman"/>
          <w:b/>
          <w:sz w:val="24"/>
          <w:szCs w:val="24"/>
        </w:rPr>
        <w:t>Об утверждении Положения</w:t>
      </w:r>
      <w:r w:rsidR="00A9476A" w:rsidRPr="000B124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63D0C" w:rsidRPr="000B1240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563D0C" w:rsidRPr="000B1240">
        <w:rPr>
          <w:rFonts w:ascii="Times New Roman" w:hAnsi="Times New Roman" w:cs="Times New Roman"/>
          <w:b/>
          <w:bCs/>
          <w:sz w:val="24"/>
          <w:szCs w:val="24"/>
        </w:rPr>
        <w:t xml:space="preserve">б </w:t>
      </w:r>
      <w:r w:rsidR="001F4A74" w:rsidRPr="000B1240">
        <w:rPr>
          <w:rFonts w:ascii="Times New Roman" w:hAnsi="Times New Roman" w:cs="Times New Roman"/>
          <w:b/>
          <w:bCs/>
          <w:sz w:val="24"/>
          <w:szCs w:val="24"/>
        </w:rPr>
        <w:t xml:space="preserve">оплате труда выборных должностных лиц </w:t>
      </w:r>
      <w:r w:rsidR="002631CB" w:rsidRPr="000B1240">
        <w:rPr>
          <w:rFonts w:ascii="Times New Roman" w:eastAsia="Times New Roman" w:hAnsi="Times New Roman" w:cs="Times New Roman"/>
          <w:b/>
          <w:sz w:val="24"/>
          <w:szCs w:val="24"/>
        </w:rPr>
        <w:t>Тернейского муниципального округа</w:t>
      </w:r>
    </w:p>
    <w:p w:rsidR="002631CB" w:rsidRPr="000B1240" w:rsidRDefault="002631CB" w:rsidP="000B1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0E1D" w:rsidRPr="000B1240" w:rsidRDefault="00280E1D" w:rsidP="000B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240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</w:t>
      </w:r>
      <w:r w:rsidR="005D55E9" w:rsidRPr="000B1240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7545F3" w:rsidRPr="000B1240">
        <w:rPr>
          <w:rFonts w:ascii="Times New Roman" w:eastAsia="Times New Roman" w:hAnsi="Times New Roman" w:cs="Times New Roman"/>
          <w:sz w:val="24"/>
          <w:szCs w:val="24"/>
        </w:rPr>
        <w:t>Б</w:t>
      </w:r>
      <w:r w:rsidR="005D55E9" w:rsidRPr="000B1240">
        <w:rPr>
          <w:rFonts w:ascii="Times New Roman" w:eastAsia="Times New Roman" w:hAnsi="Times New Roman" w:cs="Times New Roman"/>
          <w:sz w:val="24"/>
          <w:szCs w:val="24"/>
        </w:rPr>
        <w:t>юджетн</w:t>
      </w:r>
      <w:r w:rsidR="007545F3" w:rsidRPr="000B1240">
        <w:rPr>
          <w:rFonts w:ascii="Times New Roman" w:eastAsia="Times New Roman" w:hAnsi="Times New Roman" w:cs="Times New Roman"/>
          <w:sz w:val="24"/>
          <w:szCs w:val="24"/>
        </w:rPr>
        <w:t>ым</w:t>
      </w:r>
      <w:r w:rsidR="005D55E9" w:rsidRPr="000B1240">
        <w:rPr>
          <w:rFonts w:ascii="Times New Roman" w:eastAsia="Times New Roman" w:hAnsi="Times New Roman" w:cs="Times New Roman"/>
          <w:sz w:val="24"/>
          <w:szCs w:val="24"/>
        </w:rPr>
        <w:t xml:space="preserve"> кодекс</w:t>
      </w:r>
      <w:r w:rsidR="007545F3" w:rsidRPr="000B1240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5D55E9" w:rsidRPr="000B1240">
        <w:rPr>
          <w:rFonts w:ascii="Times New Roman" w:eastAsia="Times New Roman" w:hAnsi="Times New Roman" w:cs="Times New Roman"/>
          <w:sz w:val="24"/>
          <w:szCs w:val="24"/>
        </w:rPr>
        <w:t xml:space="preserve"> Российской Федерации</w:t>
      </w:r>
      <w:r w:rsidR="00E361A7" w:rsidRPr="000B1240">
        <w:rPr>
          <w:rFonts w:ascii="Times New Roman" w:eastAsia="Times New Roman" w:hAnsi="Times New Roman" w:cs="Times New Roman"/>
          <w:sz w:val="24"/>
          <w:szCs w:val="24"/>
        </w:rPr>
        <w:t>, Ф</w:t>
      </w:r>
      <w:r w:rsidRPr="000B1240">
        <w:rPr>
          <w:rFonts w:ascii="Times New Roman" w:eastAsia="Times New Roman" w:hAnsi="Times New Roman" w:cs="Times New Roman"/>
          <w:sz w:val="24"/>
          <w:szCs w:val="24"/>
        </w:rPr>
        <w:t>едеральн</w:t>
      </w:r>
      <w:r w:rsidR="00E361A7" w:rsidRPr="000B1240">
        <w:rPr>
          <w:rFonts w:ascii="Times New Roman" w:eastAsia="Times New Roman" w:hAnsi="Times New Roman" w:cs="Times New Roman"/>
          <w:sz w:val="24"/>
          <w:szCs w:val="24"/>
        </w:rPr>
        <w:t>ым</w:t>
      </w:r>
      <w:r w:rsidRPr="000B1240">
        <w:rPr>
          <w:rFonts w:ascii="Times New Roman" w:eastAsia="Times New Roman" w:hAnsi="Times New Roman" w:cs="Times New Roman"/>
          <w:sz w:val="24"/>
          <w:szCs w:val="24"/>
        </w:rPr>
        <w:t xml:space="preserve"> закон</w:t>
      </w:r>
      <w:r w:rsidR="00E361A7" w:rsidRPr="000B1240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0B1240">
        <w:rPr>
          <w:rFonts w:ascii="Times New Roman" w:eastAsia="Times New Roman" w:hAnsi="Times New Roman" w:cs="Times New Roman"/>
          <w:sz w:val="24"/>
          <w:szCs w:val="24"/>
        </w:rPr>
        <w:t xml:space="preserve"> от 06.10. 2003 № 131-ФЗ «Об общих принципах организации местного самоупра</w:t>
      </w:r>
      <w:r w:rsidRPr="000B1240">
        <w:rPr>
          <w:rFonts w:ascii="Times New Roman" w:hAnsi="Times New Roman" w:cs="Times New Roman"/>
          <w:sz w:val="24"/>
          <w:szCs w:val="24"/>
        </w:rPr>
        <w:t xml:space="preserve">вления в Российской Федерации», </w:t>
      </w:r>
      <w:r w:rsidRPr="000B1240">
        <w:rPr>
          <w:rFonts w:ascii="Times New Roman" w:eastAsia="Times New Roman" w:hAnsi="Times New Roman" w:cs="Times New Roman"/>
          <w:sz w:val="24"/>
          <w:szCs w:val="24"/>
        </w:rPr>
        <w:t>Уставом Тернейского муниципального округа Приморского края, Дума Тернейского муниципального округа</w:t>
      </w:r>
      <w:r w:rsidRPr="000B1240">
        <w:rPr>
          <w:rFonts w:ascii="Times New Roman" w:hAnsi="Times New Roman" w:cs="Times New Roman"/>
          <w:sz w:val="24"/>
          <w:szCs w:val="24"/>
        </w:rPr>
        <w:t xml:space="preserve"> Приморского края</w:t>
      </w:r>
      <w:r w:rsidRPr="000B124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280E1D" w:rsidRPr="000B1240" w:rsidRDefault="00280E1D" w:rsidP="000B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0E1D" w:rsidRPr="000B1240" w:rsidRDefault="00280E1D" w:rsidP="000B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1240">
        <w:rPr>
          <w:rFonts w:ascii="Times New Roman" w:eastAsia="Times New Roman" w:hAnsi="Times New Roman" w:cs="Times New Roman"/>
          <w:b/>
          <w:sz w:val="24"/>
          <w:szCs w:val="24"/>
        </w:rPr>
        <w:t>РЕШИЛА:</w:t>
      </w:r>
    </w:p>
    <w:p w:rsidR="00E361A7" w:rsidRPr="000B1240" w:rsidRDefault="00E361A7" w:rsidP="000B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361A7" w:rsidRPr="000B1240" w:rsidRDefault="00E361A7" w:rsidP="000B124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240">
        <w:rPr>
          <w:rFonts w:ascii="Times New Roman" w:eastAsia="Times New Roman" w:hAnsi="Times New Roman" w:cs="Times New Roman"/>
          <w:sz w:val="24"/>
          <w:szCs w:val="24"/>
        </w:rPr>
        <w:t>Утвердить прилагаемое Положение</w:t>
      </w:r>
      <w:r w:rsidRPr="000B124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63D0C" w:rsidRPr="000B1240">
        <w:rPr>
          <w:rFonts w:ascii="Times New Roman" w:eastAsia="Times New Roman" w:hAnsi="Times New Roman" w:cs="Times New Roman"/>
          <w:sz w:val="24"/>
          <w:szCs w:val="24"/>
        </w:rPr>
        <w:t xml:space="preserve">об </w:t>
      </w:r>
      <w:r w:rsidR="001F4A74" w:rsidRPr="000B1240">
        <w:rPr>
          <w:rFonts w:ascii="Times New Roman" w:eastAsia="Times New Roman" w:hAnsi="Times New Roman" w:cs="Times New Roman"/>
          <w:sz w:val="24"/>
          <w:szCs w:val="24"/>
        </w:rPr>
        <w:t xml:space="preserve">оплате труда выборных должностных лиц </w:t>
      </w:r>
      <w:r w:rsidR="00826460" w:rsidRPr="000B1240">
        <w:rPr>
          <w:rFonts w:ascii="Times New Roman" w:eastAsia="Times New Roman" w:hAnsi="Times New Roman" w:cs="Times New Roman"/>
          <w:sz w:val="24"/>
          <w:szCs w:val="24"/>
        </w:rPr>
        <w:t>Тернейского муниципального округа.</w:t>
      </w:r>
    </w:p>
    <w:p w:rsidR="00E361A7" w:rsidRPr="000B1240" w:rsidRDefault="002631CB" w:rsidP="000B124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240">
        <w:rPr>
          <w:rFonts w:ascii="Times New Roman" w:eastAsia="Times New Roman" w:hAnsi="Times New Roman" w:cs="Times New Roman"/>
          <w:sz w:val="24"/>
          <w:szCs w:val="24"/>
        </w:rPr>
        <w:t xml:space="preserve">Признать утратившими силу: </w:t>
      </w:r>
    </w:p>
    <w:p w:rsidR="002631CB" w:rsidRPr="000B1240" w:rsidRDefault="002631CB" w:rsidP="000B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240">
        <w:rPr>
          <w:rFonts w:ascii="Times New Roman" w:eastAsia="Times New Roman" w:hAnsi="Times New Roman" w:cs="Times New Roman"/>
          <w:sz w:val="24"/>
          <w:szCs w:val="24"/>
        </w:rPr>
        <w:t>- решение Думы Тернейского муниципального района от 27.06.2007 № 439 «</w:t>
      </w:r>
      <w:r w:rsidRPr="000B1240">
        <w:rPr>
          <w:rFonts w:ascii="Times New Roman" w:hAnsi="Times New Roman" w:cs="Times New Roman"/>
          <w:sz w:val="24"/>
          <w:szCs w:val="24"/>
        </w:rPr>
        <w:t>"Об утверждении Положения "О денежном содержании и социальных гарантиях главы Тернейского муниципального района, депутата Думы Тернейского муниципального района, работающего на постоянной основе";</w:t>
      </w:r>
    </w:p>
    <w:p w:rsidR="002631CB" w:rsidRPr="000B1240" w:rsidRDefault="002631CB" w:rsidP="000B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240">
        <w:rPr>
          <w:rFonts w:ascii="Times New Roman" w:hAnsi="Times New Roman" w:cs="Times New Roman"/>
          <w:sz w:val="24"/>
          <w:szCs w:val="24"/>
        </w:rPr>
        <w:t xml:space="preserve">- </w:t>
      </w:r>
      <w:r w:rsidR="00563D0C" w:rsidRPr="000B1240">
        <w:rPr>
          <w:rFonts w:ascii="Times New Roman" w:hAnsi="Times New Roman" w:cs="Times New Roman"/>
          <w:sz w:val="24"/>
          <w:szCs w:val="24"/>
        </w:rPr>
        <w:t>р</w:t>
      </w:r>
      <w:r w:rsidRPr="000B1240">
        <w:rPr>
          <w:rFonts w:ascii="Times New Roman" w:hAnsi="Times New Roman" w:cs="Times New Roman"/>
          <w:sz w:val="24"/>
          <w:szCs w:val="24"/>
        </w:rPr>
        <w:t>ешение Думы Тернейского муниципального района Приморского края от 28.10.2008 N 92</w:t>
      </w:r>
      <w:r w:rsidR="00563D0C" w:rsidRPr="000B1240">
        <w:rPr>
          <w:rFonts w:ascii="Times New Roman" w:hAnsi="Times New Roman" w:cs="Times New Roman"/>
          <w:sz w:val="24"/>
          <w:szCs w:val="24"/>
        </w:rPr>
        <w:t xml:space="preserve"> </w:t>
      </w:r>
      <w:r w:rsidRPr="000B1240">
        <w:rPr>
          <w:rFonts w:ascii="Times New Roman" w:hAnsi="Times New Roman" w:cs="Times New Roman"/>
          <w:sz w:val="24"/>
          <w:szCs w:val="24"/>
        </w:rPr>
        <w:t xml:space="preserve">"О внесении изменений в Положение "О денежном содержании и социальных гарантиях главы Тернейского муниципального района, депутата Думы Тернейского муниципального района, работающего на постоянной основе", утвержденное решением Думы Тернейского муниципального </w:t>
      </w:r>
      <w:r w:rsidR="00563D0C" w:rsidRPr="000B1240">
        <w:rPr>
          <w:rFonts w:ascii="Times New Roman" w:hAnsi="Times New Roman" w:cs="Times New Roman"/>
          <w:sz w:val="24"/>
          <w:szCs w:val="24"/>
        </w:rPr>
        <w:t>района от 27 июня 2007 г. N 439;</w:t>
      </w:r>
    </w:p>
    <w:p w:rsidR="002631CB" w:rsidRPr="000B1240" w:rsidRDefault="002631CB" w:rsidP="000B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240">
        <w:rPr>
          <w:rFonts w:ascii="Times New Roman" w:hAnsi="Times New Roman" w:cs="Times New Roman"/>
          <w:sz w:val="24"/>
          <w:szCs w:val="24"/>
        </w:rPr>
        <w:t xml:space="preserve">- </w:t>
      </w:r>
      <w:r w:rsidR="00563D0C" w:rsidRPr="000B1240">
        <w:rPr>
          <w:rFonts w:ascii="Times New Roman" w:hAnsi="Times New Roman" w:cs="Times New Roman"/>
          <w:sz w:val="24"/>
          <w:szCs w:val="24"/>
        </w:rPr>
        <w:t>р</w:t>
      </w:r>
      <w:r w:rsidRPr="000B1240">
        <w:rPr>
          <w:rFonts w:ascii="Times New Roman" w:hAnsi="Times New Roman" w:cs="Times New Roman"/>
          <w:sz w:val="24"/>
          <w:szCs w:val="24"/>
        </w:rPr>
        <w:t>ешение Думы Тернейского муниципального района Приморского края от 01.04.2009 N 142</w:t>
      </w:r>
      <w:r w:rsidR="00563D0C" w:rsidRPr="000B1240">
        <w:rPr>
          <w:rFonts w:ascii="Times New Roman" w:hAnsi="Times New Roman" w:cs="Times New Roman"/>
          <w:sz w:val="24"/>
          <w:szCs w:val="24"/>
        </w:rPr>
        <w:t xml:space="preserve"> </w:t>
      </w:r>
      <w:r w:rsidRPr="000B1240">
        <w:rPr>
          <w:rFonts w:ascii="Times New Roman" w:hAnsi="Times New Roman" w:cs="Times New Roman"/>
          <w:sz w:val="24"/>
          <w:szCs w:val="24"/>
        </w:rPr>
        <w:t>"О внесении изменений в решение Думы Тернейского муниципального района N 439 от 27.06.2007 "Об утверждении Положения "О денежном содержании и социальных гарантиях главы Тернейского муниципального района</w:t>
      </w:r>
      <w:r w:rsidR="00563D0C" w:rsidRPr="000B1240">
        <w:rPr>
          <w:rFonts w:ascii="Times New Roman" w:hAnsi="Times New Roman" w:cs="Times New Roman"/>
          <w:sz w:val="24"/>
          <w:szCs w:val="24"/>
        </w:rPr>
        <w:t>;</w:t>
      </w:r>
    </w:p>
    <w:p w:rsidR="002631CB" w:rsidRPr="000B1240" w:rsidRDefault="002631CB" w:rsidP="000B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240">
        <w:rPr>
          <w:rFonts w:ascii="Times New Roman" w:hAnsi="Times New Roman" w:cs="Times New Roman"/>
          <w:sz w:val="24"/>
          <w:szCs w:val="24"/>
        </w:rPr>
        <w:t xml:space="preserve">- </w:t>
      </w:r>
      <w:r w:rsidR="00563D0C" w:rsidRPr="000B1240">
        <w:rPr>
          <w:rFonts w:ascii="Times New Roman" w:hAnsi="Times New Roman" w:cs="Times New Roman"/>
          <w:sz w:val="24"/>
          <w:szCs w:val="24"/>
        </w:rPr>
        <w:t>р</w:t>
      </w:r>
      <w:r w:rsidRPr="000B1240">
        <w:rPr>
          <w:rFonts w:ascii="Times New Roman" w:hAnsi="Times New Roman" w:cs="Times New Roman"/>
          <w:sz w:val="24"/>
          <w:szCs w:val="24"/>
        </w:rPr>
        <w:t>ешение Думы Тернейского муниципального района Приморского края от 21.06.2011 N 389</w:t>
      </w:r>
      <w:r w:rsidR="00563D0C" w:rsidRPr="000B1240">
        <w:rPr>
          <w:rFonts w:ascii="Times New Roman" w:hAnsi="Times New Roman" w:cs="Times New Roman"/>
          <w:sz w:val="24"/>
          <w:szCs w:val="24"/>
        </w:rPr>
        <w:t xml:space="preserve"> </w:t>
      </w:r>
      <w:r w:rsidRPr="000B1240">
        <w:rPr>
          <w:rFonts w:ascii="Times New Roman" w:hAnsi="Times New Roman" w:cs="Times New Roman"/>
          <w:sz w:val="24"/>
          <w:szCs w:val="24"/>
        </w:rPr>
        <w:t>"О внесении изменений в приложение N 1 к Положению "О денежном содержании главы Те</w:t>
      </w:r>
      <w:r w:rsidR="00563D0C" w:rsidRPr="000B1240">
        <w:rPr>
          <w:rFonts w:ascii="Times New Roman" w:hAnsi="Times New Roman" w:cs="Times New Roman"/>
          <w:sz w:val="24"/>
          <w:szCs w:val="24"/>
        </w:rPr>
        <w:t>рнейского муниципального района;</w:t>
      </w:r>
    </w:p>
    <w:p w:rsidR="002631CB" w:rsidRPr="000B1240" w:rsidRDefault="002631CB" w:rsidP="000B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240">
        <w:rPr>
          <w:rFonts w:ascii="Times New Roman" w:hAnsi="Times New Roman" w:cs="Times New Roman"/>
          <w:sz w:val="24"/>
          <w:szCs w:val="24"/>
        </w:rPr>
        <w:t xml:space="preserve">- </w:t>
      </w:r>
      <w:r w:rsidR="00563D0C" w:rsidRPr="000B1240">
        <w:rPr>
          <w:rFonts w:ascii="Times New Roman" w:hAnsi="Times New Roman" w:cs="Times New Roman"/>
          <w:sz w:val="24"/>
          <w:szCs w:val="24"/>
        </w:rPr>
        <w:t>р</w:t>
      </w:r>
      <w:r w:rsidRPr="000B1240">
        <w:rPr>
          <w:rFonts w:ascii="Times New Roman" w:hAnsi="Times New Roman" w:cs="Times New Roman"/>
          <w:sz w:val="24"/>
          <w:szCs w:val="24"/>
        </w:rPr>
        <w:t>ешение Думы Тернейского муниципального района Приморского края от 25.11.2011 N 417</w:t>
      </w:r>
      <w:r w:rsidR="00563D0C" w:rsidRPr="000B1240">
        <w:rPr>
          <w:rFonts w:ascii="Times New Roman" w:hAnsi="Times New Roman" w:cs="Times New Roman"/>
          <w:sz w:val="24"/>
          <w:szCs w:val="24"/>
        </w:rPr>
        <w:t xml:space="preserve"> </w:t>
      </w:r>
      <w:r w:rsidRPr="000B1240">
        <w:rPr>
          <w:rFonts w:ascii="Times New Roman" w:hAnsi="Times New Roman" w:cs="Times New Roman"/>
          <w:sz w:val="24"/>
          <w:szCs w:val="24"/>
        </w:rPr>
        <w:t>"О внесении изменений в приложение N 1 к Положению "О денежном содержании главы Те</w:t>
      </w:r>
      <w:r w:rsidR="00563D0C" w:rsidRPr="000B1240">
        <w:rPr>
          <w:rFonts w:ascii="Times New Roman" w:hAnsi="Times New Roman" w:cs="Times New Roman"/>
          <w:sz w:val="24"/>
          <w:szCs w:val="24"/>
        </w:rPr>
        <w:t>рнейского муниципального района;</w:t>
      </w:r>
    </w:p>
    <w:p w:rsidR="002631CB" w:rsidRPr="000B1240" w:rsidRDefault="002631CB" w:rsidP="000B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240">
        <w:rPr>
          <w:rFonts w:ascii="Times New Roman" w:hAnsi="Times New Roman" w:cs="Times New Roman"/>
          <w:sz w:val="24"/>
          <w:szCs w:val="24"/>
        </w:rPr>
        <w:t xml:space="preserve">- </w:t>
      </w:r>
      <w:r w:rsidR="00563D0C" w:rsidRPr="000B1240">
        <w:rPr>
          <w:rFonts w:ascii="Times New Roman" w:hAnsi="Times New Roman" w:cs="Times New Roman"/>
          <w:sz w:val="24"/>
          <w:szCs w:val="24"/>
        </w:rPr>
        <w:t>р</w:t>
      </w:r>
      <w:r w:rsidRPr="000B1240">
        <w:rPr>
          <w:rFonts w:ascii="Times New Roman" w:hAnsi="Times New Roman" w:cs="Times New Roman"/>
          <w:sz w:val="24"/>
          <w:szCs w:val="24"/>
        </w:rPr>
        <w:t>ешение Думы Тернейского муниципального района Приморского края от 16.10.2012 N 490</w:t>
      </w:r>
      <w:r w:rsidR="00563D0C" w:rsidRPr="000B1240">
        <w:rPr>
          <w:rFonts w:ascii="Times New Roman" w:hAnsi="Times New Roman" w:cs="Times New Roman"/>
          <w:sz w:val="24"/>
          <w:szCs w:val="24"/>
        </w:rPr>
        <w:t xml:space="preserve"> </w:t>
      </w:r>
      <w:r w:rsidRPr="000B1240">
        <w:rPr>
          <w:rFonts w:ascii="Times New Roman" w:hAnsi="Times New Roman" w:cs="Times New Roman"/>
          <w:sz w:val="24"/>
          <w:szCs w:val="24"/>
        </w:rPr>
        <w:t>"О внесении изменений в приложение N 1 к Положению "О денежном содержании главы Тернейского муниципального района", утвержденному решением Думы Тернейского муниципального ра</w:t>
      </w:r>
      <w:r w:rsidR="00563D0C" w:rsidRPr="000B1240">
        <w:rPr>
          <w:rFonts w:ascii="Times New Roman" w:hAnsi="Times New Roman" w:cs="Times New Roman"/>
          <w:sz w:val="24"/>
          <w:szCs w:val="24"/>
        </w:rPr>
        <w:t>йона N 439 от 27 июня 2007 года;</w:t>
      </w:r>
    </w:p>
    <w:p w:rsidR="002631CB" w:rsidRPr="000B1240" w:rsidRDefault="002631CB" w:rsidP="000B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240">
        <w:rPr>
          <w:rFonts w:ascii="Times New Roman" w:hAnsi="Times New Roman" w:cs="Times New Roman"/>
          <w:sz w:val="24"/>
          <w:szCs w:val="24"/>
        </w:rPr>
        <w:t xml:space="preserve">- </w:t>
      </w:r>
      <w:r w:rsidR="00563D0C" w:rsidRPr="000B1240">
        <w:rPr>
          <w:rFonts w:ascii="Times New Roman" w:hAnsi="Times New Roman" w:cs="Times New Roman"/>
          <w:sz w:val="24"/>
          <w:szCs w:val="24"/>
        </w:rPr>
        <w:t>р</w:t>
      </w:r>
      <w:r w:rsidRPr="000B1240">
        <w:rPr>
          <w:rFonts w:ascii="Times New Roman" w:hAnsi="Times New Roman" w:cs="Times New Roman"/>
          <w:sz w:val="24"/>
          <w:szCs w:val="24"/>
        </w:rPr>
        <w:t>ешение Думы Тернейского муниципального района Приморского края от 13.11.2012 N 506</w:t>
      </w:r>
      <w:r w:rsidR="00563D0C" w:rsidRPr="000B1240">
        <w:rPr>
          <w:rFonts w:ascii="Times New Roman" w:hAnsi="Times New Roman" w:cs="Times New Roman"/>
          <w:sz w:val="24"/>
          <w:szCs w:val="24"/>
        </w:rPr>
        <w:t xml:space="preserve"> </w:t>
      </w:r>
      <w:r w:rsidRPr="000B1240">
        <w:rPr>
          <w:rFonts w:ascii="Times New Roman" w:hAnsi="Times New Roman" w:cs="Times New Roman"/>
          <w:sz w:val="24"/>
          <w:szCs w:val="24"/>
        </w:rPr>
        <w:t>"О внесении изменений в Положение "О денежном содержании главы Тернейского муниципального района", утвержденное решением Думы Тернейского муниципального ра</w:t>
      </w:r>
      <w:r w:rsidR="00563D0C" w:rsidRPr="000B1240">
        <w:rPr>
          <w:rFonts w:ascii="Times New Roman" w:hAnsi="Times New Roman" w:cs="Times New Roman"/>
          <w:sz w:val="24"/>
          <w:szCs w:val="24"/>
        </w:rPr>
        <w:t>йона N 439 от 27 июня 2007 года;</w:t>
      </w:r>
    </w:p>
    <w:p w:rsidR="002631CB" w:rsidRPr="000B1240" w:rsidRDefault="002631CB" w:rsidP="000B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240">
        <w:rPr>
          <w:rFonts w:ascii="Times New Roman" w:hAnsi="Times New Roman" w:cs="Times New Roman"/>
          <w:sz w:val="24"/>
          <w:szCs w:val="24"/>
        </w:rPr>
        <w:t xml:space="preserve">- </w:t>
      </w:r>
      <w:r w:rsidR="00563D0C" w:rsidRPr="000B1240">
        <w:rPr>
          <w:rFonts w:ascii="Times New Roman" w:hAnsi="Times New Roman" w:cs="Times New Roman"/>
          <w:sz w:val="24"/>
          <w:szCs w:val="24"/>
        </w:rPr>
        <w:t>р</w:t>
      </w:r>
      <w:r w:rsidRPr="000B1240">
        <w:rPr>
          <w:rFonts w:ascii="Times New Roman" w:hAnsi="Times New Roman" w:cs="Times New Roman"/>
          <w:sz w:val="24"/>
          <w:szCs w:val="24"/>
        </w:rPr>
        <w:t>ешение Думы Тернейского муниципального района Приморского края от 17.12.2013 N 30</w:t>
      </w:r>
      <w:r w:rsidR="00563D0C" w:rsidRPr="000B1240">
        <w:rPr>
          <w:rFonts w:ascii="Times New Roman" w:hAnsi="Times New Roman" w:cs="Times New Roman"/>
          <w:sz w:val="24"/>
          <w:szCs w:val="24"/>
        </w:rPr>
        <w:t xml:space="preserve"> </w:t>
      </w:r>
      <w:r w:rsidRPr="000B1240">
        <w:rPr>
          <w:rFonts w:ascii="Times New Roman" w:hAnsi="Times New Roman" w:cs="Times New Roman"/>
          <w:sz w:val="24"/>
          <w:szCs w:val="24"/>
        </w:rPr>
        <w:t xml:space="preserve">"О внесении изменений в приложение N 1 к Положению "О денежном </w:t>
      </w:r>
      <w:r w:rsidRPr="000B1240">
        <w:rPr>
          <w:rFonts w:ascii="Times New Roman" w:hAnsi="Times New Roman" w:cs="Times New Roman"/>
          <w:sz w:val="24"/>
          <w:szCs w:val="24"/>
        </w:rPr>
        <w:lastRenderedPageBreak/>
        <w:t>содержании главы Тернейского муниципального района", утвержденному решением Думы Тернейского муниципального района от 27 июня 2007 года N 439</w:t>
      </w:r>
      <w:r w:rsidR="00563D0C" w:rsidRPr="000B1240">
        <w:rPr>
          <w:rFonts w:ascii="Times New Roman" w:hAnsi="Times New Roman" w:cs="Times New Roman"/>
          <w:sz w:val="24"/>
          <w:szCs w:val="24"/>
        </w:rPr>
        <w:t>;</w:t>
      </w:r>
    </w:p>
    <w:p w:rsidR="002631CB" w:rsidRPr="000B1240" w:rsidRDefault="002631CB" w:rsidP="000B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240">
        <w:rPr>
          <w:rFonts w:ascii="Times New Roman" w:hAnsi="Times New Roman" w:cs="Times New Roman"/>
          <w:sz w:val="24"/>
          <w:szCs w:val="24"/>
        </w:rPr>
        <w:t xml:space="preserve">- </w:t>
      </w:r>
      <w:r w:rsidR="00563D0C" w:rsidRPr="000B1240">
        <w:rPr>
          <w:rFonts w:ascii="Times New Roman" w:hAnsi="Times New Roman" w:cs="Times New Roman"/>
          <w:sz w:val="24"/>
          <w:szCs w:val="24"/>
        </w:rPr>
        <w:t>р</w:t>
      </w:r>
      <w:r w:rsidRPr="000B1240">
        <w:rPr>
          <w:rFonts w:ascii="Times New Roman" w:hAnsi="Times New Roman" w:cs="Times New Roman"/>
          <w:sz w:val="24"/>
          <w:szCs w:val="24"/>
        </w:rPr>
        <w:t>ешение Думы Тернейского муниципального района Приморского края от 30.09.2014 N 110</w:t>
      </w:r>
      <w:r w:rsidR="00563D0C" w:rsidRPr="000B1240">
        <w:rPr>
          <w:rFonts w:ascii="Times New Roman" w:hAnsi="Times New Roman" w:cs="Times New Roman"/>
          <w:sz w:val="24"/>
          <w:szCs w:val="24"/>
        </w:rPr>
        <w:t xml:space="preserve"> </w:t>
      </w:r>
      <w:r w:rsidRPr="000B1240">
        <w:rPr>
          <w:rFonts w:ascii="Times New Roman" w:hAnsi="Times New Roman" w:cs="Times New Roman"/>
          <w:sz w:val="24"/>
          <w:szCs w:val="24"/>
        </w:rPr>
        <w:t>"О внесении изменений в приложение N 1 к Положению "О денежном содержании главы Тернейского муниципального района", утвержденному решением Думы Тернейского муниципального ра</w:t>
      </w:r>
      <w:r w:rsidR="00563D0C" w:rsidRPr="000B1240">
        <w:rPr>
          <w:rFonts w:ascii="Times New Roman" w:hAnsi="Times New Roman" w:cs="Times New Roman"/>
          <w:sz w:val="24"/>
          <w:szCs w:val="24"/>
        </w:rPr>
        <w:t>йона от 27 июня 2007 года N 439;</w:t>
      </w:r>
    </w:p>
    <w:p w:rsidR="00563D0C" w:rsidRPr="000B1240" w:rsidRDefault="00563D0C" w:rsidP="000B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240">
        <w:rPr>
          <w:rFonts w:ascii="Times New Roman" w:hAnsi="Times New Roman" w:cs="Times New Roman"/>
          <w:sz w:val="24"/>
          <w:szCs w:val="24"/>
        </w:rPr>
        <w:t>- решение Думы Тернейского муниципального района Приморского края от 28.02.2017 N 435 "О внесении изменений в положение "О денежном содержании главы Тернейского муниципального района", утвержденное решением Думы Тернейского муниципального района от 27.06.2007 N 439;</w:t>
      </w:r>
    </w:p>
    <w:p w:rsidR="00563D0C" w:rsidRPr="000B1240" w:rsidRDefault="00563D0C" w:rsidP="000B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240">
        <w:rPr>
          <w:rFonts w:ascii="Times New Roman" w:hAnsi="Times New Roman" w:cs="Times New Roman"/>
          <w:sz w:val="24"/>
          <w:szCs w:val="24"/>
        </w:rPr>
        <w:t>- решение Думы Тернейского муниципального района Приморского края от 26.09.2017 N 489 "О внесении изменений в приложение N 1 к Положению "О денежном содержании главы Тернейского муниципального района", утвержденному решением Думы Тернейского муниципального района от 27 июня 2007 года N 439;</w:t>
      </w:r>
    </w:p>
    <w:p w:rsidR="00563D0C" w:rsidRPr="000B1240" w:rsidRDefault="00563D0C" w:rsidP="000B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240">
        <w:rPr>
          <w:rFonts w:ascii="Times New Roman" w:hAnsi="Times New Roman" w:cs="Times New Roman"/>
          <w:sz w:val="24"/>
          <w:szCs w:val="24"/>
        </w:rPr>
        <w:t>- решение Думы Тернейского муниципального района Приморского края от 28.12.2017 N 542 "О внесении изменений в приложение N 1 к Положению "О денежном содержании главы Тернейского муниципального района", утвержденному решением Думы Тернейского муниципального района от 27 июня 2007 года N 439;</w:t>
      </w:r>
    </w:p>
    <w:p w:rsidR="00563D0C" w:rsidRPr="000B1240" w:rsidRDefault="00563D0C" w:rsidP="000B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240">
        <w:rPr>
          <w:rFonts w:ascii="Times New Roman" w:hAnsi="Times New Roman" w:cs="Times New Roman"/>
          <w:sz w:val="24"/>
          <w:szCs w:val="24"/>
        </w:rPr>
        <w:t>- решение Думы Тернейского муниципального района Приморского края от 25.12.2018 N 24 "О внесении изменений в приложение N 1 к Положению "О денежном содержании главы Тернейского муниципального района", утвержденному решением Думы Тернейского муниципального района от 27 июня 2007 года N 439;</w:t>
      </w:r>
    </w:p>
    <w:p w:rsidR="00563D0C" w:rsidRPr="000B1240" w:rsidRDefault="00563D0C" w:rsidP="000B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240">
        <w:rPr>
          <w:rFonts w:ascii="Times New Roman" w:hAnsi="Times New Roman" w:cs="Times New Roman"/>
          <w:sz w:val="24"/>
          <w:szCs w:val="24"/>
        </w:rPr>
        <w:t>- решение Думы Тернейского муниципального округа от 29.09.2020 N 17 "О внесении изменений в приложение N 1 к Положению о денежном содержании главы Тернейского муниципального района, утвержденному решением Думы Тернейского муниципального района от 27 июня 2007 года N 439.</w:t>
      </w:r>
    </w:p>
    <w:p w:rsidR="00145B69" w:rsidRPr="000B1240" w:rsidRDefault="00145B69" w:rsidP="000B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240">
        <w:rPr>
          <w:rFonts w:ascii="Times New Roman" w:hAnsi="Times New Roman" w:cs="Times New Roman"/>
          <w:sz w:val="24"/>
          <w:szCs w:val="24"/>
        </w:rPr>
        <w:t xml:space="preserve">3. Размер затрат на оплату труда </w:t>
      </w:r>
      <w:r w:rsidR="003D7DDB" w:rsidRPr="000B1240">
        <w:rPr>
          <w:rFonts w:ascii="Times New Roman" w:hAnsi="Times New Roman" w:cs="Times New Roman"/>
          <w:sz w:val="24"/>
          <w:szCs w:val="24"/>
        </w:rPr>
        <w:t xml:space="preserve">выборных должностных лиц </w:t>
      </w:r>
      <w:r w:rsidRPr="000B1240">
        <w:rPr>
          <w:rFonts w:ascii="Times New Roman" w:hAnsi="Times New Roman" w:cs="Times New Roman"/>
          <w:sz w:val="24"/>
          <w:szCs w:val="24"/>
        </w:rPr>
        <w:t xml:space="preserve">Тернейского муниципального округа не должен превышать </w:t>
      </w:r>
      <w:r w:rsidR="00822210" w:rsidRPr="000B1240">
        <w:rPr>
          <w:rFonts w:ascii="Times New Roman" w:hAnsi="Times New Roman" w:cs="Times New Roman"/>
          <w:sz w:val="24"/>
          <w:szCs w:val="24"/>
        </w:rPr>
        <w:t>утвержденных</w:t>
      </w:r>
      <w:r w:rsidR="00F92164" w:rsidRPr="000B12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2164" w:rsidRPr="000B1240">
        <w:rPr>
          <w:rFonts w:ascii="Times New Roman" w:hAnsi="Times New Roman" w:cs="Times New Roman"/>
          <w:bCs/>
          <w:sz w:val="24"/>
          <w:szCs w:val="24"/>
        </w:rPr>
        <w:t>Постановлением Правительства Приморского края</w:t>
      </w:r>
      <w:r w:rsidR="00F92164" w:rsidRPr="000B1240">
        <w:rPr>
          <w:rFonts w:ascii="Times New Roman" w:hAnsi="Times New Roman" w:cs="Times New Roman"/>
          <w:sz w:val="24"/>
          <w:szCs w:val="24"/>
        </w:rPr>
        <w:t xml:space="preserve"> </w:t>
      </w:r>
      <w:r w:rsidRPr="000B1240">
        <w:rPr>
          <w:rFonts w:ascii="Times New Roman" w:hAnsi="Times New Roman" w:cs="Times New Roman"/>
          <w:sz w:val="24"/>
          <w:szCs w:val="24"/>
        </w:rPr>
        <w:t>норматив</w:t>
      </w:r>
      <w:r w:rsidR="00822210" w:rsidRPr="000B1240">
        <w:rPr>
          <w:rFonts w:ascii="Times New Roman" w:hAnsi="Times New Roman" w:cs="Times New Roman"/>
          <w:sz w:val="24"/>
          <w:szCs w:val="24"/>
        </w:rPr>
        <w:t>ов</w:t>
      </w:r>
      <w:r w:rsidRPr="000B1240">
        <w:rPr>
          <w:rFonts w:ascii="Times New Roman" w:hAnsi="Times New Roman" w:cs="Times New Roman"/>
          <w:sz w:val="24"/>
          <w:szCs w:val="24"/>
        </w:rPr>
        <w:t xml:space="preserve"> формирования расходов на оплату труда выборных должностных лиц, осуществляющих свои полномочия на постоянной основе в органах местного самоуправления городских округов, муниципальных округов, муниципальных районов Приморского края</w:t>
      </w:r>
      <w:r w:rsidR="00822210" w:rsidRPr="000B1240">
        <w:rPr>
          <w:rFonts w:ascii="Times New Roman" w:hAnsi="Times New Roman" w:cs="Times New Roman"/>
          <w:sz w:val="24"/>
          <w:szCs w:val="24"/>
        </w:rPr>
        <w:t>.</w:t>
      </w:r>
    </w:p>
    <w:p w:rsidR="00080872" w:rsidRPr="000B1240" w:rsidRDefault="00F92164" w:rsidP="000B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240">
        <w:rPr>
          <w:rFonts w:ascii="Times New Roman" w:hAnsi="Times New Roman" w:cs="Times New Roman"/>
          <w:sz w:val="24"/>
          <w:szCs w:val="24"/>
        </w:rPr>
        <w:t>4</w:t>
      </w:r>
      <w:r w:rsidR="00080872" w:rsidRPr="000B1240">
        <w:rPr>
          <w:rFonts w:ascii="Times New Roman" w:hAnsi="Times New Roman" w:cs="Times New Roman"/>
          <w:sz w:val="24"/>
          <w:szCs w:val="24"/>
        </w:rPr>
        <w:t>. Решение опубликовать в газете «Вестник Тернея» и разместить на официальном сайте администрации Тернейского муниципального округа в информационно- телекоммуникационной сети «Интернет»</w:t>
      </w:r>
    </w:p>
    <w:p w:rsidR="00080872" w:rsidRPr="000B1240" w:rsidRDefault="00F92164" w:rsidP="000B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240">
        <w:rPr>
          <w:rFonts w:ascii="Times New Roman" w:hAnsi="Times New Roman" w:cs="Times New Roman"/>
          <w:sz w:val="24"/>
          <w:szCs w:val="24"/>
        </w:rPr>
        <w:t>5</w:t>
      </w:r>
      <w:r w:rsidR="00080872" w:rsidRPr="000B1240">
        <w:rPr>
          <w:rFonts w:ascii="Times New Roman" w:hAnsi="Times New Roman" w:cs="Times New Roman"/>
          <w:sz w:val="24"/>
          <w:szCs w:val="24"/>
        </w:rPr>
        <w:t>. Решение вступает в силу со дня его опубликования в газете «Вестник Тернея» и распространяется на правоотношения, возникшие с 01.09.2021.</w:t>
      </w:r>
    </w:p>
    <w:p w:rsidR="002631CB" w:rsidRPr="000B1240" w:rsidRDefault="002631CB" w:rsidP="000B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80E1D" w:rsidRPr="000B1240" w:rsidRDefault="00280E1D" w:rsidP="000B1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1B76" w:rsidRPr="000B1240" w:rsidRDefault="00ED1B76" w:rsidP="000B1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240">
        <w:rPr>
          <w:rFonts w:ascii="Times New Roman" w:eastAsia="Times New Roman" w:hAnsi="Times New Roman" w:cs="Times New Roman"/>
          <w:sz w:val="24"/>
          <w:szCs w:val="24"/>
        </w:rPr>
        <w:t>Глава</w:t>
      </w:r>
    </w:p>
    <w:p w:rsidR="00ED1B76" w:rsidRPr="000B1240" w:rsidRDefault="00ED1B76" w:rsidP="000B1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240">
        <w:rPr>
          <w:rFonts w:ascii="Times New Roman" w:eastAsia="Times New Roman" w:hAnsi="Times New Roman" w:cs="Times New Roman"/>
          <w:sz w:val="24"/>
          <w:szCs w:val="24"/>
        </w:rPr>
        <w:t xml:space="preserve">Тернейского муниципального округа                               </w:t>
      </w:r>
      <w:r w:rsidR="000B1240">
        <w:rPr>
          <w:rFonts w:ascii="Times New Roman" w:eastAsia="Times New Roman" w:hAnsi="Times New Roman" w:cs="Times New Roman"/>
          <w:sz w:val="24"/>
          <w:szCs w:val="24"/>
        </w:rPr>
        <w:t xml:space="preserve">                      </w:t>
      </w:r>
      <w:r w:rsidRPr="000B1240">
        <w:rPr>
          <w:rFonts w:ascii="Times New Roman" w:eastAsia="Times New Roman" w:hAnsi="Times New Roman" w:cs="Times New Roman"/>
          <w:sz w:val="24"/>
          <w:szCs w:val="24"/>
        </w:rPr>
        <w:t xml:space="preserve">              С.Н. Наумкин</w:t>
      </w:r>
    </w:p>
    <w:p w:rsidR="00A662C6" w:rsidRDefault="00A662C6" w:rsidP="00F92164">
      <w:pPr>
        <w:ind w:firstLine="709"/>
      </w:pPr>
    </w:p>
    <w:p w:rsidR="00822210" w:rsidRDefault="00822210" w:rsidP="00F92164">
      <w:pPr>
        <w:ind w:firstLine="709"/>
      </w:pPr>
    </w:p>
    <w:p w:rsidR="000B1240" w:rsidRDefault="000B1240">
      <w:r>
        <w:br w:type="page"/>
      </w:r>
    </w:p>
    <w:p w:rsidR="00822210" w:rsidRPr="00D82B17" w:rsidRDefault="00822210" w:rsidP="008222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 w:rsidRPr="00D82B17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</w:t>
      </w:r>
    </w:p>
    <w:p w:rsidR="00822210" w:rsidRPr="00D82B17" w:rsidRDefault="00822210" w:rsidP="008222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82B17">
        <w:rPr>
          <w:rFonts w:ascii="Times New Roman" w:eastAsia="Times New Roman" w:hAnsi="Times New Roman" w:cs="Times New Roman"/>
          <w:sz w:val="20"/>
          <w:szCs w:val="20"/>
        </w:rPr>
        <w:t>к решению Думы</w:t>
      </w:r>
    </w:p>
    <w:p w:rsidR="00822210" w:rsidRPr="00D82B17" w:rsidRDefault="00822210" w:rsidP="008222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82B17">
        <w:rPr>
          <w:rFonts w:ascii="Times New Roman" w:eastAsia="Times New Roman" w:hAnsi="Times New Roman" w:cs="Times New Roman"/>
          <w:sz w:val="20"/>
          <w:szCs w:val="20"/>
        </w:rPr>
        <w:t>Тернейского муниципального округа</w:t>
      </w:r>
    </w:p>
    <w:p w:rsidR="00822210" w:rsidRPr="00D82B17" w:rsidRDefault="00822210" w:rsidP="008222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82B17">
        <w:rPr>
          <w:rFonts w:ascii="Times New Roman" w:eastAsia="Times New Roman" w:hAnsi="Times New Roman" w:cs="Times New Roman"/>
          <w:sz w:val="20"/>
          <w:szCs w:val="20"/>
        </w:rPr>
        <w:t xml:space="preserve">от </w:t>
      </w:r>
      <w:r w:rsidR="007A2485">
        <w:rPr>
          <w:rFonts w:ascii="Times New Roman" w:eastAsia="Times New Roman" w:hAnsi="Times New Roman" w:cs="Times New Roman"/>
          <w:sz w:val="20"/>
          <w:szCs w:val="20"/>
        </w:rPr>
        <w:t>29.09.2021 № 253</w:t>
      </w:r>
    </w:p>
    <w:p w:rsidR="00822210" w:rsidRPr="00822210" w:rsidRDefault="00822210" w:rsidP="008222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22210" w:rsidRPr="000B1240" w:rsidRDefault="00822210" w:rsidP="00ED1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1240">
        <w:rPr>
          <w:rFonts w:ascii="Times New Roman" w:eastAsia="Times New Roman" w:hAnsi="Times New Roman" w:cs="Times New Roman"/>
          <w:b/>
          <w:sz w:val="24"/>
          <w:szCs w:val="24"/>
        </w:rPr>
        <w:t>Положение</w:t>
      </w:r>
    </w:p>
    <w:p w:rsidR="001F4A74" w:rsidRPr="000B1240" w:rsidRDefault="00822210" w:rsidP="006C50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1240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Pr="000B1240">
        <w:rPr>
          <w:rFonts w:ascii="Times New Roman" w:hAnsi="Times New Roman" w:cs="Times New Roman"/>
          <w:b/>
          <w:bCs/>
          <w:sz w:val="24"/>
          <w:szCs w:val="24"/>
        </w:rPr>
        <w:t xml:space="preserve">б </w:t>
      </w:r>
      <w:r w:rsidR="006C50FB" w:rsidRPr="000B1240">
        <w:rPr>
          <w:rFonts w:ascii="Times New Roman" w:hAnsi="Times New Roman" w:cs="Times New Roman"/>
          <w:b/>
          <w:bCs/>
          <w:sz w:val="24"/>
          <w:szCs w:val="24"/>
        </w:rPr>
        <w:t xml:space="preserve">оплате труда </w:t>
      </w:r>
      <w:r w:rsidR="001F4A74" w:rsidRPr="000B1240">
        <w:rPr>
          <w:rFonts w:ascii="Times New Roman" w:eastAsia="Times New Roman" w:hAnsi="Times New Roman" w:cs="Times New Roman"/>
          <w:b/>
          <w:sz w:val="24"/>
          <w:szCs w:val="24"/>
        </w:rPr>
        <w:t>выборных должностных лиц</w:t>
      </w:r>
    </w:p>
    <w:p w:rsidR="0053646F" w:rsidRPr="000B1240" w:rsidRDefault="0053646F" w:rsidP="006C50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1240">
        <w:rPr>
          <w:rFonts w:ascii="Times New Roman" w:eastAsia="Times New Roman" w:hAnsi="Times New Roman" w:cs="Times New Roman"/>
          <w:b/>
          <w:sz w:val="24"/>
          <w:szCs w:val="24"/>
        </w:rPr>
        <w:t xml:space="preserve"> Тернейского муниципального округа</w:t>
      </w:r>
    </w:p>
    <w:p w:rsidR="0053646F" w:rsidRPr="000B1240" w:rsidRDefault="0053646F" w:rsidP="00F9216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3646F" w:rsidRPr="000B1240" w:rsidRDefault="0053646F" w:rsidP="00F921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240">
        <w:rPr>
          <w:rFonts w:ascii="Times New Roman" w:hAnsi="Times New Roman" w:cs="Times New Roman"/>
          <w:sz w:val="24"/>
          <w:szCs w:val="24"/>
        </w:rPr>
        <w:t xml:space="preserve">Настоящее Положение разработано в соответствии с полномочиями, предоставленными органам местного самоуправления Бюджетным </w:t>
      </w:r>
      <w:hyperlink r:id="rId5" w:history="1">
        <w:r w:rsidRPr="000B1240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0B1240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 </w:t>
      </w:r>
      <w:hyperlink r:id="rId6" w:history="1">
        <w:r w:rsidRPr="000B1240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0B1240">
        <w:rPr>
          <w:rFonts w:ascii="Times New Roman" w:hAnsi="Times New Roman" w:cs="Times New Roman"/>
          <w:sz w:val="24"/>
          <w:szCs w:val="24"/>
        </w:rPr>
        <w:t xml:space="preserve"> от 6 октября 2003 года N 131-ФЗ "Об общих принципах организации местного самоуправления в Российской Федерации", Уставом Тернейского муниципального округа Приморского края и устанавливает размер </w:t>
      </w:r>
      <w:r w:rsidR="003D7DDB" w:rsidRPr="000B1240">
        <w:rPr>
          <w:rFonts w:ascii="Times New Roman" w:hAnsi="Times New Roman" w:cs="Times New Roman"/>
          <w:sz w:val="24"/>
          <w:szCs w:val="24"/>
        </w:rPr>
        <w:t>и условия оплаты труда</w:t>
      </w:r>
      <w:r w:rsidRPr="000B1240">
        <w:rPr>
          <w:rFonts w:ascii="Times New Roman" w:hAnsi="Times New Roman" w:cs="Times New Roman"/>
          <w:sz w:val="24"/>
          <w:szCs w:val="24"/>
        </w:rPr>
        <w:t xml:space="preserve"> глав</w:t>
      </w:r>
      <w:r w:rsidR="003D7DDB" w:rsidRPr="000B1240">
        <w:rPr>
          <w:rFonts w:ascii="Times New Roman" w:hAnsi="Times New Roman" w:cs="Times New Roman"/>
          <w:sz w:val="24"/>
          <w:szCs w:val="24"/>
        </w:rPr>
        <w:t>ы</w:t>
      </w:r>
      <w:r w:rsidRPr="000B1240">
        <w:rPr>
          <w:rFonts w:ascii="Times New Roman" w:hAnsi="Times New Roman" w:cs="Times New Roman"/>
          <w:sz w:val="24"/>
          <w:szCs w:val="24"/>
        </w:rPr>
        <w:t xml:space="preserve"> Тернейского муниципального округа.</w:t>
      </w:r>
    </w:p>
    <w:p w:rsidR="0053646F" w:rsidRPr="000B1240" w:rsidRDefault="0053646F" w:rsidP="00F921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4A74" w:rsidRPr="000B1240" w:rsidRDefault="001F4A74" w:rsidP="00F92164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1240">
        <w:rPr>
          <w:rFonts w:ascii="Times New Roman" w:hAnsi="Times New Roman" w:cs="Times New Roman"/>
          <w:b/>
          <w:bCs/>
          <w:sz w:val="24"/>
          <w:szCs w:val="24"/>
        </w:rPr>
        <w:t xml:space="preserve">Оплата труда </w:t>
      </w:r>
      <w:r w:rsidRPr="000B1240">
        <w:rPr>
          <w:rFonts w:ascii="Times New Roman" w:eastAsia="Times New Roman" w:hAnsi="Times New Roman" w:cs="Times New Roman"/>
          <w:b/>
          <w:sz w:val="24"/>
          <w:szCs w:val="24"/>
        </w:rPr>
        <w:t>выборных должностных лиц</w:t>
      </w:r>
    </w:p>
    <w:p w:rsidR="0053646F" w:rsidRPr="000B1240" w:rsidRDefault="0048573B" w:rsidP="00F92164">
      <w:pPr>
        <w:pStyle w:val="a3"/>
        <w:autoSpaceDE w:val="0"/>
        <w:autoSpaceDN w:val="0"/>
        <w:adjustRightInd w:val="0"/>
        <w:spacing w:after="0"/>
        <w:ind w:left="10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240">
        <w:rPr>
          <w:rFonts w:ascii="Times New Roman" w:hAnsi="Times New Roman" w:cs="Times New Roman"/>
          <w:b/>
          <w:sz w:val="24"/>
          <w:szCs w:val="24"/>
        </w:rPr>
        <w:t>Тернейского муниципального округа</w:t>
      </w:r>
    </w:p>
    <w:p w:rsidR="0053646F" w:rsidRPr="000B1240" w:rsidRDefault="0053646F" w:rsidP="00F92164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7423" w:rsidRPr="000B1240" w:rsidRDefault="00403B92" w:rsidP="00F92164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1240">
        <w:rPr>
          <w:rFonts w:ascii="Times New Roman" w:hAnsi="Times New Roman" w:cs="Times New Roman"/>
          <w:bCs/>
          <w:sz w:val="24"/>
          <w:szCs w:val="24"/>
        </w:rPr>
        <w:t xml:space="preserve">1 </w:t>
      </w:r>
      <w:r w:rsidR="00E34C3C" w:rsidRPr="000B1240">
        <w:rPr>
          <w:rFonts w:ascii="Times New Roman" w:hAnsi="Times New Roman" w:cs="Times New Roman"/>
          <w:bCs/>
          <w:sz w:val="24"/>
          <w:szCs w:val="24"/>
        </w:rPr>
        <w:t>Оплата труда главы Тернейского муниципального округа осуществляется в виде д</w:t>
      </w:r>
      <w:r w:rsidR="00B57423" w:rsidRPr="000B1240">
        <w:rPr>
          <w:rFonts w:ascii="Times New Roman" w:hAnsi="Times New Roman" w:cs="Times New Roman"/>
          <w:bCs/>
          <w:sz w:val="24"/>
          <w:szCs w:val="24"/>
        </w:rPr>
        <w:t>енежно</w:t>
      </w:r>
      <w:r w:rsidR="00E34C3C" w:rsidRPr="000B1240">
        <w:rPr>
          <w:rFonts w:ascii="Times New Roman" w:hAnsi="Times New Roman" w:cs="Times New Roman"/>
          <w:bCs/>
          <w:sz w:val="24"/>
          <w:szCs w:val="24"/>
        </w:rPr>
        <w:t>го</w:t>
      </w:r>
      <w:r w:rsidR="00B57423" w:rsidRPr="000B1240">
        <w:rPr>
          <w:rFonts w:ascii="Times New Roman" w:hAnsi="Times New Roman" w:cs="Times New Roman"/>
          <w:bCs/>
          <w:sz w:val="24"/>
          <w:szCs w:val="24"/>
        </w:rPr>
        <w:t xml:space="preserve"> содержани</w:t>
      </w:r>
      <w:r w:rsidR="00E34C3C" w:rsidRPr="000B1240">
        <w:rPr>
          <w:rFonts w:ascii="Times New Roman" w:hAnsi="Times New Roman" w:cs="Times New Roman"/>
          <w:bCs/>
          <w:sz w:val="24"/>
          <w:szCs w:val="24"/>
        </w:rPr>
        <w:t>я и</w:t>
      </w:r>
      <w:r w:rsidR="0048573B" w:rsidRPr="000B124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57423" w:rsidRPr="000B1240">
        <w:rPr>
          <w:rFonts w:ascii="Times New Roman" w:hAnsi="Times New Roman" w:cs="Times New Roman"/>
          <w:bCs/>
          <w:sz w:val="24"/>
          <w:szCs w:val="24"/>
        </w:rPr>
        <w:t>включает:</w:t>
      </w:r>
    </w:p>
    <w:p w:rsidR="00B57423" w:rsidRPr="000B1240" w:rsidRDefault="00B57423" w:rsidP="00F92164">
      <w:pPr>
        <w:pStyle w:val="a3"/>
        <w:spacing w:after="1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240">
        <w:rPr>
          <w:rFonts w:ascii="Times New Roman" w:hAnsi="Times New Roman" w:cs="Times New Roman"/>
          <w:bCs/>
          <w:sz w:val="24"/>
          <w:szCs w:val="24"/>
        </w:rPr>
        <w:t>1)</w:t>
      </w:r>
      <w:r w:rsidR="0048573B" w:rsidRPr="000B124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82B17" w:rsidRPr="000B1240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48573B" w:rsidRPr="000B1240">
        <w:rPr>
          <w:rFonts w:ascii="Times New Roman" w:hAnsi="Times New Roman" w:cs="Times New Roman"/>
          <w:bCs/>
          <w:sz w:val="24"/>
          <w:szCs w:val="24"/>
        </w:rPr>
        <w:t>ежемеся</w:t>
      </w:r>
      <w:r w:rsidR="00ED1B76" w:rsidRPr="000B1240">
        <w:rPr>
          <w:rFonts w:ascii="Times New Roman" w:hAnsi="Times New Roman" w:cs="Times New Roman"/>
          <w:bCs/>
          <w:sz w:val="24"/>
          <w:szCs w:val="24"/>
        </w:rPr>
        <w:t>чно</w:t>
      </w:r>
      <w:r w:rsidRPr="000B1240">
        <w:rPr>
          <w:rFonts w:ascii="Times New Roman" w:hAnsi="Times New Roman" w:cs="Times New Roman"/>
          <w:bCs/>
          <w:sz w:val="24"/>
          <w:szCs w:val="24"/>
        </w:rPr>
        <w:t>е денежное</w:t>
      </w:r>
      <w:r w:rsidR="00ED1B76" w:rsidRPr="000B1240">
        <w:rPr>
          <w:rFonts w:ascii="Times New Roman" w:hAnsi="Times New Roman" w:cs="Times New Roman"/>
          <w:bCs/>
          <w:sz w:val="24"/>
          <w:szCs w:val="24"/>
        </w:rPr>
        <w:t xml:space="preserve"> вознаграждени</w:t>
      </w:r>
      <w:r w:rsidR="001F56FB" w:rsidRPr="000B1240">
        <w:rPr>
          <w:rFonts w:ascii="Times New Roman" w:hAnsi="Times New Roman" w:cs="Times New Roman"/>
          <w:bCs/>
          <w:sz w:val="24"/>
          <w:szCs w:val="24"/>
        </w:rPr>
        <w:t>е</w:t>
      </w:r>
      <w:r w:rsidRPr="000B124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1240">
        <w:rPr>
          <w:rFonts w:ascii="Times New Roman" w:hAnsi="Times New Roman" w:cs="Times New Roman"/>
          <w:sz w:val="24"/>
          <w:szCs w:val="24"/>
        </w:rPr>
        <w:t>в размере 18 478 рублей;</w:t>
      </w:r>
    </w:p>
    <w:p w:rsidR="0048573B" w:rsidRPr="000B1240" w:rsidRDefault="0048573B" w:rsidP="00F92164">
      <w:pPr>
        <w:pStyle w:val="a3"/>
        <w:numPr>
          <w:ilvl w:val="0"/>
          <w:numId w:val="8"/>
        </w:numPr>
        <w:autoSpaceDE w:val="0"/>
        <w:autoSpaceDN w:val="0"/>
        <w:adjustRightInd w:val="0"/>
        <w:spacing w:before="28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240">
        <w:rPr>
          <w:rFonts w:ascii="Times New Roman" w:hAnsi="Times New Roman" w:cs="Times New Roman"/>
          <w:sz w:val="24"/>
          <w:szCs w:val="24"/>
        </w:rPr>
        <w:t>ежемесячное денежное поощрение</w:t>
      </w:r>
      <w:r w:rsidR="00B57423" w:rsidRPr="000B1240">
        <w:rPr>
          <w:rFonts w:ascii="Times New Roman" w:hAnsi="Times New Roman" w:cs="Times New Roman"/>
          <w:sz w:val="24"/>
          <w:szCs w:val="24"/>
        </w:rPr>
        <w:t xml:space="preserve"> в размере трех ежемесячных денежных вознаграждений</w:t>
      </w:r>
      <w:r w:rsidRPr="000B1240">
        <w:rPr>
          <w:rFonts w:ascii="Times New Roman" w:hAnsi="Times New Roman" w:cs="Times New Roman"/>
          <w:sz w:val="24"/>
          <w:szCs w:val="24"/>
        </w:rPr>
        <w:t>;</w:t>
      </w:r>
    </w:p>
    <w:p w:rsidR="00B57423" w:rsidRPr="000B1240" w:rsidRDefault="00B57423" w:rsidP="00F92164">
      <w:pPr>
        <w:pStyle w:val="a3"/>
        <w:numPr>
          <w:ilvl w:val="0"/>
          <w:numId w:val="8"/>
        </w:numPr>
        <w:autoSpaceDE w:val="0"/>
        <w:autoSpaceDN w:val="0"/>
        <w:adjustRightInd w:val="0"/>
        <w:spacing w:before="28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240">
        <w:rPr>
          <w:rFonts w:ascii="Times New Roman" w:hAnsi="Times New Roman" w:cs="Times New Roman"/>
          <w:sz w:val="24"/>
          <w:szCs w:val="24"/>
        </w:rPr>
        <w:t>ежеквартальное денежное поощрение в размере одного ежемесячного денежного вознаграждения;</w:t>
      </w:r>
    </w:p>
    <w:p w:rsidR="00B57423" w:rsidRPr="000B1240" w:rsidRDefault="00B57423" w:rsidP="00F92164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240">
        <w:rPr>
          <w:rFonts w:ascii="Times New Roman" w:hAnsi="Times New Roman" w:cs="Times New Roman"/>
          <w:sz w:val="24"/>
          <w:szCs w:val="24"/>
        </w:rPr>
        <w:t>ежемесячную процентную надбавку к денежному вознаграждению за работу со сведениями, составляющими государственную тайну, в размерах и порядке, установленных законодательством Российской Федерации;</w:t>
      </w:r>
    </w:p>
    <w:p w:rsidR="00B57423" w:rsidRPr="000B1240" w:rsidRDefault="00A206AE" w:rsidP="00F92164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240">
        <w:rPr>
          <w:rFonts w:ascii="Times New Roman" w:hAnsi="Times New Roman" w:cs="Times New Roman"/>
          <w:sz w:val="24"/>
          <w:szCs w:val="24"/>
        </w:rPr>
        <w:t>На денежное содержание главы Тернейского муниципального округа начисляются районный коэффициент к заработной плате и процентная надбавка к заработной плате за стаж работы в районах Крайнего Севера и местностях, приравненных к районам Крайнего Севера</w:t>
      </w:r>
      <w:r w:rsidR="00BC0A24" w:rsidRPr="000B1240">
        <w:rPr>
          <w:rFonts w:ascii="Times New Roman" w:hAnsi="Times New Roman" w:cs="Times New Roman"/>
          <w:sz w:val="24"/>
          <w:szCs w:val="24"/>
        </w:rPr>
        <w:t xml:space="preserve"> в размерах, установленных законодательством и иными нормативными правовыми актами Российской Федерации</w:t>
      </w:r>
      <w:r w:rsidRPr="000B1240">
        <w:rPr>
          <w:rFonts w:ascii="Times New Roman" w:hAnsi="Times New Roman" w:cs="Times New Roman"/>
          <w:sz w:val="24"/>
          <w:szCs w:val="24"/>
        </w:rPr>
        <w:t>.</w:t>
      </w:r>
    </w:p>
    <w:p w:rsidR="00B57423" w:rsidRPr="000B1240" w:rsidRDefault="00B57423" w:rsidP="00F92164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240">
        <w:rPr>
          <w:rFonts w:ascii="Times New Roman" w:hAnsi="Times New Roman" w:cs="Times New Roman"/>
          <w:sz w:val="24"/>
          <w:szCs w:val="24"/>
        </w:rPr>
        <w:t>Размер ежемесячного денежного вознаграждения главы Тернейского муниципального округа ежегодно увеличивается (индексируется) в соответствии с муниципальным правовым актом Думы Тернейского муниципального округа о бюджете Тернейского муниципального округа на соответствующий финансовый год и плановый период с учетом уровня инфляции (потребительских цен)</w:t>
      </w:r>
      <w:r w:rsidR="00801848" w:rsidRPr="000B1240">
        <w:rPr>
          <w:rFonts w:ascii="Times New Roman" w:hAnsi="Times New Roman" w:cs="Times New Roman"/>
          <w:sz w:val="24"/>
          <w:szCs w:val="24"/>
        </w:rPr>
        <w:t>.</w:t>
      </w:r>
    </w:p>
    <w:p w:rsidR="00801848" w:rsidRPr="000B1240" w:rsidRDefault="00801848" w:rsidP="00F92164">
      <w:pPr>
        <w:pStyle w:val="a3"/>
        <w:numPr>
          <w:ilvl w:val="0"/>
          <w:numId w:val="9"/>
        </w:numPr>
        <w:spacing w:after="1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240">
        <w:rPr>
          <w:rFonts w:ascii="Times New Roman" w:hAnsi="Times New Roman" w:cs="Times New Roman"/>
          <w:sz w:val="24"/>
          <w:szCs w:val="24"/>
        </w:rPr>
        <w:t>При индексации ежемесячного денежного вознаграждения главы Тернейского муниципального округа его размеры подлежат округлению до целого рубля в сторону увеличения.</w:t>
      </w:r>
    </w:p>
    <w:p w:rsidR="00801848" w:rsidRPr="000B1240" w:rsidRDefault="00801848" w:rsidP="00F92164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1848" w:rsidRPr="000B1240" w:rsidRDefault="00801848" w:rsidP="00D82B17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B1240">
        <w:rPr>
          <w:rFonts w:ascii="Times New Roman" w:hAnsi="Times New Roman" w:cs="Times New Roman"/>
          <w:b/>
          <w:sz w:val="24"/>
          <w:szCs w:val="24"/>
        </w:rPr>
        <w:t>Фонд оплаты труда главы Тернейского муниципального округа</w:t>
      </w:r>
    </w:p>
    <w:p w:rsidR="00801848" w:rsidRPr="000B1240" w:rsidRDefault="00801848" w:rsidP="00F92164">
      <w:pPr>
        <w:pStyle w:val="a3"/>
        <w:autoSpaceDE w:val="0"/>
        <w:autoSpaceDN w:val="0"/>
        <w:adjustRightInd w:val="0"/>
        <w:spacing w:after="0"/>
        <w:ind w:left="1069"/>
        <w:rPr>
          <w:rFonts w:ascii="Times New Roman" w:hAnsi="Times New Roman" w:cs="Times New Roman"/>
          <w:sz w:val="24"/>
          <w:szCs w:val="24"/>
        </w:rPr>
      </w:pPr>
    </w:p>
    <w:p w:rsidR="00801848" w:rsidRPr="000B1240" w:rsidRDefault="00922A3A" w:rsidP="00F9216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1240"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="00E34C3C" w:rsidRPr="000B1240">
        <w:rPr>
          <w:rFonts w:ascii="Times New Roman" w:hAnsi="Times New Roman" w:cs="Times New Roman"/>
          <w:bCs/>
          <w:sz w:val="24"/>
          <w:szCs w:val="24"/>
        </w:rPr>
        <w:t>При формировании</w:t>
      </w:r>
      <w:r w:rsidR="005559B2" w:rsidRPr="000B1240">
        <w:rPr>
          <w:rFonts w:ascii="Times New Roman" w:hAnsi="Times New Roman" w:cs="Times New Roman"/>
          <w:bCs/>
          <w:sz w:val="24"/>
          <w:szCs w:val="24"/>
        </w:rPr>
        <w:t xml:space="preserve"> годового</w:t>
      </w:r>
      <w:r w:rsidR="00E34C3C" w:rsidRPr="000B124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01848" w:rsidRPr="000B1240">
        <w:rPr>
          <w:rFonts w:ascii="Times New Roman" w:hAnsi="Times New Roman" w:cs="Times New Roman"/>
          <w:bCs/>
          <w:sz w:val="24"/>
          <w:szCs w:val="24"/>
        </w:rPr>
        <w:t xml:space="preserve">фонда оплаты труда главы Тернейского муниципального округа сверх суммы средств, направляемых для выплаты ежемесячного </w:t>
      </w:r>
      <w:r w:rsidR="00801848" w:rsidRPr="000B1240">
        <w:rPr>
          <w:rFonts w:ascii="Times New Roman" w:hAnsi="Times New Roman" w:cs="Times New Roman"/>
          <w:bCs/>
          <w:sz w:val="24"/>
          <w:szCs w:val="24"/>
        </w:rPr>
        <w:lastRenderedPageBreak/>
        <w:t>денежного вознаграждения, ежемесячного денежного поощрения и ежеквартального денежного поощрения, предусматриваются средства на выплату:</w:t>
      </w:r>
    </w:p>
    <w:p w:rsidR="00801848" w:rsidRPr="000B1240" w:rsidRDefault="00801848" w:rsidP="00F9216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1240">
        <w:rPr>
          <w:rFonts w:ascii="Times New Roman" w:hAnsi="Times New Roman" w:cs="Times New Roman"/>
          <w:bCs/>
          <w:sz w:val="24"/>
          <w:szCs w:val="24"/>
        </w:rPr>
        <w:t>1) единовременной денежной выплаты при предоставлении отпуска в размере двух ежемесячных денежных вознаграждений (в расчете на год);</w:t>
      </w:r>
    </w:p>
    <w:p w:rsidR="00801848" w:rsidRPr="000B1240" w:rsidRDefault="00801848" w:rsidP="00F9216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1240">
        <w:rPr>
          <w:rFonts w:ascii="Times New Roman" w:hAnsi="Times New Roman" w:cs="Times New Roman"/>
          <w:bCs/>
          <w:sz w:val="24"/>
          <w:szCs w:val="24"/>
        </w:rPr>
        <w:t>2) ежемесячной процентной надбавки к денежному вознаграждению за работу со сведениями, составляющими государственную тайну, в размере фактически установленных надбавок (в расчете на год);</w:t>
      </w:r>
    </w:p>
    <w:p w:rsidR="00801848" w:rsidRPr="000B1240" w:rsidRDefault="00801848" w:rsidP="00F9216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1240">
        <w:rPr>
          <w:rFonts w:ascii="Times New Roman" w:hAnsi="Times New Roman" w:cs="Times New Roman"/>
          <w:bCs/>
          <w:sz w:val="24"/>
          <w:szCs w:val="24"/>
        </w:rPr>
        <w:t>3) районного коэ</w:t>
      </w:r>
      <w:r w:rsidR="00EF7340" w:rsidRPr="000B1240">
        <w:rPr>
          <w:rFonts w:ascii="Times New Roman" w:hAnsi="Times New Roman" w:cs="Times New Roman"/>
          <w:bCs/>
          <w:sz w:val="24"/>
          <w:szCs w:val="24"/>
        </w:rPr>
        <w:t>ффициента и процентной надбавки;</w:t>
      </w:r>
    </w:p>
    <w:p w:rsidR="00EF7340" w:rsidRPr="000B1240" w:rsidRDefault="00EF7340" w:rsidP="00F9216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1240">
        <w:rPr>
          <w:rFonts w:ascii="Times New Roman" w:hAnsi="Times New Roman" w:cs="Times New Roman"/>
          <w:bCs/>
          <w:sz w:val="24"/>
          <w:szCs w:val="24"/>
        </w:rPr>
        <w:t>4) иные</w:t>
      </w:r>
      <w:r w:rsidR="00403B92" w:rsidRPr="000B1240">
        <w:rPr>
          <w:rFonts w:ascii="Times New Roman" w:hAnsi="Times New Roman" w:cs="Times New Roman"/>
          <w:bCs/>
          <w:sz w:val="24"/>
          <w:szCs w:val="24"/>
        </w:rPr>
        <w:t xml:space="preserve"> выплаты</w:t>
      </w:r>
      <w:r w:rsidRPr="000B1240">
        <w:rPr>
          <w:rFonts w:ascii="Times New Roman" w:hAnsi="Times New Roman" w:cs="Times New Roman"/>
          <w:bCs/>
          <w:sz w:val="24"/>
          <w:szCs w:val="24"/>
        </w:rPr>
        <w:t>,</w:t>
      </w:r>
      <w:r w:rsidR="00922A3A" w:rsidRPr="000B1240">
        <w:rPr>
          <w:rFonts w:ascii="Times New Roman" w:hAnsi="Times New Roman" w:cs="Times New Roman"/>
          <w:bCs/>
          <w:sz w:val="24"/>
          <w:szCs w:val="24"/>
        </w:rPr>
        <w:t xml:space="preserve"> в том числе, выплаты материального стимулирования,</w:t>
      </w:r>
      <w:r w:rsidRPr="000B124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3B92" w:rsidRPr="000B1240">
        <w:rPr>
          <w:rFonts w:ascii="Times New Roman" w:hAnsi="Times New Roman" w:cs="Times New Roman"/>
          <w:bCs/>
          <w:sz w:val="24"/>
          <w:szCs w:val="24"/>
        </w:rPr>
        <w:t xml:space="preserve">предусмотренные законодательством </w:t>
      </w:r>
      <w:r w:rsidR="00922A3A" w:rsidRPr="000B1240">
        <w:rPr>
          <w:rFonts w:ascii="Times New Roman" w:hAnsi="Times New Roman" w:cs="Times New Roman"/>
          <w:bCs/>
          <w:sz w:val="24"/>
          <w:szCs w:val="24"/>
        </w:rPr>
        <w:t xml:space="preserve">и иными нормативными правовыми актами </w:t>
      </w:r>
      <w:r w:rsidR="00403B92" w:rsidRPr="000B1240">
        <w:rPr>
          <w:rFonts w:ascii="Times New Roman" w:hAnsi="Times New Roman" w:cs="Times New Roman"/>
          <w:bCs/>
          <w:sz w:val="24"/>
          <w:szCs w:val="24"/>
        </w:rPr>
        <w:t xml:space="preserve">Российской Федерации, Приморского края, муниципальными правовыми актами Тернейского муниципального округа. </w:t>
      </w:r>
    </w:p>
    <w:p w:rsidR="00E34C3C" w:rsidRPr="000B1240" w:rsidRDefault="00922A3A" w:rsidP="00F921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240">
        <w:rPr>
          <w:rFonts w:ascii="Times New Roman" w:hAnsi="Times New Roman" w:cs="Times New Roman"/>
          <w:sz w:val="24"/>
          <w:szCs w:val="24"/>
        </w:rPr>
        <w:t xml:space="preserve">6. </w:t>
      </w:r>
      <w:r w:rsidR="00E34C3C" w:rsidRPr="000B1240">
        <w:rPr>
          <w:rFonts w:ascii="Times New Roman" w:hAnsi="Times New Roman" w:cs="Times New Roman"/>
          <w:sz w:val="24"/>
          <w:szCs w:val="24"/>
        </w:rPr>
        <w:t>Финансирование расходов на оплату труда главы Тернейского муниципального округа осуществляется за счет средств бюджета Тернейского муниципального округа, предусмотренных на содержание органов местного самоуправления Тернейского муниципального округа.</w:t>
      </w:r>
    </w:p>
    <w:p w:rsidR="00E34C3C" w:rsidRPr="00E34C3C" w:rsidRDefault="00E34C3C" w:rsidP="00F921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01848" w:rsidRPr="00801848" w:rsidRDefault="00801848" w:rsidP="00F92164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6AE" w:rsidRDefault="00A206AE" w:rsidP="00F92164">
      <w:pPr>
        <w:pStyle w:val="a3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01848" w:rsidRPr="00B57423" w:rsidRDefault="00801848" w:rsidP="00F92164">
      <w:pPr>
        <w:pStyle w:val="a3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646F" w:rsidRDefault="0053646F" w:rsidP="00F92164">
      <w:pPr>
        <w:spacing w:after="1"/>
        <w:ind w:firstLine="540"/>
        <w:jc w:val="both"/>
        <w:rPr>
          <w:rFonts w:ascii="Times New Roman" w:hAnsi="Times New Roman" w:cs="Times New Roman"/>
          <w:b/>
          <w:sz w:val="28"/>
        </w:rPr>
      </w:pPr>
    </w:p>
    <w:p w:rsidR="0053646F" w:rsidRDefault="0053646F" w:rsidP="00F92164">
      <w:pPr>
        <w:spacing w:after="1"/>
        <w:ind w:firstLine="540"/>
        <w:jc w:val="both"/>
        <w:rPr>
          <w:rFonts w:ascii="Times New Roman" w:hAnsi="Times New Roman" w:cs="Times New Roman"/>
          <w:b/>
          <w:sz w:val="28"/>
        </w:rPr>
      </w:pPr>
    </w:p>
    <w:sectPr w:rsidR="0053646F" w:rsidSect="00A662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31F75"/>
    <w:multiLevelType w:val="hybridMultilevel"/>
    <w:tmpl w:val="915E4FCE"/>
    <w:lvl w:ilvl="0" w:tplc="CCF8FA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F72B83"/>
    <w:multiLevelType w:val="multilevel"/>
    <w:tmpl w:val="6B82DF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141F23EC"/>
    <w:multiLevelType w:val="hybridMultilevel"/>
    <w:tmpl w:val="07268762"/>
    <w:lvl w:ilvl="0" w:tplc="82186E2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B7F5E1D"/>
    <w:multiLevelType w:val="hybridMultilevel"/>
    <w:tmpl w:val="5ACEE962"/>
    <w:lvl w:ilvl="0" w:tplc="F364D1A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2465AAE"/>
    <w:multiLevelType w:val="hybridMultilevel"/>
    <w:tmpl w:val="B7223C78"/>
    <w:lvl w:ilvl="0" w:tplc="E43A43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9E3429"/>
    <w:multiLevelType w:val="multilevel"/>
    <w:tmpl w:val="6B82DF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4C89631C"/>
    <w:multiLevelType w:val="hybridMultilevel"/>
    <w:tmpl w:val="A9C0D4AC"/>
    <w:lvl w:ilvl="0" w:tplc="A9CA1DC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E03713"/>
    <w:multiLevelType w:val="multilevel"/>
    <w:tmpl w:val="6B82DF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6AFD3180"/>
    <w:multiLevelType w:val="hybridMultilevel"/>
    <w:tmpl w:val="198EA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195F64"/>
    <w:multiLevelType w:val="hybridMultilevel"/>
    <w:tmpl w:val="AA948954"/>
    <w:lvl w:ilvl="0" w:tplc="8856F65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E1D"/>
    <w:rsid w:val="00080872"/>
    <w:rsid w:val="000B1240"/>
    <w:rsid w:val="00145B69"/>
    <w:rsid w:val="001F206A"/>
    <w:rsid w:val="001F4A74"/>
    <w:rsid w:val="001F56FB"/>
    <w:rsid w:val="00262D8E"/>
    <w:rsid w:val="002631CB"/>
    <w:rsid w:val="00280E1D"/>
    <w:rsid w:val="002B51CF"/>
    <w:rsid w:val="00305F50"/>
    <w:rsid w:val="00325B24"/>
    <w:rsid w:val="00375401"/>
    <w:rsid w:val="00383483"/>
    <w:rsid w:val="003D7DDB"/>
    <w:rsid w:val="00403B92"/>
    <w:rsid w:val="0048573B"/>
    <w:rsid w:val="0053646F"/>
    <w:rsid w:val="005559B2"/>
    <w:rsid w:val="00563D0C"/>
    <w:rsid w:val="0057026C"/>
    <w:rsid w:val="005B374D"/>
    <w:rsid w:val="005D55E9"/>
    <w:rsid w:val="005F0149"/>
    <w:rsid w:val="006475B7"/>
    <w:rsid w:val="006C50FB"/>
    <w:rsid w:val="007545F3"/>
    <w:rsid w:val="007A2485"/>
    <w:rsid w:val="007B0844"/>
    <w:rsid w:val="007F5664"/>
    <w:rsid w:val="00801848"/>
    <w:rsid w:val="00822210"/>
    <w:rsid w:val="00826460"/>
    <w:rsid w:val="0083677D"/>
    <w:rsid w:val="00922A3A"/>
    <w:rsid w:val="00A206AE"/>
    <w:rsid w:val="00A662C6"/>
    <w:rsid w:val="00A9476A"/>
    <w:rsid w:val="00AC6E2F"/>
    <w:rsid w:val="00AF1C6C"/>
    <w:rsid w:val="00B57423"/>
    <w:rsid w:val="00BC0A24"/>
    <w:rsid w:val="00D5531E"/>
    <w:rsid w:val="00D72EED"/>
    <w:rsid w:val="00D82B17"/>
    <w:rsid w:val="00DA1C94"/>
    <w:rsid w:val="00DA68B5"/>
    <w:rsid w:val="00DE798D"/>
    <w:rsid w:val="00E34C3C"/>
    <w:rsid w:val="00E361A7"/>
    <w:rsid w:val="00EA0244"/>
    <w:rsid w:val="00ED1B76"/>
    <w:rsid w:val="00EF7340"/>
    <w:rsid w:val="00F10EFB"/>
    <w:rsid w:val="00F9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98F92C-6CB2-4A23-9EB9-2DE9560D6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2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80E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E361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1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12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EF65142ACB8A0AA798EAC5F26D3AC80D90CCD2080B79B2D7D53979FF1809B90AF74D81097C887F9C5BDA299A8e5aFG" TargetMode="External"/><Relationship Id="rId5" Type="http://schemas.openxmlformats.org/officeDocument/2006/relationships/hyperlink" Target="consultantplus://offline/ref=2EF65142ACB8A0AA798EAC5F26D3AC80D90CCD2280B29B2D7D53979FF1809B90AF74D81097C887F9C5BDA299A8e5aF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1359</Words>
  <Characters>7750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Duma-2</cp:lastModifiedBy>
  <cp:revision>3</cp:revision>
  <cp:lastPrinted>2021-09-30T00:24:00Z</cp:lastPrinted>
  <dcterms:created xsi:type="dcterms:W3CDTF">2021-09-29T05:48:00Z</dcterms:created>
  <dcterms:modified xsi:type="dcterms:W3CDTF">2021-09-30T00:25:00Z</dcterms:modified>
</cp:coreProperties>
</file>