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78E" w:rsidRDefault="0042778E" w:rsidP="0042778E">
      <w:pPr>
        <w:pStyle w:val="2"/>
        <w:ind w:firstLine="0"/>
        <w:jc w:val="center"/>
        <w:rPr>
          <w:b/>
          <w:szCs w:val="26"/>
        </w:rPr>
      </w:pPr>
      <w:r>
        <w:rPr>
          <w:b/>
          <w:szCs w:val="26"/>
        </w:rPr>
        <w:t>ДУМА</w:t>
      </w:r>
    </w:p>
    <w:p w:rsidR="0042778E" w:rsidRDefault="0042778E" w:rsidP="0042778E">
      <w:pPr>
        <w:pStyle w:val="2"/>
        <w:ind w:firstLine="0"/>
        <w:jc w:val="center"/>
        <w:rPr>
          <w:b/>
          <w:szCs w:val="26"/>
        </w:rPr>
      </w:pPr>
      <w:r>
        <w:rPr>
          <w:b/>
          <w:szCs w:val="26"/>
        </w:rPr>
        <w:t>ТЕРНЕЙСКОГО МУНИЦИПАЛЬНОГО РАЙОНА</w:t>
      </w:r>
    </w:p>
    <w:p w:rsidR="0042778E" w:rsidRDefault="0042778E" w:rsidP="0042778E">
      <w:pPr>
        <w:pStyle w:val="2"/>
        <w:ind w:firstLine="0"/>
        <w:jc w:val="center"/>
        <w:rPr>
          <w:b/>
          <w:szCs w:val="26"/>
        </w:rPr>
      </w:pPr>
      <w:r>
        <w:rPr>
          <w:b/>
          <w:szCs w:val="26"/>
        </w:rPr>
        <w:t>(пятый созыв)</w:t>
      </w:r>
    </w:p>
    <w:p w:rsidR="0042778E" w:rsidRDefault="0042778E" w:rsidP="0042778E">
      <w:pPr>
        <w:pStyle w:val="2"/>
        <w:ind w:firstLine="0"/>
        <w:jc w:val="center"/>
        <w:rPr>
          <w:b/>
          <w:szCs w:val="26"/>
        </w:rPr>
      </w:pPr>
    </w:p>
    <w:p w:rsidR="0042778E" w:rsidRDefault="0042778E" w:rsidP="0042778E">
      <w:pPr>
        <w:pStyle w:val="2"/>
        <w:ind w:firstLine="0"/>
        <w:jc w:val="center"/>
        <w:rPr>
          <w:b/>
          <w:szCs w:val="26"/>
        </w:rPr>
      </w:pPr>
      <w:r>
        <w:rPr>
          <w:b/>
          <w:szCs w:val="26"/>
        </w:rPr>
        <w:t>РЕШЕНИЕ</w:t>
      </w:r>
    </w:p>
    <w:p w:rsidR="0042778E" w:rsidRDefault="0042778E" w:rsidP="0042778E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42778E" w:rsidTr="0042778E">
        <w:tc>
          <w:tcPr>
            <w:tcW w:w="3190" w:type="dxa"/>
            <w:hideMark/>
          </w:tcPr>
          <w:p w:rsidR="0042778E" w:rsidRDefault="00AF1CF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25 июля</w:t>
            </w:r>
            <w:r w:rsidR="0042778E">
              <w:rPr>
                <w:b/>
                <w:sz w:val="26"/>
                <w:szCs w:val="26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7 г"/>
              </w:smartTagPr>
              <w:r w:rsidR="0042778E">
                <w:rPr>
                  <w:b/>
                  <w:sz w:val="26"/>
                  <w:szCs w:val="26"/>
                  <w:lang w:eastAsia="en-US"/>
                </w:rPr>
                <w:t>2017 г</w:t>
              </w:r>
            </w:smartTag>
            <w:r w:rsidR="0042778E">
              <w:rPr>
                <w:b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190" w:type="dxa"/>
            <w:hideMark/>
          </w:tcPr>
          <w:p w:rsidR="0042778E" w:rsidRDefault="0042778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пгт. Терней</w:t>
            </w:r>
          </w:p>
        </w:tc>
        <w:tc>
          <w:tcPr>
            <w:tcW w:w="3191" w:type="dxa"/>
            <w:hideMark/>
          </w:tcPr>
          <w:p w:rsidR="0042778E" w:rsidRDefault="00427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                          №</w:t>
            </w:r>
            <w:r w:rsidR="00CA29A0">
              <w:rPr>
                <w:b/>
                <w:sz w:val="26"/>
                <w:szCs w:val="26"/>
                <w:lang w:eastAsia="en-US"/>
              </w:rPr>
              <w:t xml:space="preserve"> 476</w:t>
            </w:r>
          </w:p>
        </w:tc>
      </w:tr>
    </w:tbl>
    <w:p w:rsidR="0042778E" w:rsidRDefault="0042778E" w:rsidP="0042778E">
      <w:pPr>
        <w:jc w:val="center"/>
        <w:rPr>
          <w:rFonts w:eastAsia="Times New Roman"/>
          <w:sz w:val="26"/>
          <w:szCs w:val="26"/>
        </w:rPr>
      </w:pPr>
    </w:p>
    <w:p w:rsidR="0042778E" w:rsidRDefault="0042778E" w:rsidP="0042778E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42778E" w:rsidRDefault="0042778E" w:rsidP="0042778E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признании </w:t>
      </w:r>
      <w:proofErr w:type="gramStart"/>
      <w:r>
        <w:rPr>
          <w:b/>
          <w:sz w:val="26"/>
          <w:szCs w:val="26"/>
        </w:rPr>
        <w:t>утратившим</w:t>
      </w:r>
      <w:proofErr w:type="gramEnd"/>
      <w:r>
        <w:rPr>
          <w:b/>
          <w:sz w:val="26"/>
          <w:szCs w:val="26"/>
        </w:rPr>
        <w:t xml:space="preserve"> силу решение Думы Тернейского муниципального района от 23.08.2011 № 402 «О представлении гражданами, претендующими на замещение должностей муниципальной службы и муниципальными служащими Думы Тернейского муниципального района, сведений о доходах, об имуществе и обязательствах имущественного характера»</w:t>
      </w:r>
    </w:p>
    <w:p w:rsidR="0042778E" w:rsidRDefault="0042778E" w:rsidP="0042778E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6"/>
          <w:szCs w:val="26"/>
        </w:rPr>
      </w:pPr>
    </w:p>
    <w:p w:rsidR="008949AB" w:rsidRDefault="008949AB" w:rsidP="008949A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6"/>
          <w:szCs w:val="26"/>
        </w:rPr>
      </w:pPr>
      <w:r>
        <w:rPr>
          <w:sz w:val="26"/>
          <w:szCs w:val="26"/>
        </w:rPr>
        <w:t xml:space="preserve">Руководствуясь Федеральным законом от 25.12.2008 № 273-ФЗ «О противодействии коррупции», Федеральным законом от </w:t>
      </w:r>
      <w:r>
        <w:rPr>
          <w:sz w:val="26"/>
          <w:szCs w:val="26"/>
          <w:shd w:val="clear" w:color="auto" w:fill="FFFFFF"/>
        </w:rPr>
        <w:t>06.10.2003  №</w:t>
      </w:r>
      <w:r w:rsidR="00506334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>131-ФЗ «Об общих принципах организации местного самоуправления в Российской Федерации»</w:t>
      </w:r>
      <w:r>
        <w:rPr>
          <w:sz w:val="26"/>
          <w:szCs w:val="26"/>
        </w:rPr>
        <w:t xml:space="preserve">, Уставом Тернейского муниципального района, Дума Тернейского муниципального района </w:t>
      </w:r>
    </w:p>
    <w:p w:rsidR="0042778E" w:rsidRDefault="0042778E" w:rsidP="0042778E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42778E" w:rsidRDefault="0042778E" w:rsidP="0042778E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РЕШИЛА:</w:t>
      </w:r>
    </w:p>
    <w:p w:rsidR="0042778E" w:rsidRDefault="0042778E" w:rsidP="0042778E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42778E" w:rsidRDefault="0042778E" w:rsidP="0042778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Признать утратившим силу решение Думы Тернейского муниципального района от </w:t>
      </w:r>
      <w:r w:rsidRPr="0042778E">
        <w:rPr>
          <w:sz w:val="26"/>
          <w:szCs w:val="26"/>
        </w:rPr>
        <w:t>23.08.2011 № 402 «О представлении гражданами, претендующими на замещение должностей муниципальной службы и муниципальными служащими Думы Тернейского муниципального района, сведений о доходах, об имуществе и обязательствах имущественного характера».</w:t>
      </w:r>
    </w:p>
    <w:p w:rsidR="0042778E" w:rsidRDefault="0042778E" w:rsidP="0042778E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решение вступает в силу со дня его официального опубликования в газете «Вестник Тернея».</w:t>
      </w:r>
    </w:p>
    <w:p w:rsidR="0042778E" w:rsidRDefault="0042778E" w:rsidP="0042778E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</w:rPr>
      </w:pPr>
    </w:p>
    <w:p w:rsidR="0042778E" w:rsidRDefault="0042778E" w:rsidP="0042778E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</w:rPr>
      </w:pPr>
    </w:p>
    <w:p w:rsidR="0042778E" w:rsidRDefault="0042778E" w:rsidP="004277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2778E" w:rsidRDefault="0042778E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Глава </w:t>
      </w:r>
    </w:p>
    <w:p w:rsidR="0042778E" w:rsidRDefault="0042778E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Тернейского муниципального района                                                   В.А. Изгоро</w:t>
      </w:r>
      <w:r w:rsidR="00E44EEF">
        <w:rPr>
          <w:rFonts w:ascii="Times New Roman" w:hAnsi="Times New Roman" w:cs="Times New Roman"/>
          <w:sz w:val="26"/>
          <w:szCs w:val="26"/>
        </w:rPr>
        <w:t>дин</w:t>
      </w:r>
    </w:p>
    <w:p w:rsidR="008949AB" w:rsidRDefault="008949AB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949AB" w:rsidRDefault="008949AB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949AB" w:rsidRDefault="008949AB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949AB" w:rsidRDefault="008949AB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949AB" w:rsidRDefault="008949AB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A29A0" w:rsidRDefault="00CA29A0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A29A0" w:rsidRPr="001E535A" w:rsidRDefault="00CA29A0" w:rsidP="004277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CA29A0" w:rsidRPr="001E535A" w:rsidSect="000B0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05284"/>
    <w:rsid w:val="000B0017"/>
    <w:rsid w:val="000F2B31"/>
    <w:rsid w:val="00105284"/>
    <w:rsid w:val="00124BCB"/>
    <w:rsid w:val="0013467C"/>
    <w:rsid w:val="001A2C78"/>
    <w:rsid w:val="001E535A"/>
    <w:rsid w:val="002354C3"/>
    <w:rsid w:val="003A69D3"/>
    <w:rsid w:val="0042778E"/>
    <w:rsid w:val="00506334"/>
    <w:rsid w:val="005150C1"/>
    <w:rsid w:val="00671873"/>
    <w:rsid w:val="007D5398"/>
    <w:rsid w:val="008949AB"/>
    <w:rsid w:val="009E1477"/>
    <w:rsid w:val="00AF1CF6"/>
    <w:rsid w:val="00B0260A"/>
    <w:rsid w:val="00CA29A0"/>
    <w:rsid w:val="00E44EEF"/>
    <w:rsid w:val="00ED4826"/>
    <w:rsid w:val="00F16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42778E"/>
    <w:pPr>
      <w:ind w:firstLine="709"/>
      <w:jc w:val="both"/>
    </w:pPr>
    <w:rPr>
      <w:sz w:val="26"/>
    </w:rPr>
  </w:style>
  <w:style w:type="paragraph" w:customStyle="1" w:styleId="ConsPlusNormal">
    <w:name w:val="ConsPlusNormal"/>
    <w:rsid w:val="004277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9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4</cp:revision>
  <dcterms:created xsi:type="dcterms:W3CDTF">2017-07-21T03:59:00Z</dcterms:created>
  <dcterms:modified xsi:type="dcterms:W3CDTF">2017-07-27T23:19:00Z</dcterms:modified>
</cp:coreProperties>
</file>