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EE" w:rsidRDefault="006C09EE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ДУМА</w:t>
      </w:r>
    </w:p>
    <w:p w:rsidR="006C09EE" w:rsidRDefault="006C09EE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ТЕРНЕЙСКОГО МУНИЦИПАЛЬНОГО РАЙОНА</w:t>
      </w:r>
    </w:p>
    <w:p w:rsidR="006C09EE" w:rsidRDefault="006C09EE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(пятый созыв)</w:t>
      </w:r>
    </w:p>
    <w:p w:rsidR="006C09EE" w:rsidRDefault="006C09EE" w:rsidP="00D633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6C09EE" w:rsidRDefault="006C09EE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6C09EE" w:rsidRDefault="006C09EE" w:rsidP="00D63392">
      <w:pPr>
        <w:jc w:val="center"/>
        <w:rPr>
          <w:rFonts w:ascii="Times New Roman" w:hAnsi="Times New Roman"/>
          <w:sz w:val="26"/>
          <w:szCs w:val="26"/>
        </w:rPr>
      </w:pPr>
    </w:p>
    <w:p w:rsidR="006C09EE" w:rsidRDefault="006C09EE" w:rsidP="00D6339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26 сентября 2017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пгт. Терней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№ </w:t>
      </w:r>
      <w:r w:rsidR="0051487F">
        <w:rPr>
          <w:rFonts w:ascii="Times New Roman" w:hAnsi="Times New Roman"/>
          <w:b/>
          <w:sz w:val="26"/>
          <w:szCs w:val="26"/>
        </w:rPr>
        <w:t>493</w:t>
      </w:r>
    </w:p>
    <w:p w:rsidR="006C09EE" w:rsidRDefault="006C09EE" w:rsidP="00D63392">
      <w:pPr>
        <w:rPr>
          <w:rFonts w:ascii="Times New Roman" w:hAnsi="Times New Roman"/>
          <w:sz w:val="26"/>
          <w:szCs w:val="26"/>
        </w:rPr>
      </w:pPr>
    </w:p>
    <w:p w:rsidR="006C09EE" w:rsidRDefault="006C09EE" w:rsidP="00D63392">
      <w:pPr>
        <w:rPr>
          <w:rFonts w:ascii="Times New Roman" w:hAnsi="Times New Roman"/>
          <w:sz w:val="26"/>
          <w:szCs w:val="26"/>
        </w:rPr>
      </w:pPr>
    </w:p>
    <w:p w:rsidR="006C09EE" w:rsidRDefault="006C09EE" w:rsidP="00D63392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1D7487">
        <w:rPr>
          <w:b/>
          <w:sz w:val="26"/>
          <w:szCs w:val="26"/>
        </w:rPr>
        <w:t>Отчет о ходе реализации муниципальной программы «Модернизация дорожной сети Тернейского муниципального района на 2015-2017 годы» за 2017 год</w:t>
      </w:r>
    </w:p>
    <w:p w:rsidR="006C09EE" w:rsidRDefault="006C09EE" w:rsidP="00D63392">
      <w:pPr>
        <w:rPr>
          <w:rFonts w:ascii="Times New Roman" w:hAnsi="Times New Roman"/>
          <w:sz w:val="26"/>
          <w:szCs w:val="26"/>
        </w:rPr>
      </w:pPr>
    </w:p>
    <w:p w:rsidR="006C09EE" w:rsidRDefault="006C09EE" w:rsidP="00D6339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Заслушав отчет о </w:t>
      </w:r>
      <w:r w:rsidRPr="000A71C8">
        <w:rPr>
          <w:sz w:val="26"/>
          <w:szCs w:val="26"/>
        </w:rPr>
        <w:t>ходе реализации муниципальной программы «Модернизация дорожной сети Тернейского муниципального района на 2015-2017 годы» за 2017 год</w:t>
      </w:r>
      <w:r>
        <w:rPr>
          <w:sz w:val="26"/>
          <w:szCs w:val="26"/>
        </w:rPr>
        <w:t>, 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 Дума Тернейского муниципального района</w:t>
      </w:r>
    </w:p>
    <w:p w:rsidR="006C09EE" w:rsidRDefault="006C09EE" w:rsidP="00D63392">
      <w:pPr>
        <w:jc w:val="both"/>
        <w:rPr>
          <w:rFonts w:ascii="Times New Roman" w:hAnsi="Times New Roman"/>
          <w:sz w:val="26"/>
          <w:szCs w:val="26"/>
        </w:rPr>
      </w:pPr>
    </w:p>
    <w:p w:rsidR="006C09EE" w:rsidRDefault="006C09EE" w:rsidP="00D63392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РЕШИЛА:</w:t>
      </w:r>
    </w:p>
    <w:p w:rsidR="006C09EE" w:rsidRDefault="006C09EE" w:rsidP="00D63392">
      <w:pPr>
        <w:jc w:val="both"/>
        <w:rPr>
          <w:rFonts w:ascii="Times New Roman" w:hAnsi="Times New Roman"/>
          <w:sz w:val="26"/>
          <w:szCs w:val="26"/>
        </w:rPr>
      </w:pPr>
    </w:p>
    <w:p w:rsidR="006C09EE" w:rsidRPr="000A71C8" w:rsidRDefault="006C09EE" w:rsidP="00D6339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A71C8">
        <w:rPr>
          <w:sz w:val="26"/>
          <w:szCs w:val="26"/>
        </w:rPr>
        <w:t xml:space="preserve">1. Отчет </w:t>
      </w:r>
      <w:r w:rsidRPr="000A71C8">
        <w:rPr>
          <w:color w:val="000000"/>
          <w:sz w:val="26"/>
          <w:szCs w:val="26"/>
        </w:rPr>
        <w:t>администрации Тернейского муниципального района «О ходе реализации муниципальной программы «Модернизация дорожной сети Тернейского  муниципального района на 2015-2017 годы» за 2017 год</w:t>
      </w:r>
      <w:r w:rsidRPr="000A71C8">
        <w:rPr>
          <w:sz w:val="26"/>
          <w:szCs w:val="26"/>
        </w:rPr>
        <w:t xml:space="preserve"> принять к сведению.</w:t>
      </w:r>
    </w:p>
    <w:p w:rsidR="006C09EE" w:rsidRDefault="006C09EE" w:rsidP="00D6339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A71C8">
        <w:rPr>
          <w:sz w:val="26"/>
          <w:szCs w:val="26"/>
        </w:rPr>
        <w:t xml:space="preserve">2. Признать работу администрации Тернейского муниципального района </w:t>
      </w:r>
      <w:r>
        <w:rPr>
          <w:sz w:val="26"/>
          <w:szCs w:val="26"/>
        </w:rPr>
        <w:t xml:space="preserve">по </w:t>
      </w:r>
      <w:r w:rsidRPr="000A71C8">
        <w:rPr>
          <w:color w:val="000000"/>
          <w:sz w:val="26"/>
          <w:szCs w:val="26"/>
        </w:rPr>
        <w:t>реализации муниципальной программы «Модернизация дорожной сети Тернейского  муниципального района на 2015-2017 годы»</w:t>
      </w:r>
      <w:r>
        <w:rPr>
          <w:color w:val="000000"/>
          <w:sz w:val="26"/>
          <w:szCs w:val="26"/>
        </w:rPr>
        <w:t xml:space="preserve"> удовлетворительной</w:t>
      </w:r>
      <w:r w:rsidRPr="000A71C8">
        <w:rPr>
          <w:sz w:val="26"/>
          <w:szCs w:val="26"/>
        </w:rPr>
        <w:t>.</w:t>
      </w:r>
    </w:p>
    <w:p w:rsidR="006C09EE" w:rsidRPr="000A71C8" w:rsidRDefault="006C09EE" w:rsidP="00D6339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Рекомендовать администрации Тернейского муниципального района разработать и принять к неукоснительному исполнению </w:t>
      </w:r>
      <w:r w:rsidRPr="00690BA5">
        <w:rPr>
          <w:sz w:val="26"/>
          <w:szCs w:val="26"/>
        </w:rPr>
        <w:t>«</w:t>
      </w:r>
      <w:r w:rsidRPr="00690BA5">
        <w:rPr>
          <w:spacing w:val="1"/>
          <w:sz w:val="26"/>
          <w:szCs w:val="26"/>
        </w:rPr>
        <w:t>Методические рекомендации по приёмке товара, работы, услуги или результатов отдельного этапа исполнения контракта и Порядка привлечения эксперта, экспертной организации при осуществлении приёмки товаров, работ, услуг».</w:t>
      </w:r>
    </w:p>
    <w:p w:rsidR="006C09EE" w:rsidRPr="000A71C8" w:rsidRDefault="006C09EE" w:rsidP="00D63392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0A71C8">
        <w:rPr>
          <w:rFonts w:ascii="Times New Roman" w:hAnsi="Times New Roman"/>
          <w:sz w:val="26"/>
          <w:szCs w:val="26"/>
        </w:rPr>
        <w:t xml:space="preserve">. Начальнику отдела жизнеобеспечения и развития инфраструктуры администрации Тернейского муниципального района (Федотову) </w:t>
      </w:r>
      <w:r>
        <w:rPr>
          <w:rFonts w:ascii="Times New Roman" w:hAnsi="Times New Roman"/>
          <w:sz w:val="26"/>
          <w:szCs w:val="26"/>
        </w:rPr>
        <w:t>«О</w:t>
      </w:r>
      <w:r w:rsidRPr="000A71C8">
        <w:rPr>
          <w:rFonts w:ascii="Times New Roman" w:hAnsi="Times New Roman"/>
          <w:sz w:val="26"/>
          <w:szCs w:val="26"/>
        </w:rPr>
        <w:t xml:space="preserve">тчет </w:t>
      </w:r>
      <w:r w:rsidRPr="000A71C8">
        <w:rPr>
          <w:rFonts w:ascii="Times New Roman" w:hAnsi="Times New Roman"/>
          <w:color w:val="000000"/>
          <w:sz w:val="26"/>
          <w:szCs w:val="26"/>
        </w:rPr>
        <w:t>администрации Тернейского муниципального района «О ходе реализации муниципальной программы «Модернизация дорожной сети Тернейского  муниципального района на 2015-2017 годы» за 2017 год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 w:rsidRPr="000A71C8"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Тернейского муниципального района (http://primorsky.ru/authorities/local-government/terneisky/about.php</w:t>
      </w:r>
      <w:bookmarkStart w:id="0" w:name="_GoBack"/>
      <w:bookmarkEnd w:id="0"/>
      <w:r w:rsidRPr="000A71C8">
        <w:rPr>
          <w:rFonts w:ascii="Times New Roman" w:hAnsi="Times New Roman"/>
          <w:sz w:val="26"/>
          <w:szCs w:val="26"/>
        </w:rPr>
        <w:t>).</w:t>
      </w:r>
    </w:p>
    <w:p w:rsidR="006C09EE" w:rsidRDefault="006C09EE" w:rsidP="00D63392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Настоящее решение вступает в силу со дня его принятия.</w:t>
      </w:r>
    </w:p>
    <w:p w:rsidR="006C09EE" w:rsidRDefault="006C09EE" w:rsidP="00606332">
      <w:pPr>
        <w:jc w:val="both"/>
        <w:rPr>
          <w:rFonts w:ascii="Times New Roman" w:hAnsi="Times New Roman"/>
          <w:sz w:val="26"/>
          <w:szCs w:val="26"/>
        </w:rPr>
      </w:pPr>
    </w:p>
    <w:p w:rsidR="006C09EE" w:rsidRDefault="006C09EE" w:rsidP="00D6339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</w:t>
      </w:r>
    </w:p>
    <w:p w:rsidR="006C09EE" w:rsidRPr="00606332" w:rsidRDefault="006C09EE" w:rsidP="0060633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Думы Тернейского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А.А. Вихров</w:t>
      </w:r>
    </w:p>
    <w:sectPr w:rsidR="006C09EE" w:rsidRPr="00606332" w:rsidSect="00E44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FF4"/>
    <w:rsid w:val="000A71C8"/>
    <w:rsid w:val="001D7487"/>
    <w:rsid w:val="001F16D3"/>
    <w:rsid w:val="00277475"/>
    <w:rsid w:val="004D5F89"/>
    <w:rsid w:val="0051487F"/>
    <w:rsid w:val="0060348C"/>
    <w:rsid w:val="00606332"/>
    <w:rsid w:val="00690BA5"/>
    <w:rsid w:val="006C09EE"/>
    <w:rsid w:val="006D3FF4"/>
    <w:rsid w:val="008C0510"/>
    <w:rsid w:val="009C4F61"/>
    <w:rsid w:val="00A5724C"/>
    <w:rsid w:val="00B84E57"/>
    <w:rsid w:val="00D63392"/>
    <w:rsid w:val="00E4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92"/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633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2017-09-26T01:04:00Z</cp:lastPrinted>
  <dcterms:created xsi:type="dcterms:W3CDTF">2017-09-26T04:38:00Z</dcterms:created>
  <dcterms:modified xsi:type="dcterms:W3CDTF">2017-09-26T04:38:00Z</dcterms:modified>
</cp:coreProperties>
</file>