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948396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</w:t>
      </w:r>
    </w:p>
    <w:p w14:paraId="771DE657">
      <w:pPr>
        <w:rPr>
          <w:b/>
          <w:sz w:val="26"/>
          <w:szCs w:val="26"/>
        </w:rPr>
      </w:pPr>
    </w:p>
    <w:p w14:paraId="551C586E">
      <w:pPr>
        <w:rPr>
          <w:b/>
          <w:sz w:val="26"/>
          <w:szCs w:val="26"/>
        </w:rPr>
      </w:pPr>
    </w:p>
    <w:p w14:paraId="1B089350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ТЕРРИТОРИАЛЬНАЯ ИЗБИРАТЕЛЬНАЯ КОМИССИЯ</w:t>
      </w:r>
      <w:r>
        <w:rPr>
          <w:b/>
          <w:sz w:val="26"/>
          <w:szCs w:val="26"/>
        </w:rPr>
        <w:br w:type="textWrapping"/>
      </w:r>
      <w:r>
        <w:rPr>
          <w:b/>
          <w:sz w:val="26"/>
          <w:szCs w:val="26"/>
        </w:rPr>
        <w:t xml:space="preserve">ТЕРНЕЙСКОГО РАЙОНА </w:t>
      </w:r>
    </w:p>
    <w:p w14:paraId="0A0F5F8E">
      <w:pPr>
        <w:jc w:val="center"/>
        <w:rPr>
          <w:b/>
          <w:spacing w:val="60"/>
          <w:sz w:val="26"/>
          <w:szCs w:val="26"/>
        </w:rPr>
      </w:pPr>
    </w:p>
    <w:p w14:paraId="4BDFEFD5">
      <w:pPr>
        <w:jc w:val="center"/>
        <w:rPr>
          <w:sz w:val="26"/>
          <w:szCs w:val="26"/>
        </w:rPr>
      </w:pPr>
      <w:r>
        <w:rPr>
          <w:b/>
          <w:spacing w:val="60"/>
          <w:sz w:val="26"/>
          <w:szCs w:val="26"/>
        </w:rPr>
        <w:t>РЕШЕНИЕ</w:t>
      </w:r>
      <w:r>
        <w:rPr>
          <w:sz w:val="26"/>
          <w:szCs w:val="26"/>
        </w:rPr>
        <w:t xml:space="preserve"> </w:t>
      </w:r>
    </w:p>
    <w:p w14:paraId="14509FA8">
      <w:pPr>
        <w:jc w:val="center"/>
        <w:rPr>
          <w:b/>
          <w:spacing w:val="60"/>
          <w:sz w:val="26"/>
          <w:szCs w:val="26"/>
        </w:rPr>
      </w:pPr>
    </w:p>
    <w:tbl>
      <w:tblPr>
        <w:tblStyle w:val="5"/>
        <w:tblW w:w="0" w:type="auto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7"/>
        <w:gridCol w:w="3107"/>
        <w:gridCol w:w="3107"/>
      </w:tblGrid>
      <w:tr w14:paraId="0CB1C2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7" w:type="dxa"/>
          </w:tcPr>
          <w:p w14:paraId="2388C632">
            <w:pPr>
              <w:numPr>
                <w:ilvl w:val="0"/>
                <w:numId w:val="0"/>
              </w:numPr>
              <w:jc w:val="both"/>
              <w:rPr>
                <w:rFonts w:hint="default"/>
                <w:color w:val="333333"/>
                <w:sz w:val="28"/>
                <w:szCs w:val="28"/>
                <w:lang w:val="ru-RU"/>
              </w:rPr>
            </w:pPr>
            <w:r>
              <w:rPr>
                <w:rFonts w:hint="default"/>
                <w:color w:val="333333"/>
                <w:sz w:val="28"/>
                <w:szCs w:val="28"/>
                <w:lang w:val="ru-RU"/>
              </w:rPr>
              <w:t xml:space="preserve">   02 апреля 2025 г.</w:t>
            </w:r>
          </w:p>
        </w:tc>
        <w:tc>
          <w:tcPr>
            <w:tcW w:w="3107" w:type="dxa"/>
          </w:tcPr>
          <w:p w14:paraId="545D97DA">
            <w:pPr>
              <w:numPr>
                <w:ilvl w:val="0"/>
                <w:numId w:val="0"/>
              </w:numPr>
              <w:jc w:val="both"/>
              <w:rPr>
                <w:rFonts w:hint="default"/>
                <w:color w:val="333333"/>
                <w:sz w:val="28"/>
                <w:szCs w:val="28"/>
                <w:lang w:val="ru-RU"/>
              </w:rPr>
            </w:pPr>
            <w:r>
              <w:rPr>
                <w:rFonts w:hint="default"/>
                <w:color w:val="333333"/>
                <w:sz w:val="28"/>
                <w:szCs w:val="28"/>
                <w:lang w:val="ru-RU"/>
              </w:rPr>
              <w:t xml:space="preserve">            п.Терней</w:t>
            </w:r>
          </w:p>
          <w:p w14:paraId="0309B242">
            <w:pPr>
              <w:numPr>
                <w:ilvl w:val="0"/>
                <w:numId w:val="0"/>
              </w:numPr>
              <w:jc w:val="both"/>
              <w:rPr>
                <w:rFonts w:hint="default"/>
                <w:color w:val="333333"/>
                <w:sz w:val="28"/>
                <w:szCs w:val="28"/>
                <w:lang w:val="ru-RU"/>
              </w:rPr>
            </w:pPr>
            <w:r>
              <w:rPr>
                <w:rFonts w:hint="default"/>
                <w:color w:val="333333"/>
                <w:sz w:val="28"/>
                <w:szCs w:val="28"/>
                <w:lang w:val="ru-RU"/>
              </w:rPr>
              <w:t xml:space="preserve">          </w:t>
            </w:r>
          </w:p>
        </w:tc>
        <w:tc>
          <w:tcPr>
            <w:tcW w:w="3107" w:type="dxa"/>
          </w:tcPr>
          <w:p w14:paraId="17CB9254">
            <w:pPr>
              <w:numPr>
                <w:ilvl w:val="0"/>
                <w:numId w:val="0"/>
              </w:numPr>
              <w:jc w:val="both"/>
              <w:rPr>
                <w:rFonts w:hint="default"/>
                <w:color w:val="333333"/>
                <w:sz w:val="28"/>
                <w:szCs w:val="28"/>
                <w:lang w:val="ru-RU"/>
              </w:rPr>
            </w:pPr>
            <w:r>
              <w:rPr>
                <w:rFonts w:hint="default"/>
                <w:color w:val="333333"/>
                <w:sz w:val="28"/>
                <w:szCs w:val="28"/>
                <w:lang w:val="ru-RU"/>
              </w:rPr>
              <w:t xml:space="preserve">                     № 116/301              </w:t>
            </w:r>
          </w:p>
        </w:tc>
      </w:tr>
    </w:tbl>
    <w:p w14:paraId="5EE764A0">
      <w:pPr>
        <w:numPr>
          <w:ilvl w:val="0"/>
          <w:numId w:val="0"/>
        </w:numPr>
        <w:jc w:val="center"/>
        <w:rPr>
          <w:rFonts w:hint="default"/>
          <w:color w:val="333333"/>
          <w:sz w:val="28"/>
          <w:szCs w:val="28"/>
          <w:lang w:val="ru-RU"/>
        </w:rPr>
      </w:pPr>
    </w:p>
    <w:p w14:paraId="18CAD63E">
      <w:pPr>
        <w:numPr>
          <w:ilvl w:val="0"/>
          <w:numId w:val="0"/>
        </w:numPr>
        <w:jc w:val="center"/>
        <w:rPr>
          <w:rFonts w:hint="default"/>
          <w:color w:val="333333"/>
          <w:sz w:val="28"/>
          <w:szCs w:val="28"/>
          <w:lang w:val="ru-RU"/>
        </w:rPr>
      </w:pPr>
      <w:r>
        <w:rPr>
          <w:rFonts w:hint="default"/>
          <w:color w:val="333333"/>
          <w:sz w:val="28"/>
          <w:szCs w:val="28"/>
          <w:lang w:val="ru-RU"/>
        </w:rPr>
        <w:t>Об исключении из резерва составов</w:t>
      </w:r>
    </w:p>
    <w:p w14:paraId="7F0BE046">
      <w:pPr>
        <w:numPr>
          <w:ilvl w:val="0"/>
          <w:numId w:val="0"/>
        </w:numPr>
        <w:jc w:val="center"/>
        <w:rPr>
          <w:rFonts w:hint="default"/>
          <w:color w:val="333333"/>
          <w:sz w:val="28"/>
          <w:szCs w:val="28"/>
          <w:lang w:val="ru-RU"/>
        </w:rPr>
      </w:pPr>
      <w:r>
        <w:rPr>
          <w:rFonts w:hint="default"/>
          <w:color w:val="333333"/>
          <w:sz w:val="28"/>
          <w:szCs w:val="28"/>
          <w:lang w:val="ru-RU"/>
        </w:rPr>
        <w:t>участковых избирательных комиссий избирательных участков</w:t>
      </w:r>
    </w:p>
    <w:p w14:paraId="0F344940">
      <w:pPr>
        <w:numPr>
          <w:ilvl w:val="0"/>
          <w:numId w:val="0"/>
        </w:numPr>
        <w:jc w:val="center"/>
        <w:rPr>
          <w:rFonts w:hint="default"/>
          <w:color w:val="333333"/>
          <w:sz w:val="28"/>
          <w:szCs w:val="28"/>
          <w:lang w:val="ru-RU"/>
        </w:rPr>
      </w:pPr>
      <w:r>
        <w:rPr>
          <w:rFonts w:hint="default"/>
          <w:color w:val="333333"/>
          <w:sz w:val="28"/>
          <w:szCs w:val="28"/>
          <w:lang w:val="ru-RU"/>
        </w:rPr>
        <w:t>Тернейского муниципального округа</w:t>
      </w:r>
    </w:p>
    <w:p w14:paraId="2CE7221F">
      <w:pPr>
        <w:numPr>
          <w:ilvl w:val="0"/>
          <w:numId w:val="0"/>
        </w:numPr>
        <w:jc w:val="both"/>
        <w:rPr>
          <w:rFonts w:hint="default"/>
          <w:color w:val="333333"/>
          <w:sz w:val="28"/>
          <w:szCs w:val="28"/>
          <w:lang w:val="ru-RU"/>
        </w:rPr>
      </w:pPr>
    </w:p>
    <w:p w14:paraId="30B60D2B">
      <w:pPr>
        <w:numPr>
          <w:ilvl w:val="0"/>
          <w:numId w:val="0"/>
        </w:numPr>
        <w:ind w:firstLine="420" w:firstLineChars="150"/>
        <w:jc w:val="both"/>
        <w:rPr>
          <w:rFonts w:hint="default"/>
          <w:color w:val="333333"/>
          <w:sz w:val="28"/>
          <w:szCs w:val="28"/>
          <w:lang w:val="ru-RU"/>
        </w:rPr>
      </w:pPr>
      <w:r>
        <w:rPr>
          <w:rFonts w:hint="default"/>
          <w:color w:val="333333"/>
          <w:sz w:val="28"/>
          <w:szCs w:val="28"/>
          <w:lang w:val="ru-RU"/>
        </w:rPr>
        <w:t>На основании пункта 10 статьи 23, пункта 5.1 статьи 27 Федерального закона «Об основных гарантиях избирательных прав и права на участие в референдуме граждан Российской Федерации», пункта 25 Порядка формирования резерва составов участковых комиссий и назначения нового члена участковой  комиссии из резерва составов участковых комиссий, утверждённого постановлением ЦИК России от 05.12.2012 года № 152/1137-6,  территориальная избирательная комиссия Тернейского района</w:t>
      </w:r>
    </w:p>
    <w:p w14:paraId="7C8F2F03">
      <w:pPr>
        <w:numPr>
          <w:ilvl w:val="0"/>
          <w:numId w:val="0"/>
        </w:numPr>
        <w:jc w:val="both"/>
        <w:rPr>
          <w:rFonts w:hint="default"/>
          <w:color w:val="333333"/>
          <w:sz w:val="28"/>
          <w:szCs w:val="28"/>
          <w:lang w:val="ru-RU"/>
        </w:rPr>
      </w:pPr>
    </w:p>
    <w:p w14:paraId="24DBF55E">
      <w:pPr>
        <w:numPr>
          <w:ilvl w:val="0"/>
          <w:numId w:val="0"/>
        </w:numPr>
        <w:jc w:val="both"/>
        <w:rPr>
          <w:rFonts w:hint="default"/>
          <w:color w:val="333333"/>
          <w:sz w:val="28"/>
          <w:szCs w:val="28"/>
          <w:lang w:val="ru-RU"/>
        </w:rPr>
      </w:pPr>
      <w:r>
        <w:rPr>
          <w:rFonts w:hint="default"/>
          <w:color w:val="333333"/>
          <w:sz w:val="28"/>
          <w:szCs w:val="28"/>
          <w:lang w:val="ru-RU"/>
        </w:rPr>
        <w:t>РЕШИЛА:</w:t>
      </w:r>
    </w:p>
    <w:p w14:paraId="32C6391C">
      <w:pPr>
        <w:numPr>
          <w:ilvl w:val="0"/>
          <w:numId w:val="0"/>
        </w:numPr>
        <w:jc w:val="both"/>
        <w:rPr>
          <w:rFonts w:hint="default"/>
          <w:color w:val="333333"/>
          <w:sz w:val="28"/>
          <w:szCs w:val="28"/>
          <w:lang w:val="ru-RU"/>
        </w:rPr>
      </w:pPr>
    </w:p>
    <w:p w14:paraId="2DDEEE79">
      <w:pPr>
        <w:numPr>
          <w:ilvl w:val="0"/>
          <w:numId w:val="0"/>
        </w:numPr>
        <w:jc w:val="both"/>
        <w:rPr>
          <w:rFonts w:hint="default"/>
          <w:color w:val="333333"/>
          <w:sz w:val="28"/>
          <w:szCs w:val="28"/>
          <w:lang w:val="ru-RU"/>
        </w:rPr>
      </w:pPr>
      <w:r>
        <w:rPr>
          <w:rFonts w:hint="default"/>
          <w:color w:val="333333"/>
          <w:sz w:val="28"/>
          <w:szCs w:val="28"/>
          <w:lang w:val="ru-RU"/>
        </w:rPr>
        <w:t>1.Исключить  из резерва состава участковых избирательных комиссий Тернейского района в связи с назначением в члены участковой избирательной комиссии № 2713 Заикину Ларису Леонидовну, выдвинутую Думой Тернейского муниципального округа.</w:t>
      </w:r>
    </w:p>
    <w:p w14:paraId="016187D4">
      <w:pPr>
        <w:numPr>
          <w:ilvl w:val="0"/>
          <w:numId w:val="0"/>
        </w:numPr>
        <w:jc w:val="both"/>
        <w:rPr>
          <w:rFonts w:hint="default"/>
          <w:color w:val="333333"/>
          <w:sz w:val="28"/>
          <w:szCs w:val="28"/>
          <w:lang w:val="ru-RU"/>
        </w:rPr>
      </w:pPr>
    </w:p>
    <w:p w14:paraId="734E1A70">
      <w:pPr>
        <w:numPr>
          <w:ilvl w:val="0"/>
          <w:numId w:val="1"/>
        </w:numPr>
        <w:jc w:val="both"/>
        <w:rPr>
          <w:rFonts w:hint="default"/>
          <w:color w:val="333333"/>
          <w:sz w:val="28"/>
          <w:szCs w:val="28"/>
          <w:lang w:val="ru-RU"/>
        </w:rPr>
      </w:pPr>
      <w:r>
        <w:rPr>
          <w:rFonts w:hint="default"/>
          <w:color w:val="333333"/>
          <w:sz w:val="28"/>
          <w:szCs w:val="28"/>
          <w:lang w:val="ru-RU"/>
        </w:rPr>
        <w:t>Направить настоящее решение в  участковую избирательную комиссию избирательного участка № 2713 для сведения и ознакомления.</w:t>
      </w:r>
    </w:p>
    <w:p w14:paraId="1137289E">
      <w:pPr>
        <w:numPr>
          <w:ilvl w:val="0"/>
          <w:numId w:val="0"/>
        </w:numPr>
        <w:jc w:val="both"/>
        <w:rPr>
          <w:rFonts w:hint="default"/>
          <w:color w:val="333333"/>
          <w:sz w:val="28"/>
          <w:szCs w:val="28"/>
          <w:lang w:val="ru-RU"/>
        </w:rPr>
      </w:pPr>
    </w:p>
    <w:p w14:paraId="6B8F5AE6">
      <w:pPr>
        <w:numPr>
          <w:ilvl w:val="0"/>
          <w:numId w:val="0"/>
        </w:numPr>
        <w:jc w:val="both"/>
        <w:rPr>
          <w:rFonts w:hint="default"/>
          <w:color w:val="333333"/>
          <w:sz w:val="28"/>
          <w:szCs w:val="28"/>
          <w:lang w:val="ru-RU"/>
        </w:rPr>
      </w:pPr>
      <w:r>
        <w:rPr>
          <w:rFonts w:hint="default"/>
          <w:color w:val="333333"/>
          <w:sz w:val="28"/>
          <w:szCs w:val="28"/>
          <w:lang w:val="ru-RU"/>
        </w:rPr>
        <w:t>5. Разместить настоящее решение на официальном сайте администрации Тернейского муниципального округа в разделе «Территориальная избирательная комиссия».</w:t>
      </w:r>
    </w:p>
    <w:p w14:paraId="0C308FA0">
      <w:pPr>
        <w:numPr>
          <w:ilvl w:val="0"/>
          <w:numId w:val="0"/>
        </w:numPr>
        <w:jc w:val="both"/>
        <w:rPr>
          <w:rFonts w:hint="default"/>
          <w:color w:val="333333"/>
          <w:sz w:val="28"/>
          <w:szCs w:val="28"/>
          <w:lang w:val="ru-RU"/>
        </w:rPr>
      </w:pPr>
    </w:p>
    <w:p w14:paraId="3D8F82EC">
      <w:pPr>
        <w:numPr>
          <w:ilvl w:val="0"/>
          <w:numId w:val="0"/>
        </w:numPr>
        <w:jc w:val="both"/>
        <w:rPr>
          <w:rFonts w:hint="default"/>
          <w:color w:val="333333"/>
          <w:sz w:val="28"/>
          <w:szCs w:val="28"/>
          <w:lang w:val="ru-RU"/>
        </w:rPr>
      </w:pPr>
    </w:p>
    <w:p w14:paraId="2F5C3EA3">
      <w:pPr>
        <w:numPr>
          <w:ilvl w:val="0"/>
          <w:numId w:val="0"/>
        </w:numPr>
        <w:jc w:val="both"/>
        <w:rPr>
          <w:rFonts w:hint="default"/>
          <w:color w:val="333333"/>
          <w:sz w:val="28"/>
          <w:szCs w:val="28"/>
          <w:lang w:val="ru-RU"/>
        </w:rPr>
      </w:pPr>
    </w:p>
    <w:p w14:paraId="7E13F0F5">
      <w:pPr>
        <w:numPr>
          <w:ilvl w:val="0"/>
          <w:numId w:val="0"/>
        </w:numPr>
        <w:jc w:val="both"/>
        <w:rPr>
          <w:rFonts w:hint="default"/>
          <w:color w:val="333333"/>
          <w:sz w:val="28"/>
          <w:szCs w:val="28"/>
          <w:lang w:val="ru-RU"/>
        </w:rPr>
      </w:pPr>
      <w:r>
        <w:rPr>
          <w:rFonts w:hint="default"/>
          <w:color w:val="333333"/>
          <w:sz w:val="28"/>
          <w:szCs w:val="28"/>
          <w:lang w:val="ru-RU"/>
        </w:rPr>
        <w:t xml:space="preserve">        Председатель комиссии                                                 О.В. Тремасова                                                      </w:t>
      </w:r>
    </w:p>
    <w:p w14:paraId="1CA14BB1">
      <w:pPr>
        <w:numPr>
          <w:ilvl w:val="0"/>
          <w:numId w:val="0"/>
        </w:numPr>
        <w:jc w:val="both"/>
        <w:rPr>
          <w:rFonts w:hint="default"/>
          <w:color w:val="333333"/>
          <w:sz w:val="28"/>
          <w:szCs w:val="28"/>
          <w:lang w:val="ru-RU"/>
        </w:rPr>
      </w:pPr>
      <w:r>
        <w:rPr>
          <w:rFonts w:hint="default"/>
          <w:color w:val="333333"/>
          <w:sz w:val="28"/>
          <w:szCs w:val="28"/>
          <w:lang w:val="ru-RU"/>
        </w:rPr>
        <w:t xml:space="preserve">       </w:t>
      </w:r>
    </w:p>
    <w:p w14:paraId="7BA8B591">
      <w:pPr>
        <w:numPr>
          <w:ilvl w:val="0"/>
          <w:numId w:val="0"/>
        </w:numPr>
        <w:ind w:firstLine="560" w:firstLineChars="200"/>
        <w:jc w:val="both"/>
        <w:rPr>
          <w:rFonts w:hint="default"/>
          <w:color w:val="333333"/>
          <w:sz w:val="28"/>
          <w:szCs w:val="28"/>
          <w:lang w:val="ru-RU"/>
        </w:rPr>
      </w:pPr>
      <w:r>
        <w:rPr>
          <w:rFonts w:hint="default"/>
          <w:color w:val="333333"/>
          <w:sz w:val="28"/>
          <w:szCs w:val="28"/>
          <w:lang w:val="ru-RU"/>
        </w:rPr>
        <w:t xml:space="preserve">Секретарь комиссии                                                       </w:t>
      </w:r>
      <w:bookmarkStart w:id="0" w:name="_GoBack"/>
      <w:bookmarkEnd w:id="0"/>
      <w:r>
        <w:rPr>
          <w:rFonts w:hint="default"/>
          <w:color w:val="333333"/>
          <w:sz w:val="28"/>
          <w:szCs w:val="28"/>
          <w:lang w:val="ru-RU"/>
        </w:rPr>
        <w:t>А.С. Курчиснкая</w:t>
      </w:r>
    </w:p>
    <w:p w14:paraId="3F337654">
      <w:pPr>
        <w:numPr>
          <w:ilvl w:val="0"/>
          <w:numId w:val="0"/>
        </w:numPr>
        <w:jc w:val="both"/>
        <w:rPr>
          <w:rFonts w:hint="default"/>
          <w:color w:val="333333"/>
          <w:sz w:val="28"/>
          <w:szCs w:val="28"/>
          <w:lang w:val="ru-RU"/>
        </w:rPr>
      </w:pPr>
    </w:p>
    <w:p w14:paraId="0F6B2582">
      <w:pPr>
        <w:numPr>
          <w:ilvl w:val="0"/>
          <w:numId w:val="0"/>
        </w:numPr>
        <w:jc w:val="both"/>
        <w:rPr>
          <w:rFonts w:hint="default"/>
          <w:color w:val="333333"/>
          <w:sz w:val="28"/>
          <w:szCs w:val="28"/>
          <w:lang w:val="ru-RU"/>
        </w:rPr>
      </w:pPr>
    </w:p>
    <w:p w14:paraId="7AD0C5A7">
      <w:pPr>
        <w:rPr>
          <w:sz w:val="26"/>
          <w:szCs w:val="26"/>
        </w:rPr>
      </w:pPr>
    </w:p>
    <w:p w14:paraId="26E73A3F">
      <w:pPr>
        <w:rPr>
          <w:sz w:val="26"/>
          <w:szCs w:val="26"/>
        </w:rPr>
      </w:pPr>
    </w:p>
    <w:p w14:paraId="651DF49F">
      <w:pPr>
        <w:rPr>
          <w:sz w:val="26"/>
          <w:szCs w:val="26"/>
        </w:rPr>
      </w:pPr>
    </w:p>
    <w:p w14:paraId="0DA93353">
      <w:pPr>
        <w:rPr>
          <w:sz w:val="26"/>
          <w:szCs w:val="26"/>
        </w:rPr>
      </w:pPr>
    </w:p>
    <w:p w14:paraId="6193E2CA">
      <w:pPr>
        <w:rPr>
          <w:sz w:val="26"/>
          <w:szCs w:val="26"/>
        </w:rPr>
      </w:pPr>
    </w:p>
    <w:p w14:paraId="3A803250">
      <w:pPr>
        <w:rPr>
          <w:sz w:val="26"/>
          <w:szCs w:val="26"/>
        </w:rPr>
      </w:pPr>
    </w:p>
    <w:p w14:paraId="1AD93FC8">
      <w:pPr>
        <w:rPr>
          <w:sz w:val="26"/>
          <w:szCs w:val="26"/>
        </w:rPr>
      </w:pPr>
    </w:p>
    <w:p w14:paraId="674A48E7">
      <w:pPr>
        <w:rPr>
          <w:sz w:val="26"/>
          <w:szCs w:val="26"/>
        </w:rPr>
      </w:pPr>
    </w:p>
    <w:p w14:paraId="43EFF2C9">
      <w:pPr>
        <w:rPr>
          <w:sz w:val="26"/>
          <w:szCs w:val="26"/>
        </w:rPr>
      </w:pPr>
    </w:p>
    <w:p w14:paraId="4C12ED46">
      <w:pPr>
        <w:rPr>
          <w:sz w:val="26"/>
          <w:szCs w:val="26"/>
        </w:rPr>
      </w:pPr>
    </w:p>
    <w:p w14:paraId="00BA5455">
      <w:pPr>
        <w:rPr>
          <w:sz w:val="26"/>
          <w:szCs w:val="26"/>
        </w:rPr>
      </w:pPr>
    </w:p>
    <w:p w14:paraId="2D97DF09">
      <w:pPr>
        <w:jc w:val="center"/>
      </w:pPr>
    </w:p>
    <w:sectPr>
      <w:pgSz w:w="11906" w:h="16838"/>
      <w:pgMar w:top="426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FC2E1C"/>
    <w:multiLevelType w:val="singleLevel"/>
    <w:tmpl w:val="CEFC2E1C"/>
    <w:lvl w:ilvl="0" w:tentative="0">
      <w:start w:val="4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E7F"/>
    <w:rsid w:val="00026AA2"/>
    <w:rsid w:val="00052432"/>
    <w:rsid w:val="00064780"/>
    <w:rsid w:val="000B32DE"/>
    <w:rsid w:val="000C308E"/>
    <w:rsid w:val="000D33BA"/>
    <w:rsid w:val="000E3255"/>
    <w:rsid w:val="000F6C93"/>
    <w:rsid w:val="0012757E"/>
    <w:rsid w:val="00160512"/>
    <w:rsid w:val="00186178"/>
    <w:rsid w:val="001A3F4E"/>
    <w:rsid w:val="001B2F1E"/>
    <w:rsid w:val="001B3BA6"/>
    <w:rsid w:val="001B43C5"/>
    <w:rsid w:val="002A538F"/>
    <w:rsid w:val="00357B15"/>
    <w:rsid w:val="00371796"/>
    <w:rsid w:val="0038545B"/>
    <w:rsid w:val="00393D50"/>
    <w:rsid w:val="00396F78"/>
    <w:rsid w:val="003C630B"/>
    <w:rsid w:val="00402317"/>
    <w:rsid w:val="00425300"/>
    <w:rsid w:val="00480DC3"/>
    <w:rsid w:val="0049184B"/>
    <w:rsid w:val="004A77A2"/>
    <w:rsid w:val="00506AB8"/>
    <w:rsid w:val="005115DC"/>
    <w:rsid w:val="00511DD9"/>
    <w:rsid w:val="006069AE"/>
    <w:rsid w:val="00654BA5"/>
    <w:rsid w:val="006A4E17"/>
    <w:rsid w:val="006A6F5A"/>
    <w:rsid w:val="006D2477"/>
    <w:rsid w:val="006E037A"/>
    <w:rsid w:val="0074215E"/>
    <w:rsid w:val="007740F0"/>
    <w:rsid w:val="00816ABA"/>
    <w:rsid w:val="00854783"/>
    <w:rsid w:val="00861974"/>
    <w:rsid w:val="00880BE5"/>
    <w:rsid w:val="00881E7F"/>
    <w:rsid w:val="008C370C"/>
    <w:rsid w:val="008E2D83"/>
    <w:rsid w:val="00901E78"/>
    <w:rsid w:val="00906DB1"/>
    <w:rsid w:val="00973CF3"/>
    <w:rsid w:val="00974C73"/>
    <w:rsid w:val="00A16226"/>
    <w:rsid w:val="00A85BEF"/>
    <w:rsid w:val="00AC1B27"/>
    <w:rsid w:val="00AD464D"/>
    <w:rsid w:val="00AE0AD3"/>
    <w:rsid w:val="00B14C27"/>
    <w:rsid w:val="00B714F3"/>
    <w:rsid w:val="00B831C1"/>
    <w:rsid w:val="00C84F87"/>
    <w:rsid w:val="00CC5CAE"/>
    <w:rsid w:val="00CD326B"/>
    <w:rsid w:val="00CE1FD9"/>
    <w:rsid w:val="00CF4704"/>
    <w:rsid w:val="00CF6D40"/>
    <w:rsid w:val="00D20ACA"/>
    <w:rsid w:val="00D228B3"/>
    <w:rsid w:val="00D723A5"/>
    <w:rsid w:val="00DC615A"/>
    <w:rsid w:val="00E278F6"/>
    <w:rsid w:val="00EB0329"/>
    <w:rsid w:val="00EC0E6C"/>
    <w:rsid w:val="00ED39CC"/>
    <w:rsid w:val="00F024EB"/>
    <w:rsid w:val="00F14A93"/>
    <w:rsid w:val="00F25F14"/>
    <w:rsid w:val="00F35C25"/>
    <w:rsid w:val="00F7663C"/>
    <w:rsid w:val="00FD07BC"/>
    <w:rsid w:val="00FD7034"/>
    <w:rsid w:val="00FE6BC5"/>
    <w:rsid w:val="355C31D5"/>
    <w:rsid w:val="415F534C"/>
    <w:rsid w:val="672F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outlineLvl w:val="0"/>
    </w:pPr>
    <w:rPr>
      <w:sz w:val="28"/>
    </w:rPr>
  </w:style>
  <w:style w:type="paragraph" w:styleId="3">
    <w:name w:val="heading 2"/>
    <w:basedOn w:val="1"/>
    <w:next w:val="1"/>
    <w:link w:val="13"/>
    <w:qFormat/>
    <w:uiPriority w:val="0"/>
    <w:pPr>
      <w:keepNext/>
      <w:jc w:val="center"/>
      <w:outlineLvl w:val="1"/>
    </w:pPr>
    <w:rPr>
      <w:sz w:val="28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4"/>
    <w:semiHidden/>
    <w:unhideWhenUsed/>
    <w:qFormat/>
    <w:uiPriority w:val="99"/>
    <w:rPr>
      <w:color w:val="0000FF"/>
      <w:u w:val="single"/>
    </w:rPr>
  </w:style>
  <w:style w:type="paragraph" w:styleId="7">
    <w:name w:val="Balloon Text"/>
    <w:basedOn w:val="1"/>
    <w:link w:val="17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8">
    <w:name w:val="header"/>
    <w:basedOn w:val="1"/>
    <w:link w:val="18"/>
    <w:unhideWhenUsed/>
    <w:uiPriority w:val="99"/>
    <w:pPr>
      <w:tabs>
        <w:tab w:val="center" w:pos="4677"/>
        <w:tab w:val="right" w:pos="9355"/>
      </w:tabs>
    </w:pPr>
  </w:style>
  <w:style w:type="paragraph" w:styleId="9">
    <w:name w:val="Title"/>
    <w:basedOn w:val="1"/>
    <w:link w:val="14"/>
    <w:qFormat/>
    <w:uiPriority w:val="0"/>
    <w:pPr>
      <w:jc w:val="center"/>
    </w:pPr>
    <w:rPr>
      <w:sz w:val="28"/>
    </w:rPr>
  </w:style>
  <w:style w:type="paragraph" w:styleId="10">
    <w:name w:val="footer"/>
    <w:basedOn w:val="1"/>
    <w:link w:val="19"/>
    <w:unhideWhenUsed/>
    <w:uiPriority w:val="99"/>
    <w:pPr>
      <w:tabs>
        <w:tab w:val="center" w:pos="4677"/>
        <w:tab w:val="right" w:pos="9355"/>
      </w:tabs>
    </w:pPr>
  </w:style>
  <w:style w:type="table" w:styleId="11">
    <w:name w:val="Table Grid"/>
    <w:basedOn w:val="5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1 Знак"/>
    <w:basedOn w:val="4"/>
    <w:link w:val="2"/>
    <w:qFormat/>
    <w:uiPriority w:val="0"/>
    <w:rPr>
      <w:rFonts w:ascii="Times New Roman" w:hAnsi="Times New Roman" w:eastAsia="Times New Roman" w:cs="Times New Roman"/>
      <w:sz w:val="28"/>
      <w:szCs w:val="20"/>
    </w:rPr>
  </w:style>
  <w:style w:type="character" w:customStyle="1" w:styleId="13">
    <w:name w:val="Заголовок 2 Знак"/>
    <w:basedOn w:val="4"/>
    <w:link w:val="3"/>
    <w:qFormat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14">
    <w:name w:val="Название Знак"/>
    <w:basedOn w:val="4"/>
    <w:link w:val="9"/>
    <w:qFormat/>
    <w:uiPriority w:val="0"/>
    <w:rPr>
      <w:rFonts w:ascii="Times New Roman" w:hAnsi="Times New Roman" w:eastAsia="Times New Roman" w:cs="Times New Roman"/>
      <w:sz w:val="28"/>
      <w:szCs w:val="20"/>
    </w:rPr>
  </w:style>
  <w:style w:type="paragraph" w:styleId="15">
    <w:name w:val="List Paragraph"/>
    <w:basedOn w:val="1"/>
    <w:qFormat/>
    <w:uiPriority w:val="34"/>
    <w:pPr>
      <w:ind w:left="720"/>
      <w:contextualSpacing/>
    </w:pPr>
  </w:style>
  <w:style w:type="paragraph" w:customStyle="1" w:styleId="16">
    <w:name w:val="текст14-15"/>
    <w:basedOn w:val="1"/>
    <w:qFormat/>
    <w:uiPriority w:val="0"/>
    <w:pPr>
      <w:spacing w:line="360" w:lineRule="auto"/>
      <w:ind w:firstLine="720"/>
      <w:jc w:val="both"/>
    </w:pPr>
    <w:rPr>
      <w:rFonts w:eastAsia="Calibri"/>
      <w:sz w:val="28"/>
      <w:szCs w:val="28"/>
    </w:rPr>
  </w:style>
  <w:style w:type="character" w:customStyle="1" w:styleId="17">
    <w:name w:val="Текст выноски Знак"/>
    <w:basedOn w:val="4"/>
    <w:link w:val="7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  <w:style w:type="character" w:customStyle="1" w:styleId="18">
    <w:name w:val="Верхний колонтитул Знак"/>
    <w:basedOn w:val="4"/>
    <w:link w:val="8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19">
    <w:name w:val="Нижний колонтитул Знак"/>
    <w:basedOn w:val="4"/>
    <w:link w:val="10"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54049F-2549-4CAC-B990-76AAE495F6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531</Words>
  <Characters>3029</Characters>
  <Lines>25</Lines>
  <Paragraphs>7</Paragraphs>
  <TotalTime>5</TotalTime>
  <ScaleCrop>false</ScaleCrop>
  <LinksUpToDate>false</LinksUpToDate>
  <CharactersWithSpaces>3553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2021-10-18T04:51:00Z</dcterms:created>
  <dc:creator>Elen</dc:creator>
  <cp:lastModifiedBy>User</cp:lastModifiedBy>
  <cp:lastPrinted>2025-04-02T00:00:01Z</cp:lastPrinted>
  <dcterms:modified xsi:type="dcterms:W3CDTF">2025-04-02T00:00:26Z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D65B4BDF8F8346BB9BED66E9934E656D_13</vt:lpwstr>
  </property>
</Properties>
</file>