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A72" w:rsidRPr="00863A72" w:rsidRDefault="00863A72" w:rsidP="0086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A72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863A72" w:rsidRPr="00863A72" w:rsidRDefault="00863A72" w:rsidP="0086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A72">
        <w:rPr>
          <w:rFonts w:ascii="Times New Roman" w:hAnsi="Times New Roman" w:cs="Times New Roman"/>
          <w:b/>
          <w:sz w:val="28"/>
          <w:szCs w:val="28"/>
        </w:rPr>
        <w:t>ТЕРНЕЙСКОГО МУНИЦИПАЛЬНОГО РАЙОНА</w:t>
      </w:r>
    </w:p>
    <w:p w:rsidR="00863A72" w:rsidRPr="00863A72" w:rsidRDefault="00863A72" w:rsidP="0086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A72">
        <w:rPr>
          <w:rFonts w:ascii="Times New Roman" w:hAnsi="Times New Roman" w:cs="Times New Roman"/>
          <w:b/>
          <w:sz w:val="28"/>
          <w:szCs w:val="28"/>
        </w:rPr>
        <w:t xml:space="preserve"> (шестой созыв)</w:t>
      </w:r>
    </w:p>
    <w:p w:rsidR="00863A72" w:rsidRPr="00863A72" w:rsidRDefault="00863A72" w:rsidP="0086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A72" w:rsidRPr="00863A72" w:rsidRDefault="00863A72" w:rsidP="0086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A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3A72" w:rsidRPr="00863A72" w:rsidRDefault="00863A72" w:rsidP="0086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A72" w:rsidRPr="00863A72" w:rsidRDefault="00863A72" w:rsidP="00863A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A72">
        <w:rPr>
          <w:rFonts w:ascii="Times New Roman" w:hAnsi="Times New Roman" w:cs="Times New Roman"/>
          <w:b/>
          <w:sz w:val="28"/>
          <w:szCs w:val="28"/>
        </w:rPr>
        <w:t xml:space="preserve">15 октября 2019 года                </w:t>
      </w:r>
      <w:r w:rsidR="00DA2FA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3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A72">
        <w:rPr>
          <w:rFonts w:ascii="Times New Roman" w:hAnsi="Times New Roman" w:cs="Times New Roman"/>
          <w:sz w:val="28"/>
          <w:szCs w:val="28"/>
        </w:rPr>
        <w:t>пгт. Терней</w:t>
      </w:r>
      <w:r w:rsidR="00DA2FAE">
        <w:rPr>
          <w:rFonts w:ascii="Times New Roman" w:hAnsi="Times New Roman" w:cs="Times New Roman"/>
          <w:b/>
          <w:sz w:val="28"/>
          <w:szCs w:val="28"/>
        </w:rPr>
        <w:tab/>
      </w:r>
      <w:r w:rsidR="00DA2FAE">
        <w:rPr>
          <w:rFonts w:ascii="Times New Roman" w:hAnsi="Times New Roman" w:cs="Times New Roman"/>
          <w:b/>
          <w:sz w:val="28"/>
          <w:szCs w:val="28"/>
        </w:rPr>
        <w:tab/>
      </w:r>
      <w:r w:rsidR="00DA2FAE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Pr="00863A72">
        <w:rPr>
          <w:rFonts w:ascii="Times New Roman" w:hAnsi="Times New Roman" w:cs="Times New Roman"/>
          <w:b/>
          <w:sz w:val="28"/>
          <w:szCs w:val="28"/>
        </w:rPr>
        <w:t xml:space="preserve">          № </w:t>
      </w:r>
      <w:r w:rsidR="00DA2FAE">
        <w:rPr>
          <w:rFonts w:ascii="Times New Roman" w:hAnsi="Times New Roman" w:cs="Times New Roman"/>
          <w:b/>
          <w:sz w:val="28"/>
          <w:szCs w:val="28"/>
        </w:rPr>
        <w:t>100</w:t>
      </w:r>
    </w:p>
    <w:p w:rsidR="009A1336" w:rsidRPr="00863A72" w:rsidRDefault="009A1336" w:rsidP="00863A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1336" w:rsidRPr="00863A72" w:rsidRDefault="009A1336" w:rsidP="0086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A72">
        <w:rPr>
          <w:rFonts w:ascii="Times New Roman" w:hAnsi="Times New Roman" w:cs="Times New Roman"/>
          <w:b/>
          <w:sz w:val="28"/>
          <w:szCs w:val="28"/>
        </w:rPr>
        <w:t>Об избрании главы Тернейского муниципального района</w:t>
      </w:r>
    </w:p>
    <w:p w:rsidR="009A1336" w:rsidRPr="00863A72" w:rsidRDefault="009A1336" w:rsidP="00863A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1336" w:rsidRPr="009A1336" w:rsidRDefault="009A1336" w:rsidP="00863A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63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06.10.2003 № 131 - ФЗ «Об общих принципах организации местного самоуправления в Российской Федерации, Законом Приморского края от 18.11.2014 № 495-КЗ «О сроке полномочий представительных органов и глав муниципальных </w:t>
      </w:r>
      <w:r w:rsidRPr="009A133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образований Приморского края, порядке формирования представительных органов муниципальных районов и порядке избрания глав муниципальных образований Приморского края», Уставом Тернейского муниципального района, Положением «О порядке проведения конкурса на замещение</w:t>
      </w:r>
      <w:proofErr w:type="gramEnd"/>
      <w:r w:rsidRPr="009A13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A13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должности главы </w:t>
      </w:r>
      <w:r w:rsidRPr="00863A72">
        <w:rPr>
          <w:rFonts w:ascii="Times New Roman" w:eastAsia="Times New Roman" w:hAnsi="Times New Roman" w:cs="Times New Roman"/>
          <w:color w:val="000000"/>
          <w:sz w:val="28"/>
          <w:szCs w:val="28"/>
        </w:rPr>
        <w:t>Тернейского муниципального района», утвержденного решением Думы Тернейского муниципального района от 26.01.20</w:t>
      </w:r>
      <w:r w:rsidR="00863A72" w:rsidRPr="00863A72">
        <w:rPr>
          <w:rFonts w:ascii="Times New Roman" w:eastAsia="Times New Roman" w:hAnsi="Times New Roman" w:cs="Times New Roman"/>
          <w:color w:val="000000"/>
          <w:sz w:val="28"/>
          <w:szCs w:val="28"/>
        </w:rPr>
        <w:t>16 № 314 (в</w:t>
      </w:r>
      <w:proofErr w:type="gramEnd"/>
      <w:r w:rsidR="00863A72" w:rsidRPr="00863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редакции решений от</w:t>
      </w:r>
      <w:r w:rsidR="00863A72" w:rsidRPr="00863A72">
        <w:rPr>
          <w:rFonts w:ascii="Times New Roman" w:hAnsi="Times New Roman" w:cs="Times New Roman"/>
          <w:sz w:val="28"/>
          <w:szCs w:val="28"/>
        </w:rPr>
        <w:t xml:space="preserve"> 26.07.2016 № 386, от 05.12.2016 № 412, от 30.01.2018 № 547</w:t>
      </w:r>
      <w:r w:rsidRPr="00863A72">
        <w:rPr>
          <w:rFonts w:ascii="Times New Roman" w:eastAsia="Times New Roman" w:hAnsi="Times New Roman" w:cs="Times New Roman"/>
          <w:color w:val="000000"/>
          <w:sz w:val="28"/>
          <w:szCs w:val="28"/>
        </w:rPr>
        <w:t>), Дума Тернейского муниципального района</w:t>
      </w:r>
    </w:p>
    <w:p w:rsidR="009A1336" w:rsidRPr="009A1336" w:rsidRDefault="009A1336" w:rsidP="009A1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9A133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9A1336" w:rsidRPr="009A1336" w:rsidRDefault="009A1336" w:rsidP="009A1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9A133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РЕШИЛА:</w:t>
      </w:r>
    </w:p>
    <w:p w:rsidR="009A1336" w:rsidRPr="009A1336" w:rsidRDefault="009A1336" w:rsidP="009A133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A1336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9A1336" w:rsidRPr="009A1336" w:rsidRDefault="009A1336" w:rsidP="009A133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1336">
        <w:rPr>
          <w:rFonts w:ascii="Times New Roman" w:hAnsi="Times New Roman" w:cs="Times New Roman"/>
          <w:b w:val="0"/>
          <w:sz w:val="28"/>
          <w:szCs w:val="28"/>
        </w:rPr>
        <w:t xml:space="preserve">1.  Избрать главой Тернейского муниципального района </w:t>
      </w:r>
      <w:r w:rsidR="00DA2FAE">
        <w:rPr>
          <w:rFonts w:ascii="Times New Roman" w:hAnsi="Times New Roman" w:cs="Times New Roman"/>
          <w:b w:val="0"/>
          <w:sz w:val="28"/>
          <w:szCs w:val="28"/>
        </w:rPr>
        <w:t>Наумкина Сергея Николаевича</w:t>
      </w:r>
      <w:r w:rsidRPr="009A1336">
        <w:rPr>
          <w:rFonts w:ascii="Times New Roman" w:hAnsi="Times New Roman" w:cs="Times New Roman"/>
          <w:b w:val="0"/>
          <w:sz w:val="28"/>
          <w:szCs w:val="28"/>
        </w:rPr>
        <w:t xml:space="preserve"> сроком на 5 лет.</w:t>
      </w:r>
    </w:p>
    <w:p w:rsidR="009A1336" w:rsidRPr="009A1336" w:rsidRDefault="009A1336" w:rsidP="009A133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1336">
        <w:rPr>
          <w:rFonts w:ascii="Times New Roman" w:hAnsi="Times New Roman" w:cs="Times New Roman"/>
          <w:b w:val="0"/>
          <w:sz w:val="28"/>
          <w:szCs w:val="28"/>
        </w:rPr>
        <w:t>2. Настоящее решение вступает в силу со дня его принятия.</w:t>
      </w:r>
    </w:p>
    <w:p w:rsidR="009A1336" w:rsidRDefault="003B038D" w:rsidP="009A13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A1336" w:rsidRPr="009A1336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«Вестник Тернея» и разместить на</w:t>
      </w:r>
      <w:r w:rsidR="009A1336" w:rsidRPr="009A1336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официальном сайте Тернейского муниципального района</w:t>
      </w:r>
      <w:r w:rsidR="009A1336" w:rsidRPr="009A1336">
        <w:rPr>
          <w:rFonts w:ascii="Times New Roman" w:hAnsi="Times New Roman" w:cs="Times New Roman"/>
          <w:sz w:val="28"/>
          <w:szCs w:val="28"/>
        </w:rPr>
        <w:t>.</w:t>
      </w:r>
    </w:p>
    <w:p w:rsidR="009A1336" w:rsidRDefault="009A1336" w:rsidP="00AA719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FAE" w:rsidRPr="009A1336" w:rsidRDefault="00DA2FAE" w:rsidP="00AA719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191" w:rsidRDefault="00AA7191" w:rsidP="009A13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A1336" w:rsidRPr="009A1336" w:rsidRDefault="00AA7191" w:rsidP="009A13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="009A1336" w:rsidRPr="009A1336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>А.А. Вихров</w:t>
      </w:r>
      <w:r w:rsidR="009A1336" w:rsidRPr="009A1336">
        <w:rPr>
          <w:rFonts w:ascii="Times New Roman" w:hAnsi="Times New Roman" w:cs="Times New Roman"/>
          <w:sz w:val="28"/>
          <w:szCs w:val="28"/>
        </w:rPr>
        <w:tab/>
      </w:r>
    </w:p>
    <w:sectPr w:rsidR="009A1336" w:rsidRPr="009A1336" w:rsidSect="00E62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414AD"/>
    <w:multiLevelType w:val="multilevel"/>
    <w:tmpl w:val="0C14D5EC"/>
    <w:lvl w:ilvl="0">
      <w:start w:val="1"/>
      <w:numFmt w:val="decimal"/>
      <w:suff w:val="space"/>
      <w:lvlText w:val="Статья %1.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>
      <w:start w:val="1"/>
      <w:numFmt w:val="none"/>
      <w:pStyle w:val="a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A1336"/>
    <w:rsid w:val="001C1639"/>
    <w:rsid w:val="003B038D"/>
    <w:rsid w:val="00606E74"/>
    <w:rsid w:val="00633144"/>
    <w:rsid w:val="007C4AC9"/>
    <w:rsid w:val="00863A72"/>
    <w:rsid w:val="009A1336"/>
    <w:rsid w:val="00AA7191"/>
    <w:rsid w:val="00DA2FAE"/>
    <w:rsid w:val="00E36147"/>
    <w:rsid w:val="00E6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2B1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9A13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A13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">
    <w:name w:val="Статьи закона"/>
    <w:basedOn w:val="a0"/>
    <w:autoRedefine/>
    <w:rsid w:val="009A1336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1"/>
    <w:rsid w:val="009A1336"/>
  </w:style>
  <w:style w:type="paragraph" w:styleId="a4">
    <w:name w:val="No Spacing"/>
    <w:basedOn w:val="a0"/>
    <w:uiPriority w:val="1"/>
    <w:qFormat/>
    <w:rsid w:val="009A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Dyma</dc:creator>
  <cp:keywords/>
  <dc:description/>
  <cp:lastModifiedBy>Дума</cp:lastModifiedBy>
  <cp:revision>2</cp:revision>
  <cp:lastPrinted>2019-10-15T00:54:00Z</cp:lastPrinted>
  <dcterms:created xsi:type="dcterms:W3CDTF">2019-10-15T00:57:00Z</dcterms:created>
  <dcterms:modified xsi:type="dcterms:W3CDTF">2019-10-15T00:57:00Z</dcterms:modified>
</cp:coreProperties>
</file>