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ДУМА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ТЕРНЕЙСКОГО МУНИЦИПАЛЬНОГО РАЙОНА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 xml:space="preserve"> (</w:t>
      </w:r>
      <w:r w:rsidR="001D584C" w:rsidRPr="00D50081">
        <w:rPr>
          <w:b/>
        </w:rPr>
        <w:t>шестой</w:t>
      </w:r>
      <w:r w:rsidRPr="00D50081">
        <w:rPr>
          <w:b/>
        </w:rPr>
        <w:t xml:space="preserve"> созыв)</w:t>
      </w:r>
    </w:p>
    <w:p w:rsidR="007E0FAA" w:rsidRPr="00D50081" w:rsidRDefault="007E0FAA" w:rsidP="00F1603F">
      <w:pPr>
        <w:rPr>
          <w:b/>
        </w:rPr>
      </w:pP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РЕШЕНИЕ</w:t>
      </w:r>
    </w:p>
    <w:p w:rsidR="007E0FAA" w:rsidRPr="00D50081" w:rsidRDefault="007E0FAA" w:rsidP="00F1603F">
      <w:pPr>
        <w:jc w:val="center"/>
        <w:rPr>
          <w:b/>
        </w:rPr>
      </w:pPr>
    </w:p>
    <w:p w:rsidR="007E0FAA" w:rsidRPr="00D50081" w:rsidRDefault="00303511" w:rsidP="00F1603F">
      <w:pPr>
        <w:rPr>
          <w:b/>
        </w:rPr>
      </w:pPr>
      <w:r w:rsidRPr="00D50081">
        <w:rPr>
          <w:b/>
        </w:rPr>
        <w:t>12 февраля</w:t>
      </w:r>
      <w:r w:rsidR="000B56A2" w:rsidRPr="00D50081">
        <w:rPr>
          <w:b/>
        </w:rPr>
        <w:t xml:space="preserve"> 2019</w:t>
      </w:r>
      <w:r w:rsidR="007E0FAA" w:rsidRPr="00D50081">
        <w:rPr>
          <w:b/>
        </w:rPr>
        <w:t xml:space="preserve"> года  </w:t>
      </w:r>
      <w:r w:rsidR="0001688C" w:rsidRPr="00D50081">
        <w:rPr>
          <w:b/>
        </w:rPr>
        <w:t xml:space="preserve">                             </w:t>
      </w:r>
      <w:r w:rsidR="007E0FAA" w:rsidRPr="00D50081">
        <w:rPr>
          <w:b/>
        </w:rPr>
        <w:t xml:space="preserve">  пгт. Терней</w:t>
      </w:r>
      <w:r w:rsidR="007E0FAA" w:rsidRPr="00D50081">
        <w:rPr>
          <w:b/>
        </w:rPr>
        <w:tab/>
      </w:r>
      <w:r w:rsidR="007E0FAA" w:rsidRPr="00D50081">
        <w:rPr>
          <w:b/>
        </w:rPr>
        <w:tab/>
      </w:r>
      <w:r w:rsidR="007E0FAA" w:rsidRPr="00D50081">
        <w:rPr>
          <w:b/>
        </w:rPr>
        <w:tab/>
      </w:r>
      <w:r w:rsidR="007E0FAA" w:rsidRPr="00D50081">
        <w:rPr>
          <w:b/>
        </w:rPr>
        <w:tab/>
        <w:t xml:space="preserve">               № </w:t>
      </w:r>
      <w:r w:rsidR="00EE71DE" w:rsidRPr="00D50081">
        <w:rPr>
          <w:b/>
        </w:rPr>
        <w:t>3</w:t>
      </w:r>
      <w:r w:rsidR="005438D5" w:rsidRPr="00D50081">
        <w:rPr>
          <w:b/>
        </w:rPr>
        <w:t>4</w:t>
      </w:r>
    </w:p>
    <w:p w:rsidR="007E0FAA" w:rsidRPr="00D50081" w:rsidRDefault="007E0FAA" w:rsidP="00F1603F">
      <w:pPr>
        <w:rPr>
          <w:b/>
        </w:rPr>
      </w:pPr>
    </w:p>
    <w:p w:rsidR="00C93FFB" w:rsidRPr="00D50081" w:rsidRDefault="007E0FAA" w:rsidP="00F1603F">
      <w:pPr>
        <w:pStyle w:val="a3"/>
        <w:spacing w:after="0"/>
        <w:ind w:firstLine="0"/>
        <w:jc w:val="center"/>
        <w:rPr>
          <w:b/>
          <w:sz w:val="24"/>
        </w:rPr>
      </w:pPr>
      <w:r w:rsidRPr="00D50081">
        <w:rPr>
          <w:b/>
          <w:sz w:val="24"/>
        </w:rPr>
        <w:t>О назначении публичных слушаний по проекту решения Думы Тернейского муниципального района «О внесении </w:t>
      </w:r>
      <w:r w:rsidR="00C93FFB" w:rsidRPr="00D50081">
        <w:rPr>
          <w:b/>
          <w:sz w:val="24"/>
        </w:rPr>
        <w:t xml:space="preserve"> изменений в Устав  Тернейского</w:t>
      </w:r>
    </w:p>
    <w:p w:rsidR="007E0FAA" w:rsidRPr="00D50081" w:rsidRDefault="007E0FAA" w:rsidP="00F1603F">
      <w:pPr>
        <w:pStyle w:val="a3"/>
        <w:spacing w:after="0"/>
        <w:ind w:firstLine="0"/>
        <w:jc w:val="center"/>
        <w:rPr>
          <w:b/>
          <w:sz w:val="24"/>
        </w:rPr>
      </w:pPr>
      <w:r w:rsidRPr="00D50081">
        <w:rPr>
          <w:b/>
          <w:sz w:val="24"/>
        </w:rPr>
        <w:t>муниципального района»</w:t>
      </w:r>
    </w:p>
    <w:p w:rsidR="007E0FAA" w:rsidRPr="00D50081" w:rsidRDefault="007E0FAA" w:rsidP="00F1603F"/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 </w:t>
      </w:r>
      <w:r w:rsidRPr="00D50081">
        <w:rPr>
          <w:bCs/>
          <w:sz w:val="24"/>
        </w:rPr>
        <w:t>Положением о порядке подготовки и проведения публичных слушаний на территории </w:t>
      </w:r>
      <w:r w:rsidRPr="00D50081">
        <w:rPr>
          <w:bCs/>
          <w:iCs/>
          <w:sz w:val="24"/>
        </w:rPr>
        <w:t>Тернейского муниципального района</w:t>
      </w:r>
      <w:r w:rsidRPr="00D50081">
        <w:rPr>
          <w:sz w:val="24"/>
        </w:rPr>
        <w:t xml:space="preserve">, Дума Тернейского муниципального района 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</w:p>
    <w:p w:rsidR="007E0FAA" w:rsidRPr="00D50081" w:rsidRDefault="007E0FAA" w:rsidP="00F1603F">
      <w:pPr>
        <w:jc w:val="both"/>
        <w:outlineLvl w:val="0"/>
        <w:rPr>
          <w:b/>
        </w:rPr>
      </w:pPr>
      <w:r w:rsidRPr="00D50081">
        <w:rPr>
          <w:b/>
        </w:rPr>
        <w:t xml:space="preserve">РЕШИЛА: </w:t>
      </w:r>
    </w:p>
    <w:p w:rsidR="007E0FAA" w:rsidRPr="00D50081" w:rsidRDefault="007E0FAA" w:rsidP="00F1603F">
      <w:pPr>
        <w:jc w:val="both"/>
        <w:outlineLvl w:val="0"/>
        <w:rPr>
          <w:b/>
        </w:rPr>
      </w:pP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1. Назначить публичные слушания по проекту решения Думы Тернейского муниципального района «О внесении  изменений в  Устав Тернейского муниципального района» (Прилагается).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2. Провести публичные слушания по проекту решения Думы Тернейского муниципального района «О внесении  изменений в  Устав Тернейского муниципального района» на </w:t>
      </w:r>
      <w:r w:rsidR="00303511" w:rsidRPr="00D50081">
        <w:rPr>
          <w:b/>
          <w:sz w:val="24"/>
        </w:rPr>
        <w:t>12 марта</w:t>
      </w:r>
      <w:r w:rsidR="00EF0364" w:rsidRPr="00D50081">
        <w:rPr>
          <w:b/>
          <w:sz w:val="24"/>
        </w:rPr>
        <w:t xml:space="preserve"> 2019</w:t>
      </w:r>
      <w:r w:rsidRPr="00D50081">
        <w:rPr>
          <w:sz w:val="24"/>
        </w:rPr>
        <w:t xml:space="preserve"> </w:t>
      </w:r>
      <w:r w:rsidRPr="00D50081">
        <w:rPr>
          <w:b/>
          <w:sz w:val="24"/>
        </w:rPr>
        <w:t>года</w:t>
      </w:r>
      <w:r w:rsidRPr="00D50081">
        <w:rPr>
          <w:sz w:val="24"/>
        </w:rPr>
        <w:t>, в 14 часов 00 минут в  здании Администрации Тернейского муниципального района (зал заседаний, 3 этаж) по адресу: пгт. Терней, ул. Ивановская, 2.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3. Установить срок подачи рекомендаций и предложений граждан по проекту решения Думы Тернейского муниципального района «О внесении  изменений в  Устав Тернейского муниципального района»  до </w:t>
      </w:r>
      <w:r w:rsidR="00303511" w:rsidRPr="00D50081">
        <w:rPr>
          <w:b/>
          <w:sz w:val="24"/>
        </w:rPr>
        <w:t>09 марта</w:t>
      </w:r>
      <w:r w:rsidR="00EF0364" w:rsidRPr="00D50081">
        <w:rPr>
          <w:b/>
          <w:sz w:val="24"/>
        </w:rPr>
        <w:t xml:space="preserve"> 2019</w:t>
      </w:r>
      <w:r w:rsidRPr="00D50081">
        <w:rPr>
          <w:b/>
          <w:sz w:val="24"/>
        </w:rPr>
        <w:t xml:space="preserve"> года</w:t>
      </w:r>
      <w:r w:rsidRPr="00D50081">
        <w:rPr>
          <w:sz w:val="24"/>
        </w:rPr>
        <w:t>, по адресу:</w:t>
      </w:r>
      <w:r w:rsidR="000B7EAA" w:rsidRPr="00D50081">
        <w:rPr>
          <w:sz w:val="24"/>
        </w:rPr>
        <w:t xml:space="preserve"> пгт. Терней, ул. Ивановская, 2</w:t>
      </w:r>
      <w:r w:rsidRPr="00D50081">
        <w:rPr>
          <w:sz w:val="24"/>
        </w:rPr>
        <w:t xml:space="preserve">, Дума Тернейского муниципального района. 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4.Утвердить состав оргкомитета по проведению публичных слушаний:</w:t>
      </w:r>
      <w:r w:rsidRPr="00D50081">
        <w:rPr>
          <w:sz w:val="24"/>
        </w:rPr>
        <w:br/>
        <w:t>       -  Курашкина Е.П.– первый заместитель главы администрации Тернейского муниципального района;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- </w:t>
      </w:r>
      <w:r w:rsidR="00231E6C" w:rsidRPr="00D50081">
        <w:rPr>
          <w:sz w:val="24"/>
        </w:rPr>
        <w:t>Скоркин Е.О</w:t>
      </w:r>
      <w:r w:rsidRPr="00D50081">
        <w:rPr>
          <w:sz w:val="24"/>
        </w:rPr>
        <w:t xml:space="preserve">.– депутат Думы Тернейского муниципального района по избирательному округу № 3; 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-Романова В.В.- начальник правового отдела администрации Тернейского муниципального района;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-Усольцев В.А. - депутат Думы Тернейского муниципального района по  избирательному округу № 3.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5.  Поручить оргкомитету приступить к работе не позднее  </w:t>
      </w:r>
      <w:r w:rsidRPr="00D50081">
        <w:rPr>
          <w:b/>
          <w:sz w:val="24"/>
        </w:rPr>
        <w:t xml:space="preserve"> </w:t>
      </w:r>
      <w:r w:rsidR="00303511" w:rsidRPr="00D50081">
        <w:rPr>
          <w:b/>
          <w:sz w:val="24"/>
        </w:rPr>
        <w:t>16</w:t>
      </w:r>
      <w:r w:rsidR="00EF0364" w:rsidRPr="00D50081">
        <w:rPr>
          <w:b/>
          <w:sz w:val="24"/>
        </w:rPr>
        <w:t xml:space="preserve"> февраля 2019</w:t>
      </w:r>
      <w:r w:rsidRPr="00D50081">
        <w:rPr>
          <w:b/>
          <w:sz w:val="24"/>
        </w:rPr>
        <w:t xml:space="preserve"> года</w:t>
      </w:r>
      <w:r w:rsidRPr="00D50081">
        <w:rPr>
          <w:sz w:val="24"/>
        </w:rPr>
        <w:t>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6. Поручить оргкомитету оформить итоговый документ публичных слушаний не позднее  </w:t>
      </w:r>
      <w:r w:rsidR="00303511" w:rsidRPr="00D50081">
        <w:rPr>
          <w:b/>
          <w:sz w:val="24"/>
        </w:rPr>
        <w:t>16</w:t>
      </w:r>
      <w:r w:rsidR="00EF0364" w:rsidRPr="00D50081">
        <w:rPr>
          <w:b/>
          <w:sz w:val="24"/>
        </w:rPr>
        <w:t xml:space="preserve"> марта 2019</w:t>
      </w:r>
      <w:r w:rsidRPr="00D50081">
        <w:rPr>
          <w:sz w:val="24"/>
        </w:rPr>
        <w:t xml:space="preserve"> </w:t>
      </w:r>
      <w:r w:rsidRPr="00D50081">
        <w:rPr>
          <w:b/>
          <w:sz w:val="24"/>
        </w:rPr>
        <w:t>года</w:t>
      </w:r>
      <w:r w:rsidRPr="00D50081">
        <w:rPr>
          <w:sz w:val="24"/>
        </w:rPr>
        <w:t xml:space="preserve"> и предоставить его на очередное заседание Думы Тернейского муниципального района.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7.Настоящее решение вступает в силу со дня его официального опубликования в газете «Вестник Тернея».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</w:p>
    <w:p w:rsidR="007E0FAA" w:rsidRPr="00D50081" w:rsidRDefault="007E0FAA" w:rsidP="00F1603F">
      <w:pPr>
        <w:pStyle w:val="a3"/>
        <w:spacing w:after="0"/>
        <w:ind w:firstLine="0"/>
        <w:jc w:val="both"/>
        <w:rPr>
          <w:sz w:val="24"/>
        </w:rPr>
      </w:pPr>
    </w:p>
    <w:p w:rsidR="005438D5" w:rsidRPr="00D50081" w:rsidRDefault="005438D5" w:rsidP="00F1603F">
      <w:pPr>
        <w:pStyle w:val="a3"/>
        <w:spacing w:after="0"/>
        <w:ind w:firstLine="0"/>
        <w:jc w:val="both"/>
        <w:rPr>
          <w:sz w:val="24"/>
        </w:rPr>
      </w:pPr>
    </w:p>
    <w:p w:rsidR="007E0FAA" w:rsidRPr="00D50081" w:rsidRDefault="007E0FAA" w:rsidP="00F1603F">
      <w:pPr>
        <w:pStyle w:val="a3"/>
        <w:spacing w:after="0"/>
        <w:ind w:firstLine="0"/>
        <w:jc w:val="both"/>
        <w:rPr>
          <w:sz w:val="24"/>
        </w:rPr>
      </w:pPr>
      <w:r w:rsidRPr="00D50081">
        <w:rPr>
          <w:sz w:val="24"/>
        </w:rPr>
        <w:t xml:space="preserve">Председатель </w:t>
      </w:r>
    </w:p>
    <w:p w:rsidR="007E0FAA" w:rsidRPr="00D50081" w:rsidRDefault="007E0FAA" w:rsidP="0001688C">
      <w:pPr>
        <w:pStyle w:val="a3"/>
        <w:spacing w:after="0"/>
        <w:ind w:firstLine="0"/>
        <w:jc w:val="both"/>
        <w:rPr>
          <w:sz w:val="24"/>
        </w:rPr>
      </w:pPr>
      <w:r w:rsidRPr="00D50081">
        <w:rPr>
          <w:sz w:val="24"/>
        </w:rPr>
        <w:t xml:space="preserve">Думы Тернейского муниципального района                                                      </w:t>
      </w:r>
      <w:r w:rsidR="00416B27" w:rsidRPr="00D50081">
        <w:rPr>
          <w:sz w:val="24"/>
        </w:rPr>
        <w:t>А.А. Вихров</w:t>
      </w:r>
    </w:p>
    <w:p w:rsidR="00416B27" w:rsidRPr="00D50081" w:rsidRDefault="00416B27" w:rsidP="000E58F1">
      <w:pPr>
        <w:pStyle w:val="21"/>
        <w:ind w:firstLine="0"/>
        <w:jc w:val="right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right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lastRenderedPageBreak/>
        <w:t>ПРОЕКТ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ДУМА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ТЕРНЕЙСКОГО МУНИЦИПАЛЬНОГО РАЙОНА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(</w:t>
      </w:r>
      <w:r w:rsidR="001D584C" w:rsidRPr="00D50081">
        <w:rPr>
          <w:b/>
          <w:sz w:val="28"/>
          <w:szCs w:val="28"/>
        </w:rPr>
        <w:t>шестой</w:t>
      </w:r>
      <w:r w:rsidRPr="00D50081">
        <w:rPr>
          <w:b/>
          <w:sz w:val="28"/>
          <w:szCs w:val="28"/>
        </w:rPr>
        <w:t xml:space="preserve"> созыв)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РЕШЕНИЕ</w:t>
      </w:r>
    </w:p>
    <w:p w:rsidR="007E0FAA" w:rsidRPr="00D50081" w:rsidRDefault="007E0FAA" w:rsidP="000E58F1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E0FAA" w:rsidRPr="00D50081" w:rsidTr="009E0298">
        <w:tc>
          <w:tcPr>
            <w:tcW w:w="3190" w:type="dxa"/>
          </w:tcPr>
          <w:p w:rsidR="007E0FAA" w:rsidRPr="00D50081" w:rsidRDefault="007E0FAA" w:rsidP="000B56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>201</w:t>
            </w:r>
            <w:r w:rsidR="000B56A2" w:rsidRPr="00D50081">
              <w:rPr>
                <w:b/>
                <w:sz w:val="28"/>
                <w:szCs w:val="28"/>
                <w:lang w:eastAsia="en-US"/>
              </w:rPr>
              <w:t>9</w:t>
            </w:r>
            <w:r w:rsidRPr="00D50081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sz w:val="28"/>
                <w:szCs w:val="28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 xml:space="preserve">                 № -МНПА</w:t>
            </w:r>
          </w:p>
        </w:tc>
      </w:tr>
    </w:tbl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>Принят решением Думы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>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 xml:space="preserve">от № 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О внесении изменений в Устав 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E0FAA" w:rsidRPr="00D50081" w:rsidRDefault="007E0FAA" w:rsidP="003B63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В соответствии с Федеральными законами от </w:t>
      </w:r>
      <w:r w:rsidR="005D4070" w:rsidRPr="00D50081">
        <w:rPr>
          <w:sz w:val="28"/>
          <w:szCs w:val="28"/>
        </w:rPr>
        <w:t>30.10.2018</w:t>
      </w:r>
      <w:r w:rsidRPr="00D50081">
        <w:rPr>
          <w:sz w:val="28"/>
          <w:szCs w:val="28"/>
        </w:rPr>
        <w:t xml:space="preserve"> </w:t>
      </w:r>
      <w:r w:rsidR="00E231D2" w:rsidRPr="00D50081">
        <w:rPr>
          <w:sz w:val="28"/>
          <w:szCs w:val="28"/>
        </w:rPr>
        <w:t xml:space="preserve">№ </w:t>
      </w:r>
      <w:r w:rsidR="005D4070" w:rsidRPr="00D50081">
        <w:rPr>
          <w:sz w:val="28"/>
          <w:szCs w:val="28"/>
        </w:rPr>
        <w:t>382</w:t>
      </w:r>
      <w:r w:rsidRPr="00D50081">
        <w:rPr>
          <w:sz w:val="28"/>
          <w:szCs w:val="28"/>
        </w:rPr>
        <w:t>-ФЗ «</w:t>
      </w:r>
      <w:r w:rsidR="005D4070" w:rsidRPr="00D50081">
        <w:rPr>
          <w:sz w:val="28"/>
          <w:szCs w:val="28"/>
          <w:lang w:eastAsia="en-US"/>
        </w:rPr>
        <w:t xml:space="preserve">О внесении изменений в </w:t>
      </w:r>
      <w:r w:rsidR="005D4070" w:rsidRPr="00D50081">
        <w:rPr>
          <w:sz w:val="28"/>
          <w:szCs w:val="28"/>
        </w:rPr>
        <w:t>отдельные законодательные акты Российской Федерации</w:t>
      </w:r>
      <w:r w:rsidRPr="00D50081">
        <w:rPr>
          <w:sz w:val="28"/>
          <w:szCs w:val="28"/>
        </w:rPr>
        <w:t xml:space="preserve">», от </w:t>
      </w:r>
      <w:r w:rsidR="005D4070" w:rsidRPr="00D50081">
        <w:rPr>
          <w:sz w:val="28"/>
          <w:szCs w:val="28"/>
        </w:rPr>
        <w:t>30.10</w:t>
      </w:r>
      <w:r w:rsidRPr="00D50081">
        <w:rPr>
          <w:sz w:val="28"/>
          <w:szCs w:val="28"/>
        </w:rPr>
        <w:t xml:space="preserve">.2018 № </w:t>
      </w:r>
      <w:r w:rsidR="0011148D" w:rsidRPr="00D50081">
        <w:rPr>
          <w:sz w:val="28"/>
          <w:szCs w:val="28"/>
        </w:rPr>
        <w:t>3</w:t>
      </w:r>
      <w:r w:rsidR="005D4070" w:rsidRPr="00D50081">
        <w:rPr>
          <w:sz w:val="28"/>
          <w:szCs w:val="28"/>
        </w:rPr>
        <w:t>87</w:t>
      </w:r>
      <w:r w:rsidRPr="00D50081">
        <w:rPr>
          <w:sz w:val="28"/>
          <w:szCs w:val="28"/>
        </w:rPr>
        <w:t>-ФЗ «</w:t>
      </w:r>
      <w:r w:rsidRPr="00D50081">
        <w:rPr>
          <w:sz w:val="28"/>
          <w:szCs w:val="28"/>
          <w:lang w:eastAsia="en-US"/>
        </w:rPr>
        <w:t xml:space="preserve">О внесении изменений в </w:t>
      </w:r>
      <w:r w:rsidR="005D4070" w:rsidRPr="00D50081">
        <w:rPr>
          <w:sz w:val="28"/>
          <w:szCs w:val="28"/>
        </w:rPr>
        <w:t>статьи 2 и 28 Федерального закона «Об общих принципах организации местного самоуправления в Российской Федерации»</w:t>
      </w:r>
      <w:r w:rsidRPr="00D50081">
        <w:rPr>
          <w:sz w:val="28"/>
          <w:szCs w:val="28"/>
        </w:rPr>
        <w:t>»,</w:t>
      </w:r>
      <w:r w:rsidR="00AC39CE" w:rsidRPr="00D50081">
        <w:rPr>
          <w:sz w:val="28"/>
          <w:szCs w:val="28"/>
        </w:rPr>
        <w:t xml:space="preserve"> от 6.02.2019 № 3-ФЗ «О внесении изменений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Федерации»»,</w:t>
      </w:r>
      <w:r w:rsidRPr="00D50081">
        <w:rPr>
          <w:sz w:val="28"/>
          <w:szCs w:val="28"/>
        </w:rPr>
        <w:t xml:space="preserve"> </w:t>
      </w:r>
      <w:r w:rsidR="00980B49" w:rsidRPr="00D50081">
        <w:rPr>
          <w:sz w:val="28"/>
          <w:szCs w:val="28"/>
        </w:rPr>
        <w:t xml:space="preserve">Уставом Тернейского муниципального района, </w:t>
      </w:r>
      <w:r w:rsidRPr="00D50081">
        <w:rPr>
          <w:sz w:val="28"/>
          <w:szCs w:val="28"/>
        </w:rPr>
        <w:t xml:space="preserve">Дума Тернейского муниципального района </w:t>
      </w:r>
    </w:p>
    <w:p w:rsidR="00AC39CE" w:rsidRPr="00D50081" w:rsidRDefault="00AC39CE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РЕШИЛА:</w:t>
      </w:r>
    </w:p>
    <w:p w:rsidR="00980B49" w:rsidRPr="00D50081" w:rsidRDefault="00980B49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070243">
      <w:pPr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 Внести в Устав Тернейского муниципального района (далее - Устав) следующие изменения: </w:t>
      </w:r>
    </w:p>
    <w:p w:rsidR="00E8134C" w:rsidRPr="00D50081" w:rsidRDefault="007E0FAA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1.1. </w:t>
      </w:r>
      <w:r w:rsidR="007713D8" w:rsidRPr="00D50081">
        <w:rPr>
          <w:sz w:val="28"/>
          <w:szCs w:val="28"/>
        </w:rPr>
        <w:t xml:space="preserve">В пункте 2 части </w:t>
      </w:r>
      <w:r w:rsidR="00A61A8D" w:rsidRPr="00D50081">
        <w:rPr>
          <w:sz w:val="28"/>
          <w:szCs w:val="28"/>
        </w:rPr>
        <w:t>4.1</w:t>
      </w:r>
      <w:r w:rsidR="007713D8" w:rsidRPr="00D50081">
        <w:rPr>
          <w:sz w:val="28"/>
          <w:szCs w:val="28"/>
        </w:rPr>
        <w:t xml:space="preserve"> статьи 2</w:t>
      </w:r>
      <w:r w:rsidR="00A61A8D" w:rsidRPr="00D50081">
        <w:rPr>
          <w:sz w:val="28"/>
          <w:szCs w:val="28"/>
        </w:rPr>
        <w:t>1</w:t>
      </w:r>
      <w:r w:rsidR="007713D8" w:rsidRPr="00D50081">
        <w:rPr>
          <w:sz w:val="28"/>
          <w:szCs w:val="28"/>
        </w:rPr>
        <w:t xml:space="preserve"> </w:t>
      </w:r>
      <w:r w:rsidR="00CF6623" w:rsidRPr="00D50081">
        <w:rPr>
          <w:bCs/>
          <w:sz w:val="28"/>
          <w:szCs w:val="28"/>
        </w:rPr>
        <w:t xml:space="preserve">Устава </w:t>
      </w:r>
      <w:r w:rsidR="007713D8" w:rsidRPr="00D50081">
        <w:rPr>
          <w:sz w:val="28"/>
          <w:szCs w:val="28"/>
        </w:rPr>
        <w:t>после слов «политической партией,» дополнить словами «профсоюзом, зарегистрированным в установленном порядке,»</w:t>
      </w:r>
      <w:r w:rsidR="00E8134C" w:rsidRPr="00D50081">
        <w:rPr>
          <w:bCs/>
          <w:sz w:val="28"/>
          <w:szCs w:val="28"/>
        </w:rPr>
        <w:t>;</w:t>
      </w:r>
    </w:p>
    <w:p w:rsidR="00E705A8" w:rsidRPr="00D50081" w:rsidRDefault="007E0FAA" w:rsidP="00A6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1.2. </w:t>
      </w:r>
      <w:r w:rsidR="00921231" w:rsidRPr="00D50081">
        <w:rPr>
          <w:sz w:val="28"/>
          <w:szCs w:val="28"/>
        </w:rPr>
        <w:t xml:space="preserve"> </w:t>
      </w:r>
      <w:r w:rsidR="00A61A8D" w:rsidRPr="00D50081">
        <w:rPr>
          <w:sz w:val="28"/>
          <w:szCs w:val="28"/>
        </w:rPr>
        <w:t xml:space="preserve">В пункте 2 части 10 статьи 24 </w:t>
      </w:r>
      <w:r w:rsidR="00A61A8D" w:rsidRPr="00D50081">
        <w:rPr>
          <w:bCs/>
          <w:sz w:val="28"/>
          <w:szCs w:val="28"/>
        </w:rPr>
        <w:t xml:space="preserve">Устава </w:t>
      </w:r>
      <w:r w:rsidR="00A61A8D" w:rsidRPr="00D50081">
        <w:rPr>
          <w:sz w:val="28"/>
          <w:szCs w:val="28"/>
        </w:rPr>
        <w:t>после слов «политической партией,» дополнить словами «профсоюзом, зарегистрированным в установленном порядке,»</w:t>
      </w:r>
      <w:r w:rsidR="00A61A8D" w:rsidRPr="00D50081">
        <w:rPr>
          <w:bCs/>
          <w:sz w:val="28"/>
          <w:szCs w:val="28"/>
        </w:rPr>
        <w:t>;</w:t>
      </w:r>
    </w:p>
    <w:p w:rsidR="00E705A8" w:rsidRPr="00D50081" w:rsidRDefault="002C7D05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</w:t>
      </w:r>
      <w:r w:rsidR="00022F45" w:rsidRPr="00D50081">
        <w:rPr>
          <w:sz w:val="28"/>
          <w:szCs w:val="28"/>
        </w:rPr>
        <w:t>3</w:t>
      </w:r>
      <w:r w:rsidRPr="00D50081">
        <w:rPr>
          <w:sz w:val="28"/>
          <w:szCs w:val="28"/>
        </w:rPr>
        <w:t xml:space="preserve">. </w:t>
      </w:r>
      <w:r w:rsidR="00921231" w:rsidRPr="00D50081">
        <w:rPr>
          <w:sz w:val="28"/>
          <w:szCs w:val="28"/>
        </w:rPr>
        <w:t xml:space="preserve">В </w:t>
      </w:r>
      <w:hyperlink r:id="rId6" w:history="1">
        <w:r w:rsidR="00921231" w:rsidRPr="00D50081">
          <w:rPr>
            <w:sz w:val="28"/>
            <w:szCs w:val="28"/>
          </w:rPr>
          <w:t>пункте 3 части 6 статьи 33</w:t>
        </w:r>
      </w:hyperlink>
      <w:r w:rsidR="00921231" w:rsidRPr="00D50081">
        <w:rPr>
          <w:sz w:val="28"/>
          <w:szCs w:val="28"/>
        </w:rPr>
        <w:t xml:space="preserve"> Устава </w:t>
      </w:r>
      <w:r w:rsidR="00E705A8" w:rsidRPr="00D50081">
        <w:rPr>
          <w:sz w:val="28"/>
          <w:szCs w:val="28"/>
        </w:rPr>
        <w:t>после слов «политической партией;» дополнить словами «участия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="00022F45" w:rsidRPr="00D50081">
        <w:rPr>
          <w:sz w:val="28"/>
          <w:szCs w:val="28"/>
        </w:rPr>
        <w:t xml:space="preserve"> Тернейского муниципального района</w:t>
      </w:r>
      <w:r w:rsidR="00E705A8" w:rsidRPr="00D50081">
        <w:rPr>
          <w:sz w:val="28"/>
          <w:szCs w:val="28"/>
        </w:rPr>
        <w:t>;», 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органе местного самоуправления</w:t>
      </w:r>
      <w:r w:rsidR="00022F45" w:rsidRPr="00D50081">
        <w:rPr>
          <w:sz w:val="28"/>
          <w:szCs w:val="28"/>
        </w:rPr>
        <w:t xml:space="preserve"> Тернейского муниципального района</w:t>
      </w:r>
      <w:r w:rsidR="00E705A8" w:rsidRPr="00D50081">
        <w:rPr>
          <w:sz w:val="28"/>
          <w:szCs w:val="28"/>
        </w:rPr>
        <w:t>»</w:t>
      </w:r>
      <w:r w:rsidR="00921231" w:rsidRPr="00D50081">
        <w:rPr>
          <w:sz w:val="28"/>
          <w:szCs w:val="28"/>
        </w:rPr>
        <w:t>;</w:t>
      </w:r>
    </w:p>
    <w:p w:rsidR="00BF7BA4" w:rsidRPr="00D50081" w:rsidRDefault="005B725C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lastRenderedPageBreak/>
        <w:t>1.</w:t>
      </w:r>
      <w:r w:rsidR="00022F45" w:rsidRPr="00D50081">
        <w:rPr>
          <w:sz w:val="28"/>
          <w:szCs w:val="28"/>
        </w:rPr>
        <w:t>4</w:t>
      </w:r>
      <w:r w:rsidRPr="00D50081">
        <w:rPr>
          <w:sz w:val="28"/>
          <w:szCs w:val="28"/>
        </w:rPr>
        <w:t xml:space="preserve">. </w:t>
      </w:r>
      <w:hyperlink r:id="rId7" w:history="1">
        <w:r w:rsidR="00BF7BA4" w:rsidRPr="00D50081">
          <w:rPr>
            <w:sz w:val="28"/>
            <w:szCs w:val="28"/>
          </w:rPr>
          <w:t>В</w:t>
        </w:r>
      </w:hyperlink>
      <w:r w:rsidR="00BF7BA4" w:rsidRPr="00D50081">
        <w:rPr>
          <w:sz w:val="28"/>
          <w:szCs w:val="28"/>
        </w:rPr>
        <w:t xml:space="preserve"> части 4 статьи 11</w:t>
      </w:r>
      <w:r w:rsidR="002C7D05" w:rsidRPr="00D50081">
        <w:rPr>
          <w:sz w:val="28"/>
          <w:szCs w:val="28"/>
        </w:rPr>
        <w:t xml:space="preserve"> Устава </w:t>
      </w:r>
      <w:r w:rsidR="00BF7BA4" w:rsidRPr="00D50081">
        <w:rPr>
          <w:sz w:val="28"/>
          <w:szCs w:val="28"/>
        </w:rPr>
        <w:t>слова «</w:t>
      </w:r>
      <w:r w:rsidR="00BF7BA4" w:rsidRPr="00D50081">
        <w:rPr>
          <w:rFonts w:eastAsiaTheme="minorHAnsi"/>
          <w:sz w:val="28"/>
          <w:szCs w:val="28"/>
          <w:lang w:eastAsia="en-US"/>
        </w:rPr>
        <w:t xml:space="preserve">по проектам и вопросам, указанным в </w:t>
      </w:r>
      <w:hyperlink r:id="rId8" w:history="1">
        <w:r w:rsidR="00BF7BA4" w:rsidRPr="00D50081">
          <w:rPr>
            <w:rFonts w:eastAsiaTheme="minorHAnsi"/>
            <w:sz w:val="28"/>
            <w:szCs w:val="28"/>
            <w:lang w:eastAsia="en-US"/>
          </w:rPr>
          <w:t>части 2</w:t>
        </w:r>
      </w:hyperlink>
      <w:r w:rsidR="00BF7BA4" w:rsidRPr="00D50081">
        <w:rPr>
          <w:rFonts w:eastAsiaTheme="minorHAnsi"/>
          <w:sz w:val="28"/>
          <w:szCs w:val="28"/>
          <w:lang w:eastAsia="en-US"/>
        </w:rPr>
        <w:t xml:space="preserve"> настоящей статьи,» исключить</w:t>
      </w:r>
      <w:r w:rsidR="002C7D05" w:rsidRPr="00D50081">
        <w:rPr>
          <w:sz w:val="28"/>
          <w:szCs w:val="28"/>
        </w:rPr>
        <w:t>;</w:t>
      </w:r>
    </w:p>
    <w:p w:rsidR="007A0A18" w:rsidRPr="00D50081" w:rsidRDefault="007A0A18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</w:t>
      </w:r>
      <w:r w:rsidR="00022F45" w:rsidRPr="00D50081">
        <w:rPr>
          <w:sz w:val="28"/>
          <w:szCs w:val="28"/>
        </w:rPr>
        <w:t>5</w:t>
      </w:r>
      <w:r w:rsidRPr="00D50081">
        <w:rPr>
          <w:sz w:val="28"/>
          <w:szCs w:val="28"/>
        </w:rPr>
        <w:t xml:space="preserve">. </w:t>
      </w:r>
      <w:hyperlink r:id="rId9" w:history="1">
        <w:r w:rsidR="00CF465E" w:rsidRPr="00D50081">
          <w:rPr>
            <w:sz w:val="28"/>
            <w:szCs w:val="28"/>
          </w:rPr>
          <w:t>В пункте 7</w:t>
        </w:r>
        <w:r w:rsidRPr="00D50081">
          <w:rPr>
            <w:sz w:val="28"/>
            <w:szCs w:val="28"/>
          </w:rPr>
          <w:t xml:space="preserve"> статьи </w:t>
        </w:r>
      </w:hyperlink>
      <w:r w:rsidR="00CF465E" w:rsidRPr="00D50081">
        <w:rPr>
          <w:sz w:val="28"/>
          <w:szCs w:val="28"/>
        </w:rPr>
        <w:t>25</w:t>
      </w:r>
      <w:r w:rsidRPr="00D50081">
        <w:rPr>
          <w:sz w:val="28"/>
          <w:szCs w:val="28"/>
        </w:rPr>
        <w:t xml:space="preserve"> Устава </w:t>
      </w:r>
      <w:r w:rsidR="00BF7B84" w:rsidRPr="00D50081">
        <w:rPr>
          <w:sz w:val="28"/>
          <w:szCs w:val="28"/>
        </w:rPr>
        <w:t xml:space="preserve">после </w:t>
      </w:r>
      <w:r w:rsidR="00CF465E" w:rsidRPr="00D50081">
        <w:rPr>
          <w:sz w:val="28"/>
          <w:szCs w:val="28"/>
        </w:rPr>
        <w:t>с</w:t>
      </w:r>
      <w:r w:rsidR="00BF7B84" w:rsidRPr="00D50081">
        <w:rPr>
          <w:sz w:val="28"/>
          <w:szCs w:val="28"/>
        </w:rPr>
        <w:t>лов</w:t>
      </w:r>
      <w:r w:rsidR="00CF465E" w:rsidRPr="00D50081">
        <w:rPr>
          <w:sz w:val="28"/>
          <w:szCs w:val="28"/>
        </w:rPr>
        <w:t xml:space="preserve"> «руководителей структурных подразделений» </w:t>
      </w:r>
      <w:r w:rsidR="00BF7B84" w:rsidRPr="00D50081">
        <w:rPr>
          <w:sz w:val="28"/>
          <w:szCs w:val="28"/>
        </w:rPr>
        <w:t>дополнить</w:t>
      </w:r>
      <w:r w:rsidR="00CF465E" w:rsidRPr="00D50081">
        <w:rPr>
          <w:sz w:val="28"/>
          <w:szCs w:val="28"/>
        </w:rPr>
        <w:t xml:space="preserve"> словами «</w:t>
      </w:r>
      <w:r w:rsidR="00BF7B84" w:rsidRPr="00D50081">
        <w:rPr>
          <w:sz w:val="28"/>
          <w:szCs w:val="28"/>
        </w:rPr>
        <w:t>и муниципальных служащих</w:t>
      </w:r>
      <w:r w:rsidR="00CF465E" w:rsidRPr="00D50081">
        <w:rPr>
          <w:sz w:val="28"/>
          <w:szCs w:val="28"/>
        </w:rPr>
        <w:t>»</w:t>
      </w:r>
      <w:r w:rsidRPr="00D50081">
        <w:rPr>
          <w:sz w:val="28"/>
          <w:szCs w:val="28"/>
        </w:rPr>
        <w:t>;</w:t>
      </w:r>
    </w:p>
    <w:p w:rsidR="00022F45" w:rsidRPr="00D50081" w:rsidRDefault="002C7D05" w:rsidP="00AC39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1.6.</w:t>
      </w:r>
      <w:r w:rsidR="00022F45" w:rsidRPr="00D50081">
        <w:rPr>
          <w:sz w:val="28"/>
          <w:szCs w:val="28"/>
        </w:rPr>
        <w:t xml:space="preserve"> Статью 34 Устава дополнить частью 13 следующего содержания:</w:t>
      </w:r>
    </w:p>
    <w:p w:rsidR="00022F45" w:rsidRPr="00D50081" w:rsidRDefault="00022F45" w:rsidP="00AC39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«13. Муниципальный служащий, являющийся руководителем, в целях исключения конфликта интересов в органе местного самоуправления Те</w:t>
      </w:r>
      <w:r w:rsidR="003100FE" w:rsidRPr="00D50081">
        <w:rPr>
          <w:sz w:val="28"/>
          <w:szCs w:val="28"/>
        </w:rPr>
        <w:t>рнейского муниципального района</w:t>
      </w:r>
      <w:r w:rsidRPr="00D50081">
        <w:rPr>
          <w:sz w:val="28"/>
          <w:szCs w:val="28"/>
        </w:rPr>
        <w:t xml:space="preserve"> не может представлять интересы муниципальных служащих в выборном профсоюзном органе Тернейского муниципального района в период замещения им указанной должности.»;</w:t>
      </w:r>
    </w:p>
    <w:p w:rsidR="00022F45" w:rsidRPr="00D50081" w:rsidRDefault="00022F45" w:rsidP="00AC39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</w:t>
      </w:r>
      <w:r w:rsidR="00700263" w:rsidRPr="00D50081">
        <w:rPr>
          <w:sz w:val="28"/>
          <w:szCs w:val="28"/>
        </w:rPr>
        <w:t>7</w:t>
      </w:r>
      <w:r w:rsidRPr="00D50081">
        <w:rPr>
          <w:sz w:val="28"/>
          <w:szCs w:val="28"/>
        </w:rPr>
        <w:t>.</w:t>
      </w:r>
      <w:r w:rsidR="002C7D05" w:rsidRPr="00D50081">
        <w:rPr>
          <w:sz w:val="28"/>
          <w:szCs w:val="28"/>
        </w:rPr>
        <w:t xml:space="preserve"> </w:t>
      </w:r>
      <w:r w:rsidRPr="00D50081">
        <w:rPr>
          <w:sz w:val="28"/>
          <w:szCs w:val="28"/>
        </w:rPr>
        <w:t>В части 5 статьи 43 Устава после слов «прокурором Тернейского района,» дополнить словами «прокурором Владивостокской межрайонной природоохранной прокуратуры,»</w:t>
      </w:r>
      <w:r w:rsidR="00AC39CE" w:rsidRPr="00D50081">
        <w:rPr>
          <w:sz w:val="28"/>
          <w:szCs w:val="28"/>
        </w:rPr>
        <w:t>;</w:t>
      </w:r>
    </w:p>
    <w:p w:rsidR="00AC39CE" w:rsidRPr="00D50081" w:rsidRDefault="00AC39CE" w:rsidP="00AC39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1.8. В пункте 6. 2</w:t>
      </w:r>
      <w:r w:rsidR="00205EC8" w:rsidRPr="00D50081">
        <w:rPr>
          <w:sz w:val="28"/>
          <w:szCs w:val="28"/>
        </w:rPr>
        <w:t>)</w:t>
      </w:r>
      <w:r w:rsidRPr="00D50081">
        <w:rPr>
          <w:sz w:val="28"/>
          <w:szCs w:val="28"/>
        </w:rPr>
        <w:t xml:space="preserve"> части 1 статьи 6 Устава после слова «прав» дополнить словами «коренных малочисленных народов и других».</w:t>
      </w:r>
    </w:p>
    <w:p w:rsidR="007E0FAA" w:rsidRPr="00D50081" w:rsidRDefault="007E0FAA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2. Настоящее решение вступает в силу со дня его официального опубликования (обнародования)</w:t>
      </w:r>
      <w:r w:rsidR="002C0837" w:rsidRPr="00D50081">
        <w:rPr>
          <w:sz w:val="28"/>
          <w:szCs w:val="28"/>
        </w:rPr>
        <w:t xml:space="preserve"> на интернет-портале Министерства юстиции Российской Федерации (</w:t>
      </w:r>
      <w:hyperlink r:id="rId10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pravo</w:t>
        </w:r>
        <w:r w:rsidR="002C0837" w:rsidRPr="00D50081">
          <w:rPr>
            <w:rStyle w:val="ae"/>
            <w:color w:val="auto"/>
            <w:sz w:val="28"/>
            <w:szCs w:val="28"/>
          </w:rPr>
          <w:t>-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minjust</w:t>
        </w:r>
        <w:r w:rsidR="002C0837" w:rsidRPr="00D50081">
          <w:rPr>
            <w:rStyle w:val="ae"/>
            <w:color w:val="auto"/>
            <w:sz w:val="28"/>
            <w:szCs w:val="28"/>
          </w:rPr>
          <w:t>.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="002C0837" w:rsidRPr="00D50081">
        <w:rPr>
          <w:sz w:val="28"/>
          <w:szCs w:val="28"/>
        </w:rPr>
        <w:t xml:space="preserve">, </w:t>
      </w:r>
      <w:hyperlink r:id="rId11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://право-минюст.рф</w:t>
        </w:r>
      </w:hyperlink>
      <w:r w:rsidR="002C0837" w:rsidRPr="00D50081">
        <w:rPr>
          <w:sz w:val="28"/>
          <w:szCs w:val="28"/>
        </w:rPr>
        <w:t>) (свидетельство о регистрации средства массовой информации Эл № ФС77-72471 от 05.03.2018)</w:t>
      </w:r>
      <w:r w:rsidRPr="00D50081">
        <w:rPr>
          <w:sz w:val="28"/>
          <w:szCs w:val="28"/>
        </w:rPr>
        <w:t xml:space="preserve"> после государственной регистрации.</w:t>
      </w:r>
    </w:p>
    <w:p w:rsidR="007E0FAA" w:rsidRPr="00D50081" w:rsidRDefault="007E0FAA" w:rsidP="000E5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FAA" w:rsidRPr="00D50081" w:rsidRDefault="007E0FAA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Глава</w:t>
      </w:r>
    </w:p>
    <w:p w:rsidR="007E0FAA" w:rsidRPr="009371A2" w:rsidRDefault="007E0FAA" w:rsidP="005042CA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Тернейского муниципального района                                            В.А. Изгородин</w:t>
      </w:r>
    </w:p>
    <w:p w:rsidR="007E0FAA" w:rsidRPr="003B63CE" w:rsidRDefault="007E0FAA" w:rsidP="00F9527C">
      <w:pPr>
        <w:pStyle w:val="ConsPlusNormal"/>
        <w:widowControl/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Pr="003B63CE" w:rsidRDefault="006D1068" w:rsidP="002C7D05">
      <w:pPr>
        <w:widowControl w:val="0"/>
        <w:autoSpaceDE w:val="0"/>
        <w:autoSpaceDN w:val="0"/>
        <w:adjustRightInd w:val="0"/>
        <w:ind w:right="-143" w:firstLine="709"/>
        <w:jc w:val="both"/>
        <w:rPr>
          <w:sz w:val="26"/>
          <w:szCs w:val="26"/>
        </w:rPr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Pr="003B63CE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6D1068" w:rsidRDefault="006D1068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EF3BA0" w:rsidRDefault="00EF3BA0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EF3BA0" w:rsidRDefault="00EF3BA0" w:rsidP="00564F1D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</w:rPr>
      </w:pPr>
    </w:p>
    <w:p w:rsidR="009A21B1" w:rsidRPr="003B63CE" w:rsidRDefault="009A21B1" w:rsidP="009A21B1">
      <w:pPr>
        <w:pStyle w:val="ConsPlusNormal"/>
        <w:widowControl/>
        <w:rPr>
          <w:rFonts w:ascii="Times New Roman" w:hAnsi="Times New Roman" w:cs="Times New Roman"/>
          <w:b/>
          <w:bCs/>
          <w:sz w:val="28"/>
        </w:rPr>
      </w:pPr>
    </w:p>
    <w:sectPr w:rsidR="009A21B1" w:rsidRPr="003B63CE" w:rsidSect="0013562D">
      <w:footerReference w:type="default" r:id="rId12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0E4" w:rsidRDefault="008830E4" w:rsidP="0010177B">
      <w:r>
        <w:separator/>
      </w:r>
    </w:p>
  </w:endnote>
  <w:endnote w:type="continuationSeparator" w:id="0">
    <w:p w:rsidR="008830E4" w:rsidRDefault="008830E4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FAA" w:rsidRDefault="007A11AA">
    <w:pPr>
      <w:pStyle w:val="a5"/>
      <w:jc w:val="right"/>
    </w:pPr>
    <w:fldSimple w:instr=" PAGE   \* MERGEFORMAT ">
      <w:r w:rsidR="00D50081">
        <w:rPr>
          <w:noProof/>
        </w:rPr>
        <w:t>2</w:t>
      </w:r>
    </w:fldSimple>
  </w:p>
  <w:p w:rsidR="007E0FAA" w:rsidRDefault="007E0F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0E4" w:rsidRDefault="008830E4" w:rsidP="0010177B">
      <w:r>
        <w:separator/>
      </w:r>
    </w:p>
  </w:footnote>
  <w:footnote w:type="continuationSeparator" w:id="0">
    <w:p w:rsidR="008830E4" w:rsidRDefault="008830E4" w:rsidP="00101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10B"/>
    <w:rsid w:val="00001523"/>
    <w:rsid w:val="00002143"/>
    <w:rsid w:val="0001688C"/>
    <w:rsid w:val="00022F45"/>
    <w:rsid w:val="00052FC9"/>
    <w:rsid w:val="00070243"/>
    <w:rsid w:val="00071C42"/>
    <w:rsid w:val="00075527"/>
    <w:rsid w:val="0008693F"/>
    <w:rsid w:val="000B0020"/>
    <w:rsid w:val="000B4A4E"/>
    <w:rsid w:val="000B56A2"/>
    <w:rsid w:val="000B7EAA"/>
    <w:rsid w:val="000C6980"/>
    <w:rsid w:val="000C7EA1"/>
    <w:rsid w:val="000D62EF"/>
    <w:rsid w:val="000E2769"/>
    <w:rsid w:val="000E58F1"/>
    <w:rsid w:val="000F24EF"/>
    <w:rsid w:val="0010177B"/>
    <w:rsid w:val="001046D8"/>
    <w:rsid w:val="0011148D"/>
    <w:rsid w:val="00132EBB"/>
    <w:rsid w:val="0013562D"/>
    <w:rsid w:val="0014010B"/>
    <w:rsid w:val="00142571"/>
    <w:rsid w:val="001545C2"/>
    <w:rsid w:val="0015571B"/>
    <w:rsid w:val="00157384"/>
    <w:rsid w:val="00161CD6"/>
    <w:rsid w:val="00165AF0"/>
    <w:rsid w:val="00166A56"/>
    <w:rsid w:val="00176B91"/>
    <w:rsid w:val="00180BBA"/>
    <w:rsid w:val="00193FB1"/>
    <w:rsid w:val="001A0360"/>
    <w:rsid w:val="001B413C"/>
    <w:rsid w:val="001C0846"/>
    <w:rsid w:val="001C2ED3"/>
    <w:rsid w:val="001D0AF2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7537E"/>
    <w:rsid w:val="00277572"/>
    <w:rsid w:val="00283587"/>
    <w:rsid w:val="00293E81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511"/>
    <w:rsid w:val="003100FE"/>
    <w:rsid w:val="00343211"/>
    <w:rsid w:val="00357C42"/>
    <w:rsid w:val="00362104"/>
    <w:rsid w:val="003B2833"/>
    <w:rsid w:val="003B4BDD"/>
    <w:rsid w:val="003B63CE"/>
    <w:rsid w:val="003C0631"/>
    <w:rsid w:val="003C41D5"/>
    <w:rsid w:val="003F2BE7"/>
    <w:rsid w:val="00404CA5"/>
    <w:rsid w:val="0040521C"/>
    <w:rsid w:val="004109C0"/>
    <w:rsid w:val="00416B27"/>
    <w:rsid w:val="00425043"/>
    <w:rsid w:val="00441E88"/>
    <w:rsid w:val="004521F0"/>
    <w:rsid w:val="004626B0"/>
    <w:rsid w:val="00466439"/>
    <w:rsid w:val="00477253"/>
    <w:rsid w:val="004A1F84"/>
    <w:rsid w:val="004B18CE"/>
    <w:rsid w:val="004D26A3"/>
    <w:rsid w:val="004F545C"/>
    <w:rsid w:val="005042CA"/>
    <w:rsid w:val="0051026F"/>
    <w:rsid w:val="00516761"/>
    <w:rsid w:val="005205D1"/>
    <w:rsid w:val="005339C3"/>
    <w:rsid w:val="00535F1E"/>
    <w:rsid w:val="00541009"/>
    <w:rsid w:val="00541B40"/>
    <w:rsid w:val="005438D5"/>
    <w:rsid w:val="00544C81"/>
    <w:rsid w:val="00557345"/>
    <w:rsid w:val="00564F1D"/>
    <w:rsid w:val="005820AB"/>
    <w:rsid w:val="005949AD"/>
    <w:rsid w:val="00597CD5"/>
    <w:rsid w:val="005B3048"/>
    <w:rsid w:val="005B725C"/>
    <w:rsid w:val="005C0DFA"/>
    <w:rsid w:val="005D4070"/>
    <w:rsid w:val="005E476E"/>
    <w:rsid w:val="00611512"/>
    <w:rsid w:val="006309BF"/>
    <w:rsid w:val="006405F7"/>
    <w:rsid w:val="00640D13"/>
    <w:rsid w:val="00645643"/>
    <w:rsid w:val="00646197"/>
    <w:rsid w:val="00650F93"/>
    <w:rsid w:val="006710EA"/>
    <w:rsid w:val="00681CF9"/>
    <w:rsid w:val="006972FB"/>
    <w:rsid w:val="006A3A5E"/>
    <w:rsid w:val="006A76F8"/>
    <w:rsid w:val="006C7C0F"/>
    <w:rsid w:val="006C7DD0"/>
    <w:rsid w:val="006D1068"/>
    <w:rsid w:val="006D1B42"/>
    <w:rsid w:val="006D6816"/>
    <w:rsid w:val="00700263"/>
    <w:rsid w:val="007048D3"/>
    <w:rsid w:val="00714929"/>
    <w:rsid w:val="00720FE6"/>
    <w:rsid w:val="00726F75"/>
    <w:rsid w:val="00753A03"/>
    <w:rsid w:val="007574E5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3895"/>
    <w:rsid w:val="007B3B23"/>
    <w:rsid w:val="007C7AC4"/>
    <w:rsid w:val="007D0BA6"/>
    <w:rsid w:val="007D3B74"/>
    <w:rsid w:val="007E0FAA"/>
    <w:rsid w:val="007F22E6"/>
    <w:rsid w:val="00804C30"/>
    <w:rsid w:val="00804CB3"/>
    <w:rsid w:val="00807243"/>
    <w:rsid w:val="00810D04"/>
    <w:rsid w:val="00813D51"/>
    <w:rsid w:val="008200F3"/>
    <w:rsid w:val="00842398"/>
    <w:rsid w:val="0085596F"/>
    <w:rsid w:val="008830E4"/>
    <w:rsid w:val="008A3B93"/>
    <w:rsid w:val="008D3185"/>
    <w:rsid w:val="008D4405"/>
    <w:rsid w:val="008E09DA"/>
    <w:rsid w:val="008F3BC4"/>
    <w:rsid w:val="00902F70"/>
    <w:rsid w:val="00906733"/>
    <w:rsid w:val="00921231"/>
    <w:rsid w:val="009371A2"/>
    <w:rsid w:val="0094465E"/>
    <w:rsid w:val="00953041"/>
    <w:rsid w:val="00955DE4"/>
    <w:rsid w:val="0096257C"/>
    <w:rsid w:val="0097192D"/>
    <w:rsid w:val="00977FE2"/>
    <w:rsid w:val="00980B49"/>
    <w:rsid w:val="00984AF2"/>
    <w:rsid w:val="0099221E"/>
    <w:rsid w:val="009A21B1"/>
    <w:rsid w:val="009B4B74"/>
    <w:rsid w:val="009C20FB"/>
    <w:rsid w:val="009D0ACC"/>
    <w:rsid w:val="009E0298"/>
    <w:rsid w:val="009E4B9E"/>
    <w:rsid w:val="009F0F1D"/>
    <w:rsid w:val="009F7BB7"/>
    <w:rsid w:val="00A01094"/>
    <w:rsid w:val="00A019D1"/>
    <w:rsid w:val="00A02221"/>
    <w:rsid w:val="00A25CE4"/>
    <w:rsid w:val="00A40545"/>
    <w:rsid w:val="00A61A8D"/>
    <w:rsid w:val="00A9321F"/>
    <w:rsid w:val="00A96230"/>
    <w:rsid w:val="00AC39CE"/>
    <w:rsid w:val="00AC4699"/>
    <w:rsid w:val="00AD6D4B"/>
    <w:rsid w:val="00AF01D2"/>
    <w:rsid w:val="00B055AC"/>
    <w:rsid w:val="00B3694F"/>
    <w:rsid w:val="00B36C66"/>
    <w:rsid w:val="00B43F4F"/>
    <w:rsid w:val="00B56A01"/>
    <w:rsid w:val="00B61F6A"/>
    <w:rsid w:val="00B663E8"/>
    <w:rsid w:val="00B76B54"/>
    <w:rsid w:val="00B81F9D"/>
    <w:rsid w:val="00B91B57"/>
    <w:rsid w:val="00B94434"/>
    <w:rsid w:val="00BB33A7"/>
    <w:rsid w:val="00BD58EF"/>
    <w:rsid w:val="00BF7B84"/>
    <w:rsid w:val="00BF7BA4"/>
    <w:rsid w:val="00C01401"/>
    <w:rsid w:val="00C05061"/>
    <w:rsid w:val="00C32EE7"/>
    <w:rsid w:val="00C36675"/>
    <w:rsid w:val="00C52C3A"/>
    <w:rsid w:val="00C5358F"/>
    <w:rsid w:val="00C73E53"/>
    <w:rsid w:val="00C74742"/>
    <w:rsid w:val="00C81179"/>
    <w:rsid w:val="00C84BF6"/>
    <w:rsid w:val="00C8798E"/>
    <w:rsid w:val="00C93FFB"/>
    <w:rsid w:val="00CA70B8"/>
    <w:rsid w:val="00CB49DE"/>
    <w:rsid w:val="00CB4C74"/>
    <w:rsid w:val="00CD028E"/>
    <w:rsid w:val="00CD3E11"/>
    <w:rsid w:val="00CE6B8C"/>
    <w:rsid w:val="00CF465E"/>
    <w:rsid w:val="00CF6623"/>
    <w:rsid w:val="00D01713"/>
    <w:rsid w:val="00D03787"/>
    <w:rsid w:val="00D3300A"/>
    <w:rsid w:val="00D50081"/>
    <w:rsid w:val="00D541A5"/>
    <w:rsid w:val="00D767BA"/>
    <w:rsid w:val="00D96A6E"/>
    <w:rsid w:val="00DA3627"/>
    <w:rsid w:val="00DA498C"/>
    <w:rsid w:val="00DB2E5C"/>
    <w:rsid w:val="00DB63C6"/>
    <w:rsid w:val="00DC0E92"/>
    <w:rsid w:val="00DD0B21"/>
    <w:rsid w:val="00DD4A7D"/>
    <w:rsid w:val="00DE3877"/>
    <w:rsid w:val="00E2247F"/>
    <w:rsid w:val="00E231D2"/>
    <w:rsid w:val="00E23C9D"/>
    <w:rsid w:val="00E319A3"/>
    <w:rsid w:val="00E33C62"/>
    <w:rsid w:val="00E46626"/>
    <w:rsid w:val="00E55EC7"/>
    <w:rsid w:val="00E662B4"/>
    <w:rsid w:val="00E705A8"/>
    <w:rsid w:val="00E8134C"/>
    <w:rsid w:val="00E8782D"/>
    <w:rsid w:val="00E909A6"/>
    <w:rsid w:val="00E9707C"/>
    <w:rsid w:val="00ED2579"/>
    <w:rsid w:val="00ED3368"/>
    <w:rsid w:val="00EE4F19"/>
    <w:rsid w:val="00EE5789"/>
    <w:rsid w:val="00EE71DE"/>
    <w:rsid w:val="00EF0364"/>
    <w:rsid w:val="00EF3BA0"/>
    <w:rsid w:val="00F05CBB"/>
    <w:rsid w:val="00F1603F"/>
    <w:rsid w:val="00F73595"/>
    <w:rsid w:val="00F91E80"/>
    <w:rsid w:val="00F9527C"/>
    <w:rsid w:val="00FA2113"/>
    <w:rsid w:val="00FC1A6C"/>
    <w:rsid w:val="00FC30A7"/>
    <w:rsid w:val="00FC40E9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81C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Вика"/>
    <w:basedOn w:val="a4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681CF9"/>
    <w:rPr>
      <w:rFonts w:eastAsia="Times New Roman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locked/>
    <w:rsid w:val="00681CF9"/>
  </w:style>
  <w:style w:type="paragraph" w:styleId="ab">
    <w:name w:val="header"/>
    <w:basedOn w:val="a"/>
    <w:link w:val="ac"/>
    <w:uiPriority w:val="99"/>
    <w:semiHidden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uiPriority w:val="99"/>
    <w:rsid w:val="007779D5"/>
    <w:rPr>
      <w:rFonts w:cs="Times New Roman"/>
    </w:rPr>
  </w:style>
  <w:style w:type="paragraph" w:customStyle="1" w:styleId="21">
    <w:name w:val="Вика 2"/>
    <w:basedOn w:val="a"/>
    <w:next w:val="a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e">
    <w:name w:val="Hyperlink"/>
    <w:basedOn w:val="a0"/>
    <w:rsid w:val="00B055AC"/>
    <w:rPr>
      <w:color w:val="0066CC"/>
      <w:u w:val="single"/>
    </w:rPr>
  </w:style>
  <w:style w:type="paragraph" w:customStyle="1" w:styleId="Style4">
    <w:name w:val="Style4"/>
    <w:basedOn w:val="a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rsid w:val="0051676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01FB13C3BFFFC62CA8CF3C37AC0CC24AFC42AF7D66CD9EEC78DF794AB47F4BE4D995BAC1AF7A60X8W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CDD8115A14084C4B3D32CEAA8790F26B4AA27CBB97A69AA214C675554C9DC35770969483dDnAB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940E5E5E40F3A9B86305EBC163D4F6E6628809EB0C93C1F285F61DD8632BD65C986DD96E42X" TargetMode="Externa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pravo-minju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6CDD8115A14084C4B3D32CEAA8790F26B4AA27CBB97A69AA214C675554C9DC35770969483dDnA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6</cp:revision>
  <cp:lastPrinted>2019-02-11T04:52:00Z</cp:lastPrinted>
  <dcterms:created xsi:type="dcterms:W3CDTF">2019-02-12T04:16:00Z</dcterms:created>
  <dcterms:modified xsi:type="dcterms:W3CDTF">2019-02-13T04:49:00Z</dcterms:modified>
</cp:coreProperties>
</file>