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2DD" w:rsidRPr="006725A5" w:rsidRDefault="003A32DD" w:rsidP="00AA058C">
      <w:pPr>
        <w:pStyle w:val="2"/>
        <w:ind w:firstLine="0"/>
        <w:jc w:val="center"/>
        <w:rPr>
          <w:b/>
          <w:color w:val="000000"/>
          <w:sz w:val="28"/>
          <w:szCs w:val="28"/>
        </w:rPr>
      </w:pPr>
      <w:r w:rsidRPr="006725A5">
        <w:rPr>
          <w:b/>
          <w:color w:val="000000"/>
          <w:sz w:val="28"/>
          <w:szCs w:val="28"/>
        </w:rPr>
        <w:t>ДУМА</w:t>
      </w:r>
    </w:p>
    <w:p w:rsidR="003A32DD" w:rsidRPr="006725A5" w:rsidRDefault="003A32DD" w:rsidP="00AA058C">
      <w:pPr>
        <w:pStyle w:val="2"/>
        <w:ind w:firstLine="0"/>
        <w:jc w:val="center"/>
        <w:rPr>
          <w:b/>
          <w:color w:val="000000"/>
          <w:sz w:val="28"/>
          <w:szCs w:val="28"/>
        </w:rPr>
      </w:pPr>
      <w:r w:rsidRPr="006725A5">
        <w:rPr>
          <w:b/>
          <w:color w:val="000000"/>
          <w:sz w:val="28"/>
          <w:szCs w:val="28"/>
        </w:rPr>
        <w:t>ТЕРНЕЙСКОГО МУНИЦИПАЛЬНОГО РАЙОНА</w:t>
      </w:r>
    </w:p>
    <w:p w:rsidR="003A32DD" w:rsidRPr="006725A5" w:rsidRDefault="003A32DD" w:rsidP="00AA058C">
      <w:pPr>
        <w:pStyle w:val="2"/>
        <w:ind w:firstLine="0"/>
        <w:jc w:val="center"/>
        <w:rPr>
          <w:b/>
          <w:color w:val="000000"/>
          <w:sz w:val="28"/>
          <w:szCs w:val="28"/>
        </w:rPr>
      </w:pPr>
      <w:r w:rsidRPr="006725A5">
        <w:rPr>
          <w:b/>
          <w:color w:val="000000"/>
          <w:sz w:val="28"/>
          <w:szCs w:val="28"/>
        </w:rPr>
        <w:t>(шестой созыв)</w:t>
      </w:r>
    </w:p>
    <w:p w:rsidR="003A32DD" w:rsidRPr="006725A5" w:rsidRDefault="003A32DD" w:rsidP="00AA058C">
      <w:pPr>
        <w:pStyle w:val="2"/>
        <w:ind w:firstLine="0"/>
        <w:jc w:val="center"/>
        <w:rPr>
          <w:b/>
          <w:color w:val="000000"/>
          <w:sz w:val="28"/>
          <w:szCs w:val="28"/>
        </w:rPr>
      </w:pPr>
    </w:p>
    <w:p w:rsidR="003A32DD" w:rsidRPr="006725A5" w:rsidRDefault="003A32DD" w:rsidP="00AA058C">
      <w:pPr>
        <w:pStyle w:val="2"/>
        <w:ind w:firstLine="0"/>
        <w:jc w:val="center"/>
        <w:rPr>
          <w:b/>
          <w:color w:val="000000"/>
          <w:sz w:val="28"/>
          <w:szCs w:val="28"/>
        </w:rPr>
      </w:pPr>
      <w:r w:rsidRPr="006725A5">
        <w:rPr>
          <w:b/>
          <w:color w:val="000000"/>
          <w:sz w:val="28"/>
          <w:szCs w:val="28"/>
        </w:rPr>
        <w:t>РЕШЕНИЕ</w:t>
      </w:r>
    </w:p>
    <w:p w:rsidR="003A32DD" w:rsidRPr="006725A5" w:rsidRDefault="003A32DD" w:rsidP="00AA058C">
      <w:pPr>
        <w:rPr>
          <w:color w:val="000000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3686"/>
        <w:gridCol w:w="1984"/>
        <w:gridCol w:w="3793"/>
      </w:tblGrid>
      <w:tr w:rsidR="003A32DD" w:rsidRPr="00FC0856" w:rsidTr="00FC0856">
        <w:tc>
          <w:tcPr>
            <w:tcW w:w="3686" w:type="dxa"/>
          </w:tcPr>
          <w:p w:rsidR="003A32DD" w:rsidRPr="00FC0856" w:rsidRDefault="003A32DD" w:rsidP="00FC0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C0856"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  <w:t>28 мая 2019 год</w:t>
            </w:r>
          </w:p>
        </w:tc>
        <w:tc>
          <w:tcPr>
            <w:tcW w:w="1984" w:type="dxa"/>
          </w:tcPr>
          <w:p w:rsidR="003A32DD" w:rsidRPr="00FC0856" w:rsidRDefault="003A32DD" w:rsidP="00FC0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FC0856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пгт. Терней</w:t>
            </w:r>
          </w:p>
        </w:tc>
        <w:tc>
          <w:tcPr>
            <w:tcW w:w="3793" w:type="dxa"/>
          </w:tcPr>
          <w:p w:rsidR="003A32DD" w:rsidRPr="00FC0856" w:rsidRDefault="003A32DD" w:rsidP="00FC08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C0856"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  <w:t>№</w:t>
            </w:r>
            <w:r w:rsidR="005B0B89"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  <w:t xml:space="preserve"> 62</w:t>
            </w:r>
          </w:p>
        </w:tc>
      </w:tr>
    </w:tbl>
    <w:p w:rsidR="003A32DD" w:rsidRPr="006725A5" w:rsidRDefault="003A32DD" w:rsidP="00AA058C">
      <w:pPr>
        <w:autoSpaceDE w:val="0"/>
        <w:autoSpaceDN w:val="0"/>
        <w:adjustRightInd w:val="0"/>
        <w:ind w:firstLine="709"/>
        <w:jc w:val="center"/>
        <w:rPr>
          <w:b/>
          <w:color w:val="000000"/>
          <w:szCs w:val="28"/>
        </w:rPr>
      </w:pPr>
    </w:p>
    <w:p w:rsidR="003A32DD" w:rsidRPr="00AA058C" w:rsidRDefault="003A32DD" w:rsidP="00AA058C">
      <w:pPr>
        <w:pStyle w:val="2"/>
        <w:ind w:firstLine="0"/>
        <w:rPr>
          <w:b/>
          <w:sz w:val="28"/>
          <w:szCs w:val="28"/>
        </w:rPr>
      </w:pPr>
    </w:p>
    <w:p w:rsidR="003A32DD" w:rsidRPr="00AA058C" w:rsidRDefault="003A32DD" w:rsidP="00CD0F8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A058C">
        <w:rPr>
          <w:rFonts w:ascii="Times New Roman" w:hAnsi="Times New Roman"/>
          <w:b/>
          <w:bCs/>
          <w:color w:val="000000"/>
          <w:sz w:val="28"/>
          <w:szCs w:val="28"/>
        </w:rPr>
        <w:t xml:space="preserve">О начале процедуры </w:t>
      </w:r>
      <w:r w:rsidRPr="00AA058C">
        <w:rPr>
          <w:rFonts w:ascii="Times New Roman" w:hAnsi="Times New Roman"/>
          <w:b/>
          <w:sz w:val="28"/>
          <w:szCs w:val="28"/>
        </w:rPr>
        <w:t>назначения на должност</w:t>
      </w:r>
      <w:r>
        <w:rPr>
          <w:rFonts w:ascii="Times New Roman" w:hAnsi="Times New Roman"/>
          <w:b/>
          <w:sz w:val="28"/>
          <w:szCs w:val="28"/>
        </w:rPr>
        <w:t>ь</w:t>
      </w:r>
      <w:r w:rsidRPr="00AA058C">
        <w:rPr>
          <w:rFonts w:ascii="Times New Roman" w:hAnsi="Times New Roman"/>
          <w:b/>
          <w:sz w:val="28"/>
          <w:szCs w:val="28"/>
        </w:rPr>
        <w:t xml:space="preserve"> </w:t>
      </w:r>
      <w:r w:rsidR="00F96AB2">
        <w:rPr>
          <w:rFonts w:ascii="Times New Roman" w:hAnsi="Times New Roman"/>
          <w:b/>
          <w:sz w:val="28"/>
          <w:szCs w:val="28"/>
        </w:rPr>
        <w:t xml:space="preserve">Председателя </w:t>
      </w:r>
      <w:r w:rsidRPr="00AA058C">
        <w:rPr>
          <w:rFonts w:ascii="Times New Roman" w:hAnsi="Times New Roman"/>
          <w:b/>
          <w:sz w:val="28"/>
          <w:szCs w:val="28"/>
        </w:rPr>
        <w:t>Контрольно-счетной комиссии</w:t>
      </w:r>
      <w:r w:rsidRPr="00AA058C">
        <w:rPr>
          <w:rFonts w:ascii="Times New Roman" w:hAnsi="Times New Roman"/>
          <w:b/>
          <w:bCs/>
          <w:color w:val="000000"/>
          <w:sz w:val="28"/>
          <w:szCs w:val="28"/>
        </w:rPr>
        <w:t xml:space="preserve"> Тернейского муниципального района</w:t>
      </w:r>
    </w:p>
    <w:p w:rsidR="003A32DD" w:rsidRPr="00AA058C" w:rsidRDefault="003A32DD" w:rsidP="00CD0F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2DD" w:rsidRPr="00EB3D03" w:rsidRDefault="003A32DD" w:rsidP="00AA058C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B3D0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 основании решения Думы Тернейского муниципального района </w:t>
      </w:r>
      <w:r w:rsidRPr="005B0B8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от </w:t>
      </w:r>
      <w:r w:rsidR="005B0B89" w:rsidRPr="005B0B8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28.05.2019 </w:t>
      </w:r>
      <w:r w:rsidRPr="005B0B89">
        <w:rPr>
          <w:rFonts w:ascii="Times New Roman" w:hAnsi="Times New Roman" w:cs="Times New Roman"/>
          <w:b w:val="0"/>
          <w:color w:val="000000"/>
          <w:sz w:val="28"/>
          <w:szCs w:val="28"/>
        </w:rPr>
        <w:t>№</w:t>
      </w:r>
      <w:r w:rsidR="005B0B8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61</w:t>
      </w:r>
      <w:r w:rsidRPr="00EB3D0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«О Порядке назначения на должность Председателя и аудитора Контрольно-счетной комиссии Тернейского муниципального района», руководствуясь Федеральным законом от 06.10.2003 № 131 –ФЗ «Об общих принципах организации местного самоуправления в Российской Федерации, Уставом Тернейского муниципального района, Дума Тернейского муниципального района</w:t>
      </w:r>
    </w:p>
    <w:p w:rsidR="003A32DD" w:rsidRPr="00EB3D03" w:rsidRDefault="003A32DD" w:rsidP="00C25FD6">
      <w:pPr>
        <w:pStyle w:val="Style13"/>
        <w:widowControl/>
        <w:spacing w:line="240" w:lineRule="auto"/>
        <w:jc w:val="both"/>
        <w:rPr>
          <w:rStyle w:val="FontStyle34"/>
          <w:b w:val="0"/>
          <w:sz w:val="28"/>
          <w:szCs w:val="28"/>
        </w:rPr>
      </w:pPr>
    </w:p>
    <w:p w:rsidR="003A32DD" w:rsidRPr="00EB3D03" w:rsidRDefault="003A32DD" w:rsidP="00CD0F8E">
      <w:pPr>
        <w:pStyle w:val="Style13"/>
        <w:widowControl/>
        <w:spacing w:line="240" w:lineRule="auto"/>
        <w:ind w:firstLine="709"/>
        <w:jc w:val="both"/>
        <w:rPr>
          <w:rStyle w:val="FontStyle34"/>
          <w:sz w:val="28"/>
          <w:szCs w:val="28"/>
        </w:rPr>
      </w:pPr>
      <w:r w:rsidRPr="00EB3D03">
        <w:rPr>
          <w:rStyle w:val="FontStyle34"/>
          <w:sz w:val="28"/>
          <w:szCs w:val="28"/>
        </w:rPr>
        <w:t xml:space="preserve">   РЕШИЛА:</w:t>
      </w:r>
    </w:p>
    <w:p w:rsidR="003A32DD" w:rsidRPr="00EB3D03" w:rsidRDefault="003A32DD" w:rsidP="00C25FD6">
      <w:pPr>
        <w:pStyle w:val="Style13"/>
        <w:widowControl/>
        <w:spacing w:line="240" w:lineRule="auto"/>
        <w:jc w:val="both"/>
        <w:rPr>
          <w:rStyle w:val="FontStyle34"/>
          <w:b w:val="0"/>
          <w:sz w:val="28"/>
          <w:szCs w:val="28"/>
        </w:rPr>
      </w:pPr>
    </w:p>
    <w:p w:rsidR="003A32DD" w:rsidRPr="00EB3D03" w:rsidRDefault="003A32DD" w:rsidP="0063337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B3D03">
        <w:rPr>
          <w:rFonts w:ascii="Times New Roman" w:hAnsi="Times New Roman"/>
          <w:color w:val="000000"/>
          <w:sz w:val="28"/>
          <w:szCs w:val="28"/>
        </w:rPr>
        <w:t xml:space="preserve">1. Начать процедуру назначения на должность </w:t>
      </w:r>
      <w:r w:rsidR="00F744E9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редседателя </w:t>
      </w:r>
      <w:r w:rsidRPr="00EB3D03">
        <w:rPr>
          <w:rFonts w:ascii="Times New Roman" w:hAnsi="Times New Roman"/>
          <w:color w:val="000000"/>
          <w:sz w:val="28"/>
          <w:szCs w:val="28"/>
        </w:rPr>
        <w:t>Контрольно-счетной комиссии Тернейского муниципального района.</w:t>
      </w:r>
    </w:p>
    <w:p w:rsidR="003A32DD" w:rsidRPr="00EB3D03" w:rsidRDefault="003A32DD" w:rsidP="0063337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B3D03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EB3D03">
        <w:rPr>
          <w:rFonts w:ascii="Times New Roman" w:hAnsi="Times New Roman"/>
          <w:sz w:val="28"/>
          <w:szCs w:val="28"/>
        </w:rPr>
        <w:t>Предложения</w:t>
      </w:r>
      <w:r>
        <w:rPr>
          <w:rFonts w:ascii="Times New Roman" w:hAnsi="Times New Roman"/>
          <w:sz w:val="28"/>
          <w:szCs w:val="28"/>
        </w:rPr>
        <w:t xml:space="preserve"> (заявления)</w:t>
      </w:r>
      <w:r w:rsidRPr="00EB3D03">
        <w:rPr>
          <w:rFonts w:ascii="Times New Roman" w:hAnsi="Times New Roman"/>
          <w:sz w:val="28"/>
          <w:szCs w:val="28"/>
        </w:rPr>
        <w:t xml:space="preserve"> о кандидатурах на должность </w:t>
      </w:r>
      <w:r w:rsidR="005B0B89">
        <w:rPr>
          <w:rFonts w:ascii="Times New Roman" w:hAnsi="Times New Roman"/>
          <w:sz w:val="28"/>
          <w:szCs w:val="28"/>
        </w:rPr>
        <w:t>П</w:t>
      </w:r>
      <w:r w:rsidRPr="00EB3D03">
        <w:rPr>
          <w:rFonts w:ascii="Times New Roman" w:hAnsi="Times New Roman"/>
          <w:sz w:val="28"/>
          <w:szCs w:val="28"/>
        </w:rPr>
        <w:t>редседателя Контрольно-счетной комиссии Тернейского муниципального района, внос</w:t>
      </w:r>
      <w:r>
        <w:rPr>
          <w:rFonts w:ascii="Times New Roman" w:hAnsi="Times New Roman"/>
          <w:sz w:val="28"/>
          <w:szCs w:val="28"/>
        </w:rPr>
        <w:t>и</w:t>
      </w:r>
      <w:r w:rsidRPr="00EB3D0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ь</w:t>
      </w:r>
      <w:r w:rsidRPr="00EB3D03">
        <w:rPr>
          <w:rFonts w:ascii="Times New Roman" w:hAnsi="Times New Roman"/>
          <w:sz w:val="28"/>
          <w:szCs w:val="28"/>
        </w:rPr>
        <w:t xml:space="preserve"> в Думу Тернейского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EB3D03">
        <w:rPr>
          <w:rFonts w:ascii="Times New Roman" w:hAnsi="Times New Roman"/>
          <w:sz w:val="28"/>
          <w:szCs w:val="28"/>
        </w:rPr>
        <w:t xml:space="preserve">района на имя Председателя Думы </w:t>
      </w:r>
      <w:r w:rsidR="00B80127">
        <w:rPr>
          <w:rFonts w:ascii="Times New Roman" w:hAnsi="Times New Roman"/>
          <w:sz w:val="28"/>
          <w:szCs w:val="28"/>
        </w:rPr>
        <w:t xml:space="preserve">Тернейского муниципального района </w:t>
      </w:r>
      <w:r>
        <w:rPr>
          <w:rFonts w:ascii="Times New Roman" w:hAnsi="Times New Roman"/>
          <w:sz w:val="28"/>
          <w:szCs w:val="28"/>
        </w:rPr>
        <w:t>(Вихрова Андрея Александровича)</w:t>
      </w:r>
      <w:r w:rsidRPr="00EB3D0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 адресу: 692150</w:t>
      </w:r>
      <w:r w:rsidR="00B8012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пгт. Терней, ул. </w:t>
      </w:r>
      <w:proofErr w:type="gramStart"/>
      <w:r>
        <w:rPr>
          <w:rFonts w:ascii="Times New Roman" w:hAnsi="Times New Roman"/>
          <w:sz w:val="28"/>
          <w:szCs w:val="28"/>
        </w:rPr>
        <w:t>Ивановская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д. 2, (2 этаж, </w:t>
      </w:r>
      <w:proofErr w:type="spellStart"/>
      <w:r>
        <w:rPr>
          <w:rFonts w:ascii="Times New Roman" w:hAnsi="Times New Roman"/>
          <w:sz w:val="28"/>
          <w:szCs w:val="28"/>
        </w:rPr>
        <w:t>каб</w:t>
      </w:r>
      <w:proofErr w:type="spellEnd"/>
      <w:r>
        <w:rPr>
          <w:rFonts w:ascii="Times New Roman" w:hAnsi="Times New Roman"/>
          <w:sz w:val="28"/>
          <w:szCs w:val="28"/>
        </w:rPr>
        <w:t xml:space="preserve">. № 16) </w:t>
      </w:r>
      <w:r w:rsidRPr="00EB3D03">
        <w:rPr>
          <w:rFonts w:ascii="Times New Roman" w:hAnsi="Times New Roman"/>
          <w:sz w:val="28"/>
          <w:szCs w:val="28"/>
        </w:rPr>
        <w:t xml:space="preserve">письменно в течение 20 календарных дней со дня </w:t>
      </w:r>
      <w:r w:rsidR="00D2372A">
        <w:rPr>
          <w:rFonts w:ascii="Times New Roman" w:hAnsi="Times New Roman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 xml:space="preserve"> настоящего</w:t>
      </w:r>
      <w:r w:rsidRPr="00EB3D03">
        <w:rPr>
          <w:rFonts w:ascii="Times New Roman" w:hAnsi="Times New Roman"/>
          <w:sz w:val="28"/>
          <w:szCs w:val="28"/>
        </w:rPr>
        <w:t xml:space="preserve"> решения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A32DD" w:rsidRPr="00EB3D03" w:rsidRDefault="003A32DD" w:rsidP="0063337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B3D03">
        <w:rPr>
          <w:rFonts w:ascii="Times New Roman" w:hAnsi="Times New Roman"/>
          <w:color w:val="000000"/>
          <w:sz w:val="28"/>
          <w:szCs w:val="28"/>
        </w:rPr>
        <w:t xml:space="preserve">3. Опубликовать настоящее решение в газете «Вестник Тернея» </w:t>
      </w:r>
      <w:r w:rsidRPr="00EB3D03">
        <w:rPr>
          <w:rFonts w:ascii="Times New Roman" w:hAnsi="Times New Roman"/>
          <w:sz w:val="28"/>
          <w:szCs w:val="28"/>
        </w:rPr>
        <w:t>и разме</w:t>
      </w:r>
      <w:r>
        <w:rPr>
          <w:rFonts w:ascii="Times New Roman" w:hAnsi="Times New Roman"/>
          <w:sz w:val="28"/>
          <w:szCs w:val="28"/>
        </w:rPr>
        <w:t>стить</w:t>
      </w:r>
      <w:r w:rsidRPr="00EB3D03">
        <w:rPr>
          <w:rFonts w:ascii="Times New Roman" w:hAnsi="Times New Roman"/>
          <w:sz w:val="28"/>
          <w:szCs w:val="28"/>
        </w:rPr>
        <w:t xml:space="preserve"> в сети </w:t>
      </w:r>
      <w:r>
        <w:rPr>
          <w:rFonts w:ascii="Times New Roman" w:hAnsi="Times New Roman"/>
          <w:sz w:val="28"/>
          <w:szCs w:val="28"/>
        </w:rPr>
        <w:t>«Интернет»</w:t>
      </w:r>
      <w:r w:rsidRPr="00EB3D03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A32DD" w:rsidRPr="00EB3D03" w:rsidRDefault="003A32DD" w:rsidP="0063337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B3D03">
        <w:rPr>
          <w:rFonts w:ascii="Times New Roman" w:hAnsi="Times New Roman"/>
          <w:sz w:val="28"/>
          <w:szCs w:val="28"/>
        </w:rPr>
        <w:t>.</w:t>
      </w:r>
      <w:r w:rsidRPr="00EB3D03">
        <w:rPr>
          <w:rFonts w:ascii="Times New Roman" w:hAnsi="Times New Roman"/>
          <w:color w:val="000000"/>
          <w:sz w:val="28"/>
          <w:szCs w:val="28"/>
        </w:rPr>
        <w:t xml:space="preserve"> Настоящее решение вступает в силу со дня его </w:t>
      </w:r>
      <w:r>
        <w:rPr>
          <w:rFonts w:ascii="Times New Roman" w:hAnsi="Times New Roman"/>
          <w:color w:val="000000"/>
          <w:sz w:val="28"/>
          <w:szCs w:val="28"/>
        </w:rPr>
        <w:t>официального опубликования в газете «Вестник Тернея»</w:t>
      </w:r>
      <w:r w:rsidRPr="00EB3D03">
        <w:rPr>
          <w:rFonts w:ascii="Times New Roman" w:hAnsi="Times New Roman"/>
          <w:color w:val="000000"/>
          <w:sz w:val="28"/>
          <w:szCs w:val="28"/>
        </w:rPr>
        <w:t>.</w:t>
      </w:r>
    </w:p>
    <w:p w:rsidR="003A32DD" w:rsidRDefault="003A32DD" w:rsidP="00920EC4">
      <w:pPr>
        <w:spacing w:after="0" w:line="360" w:lineRule="auto"/>
        <w:jc w:val="both"/>
        <w:rPr>
          <w:rStyle w:val="FontStyle34"/>
          <w:b w:val="0"/>
          <w:bCs w:val="0"/>
          <w:color w:val="000000"/>
          <w:sz w:val="28"/>
          <w:szCs w:val="28"/>
        </w:rPr>
      </w:pPr>
    </w:p>
    <w:p w:rsidR="003A32DD" w:rsidRDefault="003A32DD" w:rsidP="00920EC4">
      <w:pPr>
        <w:spacing w:after="0" w:line="360" w:lineRule="auto"/>
        <w:jc w:val="both"/>
        <w:rPr>
          <w:rStyle w:val="FontStyle34"/>
          <w:b w:val="0"/>
          <w:bCs w:val="0"/>
          <w:color w:val="000000"/>
          <w:sz w:val="28"/>
          <w:szCs w:val="28"/>
        </w:rPr>
      </w:pPr>
    </w:p>
    <w:p w:rsidR="003A32DD" w:rsidRPr="00EB3D03" w:rsidRDefault="003A32DD" w:rsidP="00920EC4">
      <w:pPr>
        <w:spacing w:after="0" w:line="360" w:lineRule="auto"/>
        <w:jc w:val="both"/>
        <w:rPr>
          <w:rStyle w:val="FontStyle34"/>
          <w:b w:val="0"/>
          <w:bCs w:val="0"/>
          <w:color w:val="000000"/>
          <w:sz w:val="28"/>
          <w:szCs w:val="28"/>
        </w:rPr>
      </w:pPr>
    </w:p>
    <w:p w:rsidR="003A32DD" w:rsidRPr="00EB3D03" w:rsidRDefault="003A32DD" w:rsidP="00C25FD6">
      <w:pPr>
        <w:pStyle w:val="Style12"/>
        <w:widowControl/>
        <w:rPr>
          <w:rStyle w:val="FontStyle34"/>
          <w:b w:val="0"/>
          <w:sz w:val="28"/>
          <w:szCs w:val="28"/>
        </w:rPr>
      </w:pPr>
      <w:r w:rsidRPr="00EB3D03">
        <w:rPr>
          <w:rStyle w:val="FontStyle34"/>
          <w:b w:val="0"/>
          <w:sz w:val="28"/>
          <w:szCs w:val="28"/>
        </w:rPr>
        <w:t>Председатель</w:t>
      </w:r>
    </w:p>
    <w:p w:rsidR="003A32DD" w:rsidRPr="00EB3D03" w:rsidRDefault="003A32DD" w:rsidP="00C25FD6">
      <w:pPr>
        <w:pStyle w:val="Style12"/>
        <w:widowControl/>
        <w:rPr>
          <w:rStyle w:val="FontStyle34"/>
          <w:b w:val="0"/>
          <w:sz w:val="28"/>
          <w:szCs w:val="28"/>
        </w:rPr>
      </w:pPr>
      <w:r w:rsidRPr="00EB3D03">
        <w:rPr>
          <w:rStyle w:val="FontStyle34"/>
          <w:b w:val="0"/>
          <w:sz w:val="28"/>
          <w:szCs w:val="28"/>
        </w:rPr>
        <w:t>Думы Тернейского му</w:t>
      </w:r>
      <w:r>
        <w:rPr>
          <w:rStyle w:val="FontStyle34"/>
          <w:b w:val="0"/>
          <w:sz w:val="28"/>
          <w:szCs w:val="28"/>
        </w:rPr>
        <w:t>ниципального района</w:t>
      </w:r>
      <w:r>
        <w:rPr>
          <w:rStyle w:val="FontStyle34"/>
          <w:b w:val="0"/>
          <w:sz w:val="28"/>
          <w:szCs w:val="28"/>
        </w:rPr>
        <w:tab/>
      </w:r>
      <w:r>
        <w:rPr>
          <w:rStyle w:val="FontStyle34"/>
          <w:b w:val="0"/>
          <w:sz w:val="28"/>
          <w:szCs w:val="28"/>
        </w:rPr>
        <w:tab/>
      </w:r>
      <w:r>
        <w:rPr>
          <w:rStyle w:val="FontStyle34"/>
          <w:b w:val="0"/>
          <w:sz w:val="28"/>
          <w:szCs w:val="28"/>
        </w:rPr>
        <w:tab/>
      </w:r>
      <w:r w:rsidRPr="00EB3D03">
        <w:rPr>
          <w:rStyle w:val="FontStyle34"/>
          <w:b w:val="0"/>
          <w:sz w:val="28"/>
          <w:szCs w:val="28"/>
        </w:rPr>
        <w:t xml:space="preserve">  А.А. Вихров</w:t>
      </w:r>
    </w:p>
    <w:sectPr w:rsidR="003A32DD" w:rsidRPr="00EB3D03" w:rsidSect="00A50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5FD6"/>
    <w:rsid w:val="00085EBE"/>
    <w:rsid w:val="000E1A4E"/>
    <w:rsid w:val="000F7BD8"/>
    <w:rsid w:val="00107653"/>
    <w:rsid w:val="00135854"/>
    <w:rsid w:val="001F7FA0"/>
    <w:rsid w:val="002520BB"/>
    <w:rsid w:val="00350122"/>
    <w:rsid w:val="00365A11"/>
    <w:rsid w:val="00381B93"/>
    <w:rsid w:val="003A32DD"/>
    <w:rsid w:val="004475F7"/>
    <w:rsid w:val="004634C0"/>
    <w:rsid w:val="005B0B89"/>
    <w:rsid w:val="005B4239"/>
    <w:rsid w:val="005D7775"/>
    <w:rsid w:val="005D7FB9"/>
    <w:rsid w:val="00624E4F"/>
    <w:rsid w:val="00633370"/>
    <w:rsid w:val="00645CF3"/>
    <w:rsid w:val="0066587C"/>
    <w:rsid w:val="006725A5"/>
    <w:rsid w:val="00701F16"/>
    <w:rsid w:val="00710BC6"/>
    <w:rsid w:val="007727B5"/>
    <w:rsid w:val="0080607D"/>
    <w:rsid w:val="00920EC4"/>
    <w:rsid w:val="00A50872"/>
    <w:rsid w:val="00A8365B"/>
    <w:rsid w:val="00AA058C"/>
    <w:rsid w:val="00AA4263"/>
    <w:rsid w:val="00B051D7"/>
    <w:rsid w:val="00B80127"/>
    <w:rsid w:val="00B94E4D"/>
    <w:rsid w:val="00BE1BA1"/>
    <w:rsid w:val="00C25FD6"/>
    <w:rsid w:val="00C71D42"/>
    <w:rsid w:val="00CD0F8E"/>
    <w:rsid w:val="00D037DB"/>
    <w:rsid w:val="00D2372A"/>
    <w:rsid w:val="00D51976"/>
    <w:rsid w:val="00D622CA"/>
    <w:rsid w:val="00D62BB2"/>
    <w:rsid w:val="00E05628"/>
    <w:rsid w:val="00E32CA9"/>
    <w:rsid w:val="00EB3D03"/>
    <w:rsid w:val="00F744E9"/>
    <w:rsid w:val="00F863A1"/>
    <w:rsid w:val="00F96AB2"/>
    <w:rsid w:val="00FC0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87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uiPriority w:val="99"/>
    <w:rsid w:val="00C25FD6"/>
    <w:pPr>
      <w:spacing w:after="0" w:line="240" w:lineRule="auto"/>
      <w:ind w:firstLine="709"/>
      <w:jc w:val="both"/>
    </w:pPr>
    <w:rPr>
      <w:rFonts w:ascii="Times New Roman" w:hAnsi="Times New Roman"/>
      <w:sz w:val="26"/>
      <w:szCs w:val="24"/>
    </w:rPr>
  </w:style>
  <w:style w:type="paragraph" w:customStyle="1" w:styleId="Style11">
    <w:name w:val="Style11"/>
    <w:basedOn w:val="a"/>
    <w:uiPriority w:val="99"/>
    <w:rsid w:val="00C25FD6"/>
    <w:pPr>
      <w:widowControl w:val="0"/>
      <w:autoSpaceDE w:val="0"/>
      <w:autoSpaceDN w:val="0"/>
      <w:adjustRightInd w:val="0"/>
      <w:spacing w:after="0" w:line="329" w:lineRule="exact"/>
      <w:ind w:hanging="586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uiPriority w:val="99"/>
    <w:rsid w:val="00C25F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uiPriority w:val="99"/>
    <w:rsid w:val="00C25FD6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34">
    <w:name w:val="Font Style34"/>
    <w:basedOn w:val="a0"/>
    <w:uiPriority w:val="99"/>
    <w:rsid w:val="00C25FD6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C25FD6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99"/>
    <w:rsid w:val="00AA058C"/>
    <w:pPr>
      <w:ind w:left="4820"/>
    </w:pPr>
    <w:rPr>
      <w:rFonts w:ascii="Times New Roman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A058C"/>
    <w:pPr>
      <w:widowControl w:val="0"/>
      <w:autoSpaceDE w:val="0"/>
      <w:autoSpaceDN w:val="0"/>
    </w:pPr>
    <w:rPr>
      <w:rFonts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Dyma</dc:creator>
  <cp:lastModifiedBy>Дума</cp:lastModifiedBy>
  <cp:revision>2</cp:revision>
  <cp:lastPrinted>2019-05-23T06:24:00Z</cp:lastPrinted>
  <dcterms:created xsi:type="dcterms:W3CDTF">2019-05-28T04:53:00Z</dcterms:created>
  <dcterms:modified xsi:type="dcterms:W3CDTF">2019-05-28T04:53:00Z</dcterms:modified>
</cp:coreProperties>
</file>