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98" w:rsidRPr="00D27DFA" w:rsidRDefault="000B7098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27DFA">
        <w:rPr>
          <w:rFonts w:ascii="Times New Roman" w:hAnsi="Times New Roman"/>
          <w:b/>
          <w:sz w:val="32"/>
          <w:szCs w:val="32"/>
        </w:rPr>
        <w:t>УВАЖАЕМЫЕ ДЕПУТАТЫ ДУМЫ ТМО ПК!</w:t>
      </w:r>
    </w:p>
    <w:p w:rsidR="000B7098" w:rsidRPr="00D27DFA" w:rsidRDefault="000B7098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B7098" w:rsidRPr="00D27DFA" w:rsidRDefault="000B7098" w:rsidP="0020253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27DFA">
        <w:rPr>
          <w:rFonts w:ascii="Times New Roman" w:hAnsi="Times New Roman"/>
          <w:sz w:val="32"/>
          <w:szCs w:val="32"/>
        </w:rPr>
        <w:t xml:space="preserve">Аппарат Думы Тернейского муниципального округа сообщает, что очередное заседание Думы Тернейского муниципального округа пройдет в очной форме и в дистанционном режиме по </w:t>
      </w:r>
      <w:proofErr w:type="gramStart"/>
      <w:r w:rsidRPr="00D27DFA">
        <w:rPr>
          <w:rFonts w:ascii="Times New Roman" w:hAnsi="Times New Roman"/>
          <w:sz w:val="32"/>
          <w:szCs w:val="32"/>
        </w:rPr>
        <w:t>видеоконференц-связи</w:t>
      </w:r>
      <w:proofErr w:type="gramEnd"/>
      <w:r w:rsidRPr="00D27DFA">
        <w:rPr>
          <w:rFonts w:ascii="Times New Roman" w:hAnsi="Times New Roman"/>
          <w:b/>
          <w:sz w:val="32"/>
          <w:szCs w:val="32"/>
        </w:rPr>
        <w:t xml:space="preserve"> </w:t>
      </w:r>
      <w:r w:rsidR="00184BFB" w:rsidRPr="00D27DFA">
        <w:rPr>
          <w:rFonts w:ascii="Times New Roman" w:hAnsi="Times New Roman"/>
          <w:b/>
          <w:sz w:val="32"/>
          <w:szCs w:val="32"/>
        </w:rPr>
        <w:t>27 сентября</w:t>
      </w:r>
      <w:r w:rsidRPr="00D27DFA">
        <w:rPr>
          <w:rFonts w:ascii="Times New Roman" w:hAnsi="Times New Roman"/>
          <w:b/>
          <w:sz w:val="32"/>
          <w:szCs w:val="32"/>
        </w:rPr>
        <w:t xml:space="preserve"> 2024 года в </w:t>
      </w:r>
      <w:r w:rsidR="00E01515" w:rsidRPr="00D27DFA">
        <w:rPr>
          <w:rFonts w:ascii="Times New Roman" w:hAnsi="Times New Roman"/>
          <w:b/>
          <w:sz w:val="32"/>
          <w:szCs w:val="32"/>
        </w:rPr>
        <w:t>12</w:t>
      </w:r>
      <w:r w:rsidRPr="00D27DFA">
        <w:rPr>
          <w:rFonts w:ascii="Times New Roman" w:hAnsi="Times New Roman"/>
          <w:b/>
          <w:sz w:val="32"/>
          <w:szCs w:val="32"/>
        </w:rPr>
        <w:t xml:space="preserve"> часов 00 минут</w:t>
      </w:r>
      <w:r w:rsidRPr="00D27DFA">
        <w:rPr>
          <w:rFonts w:ascii="Times New Roman" w:hAnsi="Times New Roman"/>
          <w:sz w:val="32"/>
          <w:szCs w:val="32"/>
        </w:rPr>
        <w:t xml:space="preserve"> в зале заседаний администрации Тернейского муниципального округа по адресу п. Терней ул. Ивановская – 2.</w:t>
      </w:r>
    </w:p>
    <w:p w:rsidR="000B7098" w:rsidRPr="00D27DFA" w:rsidRDefault="000B7098" w:rsidP="0020253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0B7098" w:rsidRPr="00D27DFA" w:rsidRDefault="000B7098" w:rsidP="002025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D27DFA">
        <w:rPr>
          <w:rFonts w:ascii="Times New Roman" w:hAnsi="Times New Roman"/>
          <w:b/>
          <w:sz w:val="32"/>
          <w:szCs w:val="32"/>
        </w:rPr>
        <w:t>ПОВЕСТКА ЗАСЕДАНИЯ:</w:t>
      </w:r>
    </w:p>
    <w:p w:rsidR="000B7098" w:rsidRPr="00D27DFA" w:rsidRDefault="000B7098" w:rsidP="002025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E01515" w:rsidRPr="00E57277" w:rsidRDefault="00184BFB" w:rsidP="001C1C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57277">
        <w:rPr>
          <w:rFonts w:ascii="Times New Roman" w:hAnsi="Times New Roman"/>
          <w:sz w:val="32"/>
          <w:szCs w:val="32"/>
        </w:rPr>
        <w:t>О внесении изменений в Устав Тернейского муниципального округа Приморского края</w:t>
      </w:r>
      <w:r w:rsidR="00E01515" w:rsidRPr="00E57277">
        <w:rPr>
          <w:rFonts w:ascii="Times New Roman" w:hAnsi="Times New Roman"/>
          <w:sz w:val="32"/>
          <w:szCs w:val="32"/>
        </w:rPr>
        <w:t xml:space="preserve"> (докладывает </w:t>
      </w:r>
      <w:r w:rsidR="003C733A" w:rsidRPr="00E57277">
        <w:rPr>
          <w:rFonts w:ascii="Times New Roman" w:hAnsi="Times New Roman"/>
          <w:sz w:val="32"/>
          <w:szCs w:val="32"/>
        </w:rPr>
        <w:t>главный специалист аппарата Думы Тернейского муниципального округа</w:t>
      </w:r>
      <w:r w:rsidR="00E01515" w:rsidRPr="00E57277">
        <w:rPr>
          <w:rFonts w:ascii="Times New Roman" w:hAnsi="Times New Roman"/>
          <w:sz w:val="32"/>
          <w:szCs w:val="32"/>
        </w:rPr>
        <w:t xml:space="preserve"> </w:t>
      </w:r>
      <w:r w:rsidR="003C733A" w:rsidRPr="00E57277">
        <w:rPr>
          <w:rFonts w:ascii="Times New Roman" w:hAnsi="Times New Roman"/>
          <w:b/>
          <w:sz w:val="32"/>
          <w:szCs w:val="32"/>
        </w:rPr>
        <w:t>Кайдаршина Вероника Валерьевна</w:t>
      </w:r>
      <w:r w:rsidR="00E01515" w:rsidRPr="00E57277">
        <w:rPr>
          <w:rFonts w:ascii="Times New Roman" w:hAnsi="Times New Roman"/>
          <w:sz w:val="32"/>
          <w:szCs w:val="32"/>
        </w:rPr>
        <w:t>);</w:t>
      </w:r>
    </w:p>
    <w:p w:rsidR="004F66B6" w:rsidRPr="00E57277" w:rsidRDefault="004F66B6" w:rsidP="001C1C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57277">
        <w:rPr>
          <w:rFonts w:ascii="Times New Roman" w:hAnsi="Times New Roman"/>
          <w:sz w:val="32"/>
          <w:szCs w:val="32"/>
        </w:rPr>
        <w:t xml:space="preserve">О внесении изменений в решение Думы Тернейского муниципального округа от 25 декабря 2023 года №498 «Об утверждении бюджета Тернейского муниципального округа на 2024 год и плановый период 2025 и 2026 годов» (докладывает начальник финансового управления администрации Тернейского муниципального округа </w:t>
      </w:r>
      <w:r w:rsidRPr="00E57277">
        <w:rPr>
          <w:rFonts w:ascii="Times New Roman" w:hAnsi="Times New Roman"/>
          <w:b/>
          <w:sz w:val="32"/>
          <w:szCs w:val="32"/>
        </w:rPr>
        <w:t>Нестеренко Елена Евгеньевна</w:t>
      </w:r>
      <w:r w:rsidRPr="00E57277">
        <w:rPr>
          <w:rFonts w:ascii="Times New Roman" w:hAnsi="Times New Roman"/>
          <w:sz w:val="32"/>
          <w:szCs w:val="32"/>
        </w:rPr>
        <w:t>);</w:t>
      </w:r>
    </w:p>
    <w:p w:rsidR="001C1CCA" w:rsidRPr="00E57277" w:rsidRDefault="001C1CCA" w:rsidP="001C1CC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57277">
        <w:rPr>
          <w:rFonts w:ascii="Times New Roman" w:hAnsi="Times New Roman"/>
          <w:sz w:val="32"/>
          <w:szCs w:val="32"/>
        </w:rPr>
        <w:t xml:space="preserve">О назначении публичных слушаний по проекту решения Думы Тернейского муниципального округа Приморского края «О внесении изменений в Устав Тернейского муниципального округа Приморского края» (докладывает Председатель Думы Тернейского муниципального округа </w:t>
      </w:r>
      <w:r w:rsidRPr="00E57277">
        <w:rPr>
          <w:rFonts w:ascii="Times New Roman" w:hAnsi="Times New Roman"/>
          <w:b/>
          <w:sz w:val="32"/>
          <w:szCs w:val="32"/>
        </w:rPr>
        <w:t xml:space="preserve">Вихров Андрей </w:t>
      </w:r>
      <w:r w:rsidR="00941470" w:rsidRPr="00E57277">
        <w:rPr>
          <w:rFonts w:ascii="Times New Roman" w:hAnsi="Times New Roman"/>
          <w:b/>
          <w:sz w:val="32"/>
          <w:szCs w:val="32"/>
        </w:rPr>
        <w:t>Александрович</w:t>
      </w:r>
      <w:r w:rsidRPr="00E57277">
        <w:rPr>
          <w:rFonts w:ascii="Times New Roman" w:hAnsi="Times New Roman"/>
          <w:sz w:val="32"/>
          <w:szCs w:val="32"/>
        </w:rPr>
        <w:t>);</w:t>
      </w:r>
    </w:p>
    <w:p w:rsidR="00EF657C" w:rsidRPr="00E57277" w:rsidRDefault="00184BFB" w:rsidP="001C1CC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57277">
        <w:rPr>
          <w:rFonts w:ascii="Times New Roman" w:hAnsi="Times New Roman"/>
          <w:sz w:val="32"/>
          <w:szCs w:val="32"/>
        </w:rPr>
        <w:t>Об официальных символах Тернейского муниципального округа Приморского края</w:t>
      </w:r>
      <w:r w:rsidR="00E01515" w:rsidRPr="00E57277">
        <w:rPr>
          <w:rFonts w:ascii="Times New Roman" w:hAnsi="Times New Roman"/>
          <w:sz w:val="32"/>
          <w:szCs w:val="32"/>
        </w:rPr>
        <w:t xml:space="preserve"> (</w:t>
      </w:r>
      <w:r w:rsidR="003C733A" w:rsidRPr="00E57277">
        <w:rPr>
          <w:rFonts w:ascii="Times New Roman" w:hAnsi="Times New Roman"/>
          <w:sz w:val="32"/>
          <w:szCs w:val="32"/>
        </w:rPr>
        <w:t xml:space="preserve">докладывает главный специалист аппарата Думы Тернейского муниципального округа </w:t>
      </w:r>
      <w:r w:rsidR="003C733A" w:rsidRPr="00E57277">
        <w:rPr>
          <w:rFonts w:ascii="Times New Roman" w:hAnsi="Times New Roman"/>
          <w:b/>
          <w:sz w:val="32"/>
          <w:szCs w:val="32"/>
        </w:rPr>
        <w:t>Кайдаршина Вероника Валерьевна</w:t>
      </w:r>
      <w:r w:rsidR="00E01515" w:rsidRPr="00E57277">
        <w:rPr>
          <w:rFonts w:ascii="Times New Roman" w:hAnsi="Times New Roman"/>
          <w:sz w:val="32"/>
          <w:szCs w:val="32"/>
        </w:rPr>
        <w:t>)</w:t>
      </w:r>
      <w:r w:rsidR="00EF657C" w:rsidRPr="00E57277">
        <w:rPr>
          <w:rFonts w:ascii="Times New Roman" w:hAnsi="Times New Roman"/>
          <w:sz w:val="32"/>
          <w:szCs w:val="32"/>
        </w:rPr>
        <w:t>;</w:t>
      </w:r>
    </w:p>
    <w:p w:rsidR="0026044C" w:rsidRPr="00E57277" w:rsidRDefault="00184BFB" w:rsidP="001C1CC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57277">
        <w:rPr>
          <w:rFonts w:ascii="Times New Roman" w:hAnsi="Times New Roman"/>
          <w:sz w:val="32"/>
          <w:szCs w:val="32"/>
        </w:rPr>
        <w:t xml:space="preserve">О внесении изменений в решение Думы Тернейского муниципального округа Приморского края от 26 ноября 2020 года №55 «О земельном налоге на территории Тернейского муниципального округа Приморского края» </w:t>
      </w:r>
      <w:r w:rsidR="0026044C" w:rsidRPr="00E57277">
        <w:rPr>
          <w:rFonts w:ascii="Times New Roman" w:hAnsi="Times New Roman"/>
          <w:bCs/>
          <w:sz w:val="32"/>
          <w:szCs w:val="32"/>
        </w:rPr>
        <w:t xml:space="preserve">(докладывает </w:t>
      </w:r>
      <w:r w:rsidR="003C733A" w:rsidRPr="00E57277">
        <w:rPr>
          <w:rFonts w:ascii="Times New Roman" w:hAnsi="Times New Roman"/>
          <w:bCs/>
          <w:sz w:val="32"/>
          <w:szCs w:val="32"/>
        </w:rPr>
        <w:t>начальник отдела земельных и имущественных отношений администрации</w:t>
      </w:r>
      <w:r w:rsidR="0026044C" w:rsidRPr="00E57277">
        <w:rPr>
          <w:rFonts w:ascii="Times New Roman" w:hAnsi="Times New Roman"/>
          <w:bCs/>
          <w:sz w:val="32"/>
          <w:szCs w:val="32"/>
        </w:rPr>
        <w:t xml:space="preserve"> Тернейского муниципального округа </w:t>
      </w:r>
      <w:r w:rsidR="003C733A" w:rsidRPr="00E57277">
        <w:rPr>
          <w:rFonts w:ascii="Times New Roman" w:hAnsi="Times New Roman"/>
          <w:b/>
          <w:bCs/>
          <w:sz w:val="32"/>
          <w:szCs w:val="32"/>
        </w:rPr>
        <w:t>Новожилова Анастасия Евгеньевна</w:t>
      </w:r>
      <w:r w:rsidR="0026044C" w:rsidRPr="00E57277">
        <w:rPr>
          <w:rFonts w:ascii="Times New Roman" w:hAnsi="Times New Roman"/>
          <w:bCs/>
          <w:sz w:val="32"/>
          <w:szCs w:val="32"/>
        </w:rPr>
        <w:t>);</w:t>
      </w:r>
    </w:p>
    <w:p w:rsidR="0032634A" w:rsidRPr="00E57277" w:rsidRDefault="00184BFB" w:rsidP="001C1CC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57277">
        <w:rPr>
          <w:rFonts w:ascii="Times New Roman" w:hAnsi="Times New Roman"/>
          <w:sz w:val="32"/>
          <w:szCs w:val="32"/>
        </w:rPr>
        <w:t xml:space="preserve">О внесении изменений в Программу приватизации муниципального имущества Тернейского муниципального округа </w:t>
      </w:r>
      <w:r w:rsidRPr="00E57277">
        <w:rPr>
          <w:rFonts w:ascii="Times New Roman" w:hAnsi="Times New Roman"/>
          <w:sz w:val="32"/>
          <w:szCs w:val="32"/>
        </w:rPr>
        <w:lastRenderedPageBreak/>
        <w:t>на 2024 год, утверждённую решением Думы Тернейского муниципального округа от 26.09.2023 № 466</w:t>
      </w:r>
      <w:r w:rsidR="003C733A" w:rsidRPr="00E57277">
        <w:rPr>
          <w:rFonts w:ascii="Times New Roman" w:hAnsi="Times New Roman"/>
          <w:sz w:val="32"/>
          <w:szCs w:val="32"/>
        </w:rPr>
        <w:t xml:space="preserve"> </w:t>
      </w:r>
      <w:r w:rsidR="003C733A" w:rsidRPr="00E57277">
        <w:rPr>
          <w:rFonts w:ascii="Times New Roman" w:hAnsi="Times New Roman"/>
          <w:bCs/>
          <w:sz w:val="32"/>
          <w:szCs w:val="32"/>
        </w:rPr>
        <w:t xml:space="preserve">(докладывает начальник отдела земельных и имущественных отношений администрации Тернейского муниципального округа </w:t>
      </w:r>
      <w:r w:rsidR="003C733A" w:rsidRPr="00E57277">
        <w:rPr>
          <w:rFonts w:ascii="Times New Roman" w:hAnsi="Times New Roman"/>
          <w:b/>
          <w:bCs/>
          <w:sz w:val="32"/>
          <w:szCs w:val="32"/>
        </w:rPr>
        <w:t>Новожилова Анастасия Евгеньевна</w:t>
      </w:r>
      <w:r w:rsidR="003C733A" w:rsidRPr="00E57277">
        <w:rPr>
          <w:rFonts w:ascii="Times New Roman" w:hAnsi="Times New Roman"/>
          <w:bCs/>
          <w:sz w:val="32"/>
          <w:szCs w:val="32"/>
        </w:rPr>
        <w:t>);</w:t>
      </w:r>
    </w:p>
    <w:p w:rsidR="00184BFB" w:rsidRPr="00E57277" w:rsidRDefault="00184BFB" w:rsidP="001C1CC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57277">
        <w:rPr>
          <w:rFonts w:ascii="Times New Roman" w:hAnsi="Times New Roman"/>
          <w:sz w:val="32"/>
          <w:szCs w:val="32"/>
        </w:rPr>
        <w:t>Об установлении границ территории для осуществления территориального общественного самоуправления «Тернейская» пгт. Терней Тернейского муниципального округа Приморского края</w:t>
      </w:r>
      <w:r w:rsidR="003C733A" w:rsidRPr="00E57277">
        <w:rPr>
          <w:rFonts w:ascii="Times New Roman" w:hAnsi="Times New Roman"/>
          <w:sz w:val="32"/>
          <w:szCs w:val="32"/>
        </w:rPr>
        <w:t xml:space="preserve"> (докладывает главный специалист аппарата Думы Тернейского муниципального округа </w:t>
      </w:r>
      <w:r w:rsidR="003C733A" w:rsidRPr="00E57277">
        <w:rPr>
          <w:rFonts w:ascii="Times New Roman" w:hAnsi="Times New Roman"/>
          <w:b/>
          <w:sz w:val="32"/>
          <w:szCs w:val="32"/>
        </w:rPr>
        <w:t>Кайдаршина Вероника Валерьевна</w:t>
      </w:r>
      <w:r w:rsidR="003C733A" w:rsidRPr="00E57277">
        <w:rPr>
          <w:rFonts w:ascii="Times New Roman" w:hAnsi="Times New Roman"/>
          <w:sz w:val="32"/>
          <w:szCs w:val="32"/>
        </w:rPr>
        <w:t>);</w:t>
      </w:r>
    </w:p>
    <w:p w:rsidR="002C34B7" w:rsidRPr="00E57277" w:rsidRDefault="002C34B7" w:rsidP="001C1CC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57277">
        <w:rPr>
          <w:rFonts w:ascii="Times New Roman" w:hAnsi="Times New Roman"/>
          <w:sz w:val="32"/>
          <w:szCs w:val="32"/>
        </w:rPr>
        <w:t xml:space="preserve">Об изменении границ территории территориального общественного самоуправления «Юбилейная» Тернейского муниципального округа Приморского края, утверждённые решением Думы Тернейского муниципального округа Приморского края от 14 ноября 2023 года № 483 (докладывает главный специалист аппарата Думы Тернейского муниципального округа </w:t>
      </w:r>
      <w:r w:rsidRPr="00E57277">
        <w:rPr>
          <w:rFonts w:ascii="Times New Roman" w:hAnsi="Times New Roman"/>
          <w:b/>
          <w:sz w:val="32"/>
          <w:szCs w:val="32"/>
        </w:rPr>
        <w:t>Кайдаршина Вероника Валерьевна</w:t>
      </w:r>
      <w:r w:rsidRPr="00E57277">
        <w:rPr>
          <w:rFonts w:ascii="Times New Roman" w:hAnsi="Times New Roman"/>
          <w:sz w:val="32"/>
          <w:szCs w:val="32"/>
        </w:rPr>
        <w:t>);</w:t>
      </w:r>
    </w:p>
    <w:p w:rsidR="003C733A" w:rsidRPr="00E57277" w:rsidRDefault="00184BFB" w:rsidP="001C1CC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57277">
        <w:rPr>
          <w:rFonts w:ascii="Times New Roman" w:hAnsi="Times New Roman"/>
          <w:sz w:val="32"/>
          <w:szCs w:val="32"/>
        </w:rPr>
        <w:t>О Правилах юридической техники подготовки и оформления муниципальных правовых актов Тернейского муниципального округа Приморского края</w:t>
      </w:r>
      <w:r w:rsidR="003C733A" w:rsidRPr="00E57277">
        <w:rPr>
          <w:rFonts w:ascii="Times New Roman" w:hAnsi="Times New Roman"/>
          <w:sz w:val="32"/>
          <w:szCs w:val="32"/>
        </w:rPr>
        <w:t xml:space="preserve"> (докладывает главный специалист аппарата Думы Тернейского муниципального округа </w:t>
      </w:r>
      <w:r w:rsidR="003C733A" w:rsidRPr="00E57277">
        <w:rPr>
          <w:rFonts w:ascii="Times New Roman" w:hAnsi="Times New Roman"/>
          <w:b/>
          <w:sz w:val="32"/>
          <w:szCs w:val="32"/>
        </w:rPr>
        <w:t>Кайдаршина Вероника Валерьевна</w:t>
      </w:r>
      <w:r w:rsidR="003C733A" w:rsidRPr="00E57277">
        <w:rPr>
          <w:rFonts w:ascii="Times New Roman" w:hAnsi="Times New Roman"/>
          <w:sz w:val="32"/>
          <w:szCs w:val="32"/>
        </w:rPr>
        <w:t>);</w:t>
      </w:r>
    </w:p>
    <w:p w:rsidR="008A1510" w:rsidRPr="00E57277" w:rsidRDefault="008A1510" w:rsidP="001C1CC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57277">
        <w:rPr>
          <w:rFonts w:ascii="Times New Roman" w:hAnsi="Times New Roman"/>
          <w:sz w:val="32"/>
          <w:szCs w:val="32"/>
        </w:rPr>
        <w:t xml:space="preserve">О рассмотрении правоприменительной практики по вопросам профилактики коррупции за III-й квартал 2024 года (докладывает главный специалист аппарата Думы Тернейского муниципального округа </w:t>
      </w:r>
      <w:r w:rsidRPr="00E57277">
        <w:rPr>
          <w:rFonts w:ascii="Times New Roman" w:hAnsi="Times New Roman"/>
          <w:b/>
          <w:sz w:val="32"/>
          <w:szCs w:val="32"/>
        </w:rPr>
        <w:t>Кайдаршина Вероника Валерьевна</w:t>
      </w:r>
      <w:r w:rsidRPr="00E57277">
        <w:rPr>
          <w:rFonts w:ascii="Times New Roman" w:hAnsi="Times New Roman"/>
          <w:sz w:val="32"/>
          <w:szCs w:val="32"/>
        </w:rPr>
        <w:t>);</w:t>
      </w:r>
    </w:p>
    <w:p w:rsidR="00184BFB" w:rsidRPr="00E57277" w:rsidRDefault="003C733A" w:rsidP="001C1CC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57277">
        <w:rPr>
          <w:rFonts w:ascii="Times New Roman" w:hAnsi="Times New Roman"/>
          <w:sz w:val="32"/>
          <w:szCs w:val="32"/>
        </w:rPr>
        <w:t xml:space="preserve"> Разное.</w:t>
      </w:r>
    </w:p>
    <w:p w:rsidR="000B7098" w:rsidRPr="00D27DFA" w:rsidRDefault="000B7098" w:rsidP="00852056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0B7098" w:rsidRPr="00D27DFA" w:rsidRDefault="000B7098" w:rsidP="00852056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D27DFA">
        <w:rPr>
          <w:rFonts w:ascii="Times New Roman" w:hAnsi="Times New Roman"/>
          <w:sz w:val="32"/>
          <w:szCs w:val="32"/>
        </w:rPr>
        <w:t xml:space="preserve">Председатель </w:t>
      </w:r>
    </w:p>
    <w:p w:rsidR="000B7098" w:rsidRPr="00D27DFA" w:rsidRDefault="000B7098" w:rsidP="0085205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27DFA">
        <w:rPr>
          <w:rFonts w:ascii="Times New Roman" w:hAnsi="Times New Roman"/>
          <w:sz w:val="32"/>
          <w:szCs w:val="32"/>
        </w:rPr>
        <w:t>Думы Тернейского муниципального округа</w:t>
      </w:r>
    </w:p>
    <w:p w:rsidR="000B7098" w:rsidRPr="00D27DFA" w:rsidRDefault="000B7098" w:rsidP="0009233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27DFA">
        <w:rPr>
          <w:rFonts w:ascii="Times New Roman" w:hAnsi="Times New Roman"/>
          <w:sz w:val="32"/>
          <w:szCs w:val="32"/>
        </w:rPr>
        <w:t>Приморского края                                                              А.А. Вихров</w:t>
      </w:r>
    </w:p>
    <w:sectPr w:rsidR="000B7098" w:rsidRPr="00D27DFA" w:rsidSect="0040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A90"/>
    <w:multiLevelType w:val="multilevel"/>
    <w:tmpl w:val="2A66D282"/>
    <w:lvl w:ilvl="0">
      <w:start w:val="1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06AF20EF"/>
    <w:multiLevelType w:val="multilevel"/>
    <w:tmpl w:val="65E2109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8E85D9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19754552"/>
    <w:multiLevelType w:val="hybridMultilevel"/>
    <w:tmpl w:val="6E2C2CF8"/>
    <w:lvl w:ilvl="0" w:tplc="4120B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3F1151"/>
    <w:multiLevelType w:val="hybridMultilevel"/>
    <w:tmpl w:val="0344AC18"/>
    <w:lvl w:ilvl="0" w:tplc="8378F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51777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3BAC6861"/>
    <w:multiLevelType w:val="hybridMultilevel"/>
    <w:tmpl w:val="595A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E7063C"/>
    <w:multiLevelType w:val="hybridMultilevel"/>
    <w:tmpl w:val="2962D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CC44BF"/>
    <w:multiLevelType w:val="hybridMultilevel"/>
    <w:tmpl w:val="595A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2163E9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 w15:restartNumberingAfterBreak="0">
    <w:nsid w:val="7E054840"/>
    <w:multiLevelType w:val="hybridMultilevel"/>
    <w:tmpl w:val="0D62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056"/>
    <w:rsid w:val="000061BB"/>
    <w:rsid w:val="0003161C"/>
    <w:rsid w:val="000333AF"/>
    <w:rsid w:val="0003498F"/>
    <w:rsid w:val="00063707"/>
    <w:rsid w:val="00081E41"/>
    <w:rsid w:val="00082DFE"/>
    <w:rsid w:val="000862F3"/>
    <w:rsid w:val="0009233F"/>
    <w:rsid w:val="000A7527"/>
    <w:rsid w:val="000B048E"/>
    <w:rsid w:val="000B7098"/>
    <w:rsid w:val="000E1F2D"/>
    <w:rsid w:val="000F4067"/>
    <w:rsid w:val="000F544C"/>
    <w:rsid w:val="00103314"/>
    <w:rsid w:val="001151FE"/>
    <w:rsid w:val="001207DC"/>
    <w:rsid w:val="00121CD7"/>
    <w:rsid w:val="001224FB"/>
    <w:rsid w:val="00135F88"/>
    <w:rsid w:val="00136404"/>
    <w:rsid w:val="001372DB"/>
    <w:rsid w:val="00146F18"/>
    <w:rsid w:val="00151359"/>
    <w:rsid w:val="0015179F"/>
    <w:rsid w:val="00156E0C"/>
    <w:rsid w:val="00166130"/>
    <w:rsid w:val="00184BFB"/>
    <w:rsid w:val="00187598"/>
    <w:rsid w:val="00190DBA"/>
    <w:rsid w:val="001C1CCA"/>
    <w:rsid w:val="001D74D3"/>
    <w:rsid w:val="001E2397"/>
    <w:rsid w:val="00202535"/>
    <w:rsid w:val="002042EE"/>
    <w:rsid w:val="00212FA2"/>
    <w:rsid w:val="00240778"/>
    <w:rsid w:val="0024261F"/>
    <w:rsid w:val="0026044C"/>
    <w:rsid w:val="00262467"/>
    <w:rsid w:val="00280DF1"/>
    <w:rsid w:val="002C34B7"/>
    <w:rsid w:val="002C3DC0"/>
    <w:rsid w:val="002C4F84"/>
    <w:rsid w:val="002F16E7"/>
    <w:rsid w:val="0030179E"/>
    <w:rsid w:val="00323D79"/>
    <w:rsid w:val="00324FDF"/>
    <w:rsid w:val="0032634A"/>
    <w:rsid w:val="0034259B"/>
    <w:rsid w:val="0034600B"/>
    <w:rsid w:val="00367CF3"/>
    <w:rsid w:val="0037079B"/>
    <w:rsid w:val="0038660E"/>
    <w:rsid w:val="003A2E14"/>
    <w:rsid w:val="003B62F2"/>
    <w:rsid w:val="003C733A"/>
    <w:rsid w:val="003E1AAC"/>
    <w:rsid w:val="003F137C"/>
    <w:rsid w:val="00403C59"/>
    <w:rsid w:val="00404AA5"/>
    <w:rsid w:val="004114F1"/>
    <w:rsid w:val="00422D66"/>
    <w:rsid w:val="00437A6E"/>
    <w:rsid w:val="00475D36"/>
    <w:rsid w:val="00486A74"/>
    <w:rsid w:val="00490E9B"/>
    <w:rsid w:val="004B736C"/>
    <w:rsid w:val="004C75D0"/>
    <w:rsid w:val="004E06AB"/>
    <w:rsid w:val="004E186E"/>
    <w:rsid w:val="004E572E"/>
    <w:rsid w:val="004F488E"/>
    <w:rsid w:val="004F66B6"/>
    <w:rsid w:val="005157BF"/>
    <w:rsid w:val="005336E8"/>
    <w:rsid w:val="005341AE"/>
    <w:rsid w:val="005355AD"/>
    <w:rsid w:val="00593649"/>
    <w:rsid w:val="005A13DD"/>
    <w:rsid w:val="005A2180"/>
    <w:rsid w:val="005A2A3A"/>
    <w:rsid w:val="005B17B9"/>
    <w:rsid w:val="005B2367"/>
    <w:rsid w:val="005D28FB"/>
    <w:rsid w:val="005D3063"/>
    <w:rsid w:val="005F1A05"/>
    <w:rsid w:val="00622D2F"/>
    <w:rsid w:val="006242E2"/>
    <w:rsid w:val="006468AC"/>
    <w:rsid w:val="006638F1"/>
    <w:rsid w:val="00666E94"/>
    <w:rsid w:val="00671414"/>
    <w:rsid w:val="006725A5"/>
    <w:rsid w:val="0067432D"/>
    <w:rsid w:val="00684765"/>
    <w:rsid w:val="006913A1"/>
    <w:rsid w:val="00692FE8"/>
    <w:rsid w:val="00693A42"/>
    <w:rsid w:val="006A501E"/>
    <w:rsid w:val="006C71D3"/>
    <w:rsid w:val="006D147D"/>
    <w:rsid w:val="006E023B"/>
    <w:rsid w:val="006E2B44"/>
    <w:rsid w:val="006F5E25"/>
    <w:rsid w:val="00704131"/>
    <w:rsid w:val="00726C47"/>
    <w:rsid w:val="00743041"/>
    <w:rsid w:val="00747B5E"/>
    <w:rsid w:val="007A21AC"/>
    <w:rsid w:val="007B1D7A"/>
    <w:rsid w:val="007C6313"/>
    <w:rsid w:val="007E096B"/>
    <w:rsid w:val="007E12F6"/>
    <w:rsid w:val="007F4803"/>
    <w:rsid w:val="00814390"/>
    <w:rsid w:val="008278FA"/>
    <w:rsid w:val="00852056"/>
    <w:rsid w:val="008618EA"/>
    <w:rsid w:val="008A1510"/>
    <w:rsid w:val="008A37BF"/>
    <w:rsid w:val="008B5BCD"/>
    <w:rsid w:val="008B64FC"/>
    <w:rsid w:val="008C0F57"/>
    <w:rsid w:val="008C221E"/>
    <w:rsid w:val="008C228E"/>
    <w:rsid w:val="008C58F0"/>
    <w:rsid w:val="008D08E7"/>
    <w:rsid w:val="008E64F0"/>
    <w:rsid w:val="009012D8"/>
    <w:rsid w:val="00901CBC"/>
    <w:rsid w:val="00914714"/>
    <w:rsid w:val="00941470"/>
    <w:rsid w:val="00970909"/>
    <w:rsid w:val="009929D4"/>
    <w:rsid w:val="009B4A62"/>
    <w:rsid w:val="009C5339"/>
    <w:rsid w:val="009D75A7"/>
    <w:rsid w:val="009F1EF1"/>
    <w:rsid w:val="00A07434"/>
    <w:rsid w:val="00A456F8"/>
    <w:rsid w:val="00A53F8B"/>
    <w:rsid w:val="00AB5689"/>
    <w:rsid w:val="00AC4F1F"/>
    <w:rsid w:val="00AC64C3"/>
    <w:rsid w:val="00AE3999"/>
    <w:rsid w:val="00AF3EDF"/>
    <w:rsid w:val="00B002C6"/>
    <w:rsid w:val="00B17DA9"/>
    <w:rsid w:val="00B26AE4"/>
    <w:rsid w:val="00B51C6A"/>
    <w:rsid w:val="00B67290"/>
    <w:rsid w:val="00B806BB"/>
    <w:rsid w:val="00B925D2"/>
    <w:rsid w:val="00BB180C"/>
    <w:rsid w:val="00BD03C7"/>
    <w:rsid w:val="00BE256B"/>
    <w:rsid w:val="00BF56CB"/>
    <w:rsid w:val="00BF7AD4"/>
    <w:rsid w:val="00C124E8"/>
    <w:rsid w:val="00C15964"/>
    <w:rsid w:val="00C54D54"/>
    <w:rsid w:val="00C649AE"/>
    <w:rsid w:val="00C66AEF"/>
    <w:rsid w:val="00C82FF9"/>
    <w:rsid w:val="00C97248"/>
    <w:rsid w:val="00C972DF"/>
    <w:rsid w:val="00CB52E2"/>
    <w:rsid w:val="00CC4433"/>
    <w:rsid w:val="00CD0DED"/>
    <w:rsid w:val="00CE1F40"/>
    <w:rsid w:val="00CE6698"/>
    <w:rsid w:val="00CF12A4"/>
    <w:rsid w:val="00CF516B"/>
    <w:rsid w:val="00D17D4F"/>
    <w:rsid w:val="00D27DFA"/>
    <w:rsid w:val="00D355AE"/>
    <w:rsid w:val="00D51F39"/>
    <w:rsid w:val="00D66246"/>
    <w:rsid w:val="00D7748C"/>
    <w:rsid w:val="00D80E94"/>
    <w:rsid w:val="00D97D0C"/>
    <w:rsid w:val="00DC1B69"/>
    <w:rsid w:val="00DC62DD"/>
    <w:rsid w:val="00DE25BA"/>
    <w:rsid w:val="00DF5BAC"/>
    <w:rsid w:val="00E01515"/>
    <w:rsid w:val="00E53362"/>
    <w:rsid w:val="00E57277"/>
    <w:rsid w:val="00E660F0"/>
    <w:rsid w:val="00E76AD2"/>
    <w:rsid w:val="00E87477"/>
    <w:rsid w:val="00EF2380"/>
    <w:rsid w:val="00EF657C"/>
    <w:rsid w:val="00F04738"/>
    <w:rsid w:val="00F417EA"/>
    <w:rsid w:val="00F83146"/>
    <w:rsid w:val="00FB61AA"/>
    <w:rsid w:val="00FB6698"/>
    <w:rsid w:val="00FC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444308-A1AF-45BC-B23A-BCD0F6E6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36C"/>
    <w:pPr>
      <w:ind w:left="720"/>
      <w:contextualSpacing/>
    </w:pPr>
  </w:style>
  <w:style w:type="paragraph" w:customStyle="1" w:styleId="ConsPlusTitle">
    <w:name w:val="ConsPlusTitle"/>
    <w:uiPriority w:val="99"/>
    <w:rsid w:val="00CF516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4">
    <w:name w:val="нвнв"/>
    <w:autoRedefine/>
    <w:uiPriority w:val="99"/>
    <w:rsid w:val="0067432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link w:val="a6"/>
    <w:uiPriority w:val="99"/>
    <w:semiHidden/>
    <w:rsid w:val="00D17D4F"/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14714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Duma-2</cp:lastModifiedBy>
  <cp:revision>11</cp:revision>
  <dcterms:created xsi:type="dcterms:W3CDTF">2024-09-05T23:52:00Z</dcterms:created>
  <dcterms:modified xsi:type="dcterms:W3CDTF">2024-09-12T05:02:00Z</dcterms:modified>
</cp:coreProperties>
</file>