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DE55E1" w:rsidTr="00DE55E1">
        <w:tc>
          <w:tcPr>
            <w:tcW w:w="4218" w:type="dxa"/>
          </w:tcPr>
          <w:p w:rsidR="00DE55E1" w:rsidRDefault="00DE55E1" w:rsidP="00DE55E1">
            <w:pPr>
              <w:ind w:right="45"/>
              <w:jc w:val="center"/>
            </w:pPr>
            <w:r>
              <w:t xml:space="preserve">Приложение № </w:t>
            </w:r>
            <w:r w:rsidR="0042534A">
              <w:t>6</w:t>
            </w:r>
          </w:p>
          <w:p w:rsidR="00DE55E1" w:rsidRDefault="00DE55E1" w:rsidP="00336987">
            <w:pPr>
              <w:ind w:right="45"/>
              <w:jc w:val="center"/>
            </w:pPr>
            <w:r>
              <w:t xml:space="preserve">к распоряжению администрации Тернейского муниципального </w:t>
            </w:r>
            <w:r w:rsidR="00A83A6C">
              <w:t>округа</w:t>
            </w:r>
            <w:r>
              <w:t xml:space="preserve"> от </w:t>
            </w:r>
            <w:r w:rsidR="00336987">
              <w:t>16</w:t>
            </w:r>
            <w:r>
              <w:t>.</w:t>
            </w:r>
            <w:r w:rsidR="00A83A6C">
              <w:t>0</w:t>
            </w:r>
            <w:r w:rsidR="00336987">
              <w:t>8</w:t>
            </w:r>
            <w:r>
              <w:t>.20</w:t>
            </w:r>
            <w:r w:rsidR="00A83A6C">
              <w:t>2</w:t>
            </w:r>
            <w:r w:rsidR="00336987">
              <w:t>4</w:t>
            </w:r>
            <w:r>
              <w:t xml:space="preserve"> г. № 1</w:t>
            </w:r>
            <w:r w:rsidR="00A83A6C">
              <w:t>5</w:t>
            </w:r>
            <w:r w:rsidR="00336987">
              <w:t>8</w:t>
            </w:r>
            <w:bookmarkStart w:id="0" w:name="_GoBack"/>
            <w:bookmarkEnd w:id="0"/>
            <w:r>
              <w:t>-р</w:t>
            </w:r>
          </w:p>
        </w:tc>
      </w:tr>
    </w:tbl>
    <w:p w:rsidR="00DE55E1" w:rsidRDefault="00DE55E1" w:rsidP="00ED1D63">
      <w:pPr>
        <w:ind w:right="45"/>
        <w:jc w:val="both"/>
      </w:pPr>
    </w:p>
    <w:p w:rsidR="00DE55E1" w:rsidRDefault="00DE55E1" w:rsidP="00ED1D63">
      <w:pPr>
        <w:ind w:right="45"/>
        <w:jc w:val="both"/>
      </w:pPr>
    </w:p>
    <w:p w:rsidR="00DE55E1" w:rsidRDefault="00DE55E1" w:rsidP="00ED1D63">
      <w:pPr>
        <w:ind w:right="45"/>
        <w:jc w:val="both"/>
      </w:pPr>
    </w:p>
    <w:p w:rsidR="00DE55E1" w:rsidRDefault="00DE55E1" w:rsidP="00ED1D63">
      <w:pPr>
        <w:ind w:right="45"/>
        <w:jc w:val="both"/>
      </w:pPr>
    </w:p>
    <w:p w:rsidR="00DE55E1" w:rsidRDefault="00DE55E1" w:rsidP="00ED1D63">
      <w:pPr>
        <w:ind w:right="45"/>
        <w:jc w:val="both"/>
      </w:pPr>
    </w:p>
    <w:p w:rsidR="00ED1D63" w:rsidRDefault="00DE55E1" w:rsidP="00ED1D63">
      <w:pPr>
        <w:ind w:right="45"/>
        <w:jc w:val="both"/>
        <w:rPr>
          <w:b/>
          <w:sz w:val="28"/>
          <w:szCs w:val="28"/>
        </w:rPr>
      </w:pPr>
      <w:r>
        <w:t xml:space="preserve"> </w:t>
      </w:r>
      <w:r w:rsidR="0042534A" w:rsidRPr="0042534A">
        <w:rPr>
          <w:b/>
          <w:sz w:val="28"/>
          <w:szCs w:val="28"/>
        </w:rPr>
        <w:t>Перечень хозяйственного и производственного инвентаря</w:t>
      </w:r>
      <w:r w:rsidR="00ED1D63" w:rsidRPr="0042534A">
        <w:rPr>
          <w:b/>
          <w:sz w:val="28"/>
          <w:szCs w:val="28"/>
        </w:rPr>
        <w:t xml:space="preserve"> </w:t>
      </w:r>
    </w:p>
    <w:p w:rsidR="0042534A" w:rsidRDefault="0042534A" w:rsidP="00ED1D63">
      <w:pPr>
        <w:ind w:right="45"/>
        <w:jc w:val="both"/>
        <w:rPr>
          <w:b/>
          <w:sz w:val="28"/>
          <w:szCs w:val="28"/>
        </w:rPr>
      </w:pPr>
    </w:p>
    <w:p w:rsidR="0042534A" w:rsidRPr="0042534A" w:rsidRDefault="0042534A" w:rsidP="0042534A">
      <w:pPr>
        <w:ind w:right="45"/>
        <w:jc w:val="both"/>
        <w:rPr>
          <w:b/>
        </w:rPr>
      </w:pPr>
      <w:r w:rsidRPr="0042534A">
        <w:rPr>
          <w:b/>
        </w:rPr>
        <w:t>Перечень хозяйственного и производственного инвентаря</w:t>
      </w:r>
      <w:r>
        <w:rPr>
          <w:b/>
        </w:rPr>
        <w:t>, который включается в состав основных средств</w:t>
      </w:r>
    </w:p>
    <w:p w:rsidR="003C5F44" w:rsidRDefault="003C5F44" w:rsidP="00ED1D63">
      <w:pPr>
        <w:ind w:right="45"/>
        <w:jc w:val="both"/>
        <w:rPr>
          <w:b/>
          <w:sz w:val="32"/>
          <w:szCs w:val="32"/>
        </w:rPr>
      </w:pPr>
    </w:p>
    <w:p w:rsidR="0042534A" w:rsidRDefault="0042534A">
      <w:r>
        <w:t>1.</w:t>
      </w:r>
      <w:r w:rsidR="00392291">
        <w:t xml:space="preserve"> </w:t>
      </w:r>
      <w:r>
        <w:t>К хозяйственному и производственному инвентарю, который включается в состав основных средств, относятся:</w:t>
      </w:r>
    </w:p>
    <w:p w:rsidR="0045671C" w:rsidRDefault="0045671C"/>
    <w:p w:rsidR="0042534A" w:rsidRDefault="0042534A">
      <w:r>
        <w:t xml:space="preserve"> - офисная мебель и предметы интерьера: столы, стулья, стеллажи, полки, зеркала и др.;</w:t>
      </w:r>
    </w:p>
    <w:p w:rsidR="0042534A" w:rsidRDefault="0042534A">
      <w:r>
        <w:t xml:space="preserve"> - осветительные, бытовые и прочие приборы: светильники, весы, часы и др.;</w:t>
      </w:r>
    </w:p>
    <w:p w:rsidR="0042534A" w:rsidRDefault="0042534A">
      <w:r>
        <w:t xml:space="preserve"> - кухонные бытовые приборы: кулеры, СВЧ-печи, холодильники, </w:t>
      </w:r>
      <w:proofErr w:type="spellStart"/>
      <w:r>
        <w:t>кофемашины</w:t>
      </w:r>
      <w:proofErr w:type="spellEnd"/>
      <w:r>
        <w:t xml:space="preserve">, </w:t>
      </w:r>
      <w:r w:rsidR="00EC7C9E">
        <w:t>кофеварки и др.;</w:t>
      </w:r>
    </w:p>
    <w:p w:rsidR="00EC7C9E" w:rsidRDefault="00EC7C9E">
      <w:r>
        <w:t xml:space="preserve"> - канцелярские принадлежности с электрическим приводом;</w:t>
      </w:r>
    </w:p>
    <w:p w:rsidR="0045671C" w:rsidRDefault="0045671C">
      <w:r>
        <w:t xml:space="preserve"> - средства пожаротушения: огнетушители перезаряжаемые, пожарные шкафы;</w:t>
      </w:r>
    </w:p>
    <w:p w:rsidR="00EC7C9E" w:rsidRDefault="00EC7C9E"/>
    <w:p w:rsidR="00EC7C9E" w:rsidRDefault="00EC7C9E">
      <w:r>
        <w:t>2</w:t>
      </w:r>
      <w:r w:rsidRPr="00EC7C9E">
        <w:t>.</w:t>
      </w:r>
      <w:r w:rsidR="00392291">
        <w:t xml:space="preserve"> </w:t>
      </w:r>
      <w:r w:rsidRPr="00EC7C9E">
        <w:t xml:space="preserve">К хозяйственному и производственному инвентарю, который включается в состав </w:t>
      </w:r>
      <w:r>
        <w:t>материальных запасов</w:t>
      </w:r>
      <w:r w:rsidR="0045671C">
        <w:t>, относятся:</w:t>
      </w:r>
    </w:p>
    <w:p w:rsidR="0045671C" w:rsidRDefault="0045671C"/>
    <w:p w:rsidR="00EC7C9E" w:rsidRDefault="00EC7C9E">
      <w:r>
        <w:t xml:space="preserve"> - канцелярские принадлежности, фоторамки, фотоальбомы</w:t>
      </w:r>
      <w:r w:rsidR="00ED4057">
        <w:t xml:space="preserve"> (счетные машинки)</w:t>
      </w:r>
    </w:p>
    <w:p w:rsidR="00EC7C9E" w:rsidRDefault="00EC7C9E">
      <w:r>
        <w:t xml:space="preserve"> - инвентарь для уборки офисных помещений</w:t>
      </w:r>
    </w:p>
    <w:p w:rsidR="00EC7C9E" w:rsidRDefault="00EC7C9E">
      <w:r>
        <w:t xml:space="preserve"> - принадлежности для ремонта помещений (дрели, молотки, гаечные ключи)</w:t>
      </w:r>
    </w:p>
    <w:p w:rsidR="00EC7C9E" w:rsidRDefault="00EC7C9E">
      <w:r>
        <w:t xml:space="preserve"> - электротовары (удлинители, тройники, чайник, </w:t>
      </w:r>
      <w:proofErr w:type="spellStart"/>
      <w:r>
        <w:t>поттер</w:t>
      </w:r>
      <w:proofErr w:type="spellEnd"/>
      <w:r>
        <w:t>)</w:t>
      </w:r>
    </w:p>
    <w:p w:rsidR="00EC7C9E" w:rsidRDefault="00EC7C9E">
      <w:r>
        <w:t xml:space="preserve"> - туалетные принадлежности (бумажные полотенца</w:t>
      </w:r>
      <w:r w:rsidR="00ED4057">
        <w:t>, мыло, освежители воздуха)</w:t>
      </w:r>
    </w:p>
    <w:p w:rsidR="00791870" w:rsidRDefault="0045671C">
      <w:r>
        <w:t xml:space="preserve"> </w:t>
      </w:r>
      <w:r w:rsidR="00791870">
        <w:t>- спортинвентарь, спортивная форма</w:t>
      </w:r>
    </w:p>
    <w:p w:rsidR="00791870" w:rsidRDefault="00791870">
      <w:r>
        <w:t xml:space="preserve"> - жалюзи</w:t>
      </w:r>
    </w:p>
    <w:p w:rsidR="00791870" w:rsidRDefault="00791870">
      <w:r>
        <w:t xml:space="preserve"> - </w:t>
      </w:r>
      <w:proofErr w:type="spellStart"/>
      <w:r>
        <w:t>флеш</w:t>
      </w:r>
      <w:proofErr w:type="spellEnd"/>
      <w:r>
        <w:t>-диски (</w:t>
      </w:r>
      <w:r>
        <w:rPr>
          <w:lang w:val="en-US"/>
        </w:rPr>
        <w:t>USB</w:t>
      </w:r>
      <w:r w:rsidRPr="00791870">
        <w:t>)</w:t>
      </w:r>
      <w:r>
        <w:t>, накопители памяти, колонки</w:t>
      </w:r>
    </w:p>
    <w:p w:rsidR="00791870" w:rsidRPr="00791870" w:rsidRDefault="00791870">
      <w:r>
        <w:t xml:space="preserve"> - картриджи </w:t>
      </w:r>
    </w:p>
    <w:sectPr w:rsidR="00791870" w:rsidRPr="00791870" w:rsidSect="00590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3E08B7"/>
    <w:multiLevelType w:val="hybridMultilevel"/>
    <w:tmpl w:val="09183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1D63"/>
    <w:rsid w:val="00336987"/>
    <w:rsid w:val="00392291"/>
    <w:rsid w:val="003C5F44"/>
    <w:rsid w:val="0042534A"/>
    <w:rsid w:val="00455FEC"/>
    <w:rsid w:val="0045671C"/>
    <w:rsid w:val="005908C4"/>
    <w:rsid w:val="00770335"/>
    <w:rsid w:val="00791870"/>
    <w:rsid w:val="00A83A6C"/>
    <w:rsid w:val="00B43DFC"/>
    <w:rsid w:val="00B94C03"/>
    <w:rsid w:val="00C45637"/>
    <w:rsid w:val="00D30631"/>
    <w:rsid w:val="00DE55E1"/>
    <w:rsid w:val="00EC7C9E"/>
    <w:rsid w:val="00ED1D63"/>
    <w:rsid w:val="00ED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959D4C-9F69-4E71-8A63-8D463BE9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D1D6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306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83A6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3A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5D7BB43-2A54-43A0-A259-64D40AA4C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16</cp:revision>
  <cp:lastPrinted>2024-07-30T05:09:00Z</cp:lastPrinted>
  <dcterms:created xsi:type="dcterms:W3CDTF">2015-05-14T04:01:00Z</dcterms:created>
  <dcterms:modified xsi:type="dcterms:W3CDTF">2024-08-16T03:54:00Z</dcterms:modified>
</cp:coreProperties>
</file>