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E5" w:rsidRDefault="007B50E5"/>
    <w:p w:rsidR="007B50E5" w:rsidRDefault="007B50E5"/>
    <w:p w:rsidR="007B50E5" w:rsidRDefault="007B50E5" w:rsidP="00BF4505">
      <w:pPr>
        <w:jc w:val="center"/>
      </w:pPr>
      <w:r>
        <w:t>МУНИЦИПАЛЬНЫЙ КОМИТЕТ</w:t>
      </w:r>
    </w:p>
    <w:p w:rsidR="007B50E5" w:rsidRDefault="007B50E5" w:rsidP="00BF4505">
      <w:pPr>
        <w:jc w:val="center"/>
      </w:pPr>
      <w:r>
        <w:t>САМАРГИНСКОГО СЕЛЬСКОГО ПОСЕЛЕНИЯ</w:t>
      </w:r>
    </w:p>
    <w:p w:rsidR="007B50E5" w:rsidRDefault="007B50E5" w:rsidP="00BF4505">
      <w:pPr>
        <w:jc w:val="center"/>
      </w:pPr>
      <w:r>
        <w:t>ТЕРНЕЙСКОГО МУНИЦИПАЛЬНОГО РАЙОНА</w:t>
      </w:r>
    </w:p>
    <w:p w:rsidR="007B50E5" w:rsidRDefault="007B50E5" w:rsidP="00BF4505">
      <w:pPr>
        <w:jc w:val="center"/>
      </w:pPr>
      <w:r>
        <w:t>ПРИМОРСКОГО КРАЯ</w:t>
      </w:r>
    </w:p>
    <w:p w:rsidR="007B50E5" w:rsidRDefault="007B50E5" w:rsidP="007B50E5">
      <w:pPr>
        <w:jc w:val="both"/>
      </w:pPr>
      <w:r>
        <w:t xml:space="preserve">              </w:t>
      </w:r>
    </w:p>
    <w:p w:rsidR="007B50E5" w:rsidRDefault="007B50E5" w:rsidP="00BF4505">
      <w:pPr>
        <w:jc w:val="center"/>
      </w:pPr>
      <w:r>
        <w:t>РЕШЕНИЕ</w:t>
      </w:r>
    </w:p>
    <w:p w:rsidR="007B50E5" w:rsidRDefault="00BF4505" w:rsidP="00BF4505">
      <w:pPr>
        <w:jc w:val="center"/>
      </w:pPr>
      <w:r>
        <w:t>05 марта</w:t>
      </w:r>
      <w:r w:rsidR="007B50E5">
        <w:t xml:space="preserve"> 2013года          </w:t>
      </w:r>
      <w:r>
        <w:t xml:space="preserve">              </w:t>
      </w:r>
      <w:r w:rsidR="007B50E5">
        <w:t xml:space="preserve">          с.</w:t>
      </w:r>
      <w:r>
        <w:t>Самарга</w:t>
      </w:r>
      <w:r w:rsidR="007B50E5">
        <w:t xml:space="preserve">                                                          №</w:t>
      </w:r>
      <w:r>
        <w:t xml:space="preserve"> 62</w:t>
      </w:r>
    </w:p>
    <w:p w:rsidR="007B50E5" w:rsidRDefault="007B50E5" w:rsidP="007B50E5">
      <w:pPr>
        <w:jc w:val="both"/>
      </w:pPr>
    </w:p>
    <w:p w:rsidR="00067D57" w:rsidRDefault="00067D57" w:rsidP="00067D57">
      <w:pPr>
        <w:tabs>
          <w:tab w:val="left" w:pos="280"/>
          <w:tab w:val="center" w:pos="4677"/>
        </w:tabs>
      </w:pPr>
      <w:r>
        <w:t xml:space="preserve">   </w:t>
      </w:r>
      <w:r w:rsidR="007B50E5">
        <w:t>О мерах по упорядочению розничной продажи</w:t>
      </w:r>
    </w:p>
    <w:p w:rsidR="00067D57" w:rsidRDefault="00067D57" w:rsidP="00067D57">
      <w:pPr>
        <w:tabs>
          <w:tab w:val="left" w:pos="280"/>
          <w:tab w:val="center" w:pos="4677"/>
        </w:tabs>
      </w:pPr>
      <w:r>
        <w:t xml:space="preserve">   </w:t>
      </w:r>
      <w:r w:rsidR="00D9149B">
        <w:t>алкогольной продукции</w:t>
      </w:r>
      <w:r>
        <w:t xml:space="preserve"> </w:t>
      </w:r>
      <w:r w:rsidR="00D9149B">
        <w:t xml:space="preserve">на территории </w:t>
      </w:r>
    </w:p>
    <w:p w:rsidR="00D9149B" w:rsidRDefault="00067D57" w:rsidP="00067D57">
      <w:pPr>
        <w:tabs>
          <w:tab w:val="left" w:pos="280"/>
          <w:tab w:val="center" w:pos="4677"/>
        </w:tabs>
      </w:pPr>
      <w:r>
        <w:t xml:space="preserve">   </w:t>
      </w:r>
      <w:r w:rsidR="00D9149B">
        <w:t>Самаргинского сельского поселения</w:t>
      </w:r>
    </w:p>
    <w:p w:rsidR="00D9149B" w:rsidRDefault="00D9149B" w:rsidP="007B50E5">
      <w:pPr>
        <w:jc w:val="both"/>
      </w:pPr>
    </w:p>
    <w:p w:rsidR="00BF4505" w:rsidRDefault="00BF4505" w:rsidP="007B50E5">
      <w:pPr>
        <w:jc w:val="both"/>
      </w:pPr>
    </w:p>
    <w:p w:rsidR="00D9149B" w:rsidRDefault="00D9149B" w:rsidP="007B50E5">
      <w:pPr>
        <w:jc w:val="both"/>
      </w:pPr>
      <w:r>
        <w:t xml:space="preserve">          Во исполнение Федерального закона от 22.11.1995г. 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Уставом Самаргинского сельского поселения</w:t>
      </w:r>
    </w:p>
    <w:p w:rsidR="00BF4505" w:rsidRDefault="00BF4505" w:rsidP="007B50E5">
      <w:pPr>
        <w:jc w:val="both"/>
      </w:pPr>
    </w:p>
    <w:p w:rsidR="00A45D94" w:rsidRDefault="0090193A" w:rsidP="00A45D94">
      <w:pPr>
        <w:jc w:val="both"/>
      </w:pPr>
      <w:r>
        <w:t>РЕШИЛ:</w:t>
      </w:r>
    </w:p>
    <w:p w:rsidR="00A45D94" w:rsidRDefault="00A45D94" w:rsidP="00A45D94">
      <w:pPr>
        <w:jc w:val="both"/>
      </w:pPr>
    </w:p>
    <w:p w:rsidR="00A45D94" w:rsidRDefault="00A45D94" w:rsidP="00A45D94">
      <w:pPr>
        <w:numPr>
          <w:ilvl w:val="0"/>
          <w:numId w:val="2"/>
        </w:numPr>
        <w:jc w:val="both"/>
      </w:pPr>
      <w:r>
        <w:t>Запретить розничную продажу алкогольной продукции:</w:t>
      </w:r>
    </w:p>
    <w:p w:rsidR="00A45D94" w:rsidRDefault="00A45D94" w:rsidP="00A45D94">
      <w:pPr>
        <w:numPr>
          <w:ilvl w:val="1"/>
          <w:numId w:val="2"/>
        </w:numPr>
        <w:jc w:val="both"/>
      </w:pPr>
      <w:r>
        <w:t>в детских, образовательных, медицинских организациях и объектах спорта, учреждениях культуры;</w:t>
      </w:r>
    </w:p>
    <w:p w:rsidR="00A45D94" w:rsidRDefault="00A45D94" w:rsidP="00A45D94">
      <w:pPr>
        <w:numPr>
          <w:ilvl w:val="1"/>
          <w:numId w:val="2"/>
        </w:numPr>
        <w:jc w:val="both"/>
      </w:pPr>
      <w:r>
        <w:t>на оптовых и розничных рынках, вокзалах, в аэропортах и иных местах массового скопления граждан и местах нахождения источников повышенной опасности;</w:t>
      </w:r>
    </w:p>
    <w:p w:rsidR="00A45D94" w:rsidRDefault="00A45D94" w:rsidP="00A45D94">
      <w:pPr>
        <w:numPr>
          <w:ilvl w:val="1"/>
          <w:numId w:val="2"/>
        </w:numPr>
        <w:jc w:val="both"/>
      </w:pPr>
      <w:r>
        <w:t>несовершеннолетним.</w:t>
      </w:r>
    </w:p>
    <w:p w:rsidR="00A45D94" w:rsidRDefault="00A45D94" w:rsidP="00BF450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Запретить </w:t>
      </w:r>
      <w:r w:rsidR="00D16FDC">
        <w:t xml:space="preserve">розничную продажу алкогольной продукции с содержанием этилового спирта более 15 процентов объема готовой продукции в местах массового скопления граждан и местах нахождения источников повышенной опасности </w:t>
      </w:r>
      <w:proofErr w:type="gramStart"/>
      <w:r w:rsidR="00D16FDC">
        <w:t>(</w:t>
      </w:r>
      <w:r w:rsidR="008A12A9">
        <w:t xml:space="preserve"> </w:t>
      </w:r>
      <w:proofErr w:type="gramEnd"/>
      <w:r w:rsidR="008A12A9">
        <w:t xml:space="preserve">в том числе на вокзалах, аэропортах, оптовых </w:t>
      </w:r>
      <w:proofErr w:type="spellStart"/>
      <w:r w:rsidR="008A12A9">
        <w:t>продрвольственных</w:t>
      </w:r>
      <w:proofErr w:type="spellEnd"/>
      <w:r w:rsidR="008A12A9">
        <w:t xml:space="preserve"> рынках, объектах военного назначения) и на прилегающих к ним территориях, а также в ларьках, киосках, палатках, контейнерах, с рук, лотков, автомашин, в других не приспособленных для продажи продукции местах.</w:t>
      </w:r>
    </w:p>
    <w:p w:rsidR="008A12A9" w:rsidRDefault="008A12A9" w:rsidP="00BF450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Определить расстояние от организаций торговли, реализующих алкогольную продукцию, до источника повышенной опасности (вокзала, аэропорта, оптового продовольственного рынка, объекта военного назначения), детских, образовательных, медицинских учреждений, учреждений культуры</w:t>
      </w:r>
      <w:r w:rsidR="0090193A">
        <w:t xml:space="preserve">, объектах спорта не менее </w:t>
      </w:r>
      <w:smartTag w:uri="urn:schemas-microsoft-com:office:smarttags" w:element="metricconverter">
        <w:smartTagPr>
          <w:attr w:name="ProductID" w:val="50 метров"/>
        </w:smartTagPr>
        <w:r w:rsidR="0090193A">
          <w:t>50 метров</w:t>
        </w:r>
      </w:smartTag>
      <w:r w:rsidR="0090193A">
        <w:t>.</w:t>
      </w:r>
    </w:p>
    <w:p w:rsidR="0090193A" w:rsidRDefault="0090193A" w:rsidP="008A12A9">
      <w:pPr>
        <w:numPr>
          <w:ilvl w:val="0"/>
          <w:numId w:val="2"/>
        </w:numPr>
        <w:jc w:val="both"/>
      </w:pPr>
      <w:r>
        <w:t>Опубликовать настоящее решение в газете « Самаргинский вестник».</w:t>
      </w:r>
    </w:p>
    <w:p w:rsidR="0090193A" w:rsidRDefault="0090193A" w:rsidP="008A12A9">
      <w:pPr>
        <w:numPr>
          <w:ilvl w:val="0"/>
          <w:numId w:val="2"/>
        </w:numPr>
        <w:jc w:val="both"/>
      </w:pPr>
      <w:r>
        <w:t>Настоящее решение вступает в силу с момента его официального опубликования.</w:t>
      </w:r>
    </w:p>
    <w:p w:rsidR="0090193A" w:rsidRDefault="0090193A" w:rsidP="0090193A">
      <w:pPr>
        <w:jc w:val="both"/>
      </w:pPr>
    </w:p>
    <w:p w:rsidR="0090193A" w:rsidRDefault="0090193A" w:rsidP="0090193A">
      <w:pPr>
        <w:jc w:val="both"/>
      </w:pPr>
    </w:p>
    <w:p w:rsidR="0090193A" w:rsidRDefault="0090193A" w:rsidP="0090193A">
      <w:pPr>
        <w:jc w:val="both"/>
      </w:pPr>
    </w:p>
    <w:p w:rsidR="0090193A" w:rsidRPr="00A45D94" w:rsidRDefault="0090193A" w:rsidP="0090193A">
      <w:pPr>
        <w:jc w:val="both"/>
      </w:pPr>
      <w:r>
        <w:t>Глава Самаргинского сельского поселения                                          С.Л. Высоцкий</w:t>
      </w:r>
    </w:p>
    <w:sectPr w:rsidR="0090193A" w:rsidRPr="00A4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157D"/>
    <w:multiLevelType w:val="hybridMultilevel"/>
    <w:tmpl w:val="779AD096"/>
    <w:lvl w:ilvl="0" w:tplc="99EA4B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204AA52">
      <w:numFmt w:val="none"/>
      <w:lvlText w:val=""/>
      <w:lvlJc w:val="left"/>
      <w:pPr>
        <w:tabs>
          <w:tab w:val="num" w:pos="360"/>
        </w:tabs>
      </w:pPr>
    </w:lvl>
    <w:lvl w:ilvl="2" w:tplc="7DD0392C">
      <w:numFmt w:val="none"/>
      <w:lvlText w:val=""/>
      <w:lvlJc w:val="left"/>
      <w:pPr>
        <w:tabs>
          <w:tab w:val="num" w:pos="360"/>
        </w:tabs>
      </w:pPr>
    </w:lvl>
    <w:lvl w:ilvl="3" w:tplc="A2BCA1D2">
      <w:numFmt w:val="none"/>
      <w:lvlText w:val=""/>
      <w:lvlJc w:val="left"/>
      <w:pPr>
        <w:tabs>
          <w:tab w:val="num" w:pos="360"/>
        </w:tabs>
      </w:pPr>
    </w:lvl>
    <w:lvl w:ilvl="4" w:tplc="7DCC9216">
      <w:numFmt w:val="none"/>
      <w:lvlText w:val=""/>
      <w:lvlJc w:val="left"/>
      <w:pPr>
        <w:tabs>
          <w:tab w:val="num" w:pos="360"/>
        </w:tabs>
      </w:pPr>
    </w:lvl>
    <w:lvl w:ilvl="5" w:tplc="E32819E6">
      <w:numFmt w:val="none"/>
      <w:lvlText w:val=""/>
      <w:lvlJc w:val="left"/>
      <w:pPr>
        <w:tabs>
          <w:tab w:val="num" w:pos="360"/>
        </w:tabs>
      </w:pPr>
    </w:lvl>
    <w:lvl w:ilvl="6" w:tplc="06FAEE54">
      <w:numFmt w:val="none"/>
      <w:lvlText w:val=""/>
      <w:lvlJc w:val="left"/>
      <w:pPr>
        <w:tabs>
          <w:tab w:val="num" w:pos="360"/>
        </w:tabs>
      </w:pPr>
    </w:lvl>
    <w:lvl w:ilvl="7" w:tplc="A9F6EEA8">
      <w:numFmt w:val="none"/>
      <w:lvlText w:val=""/>
      <w:lvlJc w:val="left"/>
      <w:pPr>
        <w:tabs>
          <w:tab w:val="num" w:pos="360"/>
        </w:tabs>
      </w:pPr>
    </w:lvl>
    <w:lvl w:ilvl="8" w:tplc="3822E9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62951D2"/>
    <w:multiLevelType w:val="hybridMultilevel"/>
    <w:tmpl w:val="6B0C338E"/>
    <w:lvl w:ilvl="0" w:tplc="39307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6AA672">
      <w:numFmt w:val="none"/>
      <w:lvlText w:val=""/>
      <w:lvlJc w:val="left"/>
      <w:pPr>
        <w:tabs>
          <w:tab w:val="num" w:pos="360"/>
        </w:tabs>
      </w:pPr>
    </w:lvl>
    <w:lvl w:ilvl="2" w:tplc="0B2CE638">
      <w:numFmt w:val="none"/>
      <w:lvlText w:val=""/>
      <w:lvlJc w:val="left"/>
      <w:pPr>
        <w:tabs>
          <w:tab w:val="num" w:pos="360"/>
        </w:tabs>
      </w:pPr>
    </w:lvl>
    <w:lvl w:ilvl="3" w:tplc="B9A0DDAA">
      <w:numFmt w:val="none"/>
      <w:lvlText w:val=""/>
      <w:lvlJc w:val="left"/>
      <w:pPr>
        <w:tabs>
          <w:tab w:val="num" w:pos="360"/>
        </w:tabs>
      </w:pPr>
    </w:lvl>
    <w:lvl w:ilvl="4" w:tplc="4DD207E2">
      <w:numFmt w:val="none"/>
      <w:lvlText w:val=""/>
      <w:lvlJc w:val="left"/>
      <w:pPr>
        <w:tabs>
          <w:tab w:val="num" w:pos="360"/>
        </w:tabs>
      </w:pPr>
    </w:lvl>
    <w:lvl w:ilvl="5" w:tplc="BB7C16DA">
      <w:numFmt w:val="none"/>
      <w:lvlText w:val=""/>
      <w:lvlJc w:val="left"/>
      <w:pPr>
        <w:tabs>
          <w:tab w:val="num" w:pos="360"/>
        </w:tabs>
      </w:pPr>
    </w:lvl>
    <w:lvl w:ilvl="6" w:tplc="2FCC1F9A">
      <w:numFmt w:val="none"/>
      <w:lvlText w:val=""/>
      <w:lvlJc w:val="left"/>
      <w:pPr>
        <w:tabs>
          <w:tab w:val="num" w:pos="360"/>
        </w:tabs>
      </w:pPr>
    </w:lvl>
    <w:lvl w:ilvl="7" w:tplc="C9EC02BC">
      <w:numFmt w:val="none"/>
      <w:lvlText w:val=""/>
      <w:lvlJc w:val="left"/>
      <w:pPr>
        <w:tabs>
          <w:tab w:val="num" w:pos="360"/>
        </w:tabs>
      </w:pPr>
    </w:lvl>
    <w:lvl w:ilvl="8" w:tplc="3B1855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characterSpacingControl w:val="doNotCompress"/>
  <w:compat/>
  <w:rsids>
    <w:rsidRoot w:val="007B50E5"/>
    <w:rsid w:val="00067D57"/>
    <w:rsid w:val="007B50E5"/>
    <w:rsid w:val="008A12A9"/>
    <w:rsid w:val="0090193A"/>
    <w:rsid w:val="00A45D94"/>
    <w:rsid w:val="00BF4505"/>
    <w:rsid w:val="00D16FDC"/>
    <w:rsid w:val="00D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МУНИЦИПАЛЬНЫЙ КОМИТЕТ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МУНИЦИПАЛЬНЫЙ КОМИТЕТ</dc:title>
  <dc:subject/>
  <dc:creator>Терней</dc:creator>
  <cp:keywords/>
  <dc:description/>
  <cp:lastModifiedBy>User</cp:lastModifiedBy>
  <cp:revision>2</cp:revision>
  <cp:lastPrinted>2013-03-11T01:04:00Z</cp:lastPrinted>
  <dcterms:created xsi:type="dcterms:W3CDTF">2013-03-11T01:05:00Z</dcterms:created>
  <dcterms:modified xsi:type="dcterms:W3CDTF">2013-03-11T01:05:00Z</dcterms:modified>
</cp:coreProperties>
</file>