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8D" w:rsidRPr="00777DD7" w:rsidRDefault="00735D8D" w:rsidP="00735D8D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ФИНАНСОВое </w:t>
      </w:r>
      <w:r w:rsidRPr="00777DD7">
        <w:rPr>
          <w:b/>
          <w:caps/>
          <w:spacing w:val="50"/>
          <w:sz w:val="28"/>
          <w:szCs w:val="28"/>
        </w:rPr>
        <w:t>УПРАВЛЕНИЕ</w:t>
      </w:r>
      <w:r>
        <w:rPr>
          <w:b/>
          <w:caps/>
          <w:spacing w:val="50"/>
          <w:sz w:val="28"/>
          <w:szCs w:val="28"/>
        </w:rPr>
        <w:t xml:space="preserve"> </w:t>
      </w:r>
      <w:r w:rsidRPr="00777DD7">
        <w:rPr>
          <w:b/>
          <w:caps/>
          <w:spacing w:val="50"/>
          <w:sz w:val="28"/>
          <w:szCs w:val="28"/>
        </w:rPr>
        <w:t>АДМИНИСТРАЦИИ</w:t>
      </w:r>
    </w:p>
    <w:p w:rsidR="00735D8D" w:rsidRPr="00777DD7" w:rsidRDefault="00735D8D" w:rsidP="00735D8D">
      <w:pPr>
        <w:jc w:val="center"/>
        <w:rPr>
          <w:b/>
          <w:caps/>
          <w:spacing w:val="50"/>
          <w:sz w:val="28"/>
          <w:szCs w:val="28"/>
        </w:rPr>
      </w:pPr>
      <w:r w:rsidRPr="00777DD7">
        <w:rPr>
          <w:b/>
          <w:caps/>
          <w:spacing w:val="50"/>
          <w:sz w:val="28"/>
          <w:szCs w:val="28"/>
        </w:rPr>
        <w:t>ТЕРНЕЙСКОГО МУНИЦИПАЛЬНОГО ОКРУГА ПРИМОРСКОГО КРАЯ</w:t>
      </w:r>
    </w:p>
    <w:p w:rsidR="00735D8D" w:rsidRDefault="00735D8D" w:rsidP="00735D8D">
      <w:pPr>
        <w:jc w:val="center"/>
        <w:rPr>
          <w:b/>
          <w:caps/>
          <w:spacing w:val="50"/>
          <w:sz w:val="32"/>
          <w:szCs w:val="32"/>
        </w:rPr>
      </w:pPr>
    </w:p>
    <w:p w:rsidR="00735D8D" w:rsidRDefault="00735D8D" w:rsidP="00735D8D">
      <w:pPr>
        <w:jc w:val="center"/>
        <w:rPr>
          <w:b/>
          <w:caps/>
          <w:spacing w:val="50"/>
          <w:sz w:val="32"/>
          <w:szCs w:val="32"/>
        </w:rPr>
      </w:pPr>
    </w:p>
    <w:p w:rsidR="00735D8D" w:rsidRDefault="00735D8D" w:rsidP="00735D8D">
      <w:pPr>
        <w:jc w:val="center"/>
        <w:rPr>
          <w:b/>
          <w:caps/>
          <w:spacing w:val="50"/>
          <w:sz w:val="32"/>
          <w:szCs w:val="32"/>
        </w:rPr>
      </w:pPr>
      <w:r w:rsidRPr="00937033">
        <w:rPr>
          <w:b/>
          <w:caps/>
          <w:spacing w:val="50"/>
          <w:sz w:val="32"/>
          <w:szCs w:val="32"/>
        </w:rPr>
        <w:t>Приказ</w:t>
      </w:r>
    </w:p>
    <w:p w:rsidR="00735D8D" w:rsidRPr="00657A07" w:rsidRDefault="00735D8D" w:rsidP="00735D8D">
      <w:pPr>
        <w:jc w:val="center"/>
        <w:rPr>
          <w:caps/>
          <w:spacing w:val="50"/>
          <w:sz w:val="28"/>
          <w:szCs w:val="28"/>
        </w:rPr>
      </w:pPr>
    </w:p>
    <w:p w:rsidR="00735D8D" w:rsidRPr="00777DD7" w:rsidRDefault="00735D8D" w:rsidP="00735D8D">
      <w:pPr>
        <w:spacing w:line="276" w:lineRule="auto"/>
        <w:jc w:val="both"/>
        <w:rPr>
          <w:color w:val="FFFFFF"/>
          <w:u w:val="single"/>
        </w:rPr>
      </w:pPr>
      <w:r>
        <w:rPr>
          <w:u w:val="single"/>
        </w:rPr>
        <w:t>2</w:t>
      </w:r>
      <w:r w:rsidR="005E7B16">
        <w:rPr>
          <w:u w:val="single"/>
        </w:rPr>
        <w:t>8</w:t>
      </w:r>
      <w:r w:rsidRPr="00777DD7">
        <w:rPr>
          <w:u w:val="single"/>
        </w:rPr>
        <w:t>.</w:t>
      </w:r>
      <w:r>
        <w:rPr>
          <w:u w:val="single"/>
        </w:rPr>
        <w:t>01</w:t>
      </w:r>
      <w:r w:rsidRPr="00777DD7">
        <w:rPr>
          <w:u w:val="single"/>
        </w:rPr>
        <w:t>.202</w:t>
      </w:r>
      <w:r>
        <w:rPr>
          <w:u w:val="single"/>
        </w:rPr>
        <w:t>2</w:t>
      </w:r>
      <w:r w:rsidRPr="006A3E71">
        <w:t xml:space="preserve">              </w:t>
      </w:r>
      <w:r>
        <w:t xml:space="preserve">      </w:t>
      </w:r>
      <w:r w:rsidRPr="006A3E71">
        <w:t xml:space="preserve"> </w:t>
      </w:r>
      <w:r>
        <w:t xml:space="preserve">   </w:t>
      </w:r>
      <w:r w:rsidRPr="006A3E71">
        <w:t xml:space="preserve"> </w:t>
      </w:r>
      <w:r>
        <w:t xml:space="preserve">         </w:t>
      </w:r>
      <w:r w:rsidRPr="006A3E71">
        <w:t xml:space="preserve">  </w:t>
      </w:r>
      <w:r>
        <w:t xml:space="preserve">        п. Терней</w:t>
      </w:r>
      <w:r w:rsidRPr="006A3E71">
        <w:t xml:space="preserve">                </w:t>
      </w:r>
      <w:r>
        <w:t xml:space="preserve">                            </w:t>
      </w:r>
      <w:r w:rsidRPr="006A3E71">
        <w:t xml:space="preserve">   </w:t>
      </w:r>
      <w:r>
        <w:t xml:space="preserve"> </w:t>
      </w:r>
      <w:r w:rsidRPr="006A3E71">
        <w:t xml:space="preserve"> </w:t>
      </w:r>
      <w:r>
        <w:t xml:space="preserve">         </w:t>
      </w:r>
      <w:r w:rsidRPr="00777DD7">
        <w:rPr>
          <w:u w:val="single"/>
        </w:rPr>
        <w:t xml:space="preserve">№ </w:t>
      </w:r>
      <w:r>
        <w:rPr>
          <w:u w:val="single"/>
        </w:rPr>
        <w:t>5</w:t>
      </w:r>
    </w:p>
    <w:p w:rsidR="00735D8D" w:rsidRPr="005D4D7C" w:rsidRDefault="00735D8D" w:rsidP="00735D8D">
      <w:pPr>
        <w:jc w:val="center"/>
        <w:rPr>
          <w:rFonts w:ascii="Calibri" w:hAnsi="Calibri"/>
        </w:rPr>
      </w:pPr>
    </w:p>
    <w:p w:rsidR="00735D8D" w:rsidRPr="00DB3E07" w:rsidRDefault="00735D8D" w:rsidP="00735D8D">
      <w:pPr>
        <w:jc w:val="center"/>
        <w:rPr>
          <w:rFonts w:ascii="Calibri" w:hAnsi="Calibri"/>
          <w:sz w:val="12"/>
        </w:rPr>
      </w:pPr>
    </w:p>
    <w:p w:rsidR="00735D8D" w:rsidRPr="00C675BC" w:rsidRDefault="00735D8D" w:rsidP="00735D8D">
      <w:pPr>
        <w:rPr>
          <w:sz w:val="28"/>
          <w:szCs w:val="28"/>
        </w:rPr>
      </w:pPr>
    </w:p>
    <w:p w:rsidR="00735D8D" w:rsidRPr="00987B2B" w:rsidRDefault="00735D8D" w:rsidP="005E7B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2B1015">
        <w:rPr>
          <w:b/>
          <w:bCs/>
          <w:sz w:val="28"/>
          <w:szCs w:val="28"/>
        </w:rPr>
        <w:t xml:space="preserve"> внесении изменени</w:t>
      </w:r>
      <w:r>
        <w:rPr>
          <w:b/>
          <w:bCs/>
          <w:sz w:val="28"/>
          <w:szCs w:val="28"/>
        </w:rPr>
        <w:t>я</w:t>
      </w:r>
      <w:r w:rsidRPr="002B1015">
        <w:rPr>
          <w:b/>
          <w:bCs/>
          <w:sz w:val="28"/>
          <w:szCs w:val="28"/>
        </w:rPr>
        <w:t xml:space="preserve"> в </w:t>
      </w:r>
      <w:r w:rsidRPr="00DD3BAA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ок</w:t>
      </w:r>
      <w:r w:rsidRPr="00DD3B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учета бюджетных и денежных обязательств получателей средств местного бюджета Управлением Федерального казначейства по Приморскому краю, утвержденный </w:t>
      </w:r>
      <w:r w:rsidRPr="002B1015">
        <w:rPr>
          <w:b/>
          <w:bCs/>
          <w:sz w:val="28"/>
          <w:szCs w:val="28"/>
        </w:rPr>
        <w:t>приказ</w:t>
      </w:r>
      <w:r>
        <w:rPr>
          <w:b/>
          <w:bCs/>
          <w:sz w:val="28"/>
          <w:szCs w:val="28"/>
        </w:rPr>
        <w:t>ом</w:t>
      </w:r>
      <w:r w:rsidRPr="002B10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финансового управления администрации Тернейского муниципального округа</w:t>
      </w:r>
      <w:r w:rsidRPr="002B10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2B1015">
        <w:rPr>
          <w:b/>
          <w:bCs/>
          <w:sz w:val="28"/>
          <w:szCs w:val="28"/>
        </w:rPr>
        <w:t xml:space="preserve">риморского края от </w:t>
      </w:r>
      <w:r>
        <w:rPr>
          <w:b/>
          <w:bCs/>
          <w:sz w:val="28"/>
          <w:szCs w:val="28"/>
        </w:rPr>
        <w:t>16 декабря</w:t>
      </w:r>
      <w:r w:rsidRPr="002B1015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 xml:space="preserve">21 </w:t>
      </w:r>
      <w:r w:rsidRPr="002B1015">
        <w:rPr>
          <w:b/>
          <w:bCs/>
          <w:sz w:val="28"/>
          <w:szCs w:val="28"/>
        </w:rPr>
        <w:t xml:space="preserve">года </w:t>
      </w:r>
      <w:r>
        <w:rPr>
          <w:b/>
          <w:bCs/>
          <w:sz w:val="28"/>
          <w:szCs w:val="28"/>
        </w:rPr>
        <w:t>№ 50</w:t>
      </w:r>
    </w:p>
    <w:p w:rsidR="00735D8D" w:rsidRPr="00C675BC" w:rsidRDefault="00735D8D" w:rsidP="00735D8D">
      <w:pPr>
        <w:ind w:firstLine="709"/>
        <w:jc w:val="center"/>
        <w:rPr>
          <w:sz w:val="28"/>
          <w:szCs w:val="28"/>
        </w:rPr>
      </w:pPr>
    </w:p>
    <w:p w:rsidR="00735D8D" w:rsidRPr="00C675BC" w:rsidRDefault="00735D8D" w:rsidP="00735D8D">
      <w:pPr>
        <w:ind w:firstLine="709"/>
        <w:jc w:val="center"/>
        <w:rPr>
          <w:sz w:val="28"/>
          <w:szCs w:val="28"/>
        </w:rPr>
      </w:pPr>
    </w:p>
    <w:p w:rsidR="00735D8D" w:rsidRPr="00987B2B" w:rsidRDefault="00735D8D" w:rsidP="00735D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7B2B">
        <w:rPr>
          <w:sz w:val="28"/>
          <w:szCs w:val="28"/>
        </w:rPr>
        <w:t>На основании Бюджетного кодекса Российской Федерации</w:t>
      </w:r>
      <w:r>
        <w:rPr>
          <w:sz w:val="28"/>
          <w:szCs w:val="28"/>
        </w:rPr>
        <w:t xml:space="preserve">, Положения </w:t>
      </w:r>
      <w:r w:rsidR="00AC5BC0">
        <w:rPr>
          <w:sz w:val="28"/>
          <w:szCs w:val="28"/>
        </w:rPr>
        <w:t xml:space="preserve">о </w:t>
      </w:r>
      <w:r>
        <w:rPr>
          <w:sz w:val="28"/>
          <w:szCs w:val="28"/>
        </w:rPr>
        <w:t>финансово</w:t>
      </w:r>
      <w:r w:rsidR="00AC5BC0">
        <w:rPr>
          <w:sz w:val="28"/>
          <w:szCs w:val="28"/>
        </w:rPr>
        <w:t xml:space="preserve">м </w:t>
      </w:r>
      <w:r>
        <w:rPr>
          <w:sz w:val="28"/>
          <w:szCs w:val="28"/>
        </w:rPr>
        <w:t>управлени</w:t>
      </w:r>
      <w:r w:rsidR="00AC5BC0"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администрации Тернейского муниципального округа Приморского края, утвержденного решением Думы</w:t>
      </w:r>
      <w:r w:rsidRPr="00FD2C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09 декабря 2021 года № 67, </w:t>
      </w:r>
      <w:r w:rsidRPr="005E4A28">
        <w:rPr>
          <w:spacing w:val="100"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84105A" w:rsidRDefault="00735D8D" w:rsidP="0084105A">
      <w:pPr>
        <w:spacing w:line="360" w:lineRule="auto"/>
        <w:ind w:firstLine="709"/>
        <w:jc w:val="both"/>
        <w:rPr>
          <w:sz w:val="28"/>
          <w:szCs w:val="28"/>
        </w:rPr>
      </w:pPr>
      <w:r w:rsidRPr="00A6049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="00AD55FA" w:rsidRPr="00AD55FA">
        <w:rPr>
          <w:sz w:val="28"/>
          <w:szCs w:val="28"/>
        </w:rPr>
        <w:t xml:space="preserve">Порядок учета бюджетных и денежных обязательств получателей средств местного бюджета Управлением Федерального казначейства по Приморскому краю, утвержденный </w:t>
      </w:r>
      <w:r w:rsidR="00AD55FA" w:rsidRPr="00AD55FA">
        <w:rPr>
          <w:bCs/>
          <w:sz w:val="28"/>
          <w:szCs w:val="28"/>
        </w:rPr>
        <w:t>приказом финансового управления администрации Тернейского муниципального округа Приморского края от 16 декабря 2021 года № 50</w:t>
      </w:r>
      <w:r w:rsidR="00AD55FA" w:rsidRPr="002B1015">
        <w:rPr>
          <w:b/>
          <w:bCs/>
          <w:sz w:val="28"/>
          <w:szCs w:val="28"/>
        </w:rPr>
        <w:t xml:space="preserve"> </w:t>
      </w:r>
      <w:r w:rsidRPr="00A6049F">
        <w:rPr>
          <w:sz w:val="28"/>
          <w:szCs w:val="28"/>
        </w:rPr>
        <w:t>(далее - П</w:t>
      </w:r>
      <w:r>
        <w:rPr>
          <w:sz w:val="28"/>
          <w:szCs w:val="28"/>
        </w:rPr>
        <w:t>орядок</w:t>
      </w:r>
      <w:r w:rsidRPr="00A6049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A6049F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изменение, и</w:t>
      </w:r>
      <w:r w:rsidRPr="00B420CE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Pr="00B420C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пункт </w:t>
      </w:r>
      <w:r w:rsidR="00AD55FA">
        <w:rPr>
          <w:sz w:val="28"/>
          <w:szCs w:val="28"/>
        </w:rPr>
        <w:t>8 Приложения 2</w:t>
      </w:r>
      <w:r>
        <w:rPr>
          <w:sz w:val="28"/>
          <w:szCs w:val="28"/>
        </w:rPr>
        <w:t xml:space="preserve"> </w:t>
      </w:r>
      <w:r w:rsidR="00AD55FA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>в</w:t>
      </w:r>
      <w:r w:rsidRPr="00B420C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 редакции:</w:t>
      </w:r>
    </w:p>
    <w:p w:rsidR="0084105A" w:rsidRDefault="005E7B16" w:rsidP="0084105A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71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779"/>
        <w:gridCol w:w="3472"/>
      </w:tblGrid>
      <w:tr w:rsidR="007F4CB7" w:rsidTr="008417C5">
        <w:trPr>
          <w:trHeight w:val="2657"/>
        </w:trPr>
        <w:tc>
          <w:tcPr>
            <w:tcW w:w="720" w:type="dxa"/>
          </w:tcPr>
          <w:p w:rsidR="007F4CB7" w:rsidRPr="007F4CB7" w:rsidRDefault="007F4CB7" w:rsidP="007F4CB7">
            <w:pPr>
              <w:ind w:left="-22"/>
              <w:rPr>
                <w:sz w:val="22"/>
                <w:szCs w:val="22"/>
              </w:rPr>
            </w:pPr>
            <w:r w:rsidRPr="007F4CB7">
              <w:rPr>
                <w:sz w:val="22"/>
                <w:szCs w:val="22"/>
              </w:rPr>
              <w:t>8.</w:t>
            </w:r>
          </w:p>
          <w:p w:rsidR="007F4CB7" w:rsidRPr="0084105A" w:rsidRDefault="007F4CB7" w:rsidP="007F4CB7">
            <w:pPr>
              <w:ind w:left="-22"/>
              <w:rPr>
                <w:sz w:val="28"/>
                <w:szCs w:val="28"/>
              </w:rPr>
            </w:pPr>
          </w:p>
          <w:p w:rsidR="007F4CB7" w:rsidRDefault="007F4CB7" w:rsidP="007F4CB7">
            <w:pPr>
              <w:ind w:left="-22"/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7F4CB7" w:rsidRPr="00A273B5" w:rsidRDefault="007F4CB7" w:rsidP="007F4CB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Документ, не определенный </w:t>
            </w:r>
            <w:hyperlink w:anchor="P557" w:history="1">
              <w:r w:rsidRPr="00C7351C">
                <w:rPr>
                  <w:sz w:val="22"/>
                  <w:szCs w:val="20"/>
                </w:rPr>
                <w:t xml:space="preserve">пунктами </w:t>
              </w:r>
            </w:hyperlink>
            <w:r w:rsidRPr="00C7351C">
              <w:rPr>
                <w:sz w:val="22"/>
                <w:szCs w:val="20"/>
              </w:rPr>
              <w:t>2 - 7</w:t>
            </w:r>
            <w:r w:rsidRPr="00A273B5">
              <w:rPr>
                <w:sz w:val="22"/>
                <w:szCs w:val="20"/>
              </w:rPr>
              <w:t xml:space="preserve"> настоящего перечня, в соответствии с которым возникает бюджетное обязательство получателя средств бюджета:</w:t>
            </w:r>
          </w:p>
          <w:p w:rsidR="007F4CB7" w:rsidRDefault="007F4CB7" w:rsidP="007F4CB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 - закон, иной нормативный правовой акт, в соответствии с </w:t>
            </w:r>
            <w:proofErr w:type="gramStart"/>
            <w:r w:rsidRPr="00A273B5">
              <w:rPr>
                <w:sz w:val="22"/>
                <w:szCs w:val="20"/>
              </w:rPr>
              <w:t>которыми</w:t>
            </w:r>
            <w:proofErr w:type="gramEnd"/>
            <w:r w:rsidRPr="00A273B5">
              <w:rPr>
                <w:sz w:val="22"/>
                <w:szCs w:val="20"/>
              </w:rPr>
              <w:t xml:space="preserve"> возникают публичные нормативные обязательства (публ</w:t>
            </w:r>
            <w:r>
              <w:rPr>
                <w:sz w:val="22"/>
                <w:szCs w:val="20"/>
              </w:rPr>
              <w:t xml:space="preserve">ичные </w:t>
            </w:r>
            <w:r w:rsidRPr="00A273B5">
              <w:rPr>
                <w:sz w:val="22"/>
                <w:szCs w:val="20"/>
              </w:rPr>
              <w:t>обязательства),</w:t>
            </w:r>
          </w:p>
          <w:p w:rsidR="007F4CB7" w:rsidRPr="00A273B5" w:rsidRDefault="007F4CB7" w:rsidP="007F4CB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обязательства по оплате труда,</w:t>
            </w:r>
            <w:r w:rsidRPr="00A273B5">
              <w:rPr>
                <w:sz w:val="22"/>
                <w:szCs w:val="20"/>
              </w:rPr>
              <w:t xml:space="preserve">  обязательства по уплате взносов, а также обязательства по уплате платежей в бюджет (не требующие заключения договора);</w:t>
            </w:r>
          </w:p>
          <w:p w:rsidR="007F4CB7" w:rsidRDefault="007F4CB7" w:rsidP="007F4CB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 - договор, расчет по которому в соответствии с законодательством Российской Федерации осуществляется наличными деньгами, если получателем средств  бюджета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  <w:p w:rsidR="007F4CB7" w:rsidRDefault="007F4CB7" w:rsidP="007F4CB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- 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предпринимателем;</w:t>
            </w:r>
          </w:p>
          <w:p w:rsidR="007F4CB7" w:rsidRDefault="007F4CB7" w:rsidP="007F4CB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5E7B16" w:rsidRDefault="007F4CB7" w:rsidP="005E7B1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Pr="001C1CC8">
              <w:t xml:space="preserve"> </w:t>
            </w:r>
            <w:r w:rsidRPr="00C13125">
              <w:rPr>
                <w:sz w:val="22"/>
                <w:szCs w:val="22"/>
              </w:rPr>
              <w:t>иной документ, в соответствии с которым возникает бюджетное обязательство получателя средств бюджета</w:t>
            </w:r>
            <w:r w:rsidR="005E7B16">
              <w:rPr>
                <w:sz w:val="22"/>
                <w:szCs w:val="22"/>
              </w:rPr>
              <w:t xml:space="preserve">,    </w:t>
            </w:r>
            <w:r w:rsidR="005E7B16">
              <w:rPr>
                <w:sz w:val="22"/>
                <w:szCs w:val="20"/>
              </w:rPr>
              <w:t>в том числе:</w:t>
            </w:r>
          </w:p>
          <w:p w:rsidR="005E7B16" w:rsidRDefault="005E7B16" w:rsidP="005E7B1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договор на оплату услуг почтовой связи и банковских услуг, оказываемых кредитными организациями.</w:t>
            </w:r>
          </w:p>
          <w:p w:rsidR="007F4CB7" w:rsidRDefault="007F4CB7" w:rsidP="007F4CB7">
            <w:pPr>
              <w:rPr>
                <w:sz w:val="28"/>
                <w:szCs w:val="28"/>
              </w:rPr>
            </w:pPr>
          </w:p>
        </w:tc>
        <w:tc>
          <w:tcPr>
            <w:tcW w:w="3472" w:type="dxa"/>
          </w:tcPr>
          <w:p w:rsidR="007F4CB7" w:rsidRDefault="007F4CB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t>Р</w:t>
            </w:r>
            <w:r w:rsidRPr="00C7245A">
              <w:rPr>
                <w:sz w:val="22"/>
                <w:szCs w:val="22"/>
              </w:rPr>
              <w:t>аспоряжени</w:t>
            </w:r>
            <w:r>
              <w:rPr>
                <w:sz w:val="22"/>
                <w:szCs w:val="22"/>
              </w:rPr>
              <w:t>е</w:t>
            </w:r>
            <w:r w:rsidRPr="00C7245A">
              <w:rPr>
                <w:sz w:val="22"/>
                <w:szCs w:val="22"/>
              </w:rPr>
              <w:t xml:space="preserve"> о совершении казначейских платежей</w:t>
            </w:r>
          </w:p>
          <w:p w:rsidR="007F4CB7" w:rsidRDefault="007F4CB7">
            <w:pPr>
              <w:spacing w:after="200" w:line="276" w:lineRule="auto"/>
              <w:rPr>
                <w:sz w:val="28"/>
                <w:szCs w:val="28"/>
              </w:rPr>
            </w:pPr>
          </w:p>
          <w:p w:rsidR="007F4CB7" w:rsidRDefault="007F4CB7" w:rsidP="007F4CB7">
            <w:pPr>
              <w:rPr>
                <w:sz w:val="28"/>
                <w:szCs w:val="28"/>
              </w:rPr>
            </w:pPr>
          </w:p>
        </w:tc>
      </w:tr>
    </w:tbl>
    <w:p w:rsidR="0084105A" w:rsidRDefault="005E7B16" w:rsidP="005E7B16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5E7B16" w:rsidRDefault="005E7B16" w:rsidP="005E7B16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35D8D" w:rsidRPr="00987B2B" w:rsidRDefault="00735D8D" w:rsidP="00735D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          2</w:t>
      </w:r>
      <w:r w:rsidRPr="00987B2B">
        <w:rPr>
          <w:sz w:val="28"/>
          <w:szCs w:val="28"/>
          <w:lang w:eastAsia="zh-CN"/>
        </w:rPr>
        <w:t xml:space="preserve">. </w:t>
      </w:r>
      <w:r>
        <w:rPr>
          <w:sz w:val="28"/>
          <w:szCs w:val="28"/>
          <w:lang w:eastAsia="zh-CN"/>
        </w:rPr>
        <w:t>О</w:t>
      </w:r>
      <w:r w:rsidRPr="000776CA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0776C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 бюджета финансового управления администрации Тернейского муниципального округа Приморского края (Анучина С.М.) д</w:t>
      </w:r>
      <w:r w:rsidRPr="000776CA">
        <w:rPr>
          <w:sz w:val="28"/>
          <w:szCs w:val="28"/>
        </w:rPr>
        <w:t xml:space="preserve">овести настоящий приказ до сведения </w:t>
      </w:r>
      <w:r>
        <w:rPr>
          <w:sz w:val="28"/>
          <w:szCs w:val="28"/>
        </w:rPr>
        <w:t xml:space="preserve">получателей средств местного бюджета и </w:t>
      </w:r>
      <w:r w:rsidRPr="000776CA">
        <w:rPr>
          <w:sz w:val="28"/>
          <w:szCs w:val="28"/>
        </w:rPr>
        <w:t xml:space="preserve">разместить на интернет странице </w:t>
      </w:r>
      <w:r>
        <w:rPr>
          <w:sz w:val="28"/>
          <w:szCs w:val="28"/>
        </w:rPr>
        <w:t xml:space="preserve">Администрации Тернейского муниципального округа </w:t>
      </w:r>
      <w:r w:rsidRPr="000776CA">
        <w:rPr>
          <w:sz w:val="28"/>
          <w:szCs w:val="28"/>
        </w:rPr>
        <w:t>Приморского края, расположенной на официальном сайте Правительства Приморского края в трехд</w:t>
      </w:r>
      <w:r>
        <w:rPr>
          <w:sz w:val="28"/>
          <w:szCs w:val="28"/>
        </w:rPr>
        <w:t>невный срок со дня его принятия.</w:t>
      </w:r>
    </w:p>
    <w:p w:rsidR="00735D8D" w:rsidRDefault="00735D8D" w:rsidP="00735D8D">
      <w:pPr>
        <w:autoSpaceDE w:val="0"/>
        <w:autoSpaceDN w:val="0"/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068D2">
        <w:rPr>
          <w:sz w:val="28"/>
          <w:szCs w:val="28"/>
        </w:rPr>
        <w:t xml:space="preserve"> Настоящий приказ вступает в силу с </w:t>
      </w:r>
      <w:r w:rsidR="005E7B16">
        <w:rPr>
          <w:sz w:val="28"/>
          <w:szCs w:val="28"/>
        </w:rPr>
        <w:t>момента его подписания</w:t>
      </w:r>
      <w:r w:rsidRPr="002068D2">
        <w:rPr>
          <w:sz w:val="28"/>
          <w:szCs w:val="28"/>
        </w:rPr>
        <w:t>.</w:t>
      </w:r>
    </w:p>
    <w:p w:rsidR="00735D8D" w:rsidRDefault="00735D8D" w:rsidP="00735D8D">
      <w:pPr>
        <w:ind w:left="283" w:firstLine="709"/>
        <w:jc w:val="both"/>
        <w:rPr>
          <w:sz w:val="28"/>
          <w:szCs w:val="28"/>
        </w:rPr>
      </w:pPr>
    </w:p>
    <w:p w:rsidR="00735D8D" w:rsidRPr="00987B2B" w:rsidRDefault="00735D8D" w:rsidP="00735D8D">
      <w:pPr>
        <w:ind w:left="283" w:firstLine="709"/>
        <w:jc w:val="both"/>
        <w:rPr>
          <w:sz w:val="28"/>
          <w:szCs w:val="28"/>
        </w:rPr>
      </w:pPr>
    </w:p>
    <w:p w:rsidR="00735D8D" w:rsidRDefault="00735D8D" w:rsidP="00735D8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5D8D" w:rsidRDefault="00735D8D" w:rsidP="00735D8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7C5" w:rsidRDefault="008417C5" w:rsidP="00735D8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7C5" w:rsidRDefault="008417C5" w:rsidP="00735D8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5D8D" w:rsidRDefault="00735D8D" w:rsidP="00735D8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                                         Е. Е. Нестеренко</w:t>
      </w:r>
    </w:p>
    <w:p w:rsidR="00735D8D" w:rsidRPr="00987B2B" w:rsidRDefault="00735D8D" w:rsidP="00735D8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zh-CN"/>
        </w:rPr>
      </w:pPr>
    </w:p>
    <w:p w:rsidR="00DC6A64" w:rsidRDefault="00DC6A64"/>
    <w:sectPr w:rsidR="00DC6A64" w:rsidSect="00C675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44" w:rsidRDefault="00230244" w:rsidP="0084105A">
      <w:r>
        <w:separator/>
      </w:r>
    </w:p>
  </w:endnote>
  <w:endnote w:type="continuationSeparator" w:id="0">
    <w:p w:rsidR="00230244" w:rsidRDefault="00230244" w:rsidP="0084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5A" w:rsidRDefault="0084105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5A" w:rsidRDefault="0084105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5A" w:rsidRDefault="008410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44" w:rsidRDefault="00230244" w:rsidP="0084105A">
      <w:r>
        <w:separator/>
      </w:r>
    </w:p>
  </w:footnote>
  <w:footnote w:type="continuationSeparator" w:id="0">
    <w:p w:rsidR="00230244" w:rsidRDefault="00230244" w:rsidP="00841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5A" w:rsidRDefault="008410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24302"/>
      <w:docPartObj>
        <w:docPartGallery w:val="Page Numbers (Top of Page)"/>
        <w:docPartUnique/>
      </w:docPartObj>
    </w:sdtPr>
    <w:sdtEndPr/>
    <w:sdtContent>
      <w:p w:rsidR="0010267C" w:rsidRDefault="00D037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BC0">
          <w:rPr>
            <w:noProof/>
          </w:rPr>
          <w:t>2</w:t>
        </w:r>
        <w:r>
          <w:fldChar w:fldCharType="end"/>
        </w:r>
      </w:p>
    </w:sdtContent>
  </w:sdt>
  <w:p w:rsidR="0010267C" w:rsidRDefault="002302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5A" w:rsidRDefault="008410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5E"/>
    <w:rsid w:val="002255BB"/>
    <w:rsid w:val="00230244"/>
    <w:rsid w:val="0039505E"/>
    <w:rsid w:val="005E7B16"/>
    <w:rsid w:val="00735D8D"/>
    <w:rsid w:val="007F4CB7"/>
    <w:rsid w:val="0084105A"/>
    <w:rsid w:val="008417C5"/>
    <w:rsid w:val="00AC5BC0"/>
    <w:rsid w:val="00AD55FA"/>
    <w:rsid w:val="00D0376F"/>
    <w:rsid w:val="00DC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8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D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D8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735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84105A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410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105A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8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D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D8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735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84105A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410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105A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2022-01-28T01:35:00Z</dcterms:created>
  <dcterms:modified xsi:type="dcterms:W3CDTF">2022-01-28T05:57:00Z</dcterms:modified>
</cp:coreProperties>
</file>