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04A" w:rsidRDefault="00D0504A" w:rsidP="00D0504A">
      <w:pPr>
        <w:jc w:val="center"/>
        <w:rPr>
          <w:b/>
          <w:sz w:val="28"/>
          <w:szCs w:val="28"/>
        </w:rPr>
      </w:pPr>
    </w:p>
    <w:p w:rsidR="00FD2016" w:rsidRPr="00834FB7" w:rsidRDefault="00FD2016" w:rsidP="00FD2016">
      <w:pPr>
        <w:jc w:val="center"/>
        <w:rPr>
          <w:rFonts w:eastAsia="Calibri"/>
          <w:b/>
          <w:sz w:val="28"/>
          <w:szCs w:val="28"/>
        </w:rPr>
      </w:pPr>
      <w:r w:rsidRPr="00834FB7">
        <w:rPr>
          <w:rFonts w:eastAsia="Calibri"/>
          <w:b/>
          <w:sz w:val="28"/>
          <w:szCs w:val="28"/>
        </w:rPr>
        <w:t>ДУМА</w:t>
      </w:r>
    </w:p>
    <w:p w:rsidR="00FD2016" w:rsidRPr="00834FB7" w:rsidRDefault="00FD2016" w:rsidP="00FD2016">
      <w:pPr>
        <w:jc w:val="center"/>
        <w:rPr>
          <w:rFonts w:eastAsia="Calibri"/>
          <w:b/>
          <w:sz w:val="28"/>
          <w:szCs w:val="28"/>
        </w:rPr>
      </w:pPr>
      <w:r w:rsidRPr="00834FB7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FD2016" w:rsidRPr="00834FB7" w:rsidRDefault="00FD2016" w:rsidP="00FD2016">
      <w:pPr>
        <w:jc w:val="center"/>
        <w:rPr>
          <w:rFonts w:eastAsia="Calibri"/>
          <w:b/>
          <w:sz w:val="28"/>
          <w:szCs w:val="28"/>
        </w:rPr>
      </w:pPr>
      <w:r w:rsidRPr="00834FB7">
        <w:rPr>
          <w:rFonts w:eastAsia="Calibri"/>
          <w:b/>
          <w:sz w:val="28"/>
          <w:szCs w:val="28"/>
        </w:rPr>
        <w:t>ПРИМОРСКОГО КРАЯ</w:t>
      </w:r>
    </w:p>
    <w:p w:rsidR="00FD2016" w:rsidRPr="00834FB7" w:rsidRDefault="00FD2016" w:rsidP="00FD2016">
      <w:pPr>
        <w:jc w:val="center"/>
        <w:rPr>
          <w:rFonts w:eastAsia="Calibri"/>
          <w:b/>
          <w:sz w:val="28"/>
          <w:szCs w:val="28"/>
        </w:rPr>
      </w:pPr>
      <w:r w:rsidRPr="00834FB7">
        <w:rPr>
          <w:rFonts w:eastAsia="Calibri"/>
          <w:b/>
          <w:sz w:val="28"/>
          <w:szCs w:val="28"/>
        </w:rPr>
        <w:t>(первый созыв)</w:t>
      </w:r>
    </w:p>
    <w:p w:rsidR="00FD2016" w:rsidRPr="00834FB7" w:rsidRDefault="00FD2016" w:rsidP="00FD2016">
      <w:pPr>
        <w:jc w:val="center"/>
        <w:rPr>
          <w:rFonts w:eastAsia="Calibri"/>
          <w:b/>
          <w:sz w:val="28"/>
          <w:szCs w:val="28"/>
        </w:rPr>
      </w:pPr>
    </w:p>
    <w:p w:rsidR="00FD2016" w:rsidRPr="00834FB7" w:rsidRDefault="00FD2016" w:rsidP="00FD2016">
      <w:pPr>
        <w:jc w:val="center"/>
        <w:rPr>
          <w:rFonts w:eastAsia="Calibri"/>
          <w:b/>
          <w:sz w:val="28"/>
          <w:szCs w:val="28"/>
        </w:rPr>
      </w:pPr>
      <w:r w:rsidRPr="00834FB7">
        <w:rPr>
          <w:rFonts w:eastAsia="Calibri"/>
          <w:b/>
          <w:sz w:val="28"/>
          <w:szCs w:val="28"/>
        </w:rPr>
        <w:t>РЕШЕНИЕ</w:t>
      </w:r>
    </w:p>
    <w:p w:rsidR="00FD2016" w:rsidRPr="00834FB7" w:rsidRDefault="00FD2016" w:rsidP="00FD2016">
      <w:pPr>
        <w:jc w:val="center"/>
        <w:rPr>
          <w:rFonts w:eastAsia="Calibri"/>
          <w:b/>
          <w:sz w:val="28"/>
          <w:szCs w:val="28"/>
        </w:rPr>
      </w:pPr>
    </w:p>
    <w:p w:rsidR="00FD2016" w:rsidRDefault="00FF5F65" w:rsidP="00FD2016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02 </w:t>
      </w:r>
      <w:r w:rsidR="00B9323E">
        <w:rPr>
          <w:rFonts w:eastAsia="Calibri"/>
          <w:b/>
          <w:sz w:val="28"/>
          <w:szCs w:val="28"/>
        </w:rPr>
        <w:t>февраля</w:t>
      </w:r>
      <w:r w:rsidR="00FD2016" w:rsidRPr="00834FB7">
        <w:rPr>
          <w:rFonts w:eastAsia="Calibri"/>
          <w:b/>
          <w:sz w:val="28"/>
          <w:szCs w:val="28"/>
        </w:rPr>
        <w:t xml:space="preserve"> 2021 года                 пгт. Терней</w:t>
      </w:r>
      <w:r w:rsidR="00FD2016" w:rsidRPr="00834FB7">
        <w:rPr>
          <w:rFonts w:eastAsia="Calibri"/>
          <w:b/>
          <w:sz w:val="28"/>
          <w:szCs w:val="28"/>
        </w:rPr>
        <w:tab/>
      </w:r>
      <w:r w:rsidR="00FD2016" w:rsidRPr="00834FB7">
        <w:rPr>
          <w:rFonts w:eastAsia="Calibri"/>
          <w:b/>
          <w:sz w:val="28"/>
          <w:szCs w:val="28"/>
        </w:rPr>
        <w:tab/>
      </w:r>
      <w:r w:rsidR="00FD2016" w:rsidRPr="00834FB7">
        <w:rPr>
          <w:rFonts w:eastAsia="Calibri"/>
          <w:b/>
          <w:sz w:val="28"/>
          <w:szCs w:val="28"/>
        </w:rPr>
        <w:tab/>
      </w:r>
      <w:r w:rsidR="00FD2016" w:rsidRPr="00834FB7">
        <w:rPr>
          <w:rFonts w:eastAsia="Calibri"/>
          <w:b/>
          <w:sz w:val="28"/>
          <w:szCs w:val="28"/>
        </w:rPr>
        <w:tab/>
        <w:t xml:space="preserve">           № </w:t>
      </w:r>
      <w:r>
        <w:rPr>
          <w:rFonts w:eastAsia="Calibri"/>
          <w:b/>
          <w:sz w:val="28"/>
          <w:szCs w:val="28"/>
        </w:rPr>
        <w:t>123</w:t>
      </w:r>
    </w:p>
    <w:p w:rsidR="00FD2016" w:rsidRPr="00834FB7" w:rsidRDefault="00FD2016" w:rsidP="00FD2016">
      <w:pPr>
        <w:jc w:val="center"/>
        <w:rPr>
          <w:rFonts w:eastAsia="Calibri"/>
          <w:b/>
          <w:sz w:val="28"/>
          <w:szCs w:val="28"/>
        </w:rPr>
      </w:pPr>
    </w:p>
    <w:p w:rsidR="00F7778D" w:rsidRDefault="00F7778D" w:rsidP="00963E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Думы Тернейского муниципального округа Приморского края от 22.09.2020 № 12 «О </w:t>
      </w:r>
      <w:r w:rsidR="003F64D4">
        <w:rPr>
          <w:b/>
          <w:sz w:val="28"/>
          <w:szCs w:val="28"/>
        </w:rPr>
        <w:t>правопреемстве вновь образованного муниципального образования Тернейский муниципальный округ Приморского края</w:t>
      </w:r>
      <w:r>
        <w:rPr>
          <w:b/>
          <w:sz w:val="28"/>
          <w:szCs w:val="28"/>
        </w:rPr>
        <w:t>»</w:t>
      </w:r>
    </w:p>
    <w:p w:rsidR="00F7778D" w:rsidRDefault="00F7778D" w:rsidP="00F7778D">
      <w:pPr>
        <w:jc w:val="center"/>
        <w:rPr>
          <w:b/>
          <w:sz w:val="28"/>
          <w:szCs w:val="28"/>
        </w:rPr>
      </w:pPr>
    </w:p>
    <w:p w:rsidR="00F7778D" w:rsidRPr="00286833" w:rsidRDefault="00F7778D" w:rsidP="00F7778D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86833">
        <w:rPr>
          <w:rFonts w:eastAsiaTheme="minorHAnsi"/>
          <w:sz w:val="26"/>
          <w:szCs w:val="26"/>
          <w:lang w:eastAsia="en-US"/>
        </w:rPr>
        <w:t xml:space="preserve">В целях </w:t>
      </w:r>
      <w:r w:rsidR="006112EB" w:rsidRPr="00286833">
        <w:rPr>
          <w:rFonts w:eastAsiaTheme="minorHAnsi"/>
          <w:sz w:val="26"/>
          <w:szCs w:val="26"/>
          <w:lang w:eastAsia="en-US"/>
        </w:rPr>
        <w:t>реализации Закона Приморского края от 30.03.2020 № 776-КЗ «О Тернейском муниципальном округе Приморского края»</w:t>
      </w:r>
      <w:r w:rsidRPr="00286833">
        <w:rPr>
          <w:rFonts w:eastAsiaTheme="minorHAnsi"/>
          <w:sz w:val="26"/>
          <w:szCs w:val="26"/>
          <w:lang w:eastAsia="en-US"/>
        </w:rPr>
        <w:t>, руководствуясь Федеральным законом от 06.10.2003 № 131-ФЗ «Об общих принципах организации местного самоуправления в Российской Федерации», Уставом Тернейского муниципального округа Приморского края, Дума Тернейского муниципального округа Приморского края</w:t>
      </w:r>
    </w:p>
    <w:p w:rsidR="00F7778D" w:rsidRDefault="00F7778D" w:rsidP="00F7778D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7778D" w:rsidRDefault="00F7778D" w:rsidP="00F7778D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0F4735">
        <w:rPr>
          <w:rFonts w:eastAsiaTheme="minorHAnsi"/>
          <w:b/>
          <w:sz w:val="28"/>
          <w:szCs w:val="28"/>
          <w:lang w:eastAsia="en-US"/>
        </w:rPr>
        <w:t>РЕШИЛА:</w:t>
      </w:r>
    </w:p>
    <w:p w:rsidR="00F7778D" w:rsidRDefault="00F7778D" w:rsidP="00F7778D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AD640C" w:rsidRPr="008D40B2" w:rsidRDefault="00F7778D" w:rsidP="007E30FE">
      <w:pPr>
        <w:pStyle w:val="a3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286833">
        <w:rPr>
          <w:rFonts w:eastAsiaTheme="minorHAnsi"/>
          <w:sz w:val="26"/>
          <w:szCs w:val="26"/>
          <w:lang w:eastAsia="en-US"/>
        </w:rPr>
        <w:t xml:space="preserve">Внести в </w:t>
      </w:r>
      <w:r w:rsidR="007E30FE" w:rsidRPr="00286833">
        <w:rPr>
          <w:rFonts w:eastAsiaTheme="minorHAnsi"/>
          <w:sz w:val="26"/>
          <w:szCs w:val="26"/>
          <w:lang w:eastAsia="en-US"/>
        </w:rPr>
        <w:t>решение Думы Тернейского муниципального округа от 22.09.2020 № 12 «О правопреемстве вновь образованного муниципального образования Тернейский муниципальный округ Приморского края»</w:t>
      </w:r>
      <w:r w:rsidR="000212EA">
        <w:rPr>
          <w:rFonts w:eastAsiaTheme="minorHAnsi"/>
          <w:sz w:val="26"/>
          <w:szCs w:val="26"/>
          <w:lang w:eastAsia="en-US"/>
        </w:rPr>
        <w:t xml:space="preserve"> </w:t>
      </w:r>
      <w:r w:rsidR="007E30FE" w:rsidRPr="00286833">
        <w:rPr>
          <w:rFonts w:eastAsiaTheme="minorHAnsi"/>
          <w:sz w:val="26"/>
          <w:szCs w:val="26"/>
          <w:lang w:eastAsia="en-US"/>
        </w:rPr>
        <w:t xml:space="preserve">следующие изменения: </w:t>
      </w:r>
    </w:p>
    <w:p w:rsidR="008D40B2" w:rsidRPr="00286833" w:rsidRDefault="008D40B2" w:rsidP="001250A4">
      <w:pPr>
        <w:pStyle w:val="a3"/>
        <w:numPr>
          <w:ilvl w:val="1"/>
          <w:numId w:val="1"/>
        </w:numPr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в пункте 3 слово «глав» исключить;</w:t>
      </w:r>
    </w:p>
    <w:p w:rsidR="007E30FE" w:rsidRPr="00286833" w:rsidRDefault="001250A4" w:rsidP="001250A4">
      <w:pPr>
        <w:pStyle w:val="a3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1.2 </w:t>
      </w:r>
      <w:r w:rsidR="007E30FE" w:rsidRPr="00286833">
        <w:rPr>
          <w:rFonts w:eastAsiaTheme="minorHAnsi"/>
          <w:sz w:val="26"/>
          <w:szCs w:val="26"/>
          <w:lang w:eastAsia="en-US"/>
        </w:rPr>
        <w:t xml:space="preserve">дополнить новым пунктом </w:t>
      </w:r>
      <w:r w:rsidR="00654DCA" w:rsidRPr="00286833">
        <w:rPr>
          <w:rFonts w:eastAsiaTheme="minorHAnsi"/>
          <w:sz w:val="26"/>
          <w:szCs w:val="26"/>
          <w:lang w:eastAsia="en-US"/>
        </w:rPr>
        <w:t>3</w:t>
      </w:r>
      <w:r w:rsidR="00654DCA" w:rsidRPr="00286833">
        <w:rPr>
          <w:rFonts w:eastAsiaTheme="minorHAnsi"/>
          <w:sz w:val="26"/>
          <w:szCs w:val="26"/>
          <w:vertAlign w:val="superscript"/>
          <w:lang w:eastAsia="en-US"/>
        </w:rPr>
        <w:t xml:space="preserve">1 </w:t>
      </w:r>
      <w:r w:rsidR="00654DCA" w:rsidRPr="00286833">
        <w:rPr>
          <w:rFonts w:eastAsiaTheme="minorHAnsi"/>
          <w:sz w:val="26"/>
          <w:szCs w:val="26"/>
          <w:lang w:eastAsia="en-US"/>
        </w:rPr>
        <w:t>следующего содержания:</w:t>
      </w:r>
    </w:p>
    <w:p w:rsidR="00654DCA" w:rsidRPr="00286833" w:rsidRDefault="00654DCA" w:rsidP="00654DCA">
      <w:pPr>
        <w:ind w:firstLine="709"/>
        <w:jc w:val="both"/>
        <w:rPr>
          <w:sz w:val="26"/>
          <w:szCs w:val="26"/>
        </w:rPr>
      </w:pPr>
      <w:r w:rsidRPr="00286833">
        <w:rPr>
          <w:sz w:val="26"/>
          <w:szCs w:val="26"/>
        </w:rPr>
        <w:t>«3</w:t>
      </w:r>
      <w:r w:rsidRPr="00286833">
        <w:rPr>
          <w:sz w:val="26"/>
          <w:szCs w:val="26"/>
          <w:vertAlign w:val="superscript"/>
        </w:rPr>
        <w:t>1</w:t>
      </w:r>
      <w:r w:rsidRPr="00286833">
        <w:rPr>
          <w:sz w:val="26"/>
          <w:szCs w:val="26"/>
        </w:rPr>
        <w:t xml:space="preserve">. </w:t>
      </w:r>
      <w:r w:rsidR="005D0199" w:rsidRPr="00286833">
        <w:rPr>
          <w:sz w:val="26"/>
          <w:szCs w:val="26"/>
        </w:rPr>
        <w:t>Отраслевые (функциональные) органы</w:t>
      </w:r>
      <w:r w:rsidR="00985044" w:rsidRPr="00286833">
        <w:rPr>
          <w:sz w:val="26"/>
          <w:szCs w:val="26"/>
        </w:rPr>
        <w:t xml:space="preserve"> администрации Тернейского муниципального округа Приморского края, обладающие правами юридического лица, являются правопреемниками отраслевых (функциональных) органов администрации Тернейского муниципального района Приморского края</w:t>
      </w:r>
      <w:r w:rsidR="002933F6" w:rsidRPr="00286833">
        <w:rPr>
          <w:sz w:val="26"/>
          <w:szCs w:val="26"/>
        </w:rPr>
        <w:t>, обладающих правами юридического лица</w:t>
      </w:r>
      <w:r w:rsidR="002A21BF">
        <w:rPr>
          <w:sz w:val="26"/>
          <w:szCs w:val="26"/>
        </w:rPr>
        <w:t xml:space="preserve"> в соответствующей сфере деятельности</w:t>
      </w:r>
      <w:r w:rsidR="002933F6" w:rsidRPr="00286833">
        <w:rPr>
          <w:sz w:val="26"/>
          <w:szCs w:val="26"/>
        </w:rPr>
        <w:t xml:space="preserve">.»; </w:t>
      </w:r>
    </w:p>
    <w:p w:rsidR="002933F6" w:rsidRPr="00286833" w:rsidRDefault="002933F6" w:rsidP="001250A4">
      <w:pPr>
        <w:pStyle w:val="a3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 w:rsidRPr="00286833">
        <w:rPr>
          <w:sz w:val="26"/>
          <w:szCs w:val="26"/>
        </w:rPr>
        <w:t>дополнить новым пунктом 3</w:t>
      </w:r>
      <w:r w:rsidRPr="00286833">
        <w:rPr>
          <w:sz w:val="26"/>
          <w:szCs w:val="26"/>
          <w:vertAlign w:val="superscript"/>
        </w:rPr>
        <w:t xml:space="preserve">2 </w:t>
      </w:r>
      <w:r w:rsidRPr="00286833">
        <w:rPr>
          <w:sz w:val="26"/>
          <w:szCs w:val="26"/>
        </w:rPr>
        <w:t>следующего содержания:</w:t>
      </w:r>
    </w:p>
    <w:p w:rsidR="002933F6" w:rsidRDefault="00FA1A2C" w:rsidP="002933F6">
      <w:pPr>
        <w:pStyle w:val="a3"/>
        <w:ind w:left="0" w:firstLine="709"/>
        <w:jc w:val="both"/>
        <w:rPr>
          <w:sz w:val="26"/>
          <w:szCs w:val="26"/>
        </w:rPr>
      </w:pPr>
      <w:r w:rsidRPr="00286833">
        <w:rPr>
          <w:sz w:val="26"/>
          <w:szCs w:val="26"/>
        </w:rPr>
        <w:t>«3</w:t>
      </w:r>
      <w:r w:rsidRPr="00286833">
        <w:rPr>
          <w:sz w:val="26"/>
          <w:szCs w:val="26"/>
          <w:vertAlign w:val="superscript"/>
        </w:rPr>
        <w:t>2</w:t>
      </w:r>
      <w:r w:rsidRPr="00286833">
        <w:rPr>
          <w:sz w:val="26"/>
          <w:szCs w:val="26"/>
        </w:rPr>
        <w:t>. Главные администраторы (администраторы) доходов бюджета</w:t>
      </w:r>
      <w:r w:rsidR="0077283A" w:rsidRPr="0077283A">
        <w:rPr>
          <w:sz w:val="26"/>
          <w:szCs w:val="26"/>
        </w:rPr>
        <w:t xml:space="preserve"> </w:t>
      </w:r>
      <w:r w:rsidR="0077283A" w:rsidRPr="00286833">
        <w:rPr>
          <w:sz w:val="26"/>
          <w:szCs w:val="26"/>
        </w:rPr>
        <w:t>Тернейского муниципального округа Приморского края</w:t>
      </w:r>
      <w:r w:rsidRPr="00286833">
        <w:rPr>
          <w:sz w:val="26"/>
          <w:szCs w:val="26"/>
        </w:rPr>
        <w:t>, главные распорядители (распорядители) бюджетных средств бюджета Тернейского муниципального округа Приморского края</w:t>
      </w:r>
      <w:r w:rsidR="006971E6" w:rsidRPr="00286833">
        <w:rPr>
          <w:sz w:val="26"/>
          <w:szCs w:val="26"/>
        </w:rPr>
        <w:t xml:space="preserve"> являются правопреемниками</w:t>
      </w:r>
      <w:r w:rsidR="00E56C86" w:rsidRPr="00286833">
        <w:rPr>
          <w:sz w:val="26"/>
          <w:szCs w:val="26"/>
        </w:rPr>
        <w:t xml:space="preserve"> главных администраторов (администраторов) доходов, главных распорядителей (распорядителей) бюджетных средств бюджетов преобразованных муниципальных образований по исполнению бюдже</w:t>
      </w:r>
      <w:r w:rsidR="00F35349">
        <w:rPr>
          <w:sz w:val="26"/>
          <w:szCs w:val="26"/>
        </w:rPr>
        <w:t>тных полномочий, установленных Б</w:t>
      </w:r>
      <w:r w:rsidR="00E56C86" w:rsidRPr="00286833">
        <w:rPr>
          <w:sz w:val="26"/>
          <w:szCs w:val="26"/>
        </w:rPr>
        <w:t>юджетным кодексом Российской Федерации.»;</w:t>
      </w:r>
    </w:p>
    <w:p w:rsidR="00F4352F" w:rsidRDefault="00F4352F" w:rsidP="001250A4">
      <w:pPr>
        <w:pStyle w:val="a3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пункт 5 изложить в следующей редакции:</w:t>
      </w:r>
    </w:p>
    <w:p w:rsidR="00F4352F" w:rsidRDefault="00F4352F" w:rsidP="00BF0A9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«5. Муниципальные правовые акты, п</w:t>
      </w:r>
      <w:r w:rsidR="00BF0A9F">
        <w:rPr>
          <w:sz w:val="26"/>
          <w:szCs w:val="26"/>
        </w:rPr>
        <w:t>р</w:t>
      </w:r>
      <w:r>
        <w:rPr>
          <w:sz w:val="26"/>
          <w:szCs w:val="26"/>
        </w:rPr>
        <w:t>инятые органами местного самоуправления</w:t>
      </w:r>
      <w:r w:rsidR="005537A9" w:rsidRPr="005537A9">
        <w:rPr>
          <w:sz w:val="26"/>
          <w:szCs w:val="26"/>
        </w:rPr>
        <w:t xml:space="preserve"> </w:t>
      </w:r>
      <w:r w:rsidR="005537A9">
        <w:rPr>
          <w:sz w:val="26"/>
          <w:szCs w:val="26"/>
        </w:rPr>
        <w:t>Тернейского муниципального района Приморского края,</w:t>
      </w:r>
      <w:r w:rsidR="005537A9">
        <w:rPr>
          <w:rFonts w:eastAsiaTheme="minorHAnsi"/>
          <w:sz w:val="26"/>
          <w:szCs w:val="26"/>
          <w:lang w:eastAsia="en-US"/>
        </w:rPr>
        <w:t xml:space="preserve"> Пластунского городского поселения</w:t>
      </w:r>
      <w:r w:rsidR="005537A9" w:rsidRPr="00E73659">
        <w:rPr>
          <w:sz w:val="26"/>
          <w:szCs w:val="26"/>
        </w:rPr>
        <w:t xml:space="preserve"> </w:t>
      </w:r>
      <w:r w:rsidR="005537A9">
        <w:rPr>
          <w:sz w:val="26"/>
          <w:szCs w:val="26"/>
        </w:rPr>
        <w:t>Приморского края</w:t>
      </w:r>
      <w:r w:rsidR="005537A9">
        <w:rPr>
          <w:rFonts w:eastAsiaTheme="minorHAnsi"/>
          <w:sz w:val="26"/>
          <w:szCs w:val="26"/>
          <w:lang w:eastAsia="en-US"/>
        </w:rPr>
        <w:t>, городского поселения Светлое</w:t>
      </w:r>
      <w:r w:rsidR="005537A9" w:rsidRPr="00E73659">
        <w:rPr>
          <w:sz w:val="26"/>
          <w:szCs w:val="26"/>
        </w:rPr>
        <w:t xml:space="preserve"> </w:t>
      </w:r>
      <w:r w:rsidR="005537A9">
        <w:rPr>
          <w:sz w:val="26"/>
          <w:szCs w:val="26"/>
        </w:rPr>
        <w:t>Приморского края</w:t>
      </w:r>
      <w:r w:rsidR="005537A9">
        <w:rPr>
          <w:rFonts w:eastAsiaTheme="minorHAnsi"/>
          <w:sz w:val="26"/>
          <w:szCs w:val="26"/>
          <w:lang w:eastAsia="en-US"/>
        </w:rPr>
        <w:t>, Тернейского городского поселения</w:t>
      </w:r>
      <w:r w:rsidR="005537A9" w:rsidRPr="00E73659">
        <w:rPr>
          <w:sz w:val="26"/>
          <w:szCs w:val="26"/>
        </w:rPr>
        <w:t xml:space="preserve"> </w:t>
      </w:r>
      <w:r w:rsidR="005537A9">
        <w:rPr>
          <w:sz w:val="26"/>
          <w:szCs w:val="26"/>
        </w:rPr>
        <w:t>Приморского края</w:t>
      </w:r>
      <w:r w:rsidR="005537A9">
        <w:rPr>
          <w:rFonts w:eastAsiaTheme="minorHAnsi"/>
          <w:sz w:val="26"/>
          <w:szCs w:val="26"/>
          <w:lang w:eastAsia="en-US"/>
        </w:rPr>
        <w:t>, Амгунского сельского поселения</w:t>
      </w:r>
      <w:r w:rsidR="005537A9" w:rsidRPr="00E73659">
        <w:rPr>
          <w:sz w:val="26"/>
          <w:szCs w:val="26"/>
        </w:rPr>
        <w:t xml:space="preserve"> </w:t>
      </w:r>
      <w:r w:rsidR="005537A9">
        <w:rPr>
          <w:sz w:val="26"/>
          <w:szCs w:val="26"/>
        </w:rPr>
        <w:t>Приморского края</w:t>
      </w:r>
      <w:r w:rsidR="005537A9">
        <w:rPr>
          <w:rFonts w:eastAsiaTheme="minorHAnsi"/>
          <w:sz w:val="26"/>
          <w:szCs w:val="26"/>
          <w:lang w:eastAsia="en-US"/>
        </w:rPr>
        <w:t xml:space="preserve">, Единкинского сельского </w:t>
      </w:r>
      <w:r w:rsidR="005537A9">
        <w:rPr>
          <w:rFonts w:eastAsiaTheme="minorHAnsi"/>
          <w:sz w:val="26"/>
          <w:szCs w:val="26"/>
          <w:lang w:eastAsia="en-US"/>
        </w:rPr>
        <w:lastRenderedPageBreak/>
        <w:t>поселения</w:t>
      </w:r>
      <w:r w:rsidR="005537A9" w:rsidRPr="00E73659">
        <w:rPr>
          <w:sz w:val="26"/>
          <w:szCs w:val="26"/>
        </w:rPr>
        <w:t xml:space="preserve"> </w:t>
      </w:r>
      <w:r w:rsidR="005537A9">
        <w:rPr>
          <w:sz w:val="26"/>
          <w:szCs w:val="26"/>
        </w:rPr>
        <w:t>Приморского края</w:t>
      </w:r>
      <w:r w:rsidR="005537A9">
        <w:rPr>
          <w:rFonts w:eastAsiaTheme="minorHAnsi"/>
          <w:sz w:val="26"/>
          <w:szCs w:val="26"/>
          <w:lang w:eastAsia="en-US"/>
        </w:rPr>
        <w:t>, Кемского сельского поселения</w:t>
      </w:r>
      <w:r w:rsidR="005537A9" w:rsidRPr="00E73659">
        <w:rPr>
          <w:sz w:val="26"/>
          <w:szCs w:val="26"/>
        </w:rPr>
        <w:t xml:space="preserve"> </w:t>
      </w:r>
      <w:r w:rsidR="005537A9">
        <w:rPr>
          <w:sz w:val="26"/>
          <w:szCs w:val="26"/>
        </w:rPr>
        <w:t>Приморского края</w:t>
      </w:r>
      <w:r w:rsidR="005537A9">
        <w:rPr>
          <w:rFonts w:eastAsiaTheme="minorHAnsi"/>
          <w:sz w:val="26"/>
          <w:szCs w:val="26"/>
          <w:lang w:eastAsia="en-US"/>
        </w:rPr>
        <w:t>, Максимовского сельского поселения</w:t>
      </w:r>
      <w:r w:rsidR="005537A9" w:rsidRPr="00E73659">
        <w:rPr>
          <w:sz w:val="26"/>
          <w:szCs w:val="26"/>
        </w:rPr>
        <w:t xml:space="preserve"> </w:t>
      </w:r>
      <w:r w:rsidR="005537A9">
        <w:rPr>
          <w:sz w:val="26"/>
          <w:szCs w:val="26"/>
        </w:rPr>
        <w:t>Приморского края</w:t>
      </w:r>
      <w:r w:rsidR="005537A9">
        <w:rPr>
          <w:rFonts w:eastAsiaTheme="minorHAnsi"/>
          <w:sz w:val="26"/>
          <w:szCs w:val="26"/>
          <w:lang w:eastAsia="en-US"/>
        </w:rPr>
        <w:t>, Самаргинского сельского поселения</w:t>
      </w:r>
      <w:r w:rsidR="005537A9" w:rsidRPr="00E73659">
        <w:rPr>
          <w:sz w:val="26"/>
          <w:szCs w:val="26"/>
        </w:rPr>
        <w:t xml:space="preserve"> </w:t>
      </w:r>
      <w:r w:rsidR="005537A9">
        <w:rPr>
          <w:sz w:val="26"/>
          <w:szCs w:val="26"/>
        </w:rPr>
        <w:t>Приморского края</w:t>
      </w:r>
      <w:r w:rsidR="005537A9">
        <w:rPr>
          <w:rFonts w:eastAsiaTheme="minorHAnsi"/>
          <w:sz w:val="26"/>
          <w:szCs w:val="26"/>
          <w:lang w:eastAsia="en-US"/>
        </w:rPr>
        <w:t>, Удэгейского сельского поселения</w:t>
      </w:r>
      <w:r w:rsidR="005537A9" w:rsidRPr="00E73659">
        <w:rPr>
          <w:sz w:val="26"/>
          <w:szCs w:val="26"/>
        </w:rPr>
        <w:t xml:space="preserve"> </w:t>
      </w:r>
      <w:r w:rsidR="005537A9">
        <w:rPr>
          <w:sz w:val="26"/>
          <w:szCs w:val="26"/>
        </w:rPr>
        <w:t>Приморского края</w:t>
      </w:r>
      <w:r w:rsidR="005537A9">
        <w:rPr>
          <w:rFonts w:eastAsiaTheme="minorHAnsi"/>
          <w:sz w:val="26"/>
          <w:szCs w:val="26"/>
          <w:lang w:eastAsia="en-US"/>
        </w:rPr>
        <w:t>, Усть-Соболевского сельского поселения</w:t>
      </w:r>
      <w:r w:rsidR="005537A9" w:rsidRPr="00E73659">
        <w:rPr>
          <w:sz w:val="26"/>
          <w:szCs w:val="26"/>
        </w:rPr>
        <w:t xml:space="preserve"> </w:t>
      </w:r>
      <w:r w:rsidR="005537A9">
        <w:rPr>
          <w:sz w:val="26"/>
          <w:szCs w:val="26"/>
        </w:rPr>
        <w:t>Приморского края</w:t>
      </w:r>
      <w:r>
        <w:rPr>
          <w:sz w:val="26"/>
          <w:szCs w:val="26"/>
        </w:rPr>
        <w:t>, которые на день создания Тернейского муниципального округа Приморского края осуществляли полномочия по решению вопросов местного значения</w:t>
      </w:r>
      <w:r w:rsidR="00BF0A9F">
        <w:rPr>
          <w:sz w:val="26"/>
          <w:szCs w:val="26"/>
        </w:rPr>
        <w:t xml:space="preserve"> на соответствующих территориях, сохраняют свою силу и применяются в части, не противоречащей федеральным законам и иным нормативным правовым актам Российской Федерации</w:t>
      </w:r>
      <w:r w:rsidR="00F31EF3">
        <w:rPr>
          <w:sz w:val="26"/>
          <w:szCs w:val="26"/>
        </w:rPr>
        <w:t>, законам</w:t>
      </w:r>
      <w:r w:rsidR="00C55B48">
        <w:rPr>
          <w:sz w:val="26"/>
          <w:szCs w:val="26"/>
        </w:rPr>
        <w:t>и</w:t>
      </w:r>
      <w:r w:rsidR="00F31EF3">
        <w:rPr>
          <w:sz w:val="26"/>
          <w:szCs w:val="26"/>
        </w:rPr>
        <w:t xml:space="preserve"> и иным нормативным правовым актами Приморского края, а также муниципальным правовым актам органов местного самоуправления Тернейского муниципального округа Приморского края.</w:t>
      </w:r>
    </w:p>
    <w:p w:rsidR="00AB0D80" w:rsidRDefault="00C55B48" w:rsidP="00AB0D80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Отмена, изменение или приостановление действия муниципальных правовых актов органов местного самоуправления Тернейского муниципального </w:t>
      </w:r>
      <w:r w:rsidR="00D10E6F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Приморского края,</w:t>
      </w:r>
      <w:r w:rsidR="00AB0D80">
        <w:rPr>
          <w:rFonts w:eastAsiaTheme="minorHAnsi"/>
          <w:sz w:val="26"/>
          <w:szCs w:val="26"/>
          <w:lang w:eastAsia="en-US"/>
        </w:rPr>
        <w:t xml:space="preserve"> Пластунского городского поселения</w:t>
      </w:r>
      <w:r w:rsidR="00E73659" w:rsidRPr="00E73659">
        <w:rPr>
          <w:sz w:val="26"/>
          <w:szCs w:val="26"/>
        </w:rPr>
        <w:t xml:space="preserve"> </w:t>
      </w:r>
      <w:r w:rsidR="00E73659">
        <w:rPr>
          <w:sz w:val="26"/>
          <w:szCs w:val="26"/>
        </w:rPr>
        <w:t>Приморского края</w:t>
      </w:r>
      <w:r w:rsidR="00AB0D80">
        <w:rPr>
          <w:rFonts w:eastAsiaTheme="minorHAnsi"/>
          <w:sz w:val="26"/>
          <w:szCs w:val="26"/>
          <w:lang w:eastAsia="en-US"/>
        </w:rPr>
        <w:t>, городского поселения Светлое</w:t>
      </w:r>
      <w:r w:rsidR="00E73659" w:rsidRPr="00E73659">
        <w:rPr>
          <w:sz w:val="26"/>
          <w:szCs w:val="26"/>
        </w:rPr>
        <w:t xml:space="preserve"> </w:t>
      </w:r>
      <w:r w:rsidR="00E73659">
        <w:rPr>
          <w:sz w:val="26"/>
          <w:szCs w:val="26"/>
        </w:rPr>
        <w:t>Приморского края</w:t>
      </w:r>
      <w:r w:rsidR="00AB0D80">
        <w:rPr>
          <w:rFonts w:eastAsiaTheme="minorHAnsi"/>
          <w:sz w:val="26"/>
          <w:szCs w:val="26"/>
          <w:lang w:eastAsia="en-US"/>
        </w:rPr>
        <w:t>, Тернейского городского поселения</w:t>
      </w:r>
      <w:r w:rsidR="00E73659" w:rsidRPr="00E73659">
        <w:rPr>
          <w:sz w:val="26"/>
          <w:szCs w:val="26"/>
        </w:rPr>
        <w:t xml:space="preserve"> </w:t>
      </w:r>
      <w:r w:rsidR="00E73659">
        <w:rPr>
          <w:sz w:val="26"/>
          <w:szCs w:val="26"/>
        </w:rPr>
        <w:t>Приморского края</w:t>
      </w:r>
      <w:r w:rsidR="00AB0D80">
        <w:rPr>
          <w:rFonts w:eastAsiaTheme="minorHAnsi"/>
          <w:sz w:val="26"/>
          <w:szCs w:val="26"/>
          <w:lang w:eastAsia="en-US"/>
        </w:rPr>
        <w:t>, Амгунского сельского поселения</w:t>
      </w:r>
      <w:r w:rsidR="00E73659" w:rsidRPr="00E73659">
        <w:rPr>
          <w:sz w:val="26"/>
          <w:szCs w:val="26"/>
        </w:rPr>
        <w:t xml:space="preserve"> </w:t>
      </w:r>
      <w:r w:rsidR="00E73659">
        <w:rPr>
          <w:sz w:val="26"/>
          <w:szCs w:val="26"/>
        </w:rPr>
        <w:t>Приморского края</w:t>
      </w:r>
      <w:r w:rsidR="00AB0D80">
        <w:rPr>
          <w:rFonts w:eastAsiaTheme="minorHAnsi"/>
          <w:sz w:val="26"/>
          <w:szCs w:val="26"/>
          <w:lang w:eastAsia="en-US"/>
        </w:rPr>
        <w:t>, Единкинского сельского поселения</w:t>
      </w:r>
      <w:r w:rsidR="00E73659" w:rsidRPr="00E73659">
        <w:rPr>
          <w:sz w:val="26"/>
          <w:szCs w:val="26"/>
        </w:rPr>
        <w:t xml:space="preserve"> </w:t>
      </w:r>
      <w:r w:rsidR="00E73659">
        <w:rPr>
          <w:sz w:val="26"/>
          <w:szCs w:val="26"/>
        </w:rPr>
        <w:t>Приморского края</w:t>
      </w:r>
      <w:r w:rsidR="00AB0D80">
        <w:rPr>
          <w:rFonts w:eastAsiaTheme="minorHAnsi"/>
          <w:sz w:val="26"/>
          <w:szCs w:val="26"/>
          <w:lang w:eastAsia="en-US"/>
        </w:rPr>
        <w:t>, Кемского сельского поселения</w:t>
      </w:r>
      <w:r w:rsidR="00E73659" w:rsidRPr="00E73659">
        <w:rPr>
          <w:sz w:val="26"/>
          <w:szCs w:val="26"/>
        </w:rPr>
        <w:t xml:space="preserve"> </w:t>
      </w:r>
      <w:r w:rsidR="00E73659">
        <w:rPr>
          <w:sz w:val="26"/>
          <w:szCs w:val="26"/>
        </w:rPr>
        <w:t>Приморского края</w:t>
      </w:r>
      <w:r w:rsidR="00AB0D80">
        <w:rPr>
          <w:rFonts w:eastAsiaTheme="minorHAnsi"/>
          <w:sz w:val="26"/>
          <w:szCs w:val="26"/>
          <w:lang w:eastAsia="en-US"/>
        </w:rPr>
        <w:t>, Максимовского сельского поселения</w:t>
      </w:r>
      <w:r w:rsidR="00E73659" w:rsidRPr="00E73659">
        <w:rPr>
          <w:sz w:val="26"/>
          <w:szCs w:val="26"/>
        </w:rPr>
        <w:t xml:space="preserve"> </w:t>
      </w:r>
      <w:r w:rsidR="00E73659">
        <w:rPr>
          <w:sz w:val="26"/>
          <w:szCs w:val="26"/>
        </w:rPr>
        <w:t>Приморского края</w:t>
      </w:r>
      <w:r w:rsidR="00AB0D80">
        <w:rPr>
          <w:rFonts w:eastAsiaTheme="minorHAnsi"/>
          <w:sz w:val="26"/>
          <w:szCs w:val="26"/>
          <w:lang w:eastAsia="en-US"/>
        </w:rPr>
        <w:t>, Самаргинского сельского поселения</w:t>
      </w:r>
      <w:r w:rsidR="00E73659" w:rsidRPr="00E73659">
        <w:rPr>
          <w:sz w:val="26"/>
          <w:szCs w:val="26"/>
        </w:rPr>
        <w:t xml:space="preserve"> </w:t>
      </w:r>
      <w:r w:rsidR="00E73659">
        <w:rPr>
          <w:sz w:val="26"/>
          <w:szCs w:val="26"/>
        </w:rPr>
        <w:t>Приморского края</w:t>
      </w:r>
      <w:r w:rsidR="00AB0D80">
        <w:rPr>
          <w:rFonts w:eastAsiaTheme="minorHAnsi"/>
          <w:sz w:val="26"/>
          <w:szCs w:val="26"/>
          <w:lang w:eastAsia="en-US"/>
        </w:rPr>
        <w:t>, Удэгейского сельского поселения</w:t>
      </w:r>
      <w:r w:rsidR="00E73659" w:rsidRPr="00E73659">
        <w:rPr>
          <w:sz w:val="26"/>
          <w:szCs w:val="26"/>
        </w:rPr>
        <w:t xml:space="preserve"> </w:t>
      </w:r>
      <w:r w:rsidR="00E73659">
        <w:rPr>
          <w:sz w:val="26"/>
          <w:szCs w:val="26"/>
        </w:rPr>
        <w:t>Приморского края</w:t>
      </w:r>
      <w:r w:rsidR="00AB0D80">
        <w:rPr>
          <w:rFonts w:eastAsiaTheme="minorHAnsi"/>
          <w:sz w:val="26"/>
          <w:szCs w:val="26"/>
          <w:lang w:eastAsia="en-US"/>
        </w:rPr>
        <w:t>, Усть-Соболевского сельского поселения</w:t>
      </w:r>
      <w:r w:rsidR="00E73659" w:rsidRPr="00E73659">
        <w:rPr>
          <w:sz w:val="26"/>
          <w:szCs w:val="26"/>
        </w:rPr>
        <w:t xml:space="preserve"> </w:t>
      </w:r>
      <w:r w:rsidR="00E73659">
        <w:rPr>
          <w:sz w:val="26"/>
          <w:szCs w:val="26"/>
        </w:rPr>
        <w:t>Приморского края</w:t>
      </w:r>
      <w:r w:rsidR="00CB47D5">
        <w:rPr>
          <w:sz w:val="26"/>
          <w:szCs w:val="26"/>
        </w:rPr>
        <w:t xml:space="preserve"> после прекращения их полномочий осуществляется:</w:t>
      </w:r>
    </w:p>
    <w:p w:rsidR="00CB47D5" w:rsidRDefault="00CB47D5" w:rsidP="00AB0D80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-Думой Тернейского муниципального округа Приморского края в отношении муниципальных правовых актов, принятых Думой Тернейского муниципального района</w:t>
      </w:r>
      <w:r w:rsidR="002E72E2">
        <w:rPr>
          <w:sz w:val="26"/>
          <w:szCs w:val="26"/>
        </w:rPr>
        <w:t xml:space="preserve"> Приморского края и муниципальными комитетами</w:t>
      </w:r>
      <w:r w:rsidR="002E72E2" w:rsidRPr="002E72E2">
        <w:rPr>
          <w:rFonts w:eastAsiaTheme="minorHAnsi"/>
          <w:sz w:val="26"/>
          <w:szCs w:val="26"/>
          <w:lang w:eastAsia="en-US"/>
        </w:rPr>
        <w:t xml:space="preserve"> </w:t>
      </w:r>
      <w:r w:rsidR="002E72E2">
        <w:rPr>
          <w:rFonts w:eastAsiaTheme="minorHAnsi"/>
          <w:sz w:val="26"/>
          <w:szCs w:val="26"/>
          <w:lang w:eastAsia="en-US"/>
        </w:rPr>
        <w:t>Пластунского городского поселения</w:t>
      </w:r>
      <w:r w:rsidR="002E72E2" w:rsidRPr="00E73659">
        <w:rPr>
          <w:sz w:val="26"/>
          <w:szCs w:val="26"/>
        </w:rPr>
        <w:t xml:space="preserve"> </w:t>
      </w:r>
      <w:r w:rsidR="002E72E2">
        <w:rPr>
          <w:sz w:val="26"/>
          <w:szCs w:val="26"/>
        </w:rPr>
        <w:t>Приморского края</w:t>
      </w:r>
      <w:r w:rsidR="002E72E2">
        <w:rPr>
          <w:rFonts w:eastAsiaTheme="minorHAnsi"/>
          <w:sz w:val="26"/>
          <w:szCs w:val="26"/>
          <w:lang w:eastAsia="en-US"/>
        </w:rPr>
        <w:t>, городского поселения Светлое</w:t>
      </w:r>
      <w:r w:rsidR="002E72E2" w:rsidRPr="00E73659">
        <w:rPr>
          <w:sz w:val="26"/>
          <w:szCs w:val="26"/>
        </w:rPr>
        <w:t xml:space="preserve"> </w:t>
      </w:r>
      <w:r w:rsidR="002E72E2">
        <w:rPr>
          <w:sz w:val="26"/>
          <w:szCs w:val="26"/>
        </w:rPr>
        <w:t>Приморского края</w:t>
      </w:r>
      <w:r w:rsidR="002E72E2">
        <w:rPr>
          <w:rFonts w:eastAsiaTheme="minorHAnsi"/>
          <w:sz w:val="26"/>
          <w:szCs w:val="26"/>
          <w:lang w:eastAsia="en-US"/>
        </w:rPr>
        <w:t>, Тернейского городского поселения</w:t>
      </w:r>
      <w:r w:rsidR="002E72E2" w:rsidRPr="00E73659">
        <w:rPr>
          <w:sz w:val="26"/>
          <w:szCs w:val="26"/>
        </w:rPr>
        <w:t xml:space="preserve"> </w:t>
      </w:r>
      <w:r w:rsidR="002E72E2">
        <w:rPr>
          <w:sz w:val="26"/>
          <w:szCs w:val="26"/>
        </w:rPr>
        <w:t>Приморского края</w:t>
      </w:r>
      <w:r w:rsidR="002E72E2">
        <w:rPr>
          <w:rFonts w:eastAsiaTheme="minorHAnsi"/>
          <w:sz w:val="26"/>
          <w:szCs w:val="26"/>
          <w:lang w:eastAsia="en-US"/>
        </w:rPr>
        <w:t>, Амгунского сельского поселения</w:t>
      </w:r>
      <w:r w:rsidR="002E72E2" w:rsidRPr="00E73659">
        <w:rPr>
          <w:sz w:val="26"/>
          <w:szCs w:val="26"/>
        </w:rPr>
        <w:t xml:space="preserve"> </w:t>
      </w:r>
      <w:r w:rsidR="002E72E2">
        <w:rPr>
          <w:sz w:val="26"/>
          <w:szCs w:val="26"/>
        </w:rPr>
        <w:t>Приморского края</w:t>
      </w:r>
      <w:r w:rsidR="002E72E2">
        <w:rPr>
          <w:rFonts w:eastAsiaTheme="minorHAnsi"/>
          <w:sz w:val="26"/>
          <w:szCs w:val="26"/>
          <w:lang w:eastAsia="en-US"/>
        </w:rPr>
        <w:t>, Единкинского сельского поселения</w:t>
      </w:r>
      <w:r w:rsidR="002E72E2" w:rsidRPr="00E73659">
        <w:rPr>
          <w:sz w:val="26"/>
          <w:szCs w:val="26"/>
        </w:rPr>
        <w:t xml:space="preserve"> </w:t>
      </w:r>
      <w:r w:rsidR="002E72E2">
        <w:rPr>
          <w:sz w:val="26"/>
          <w:szCs w:val="26"/>
        </w:rPr>
        <w:t>Приморского края</w:t>
      </w:r>
      <w:r w:rsidR="002E72E2">
        <w:rPr>
          <w:rFonts w:eastAsiaTheme="minorHAnsi"/>
          <w:sz w:val="26"/>
          <w:szCs w:val="26"/>
          <w:lang w:eastAsia="en-US"/>
        </w:rPr>
        <w:t>, Кемского сельского поселения</w:t>
      </w:r>
      <w:r w:rsidR="002E72E2" w:rsidRPr="00E73659">
        <w:rPr>
          <w:sz w:val="26"/>
          <w:szCs w:val="26"/>
        </w:rPr>
        <w:t xml:space="preserve"> </w:t>
      </w:r>
      <w:r w:rsidR="002E72E2">
        <w:rPr>
          <w:sz w:val="26"/>
          <w:szCs w:val="26"/>
        </w:rPr>
        <w:t>Приморского края</w:t>
      </w:r>
      <w:r w:rsidR="002E72E2">
        <w:rPr>
          <w:rFonts w:eastAsiaTheme="minorHAnsi"/>
          <w:sz w:val="26"/>
          <w:szCs w:val="26"/>
          <w:lang w:eastAsia="en-US"/>
        </w:rPr>
        <w:t>, Максимовского сельского поселения</w:t>
      </w:r>
      <w:r w:rsidR="002E72E2" w:rsidRPr="00E73659">
        <w:rPr>
          <w:sz w:val="26"/>
          <w:szCs w:val="26"/>
        </w:rPr>
        <w:t xml:space="preserve"> </w:t>
      </w:r>
      <w:r w:rsidR="002E72E2">
        <w:rPr>
          <w:sz w:val="26"/>
          <w:szCs w:val="26"/>
        </w:rPr>
        <w:t>Приморского края</w:t>
      </w:r>
      <w:r w:rsidR="002E72E2">
        <w:rPr>
          <w:rFonts w:eastAsiaTheme="minorHAnsi"/>
          <w:sz w:val="26"/>
          <w:szCs w:val="26"/>
          <w:lang w:eastAsia="en-US"/>
        </w:rPr>
        <w:t>, Самаргинского сельского поселения</w:t>
      </w:r>
      <w:r w:rsidR="002E72E2" w:rsidRPr="00E73659">
        <w:rPr>
          <w:sz w:val="26"/>
          <w:szCs w:val="26"/>
        </w:rPr>
        <w:t xml:space="preserve"> </w:t>
      </w:r>
      <w:r w:rsidR="002E72E2">
        <w:rPr>
          <w:sz w:val="26"/>
          <w:szCs w:val="26"/>
        </w:rPr>
        <w:t>Приморского края</w:t>
      </w:r>
      <w:r w:rsidR="002E72E2">
        <w:rPr>
          <w:rFonts w:eastAsiaTheme="minorHAnsi"/>
          <w:sz w:val="26"/>
          <w:szCs w:val="26"/>
          <w:lang w:eastAsia="en-US"/>
        </w:rPr>
        <w:t>, Удэгейского сельского поселения</w:t>
      </w:r>
      <w:r w:rsidR="002E72E2" w:rsidRPr="00E73659">
        <w:rPr>
          <w:sz w:val="26"/>
          <w:szCs w:val="26"/>
        </w:rPr>
        <w:t xml:space="preserve"> </w:t>
      </w:r>
      <w:r w:rsidR="002E72E2">
        <w:rPr>
          <w:sz w:val="26"/>
          <w:szCs w:val="26"/>
        </w:rPr>
        <w:t>Приморского края</w:t>
      </w:r>
      <w:r w:rsidR="002E72E2">
        <w:rPr>
          <w:rFonts w:eastAsiaTheme="minorHAnsi"/>
          <w:sz w:val="26"/>
          <w:szCs w:val="26"/>
          <w:lang w:eastAsia="en-US"/>
        </w:rPr>
        <w:t>, Усть-Соболевского сельского поселения</w:t>
      </w:r>
      <w:r w:rsidR="002E72E2" w:rsidRPr="00E73659">
        <w:rPr>
          <w:sz w:val="26"/>
          <w:szCs w:val="26"/>
        </w:rPr>
        <w:t xml:space="preserve"> </w:t>
      </w:r>
      <w:r w:rsidR="002E72E2">
        <w:rPr>
          <w:sz w:val="26"/>
          <w:szCs w:val="26"/>
        </w:rPr>
        <w:t>Приморского края;</w:t>
      </w:r>
    </w:p>
    <w:p w:rsidR="002E72E2" w:rsidRDefault="002E72E2" w:rsidP="002E72E2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-Главой</w:t>
      </w:r>
      <w:r w:rsidRPr="002E72E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Тернейского муниципального округа Приморского края в отношении муниципальных правовых актов, принятых </w:t>
      </w:r>
      <w:r w:rsidR="00A65EEF">
        <w:rPr>
          <w:sz w:val="26"/>
          <w:szCs w:val="26"/>
        </w:rPr>
        <w:t>главой</w:t>
      </w:r>
      <w:r>
        <w:rPr>
          <w:sz w:val="26"/>
          <w:szCs w:val="26"/>
        </w:rPr>
        <w:t xml:space="preserve"> Тернейского муниципального района Приморского края и </w:t>
      </w:r>
      <w:r w:rsidR="00A65EEF">
        <w:rPr>
          <w:sz w:val="26"/>
          <w:szCs w:val="26"/>
        </w:rPr>
        <w:t xml:space="preserve">главами </w:t>
      </w:r>
      <w:r>
        <w:rPr>
          <w:rFonts w:eastAsiaTheme="minorHAnsi"/>
          <w:sz w:val="26"/>
          <w:szCs w:val="26"/>
          <w:lang w:eastAsia="en-US"/>
        </w:rPr>
        <w:t>Пластунского городского поселения</w:t>
      </w:r>
      <w:r w:rsidRPr="00E73659">
        <w:rPr>
          <w:sz w:val="26"/>
          <w:szCs w:val="26"/>
        </w:rPr>
        <w:t xml:space="preserve"> </w:t>
      </w:r>
      <w:r>
        <w:rPr>
          <w:sz w:val="26"/>
          <w:szCs w:val="26"/>
        </w:rPr>
        <w:t>Приморского края</w:t>
      </w:r>
      <w:r>
        <w:rPr>
          <w:rFonts w:eastAsiaTheme="minorHAnsi"/>
          <w:sz w:val="26"/>
          <w:szCs w:val="26"/>
          <w:lang w:eastAsia="en-US"/>
        </w:rPr>
        <w:t>, городского поселения Светлое</w:t>
      </w:r>
      <w:r w:rsidRPr="00E73659">
        <w:rPr>
          <w:sz w:val="26"/>
          <w:szCs w:val="26"/>
        </w:rPr>
        <w:t xml:space="preserve"> </w:t>
      </w:r>
      <w:r>
        <w:rPr>
          <w:sz w:val="26"/>
          <w:szCs w:val="26"/>
        </w:rPr>
        <w:t>Приморского края</w:t>
      </w:r>
      <w:r>
        <w:rPr>
          <w:rFonts w:eastAsiaTheme="minorHAnsi"/>
          <w:sz w:val="26"/>
          <w:szCs w:val="26"/>
          <w:lang w:eastAsia="en-US"/>
        </w:rPr>
        <w:t>, Тернейского городского поселения</w:t>
      </w:r>
      <w:r w:rsidRPr="00E73659">
        <w:rPr>
          <w:sz w:val="26"/>
          <w:szCs w:val="26"/>
        </w:rPr>
        <w:t xml:space="preserve"> </w:t>
      </w:r>
      <w:r>
        <w:rPr>
          <w:sz w:val="26"/>
          <w:szCs w:val="26"/>
        </w:rPr>
        <w:t>Приморского края</w:t>
      </w:r>
      <w:r>
        <w:rPr>
          <w:rFonts w:eastAsiaTheme="minorHAnsi"/>
          <w:sz w:val="26"/>
          <w:szCs w:val="26"/>
          <w:lang w:eastAsia="en-US"/>
        </w:rPr>
        <w:t>, Амгунского сельского поселения</w:t>
      </w:r>
      <w:r w:rsidRPr="00E73659">
        <w:rPr>
          <w:sz w:val="26"/>
          <w:szCs w:val="26"/>
        </w:rPr>
        <w:t xml:space="preserve"> </w:t>
      </w:r>
      <w:r>
        <w:rPr>
          <w:sz w:val="26"/>
          <w:szCs w:val="26"/>
        </w:rPr>
        <w:t>Приморского края</w:t>
      </w:r>
      <w:r>
        <w:rPr>
          <w:rFonts w:eastAsiaTheme="minorHAnsi"/>
          <w:sz w:val="26"/>
          <w:szCs w:val="26"/>
          <w:lang w:eastAsia="en-US"/>
        </w:rPr>
        <w:t>, Единкинского сельского поселения</w:t>
      </w:r>
      <w:r w:rsidRPr="00E73659">
        <w:rPr>
          <w:sz w:val="26"/>
          <w:szCs w:val="26"/>
        </w:rPr>
        <w:t xml:space="preserve"> </w:t>
      </w:r>
      <w:r>
        <w:rPr>
          <w:sz w:val="26"/>
          <w:szCs w:val="26"/>
        </w:rPr>
        <w:t>Приморского края</w:t>
      </w:r>
      <w:r>
        <w:rPr>
          <w:rFonts w:eastAsiaTheme="minorHAnsi"/>
          <w:sz w:val="26"/>
          <w:szCs w:val="26"/>
          <w:lang w:eastAsia="en-US"/>
        </w:rPr>
        <w:t>, Кемского сельского поселения</w:t>
      </w:r>
      <w:r w:rsidRPr="00E73659">
        <w:rPr>
          <w:sz w:val="26"/>
          <w:szCs w:val="26"/>
        </w:rPr>
        <w:t xml:space="preserve"> </w:t>
      </w:r>
      <w:r>
        <w:rPr>
          <w:sz w:val="26"/>
          <w:szCs w:val="26"/>
        </w:rPr>
        <w:t>Приморского края</w:t>
      </w:r>
      <w:r>
        <w:rPr>
          <w:rFonts w:eastAsiaTheme="minorHAnsi"/>
          <w:sz w:val="26"/>
          <w:szCs w:val="26"/>
          <w:lang w:eastAsia="en-US"/>
        </w:rPr>
        <w:t>, Максимовского сельского поселения</w:t>
      </w:r>
      <w:r w:rsidRPr="00E73659">
        <w:rPr>
          <w:sz w:val="26"/>
          <w:szCs w:val="26"/>
        </w:rPr>
        <w:t xml:space="preserve"> </w:t>
      </w:r>
      <w:r>
        <w:rPr>
          <w:sz w:val="26"/>
          <w:szCs w:val="26"/>
        </w:rPr>
        <w:t>Приморского края</w:t>
      </w:r>
      <w:r>
        <w:rPr>
          <w:rFonts w:eastAsiaTheme="minorHAnsi"/>
          <w:sz w:val="26"/>
          <w:szCs w:val="26"/>
          <w:lang w:eastAsia="en-US"/>
        </w:rPr>
        <w:t>, Самаргинского сельского поселения</w:t>
      </w:r>
      <w:r w:rsidRPr="00E73659">
        <w:rPr>
          <w:sz w:val="26"/>
          <w:szCs w:val="26"/>
        </w:rPr>
        <w:t xml:space="preserve"> </w:t>
      </w:r>
      <w:r>
        <w:rPr>
          <w:sz w:val="26"/>
          <w:szCs w:val="26"/>
        </w:rPr>
        <w:t>Приморского края</w:t>
      </w:r>
      <w:r>
        <w:rPr>
          <w:rFonts w:eastAsiaTheme="minorHAnsi"/>
          <w:sz w:val="26"/>
          <w:szCs w:val="26"/>
          <w:lang w:eastAsia="en-US"/>
        </w:rPr>
        <w:t>, Удэгейского сельского поселения</w:t>
      </w:r>
      <w:r w:rsidRPr="00E73659">
        <w:rPr>
          <w:sz w:val="26"/>
          <w:szCs w:val="26"/>
        </w:rPr>
        <w:t xml:space="preserve"> </w:t>
      </w:r>
      <w:r>
        <w:rPr>
          <w:sz w:val="26"/>
          <w:szCs w:val="26"/>
        </w:rPr>
        <w:t>Приморского края</w:t>
      </w:r>
      <w:r>
        <w:rPr>
          <w:rFonts w:eastAsiaTheme="minorHAnsi"/>
          <w:sz w:val="26"/>
          <w:szCs w:val="26"/>
          <w:lang w:eastAsia="en-US"/>
        </w:rPr>
        <w:t>, Усть-Соболевского сельского поселения</w:t>
      </w:r>
      <w:r w:rsidRPr="00E73659">
        <w:rPr>
          <w:sz w:val="26"/>
          <w:szCs w:val="26"/>
        </w:rPr>
        <w:t xml:space="preserve"> </w:t>
      </w:r>
      <w:r>
        <w:rPr>
          <w:sz w:val="26"/>
          <w:szCs w:val="26"/>
        </w:rPr>
        <w:t>Приморского края;</w:t>
      </w:r>
    </w:p>
    <w:p w:rsidR="00A65EEF" w:rsidRDefault="00A65EEF" w:rsidP="00A65EEF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-Администрацией Тернейского муниципального округа Приморского края в отношении муниципальных правовых актов, принятых администрацией Тернейского муниципального района Приморского края и администрациями </w:t>
      </w:r>
      <w:r>
        <w:rPr>
          <w:rFonts w:eastAsiaTheme="minorHAnsi"/>
          <w:sz w:val="26"/>
          <w:szCs w:val="26"/>
          <w:lang w:eastAsia="en-US"/>
        </w:rPr>
        <w:t>Пластунского городского поселения</w:t>
      </w:r>
      <w:r w:rsidRPr="00E73659">
        <w:rPr>
          <w:sz w:val="26"/>
          <w:szCs w:val="26"/>
        </w:rPr>
        <w:t xml:space="preserve"> </w:t>
      </w:r>
      <w:r>
        <w:rPr>
          <w:sz w:val="26"/>
          <w:szCs w:val="26"/>
        </w:rPr>
        <w:t>Приморского края</w:t>
      </w:r>
      <w:r>
        <w:rPr>
          <w:rFonts w:eastAsiaTheme="minorHAnsi"/>
          <w:sz w:val="26"/>
          <w:szCs w:val="26"/>
          <w:lang w:eastAsia="en-US"/>
        </w:rPr>
        <w:t>, городского поселения Светлое</w:t>
      </w:r>
      <w:r w:rsidRPr="00E73659">
        <w:rPr>
          <w:sz w:val="26"/>
          <w:szCs w:val="26"/>
        </w:rPr>
        <w:t xml:space="preserve"> </w:t>
      </w:r>
      <w:r>
        <w:rPr>
          <w:sz w:val="26"/>
          <w:szCs w:val="26"/>
        </w:rPr>
        <w:t>Приморского края</w:t>
      </w:r>
      <w:r>
        <w:rPr>
          <w:rFonts w:eastAsiaTheme="minorHAnsi"/>
          <w:sz w:val="26"/>
          <w:szCs w:val="26"/>
          <w:lang w:eastAsia="en-US"/>
        </w:rPr>
        <w:t>, Тернейского городского поселения</w:t>
      </w:r>
      <w:r w:rsidRPr="00E73659">
        <w:rPr>
          <w:sz w:val="26"/>
          <w:szCs w:val="26"/>
        </w:rPr>
        <w:t xml:space="preserve"> </w:t>
      </w:r>
      <w:r>
        <w:rPr>
          <w:sz w:val="26"/>
          <w:szCs w:val="26"/>
        </w:rPr>
        <w:t>Приморского края</w:t>
      </w:r>
      <w:r>
        <w:rPr>
          <w:rFonts w:eastAsiaTheme="minorHAnsi"/>
          <w:sz w:val="26"/>
          <w:szCs w:val="26"/>
          <w:lang w:eastAsia="en-US"/>
        </w:rPr>
        <w:t>, Амгунского сельского поселения</w:t>
      </w:r>
      <w:r w:rsidRPr="00E73659">
        <w:rPr>
          <w:sz w:val="26"/>
          <w:szCs w:val="26"/>
        </w:rPr>
        <w:t xml:space="preserve"> </w:t>
      </w:r>
      <w:r>
        <w:rPr>
          <w:sz w:val="26"/>
          <w:szCs w:val="26"/>
        </w:rPr>
        <w:t>Приморского края</w:t>
      </w:r>
      <w:r>
        <w:rPr>
          <w:rFonts w:eastAsiaTheme="minorHAnsi"/>
          <w:sz w:val="26"/>
          <w:szCs w:val="26"/>
          <w:lang w:eastAsia="en-US"/>
        </w:rPr>
        <w:t>, Единкинского сельского поселения</w:t>
      </w:r>
      <w:r w:rsidRPr="00E73659">
        <w:rPr>
          <w:sz w:val="26"/>
          <w:szCs w:val="26"/>
        </w:rPr>
        <w:t xml:space="preserve"> </w:t>
      </w:r>
      <w:r>
        <w:rPr>
          <w:sz w:val="26"/>
          <w:szCs w:val="26"/>
        </w:rPr>
        <w:t>Приморского края</w:t>
      </w:r>
      <w:r>
        <w:rPr>
          <w:rFonts w:eastAsiaTheme="minorHAnsi"/>
          <w:sz w:val="26"/>
          <w:szCs w:val="26"/>
          <w:lang w:eastAsia="en-US"/>
        </w:rPr>
        <w:t>, Кемского сельского поселения</w:t>
      </w:r>
      <w:r w:rsidRPr="00E73659">
        <w:rPr>
          <w:sz w:val="26"/>
          <w:szCs w:val="26"/>
        </w:rPr>
        <w:t xml:space="preserve"> </w:t>
      </w:r>
      <w:r>
        <w:rPr>
          <w:sz w:val="26"/>
          <w:szCs w:val="26"/>
        </w:rPr>
        <w:t>Приморского края</w:t>
      </w:r>
      <w:r>
        <w:rPr>
          <w:rFonts w:eastAsiaTheme="minorHAnsi"/>
          <w:sz w:val="26"/>
          <w:szCs w:val="26"/>
          <w:lang w:eastAsia="en-US"/>
        </w:rPr>
        <w:t>, Максимовского сельского поселения</w:t>
      </w:r>
      <w:r w:rsidRPr="00E73659">
        <w:rPr>
          <w:sz w:val="26"/>
          <w:szCs w:val="26"/>
        </w:rPr>
        <w:t xml:space="preserve"> </w:t>
      </w:r>
      <w:r>
        <w:rPr>
          <w:sz w:val="26"/>
          <w:szCs w:val="26"/>
        </w:rPr>
        <w:t>Приморского края</w:t>
      </w:r>
      <w:r>
        <w:rPr>
          <w:rFonts w:eastAsiaTheme="minorHAnsi"/>
          <w:sz w:val="26"/>
          <w:szCs w:val="26"/>
          <w:lang w:eastAsia="en-US"/>
        </w:rPr>
        <w:t xml:space="preserve">, Самаргинского сельского </w:t>
      </w:r>
      <w:r>
        <w:rPr>
          <w:rFonts w:eastAsiaTheme="minorHAnsi"/>
          <w:sz w:val="26"/>
          <w:szCs w:val="26"/>
          <w:lang w:eastAsia="en-US"/>
        </w:rPr>
        <w:lastRenderedPageBreak/>
        <w:t>поселения</w:t>
      </w:r>
      <w:r w:rsidRPr="00E73659">
        <w:rPr>
          <w:sz w:val="26"/>
          <w:szCs w:val="26"/>
        </w:rPr>
        <w:t xml:space="preserve"> </w:t>
      </w:r>
      <w:r>
        <w:rPr>
          <w:sz w:val="26"/>
          <w:szCs w:val="26"/>
        </w:rPr>
        <w:t>Приморского края</w:t>
      </w:r>
      <w:r>
        <w:rPr>
          <w:rFonts w:eastAsiaTheme="minorHAnsi"/>
          <w:sz w:val="26"/>
          <w:szCs w:val="26"/>
          <w:lang w:eastAsia="en-US"/>
        </w:rPr>
        <w:t>, Удэгейского сельского поселения</w:t>
      </w:r>
      <w:r w:rsidRPr="00E73659">
        <w:rPr>
          <w:sz w:val="26"/>
          <w:szCs w:val="26"/>
        </w:rPr>
        <w:t xml:space="preserve"> </w:t>
      </w:r>
      <w:r>
        <w:rPr>
          <w:sz w:val="26"/>
          <w:szCs w:val="26"/>
        </w:rPr>
        <w:t>Приморского края</w:t>
      </w:r>
      <w:r>
        <w:rPr>
          <w:rFonts w:eastAsiaTheme="minorHAnsi"/>
          <w:sz w:val="26"/>
          <w:szCs w:val="26"/>
          <w:lang w:eastAsia="en-US"/>
        </w:rPr>
        <w:t>, Усть-Соболевского сельского поселения</w:t>
      </w:r>
      <w:r w:rsidRPr="00E73659">
        <w:rPr>
          <w:sz w:val="26"/>
          <w:szCs w:val="26"/>
        </w:rPr>
        <w:t xml:space="preserve"> </w:t>
      </w:r>
      <w:r>
        <w:rPr>
          <w:sz w:val="26"/>
          <w:szCs w:val="26"/>
        </w:rPr>
        <w:t>Приморского края</w:t>
      </w:r>
      <w:r w:rsidR="00D14DB5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6D2672" w:rsidRPr="00286833" w:rsidRDefault="00EF1794" w:rsidP="002933F6">
      <w:pPr>
        <w:pStyle w:val="a3"/>
        <w:ind w:left="0" w:firstLine="709"/>
        <w:jc w:val="both"/>
        <w:rPr>
          <w:sz w:val="26"/>
          <w:szCs w:val="26"/>
        </w:rPr>
      </w:pPr>
      <w:r w:rsidRPr="00286833">
        <w:rPr>
          <w:sz w:val="26"/>
          <w:szCs w:val="26"/>
        </w:rPr>
        <w:t>1.</w:t>
      </w:r>
      <w:r w:rsidR="00273B89">
        <w:rPr>
          <w:sz w:val="26"/>
          <w:szCs w:val="26"/>
        </w:rPr>
        <w:t>5</w:t>
      </w:r>
      <w:r w:rsidRPr="00286833">
        <w:rPr>
          <w:sz w:val="26"/>
          <w:szCs w:val="26"/>
        </w:rPr>
        <w:t xml:space="preserve"> </w:t>
      </w:r>
      <w:r w:rsidR="006D2672" w:rsidRPr="00286833">
        <w:rPr>
          <w:sz w:val="26"/>
          <w:szCs w:val="26"/>
        </w:rPr>
        <w:t>пункт 6 дополнить новым абзацем</w:t>
      </w:r>
      <w:r w:rsidRPr="00286833">
        <w:rPr>
          <w:sz w:val="26"/>
          <w:szCs w:val="26"/>
        </w:rPr>
        <w:t xml:space="preserve"> следующего содержания: </w:t>
      </w:r>
    </w:p>
    <w:p w:rsidR="00EF1794" w:rsidRDefault="00EF1794" w:rsidP="002933F6">
      <w:pPr>
        <w:pStyle w:val="a3"/>
        <w:ind w:left="0" w:firstLine="709"/>
        <w:jc w:val="both"/>
        <w:rPr>
          <w:sz w:val="26"/>
          <w:szCs w:val="26"/>
        </w:rPr>
      </w:pPr>
      <w:r w:rsidRPr="00286833">
        <w:rPr>
          <w:sz w:val="26"/>
          <w:szCs w:val="26"/>
        </w:rPr>
        <w:t>«</w:t>
      </w:r>
      <w:r w:rsidR="00653551" w:rsidRPr="00286833">
        <w:rPr>
          <w:sz w:val="26"/>
          <w:szCs w:val="26"/>
        </w:rPr>
        <w:t>В</w:t>
      </w:r>
      <w:r w:rsidRPr="00286833">
        <w:rPr>
          <w:sz w:val="26"/>
          <w:szCs w:val="26"/>
        </w:rPr>
        <w:t xml:space="preserve"> случае выявления муниципального имущества, ранее находившегося в муниципальной собственности </w:t>
      </w:r>
      <w:r w:rsidR="004B0B72">
        <w:rPr>
          <w:sz w:val="26"/>
          <w:szCs w:val="26"/>
        </w:rPr>
        <w:t xml:space="preserve">преобразованных </w:t>
      </w:r>
      <w:r w:rsidRPr="00286833">
        <w:rPr>
          <w:sz w:val="26"/>
          <w:szCs w:val="26"/>
        </w:rPr>
        <w:t>муниципальных образований, и не включенного в перечень</w:t>
      </w:r>
      <w:r w:rsidR="008C3B37" w:rsidRPr="00286833">
        <w:rPr>
          <w:sz w:val="26"/>
          <w:szCs w:val="26"/>
        </w:rPr>
        <w:t xml:space="preserve"> муниципального и</w:t>
      </w:r>
      <w:bookmarkStart w:id="0" w:name="_GoBack"/>
      <w:bookmarkEnd w:id="0"/>
      <w:r w:rsidR="008C3B37" w:rsidRPr="00286833">
        <w:rPr>
          <w:sz w:val="26"/>
          <w:szCs w:val="26"/>
        </w:rPr>
        <w:t>мущества, утверждённый к передаче в муниципальную собственность Тернейского муниципального округа Приморского края, данное имущество переходит в его собственность на основании настоящего решения, а также дополнительного перечня муниципального имущества, утверждаемого Думой Тернейского муницип</w:t>
      </w:r>
      <w:r w:rsidR="008E7A02">
        <w:rPr>
          <w:sz w:val="26"/>
          <w:szCs w:val="26"/>
        </w:rPr>
        <w:t>ального округа Приморского края;</w:t>
      </w:r>
    </w:p>
    <w:p w:rsidR="008E7A02" w:rsidRPr="00273B89" w:rsidRDefault="008E7A02" w:rsidP="00273B89">
      <w:pPr>
        <w:pStyle w:val="a3"/>
        <w:numPr>
          <w:ilvl w:val="1"/>
          <w:numId w:val="3"/>
        </w:numPr>
        <w:ind w:left="0" w:firstLine="709"/>
        <w:jc w:val="both"/>
        <w:rPr>
          <w:sz w:val="26"/>
          <w:szCs w:val="26"/>
        </w:rPr>
      </w:pPr>
      <w:r w:rsidRPr="00273B89">
        <w:rPr>
          <w:sz w:val="26"/>
          <w:szCs w:val="26"/>
        </w:rPr>
        <w:t xml:space="preserve">пункт 8 дополнить новым абзацем следующего содержания: </w:t>
      </w:r>
    </w:p>
    <w:p w:rsidR="008E7A02" w:rsidRDefault="008E7A02" w:rsidP="008E7A0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6C17EE">
        <w:rPr>
          <w:sz w:val="26"/>
          <w:szCs w:val="26"/>
        </w:rPr>
        <w:t>Учредителем и собственником имущества муниципальных учреждений</w:t>
      </w:r>
      <w:r w:rsidR="003A3660">
        <w:rPr>
          <w:sz w:val="26"/>
          <w:szCs w:val="26"/>
        </w:rPr>
        <w:t xml:space="preserve"> </w:t>
      </w:r>
      <w:r w:rsidR="006C17EE">
        <w:rPr>
          <w:sz w:val="26"/>
          <w:szCs w:val="26"/>
        </w:rPr>
        <w:t>Тернейского муниципального района</w:t>
      </w:r>
      <w:r w:rsidR="00AB5FD5">
        <w:rPr>
          <w:sz w:val="26"/>
          <w:szCs w:val="26"/>
        </w:rPr>
        <w:t xml:space="preserve"> Приморского края</w:t>
      </w:r>
      <w:r w:rsidR="00036151">
        <w:rPr>
          <w:sz w:val="26"/>
          <w:szCs w:val="26"/>
        </w:rPr>
        <w:t xml:space="preserve">, </w:t>
      </w:r>
      <w:r w:rsidR="00AB5FD5">
        <w:rPr>
          <w:sz w:val="26"/>
          <w:szCs w:val="26"/>
        </w:rPr>
        <w:t>муниципальных учреждений и предприятий Пластунс</w:t>
      </w:r>
      <w:r w:rsidR="00036151">
        <w:rPr>
          <w:sz w:val="26"/>
          <w:szCs w:val="26"/>
        </w:rPr>
        <w:t>кого городского поселения Приморского края, Тернейского городского поселения Приморского края, по которым не приняты решения о</w:t>
      </w:r>
      <w:r w:rsidR="00C26442">
        <w:rPr>
          <w:sz w:val="26"/>
          <w:szCs w:val="26"/>
        </w:rPr>
        <w:t>б</w:t>
      </w:r>
      <w:r w:rsidR="00036151">
        <w:rPr>
          <w:sz w:val="26"/>
          <w:szCs w:val="26"/>
        </w:rPr>
        <w:t xml:space="preserve"> их ликвидации</w:t>
      </w:r>
      <w:r w:rsidR="00122F71">
        <w:rPr>
          <w:sz w:val="26"/>
          <w:szCs w:val="26"/>
        </w:rPr>
        <w:t>,</w:t>
      </w:r>
      <w:r w:rsidR="00C26442">
        <w:rPr>
          <w:sz w:val="26"/>
          <w:szCs w:val="26"/>
        </w:rPr>
        <w:t xml:space="preserve"> в связи с переходом права собственности к вновь образованному муниципальному образованию, является Тернейский муниципальный округ Приморского края</w:t>
      </w:r>
      <w:r w:rsidR="002B3506">
        <w:rPr>
          <w:sz w:val="26"/>
          <w:szCs w:val="26"/>
        </w:rPr>
        <w:t>.</w:t>
      </w:r>
    </w:p>
    <w:p w:rsidR="002B3506" w:rsidRDefault="002B3506" w:rsidP="007C549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Права (функции) и полномочия учредителя муниципальных учреждений Тернейского муниципального района Приморского края, муниципальных учреждений и предприятий Пластунского городского поселения Приморского края, Тернейского городского поселения Приморского края</w:t>
      </w:r>
      <w:r w:rsidR="00F6301D">
        <w:rPr>
          <w:sz w:val="26"/>
          <w:szCs w:val="26"/>
        </w:rPr>
        <w:t>,</w:t>
      </w:r>
      <w:r w:rsidR="005D010C">
        <w:rPr>
          <w:sz w:val="26"/>
          <w:szCs w:val="26"/>
        </w:rPr>
        <w:t xml:space="preserve"> учредител</w:t>
      </w:r>
      <w:r w:rsidR="001868DF">
        <w:rPr>
          <w:sz w:val="26"/>
          <w:szCs w:val="26"/>
        </w:rPr>
        <w:t>ями</w:t>
      </w:r>
      <w:r w:rsidR="005D010C">
        <w:rPr>
          <w:sz w:val="26"/>
          <w:szCs w:val="26"/>
        </w:rPr>
        <w:t xml:space="preserve"> которых</w:t>
      </w:r>
      <w:r w:rsidR="001868DF">
        <w:rPr>
          <w:sz w:val="26"/>
          <w:szCs w:val="26"/>
        </w:rPr>
        <w:t xml:space="preserve"> </w:t>
      </w:r>
      <w:r w:rsidR="005D010C">
        <w:rPr>
          <w:sz w:val="26"/>
          <w:szCs w:val="26"/>
        </w:rPr>
        <w:t xml:space="preserve">выступали </w:t>
      </w:r>
      <w:r w:rsidR="001868DF">
        <w:rPr>
          <w:sz w:val="26"/>
          <w:szCs w:val="26"/>
        </w:rPr>
        <w:t xml:space="preserve">соответственно </w:t>
      </w:r>
      <w:r w:rsidR="005D010C">
        <w:rPr>
          <w:sz w:val="26"/>
          <w:szCs w:val="26"/>
        </w:rPr>
        <w:t>Тернейский муниципальный район Приморского края, Пластунское городское поселение Приморского края, Тернейское городское поселение Приморского края,</w:t>
      </w:r>
      <w:r w:rsidR="001D42EC">
        <w:rPr>
          <w:sz w:val="26"/>
          <w:szCs w:val="26"/>
        </w:rPr>
        <w:t xml:space="preserve"> переходят к администрации Тернейского муниципального округа Приморского края</w:t>
      </w:r>
      <w:r w:rsidR="0085785C">
        <w:rPr>
          <w:sz w:val="26"/>
          <w:szCs w:val="26"/>
        </w:rPr>
        <w:t xml:space="preserve">, за исключением </w:t>
      </w:r>
      <w:r w:rsidR="00F35349">
        <w:rPr>
          <w:sz w:val="26"/>
          <w:szCs w:val="26"/>
        </w:rPr>
        <w:t xml:space="preserve">отраслевых (функциональных) </w:t>
      </w:r>
      <w:r w:rsidR="0085785C">
        <w:rPr>
          <w:sz w:val="26"/>
          <w:szCs w:val="26"/>
        </w:rPr>
        <w:t>органов администрации Тернейского муниципального округа Приморского края</w:t>
      </w:r>
      <w:r w:rsidR="00DC4F04">
        <w:rPr>
          <w:sz w:val="26"/>
          <w:szCs w:val="26"/>
        </w:rPr>
        <w:t xml:space="preserve">, обладающих </w:t>
      </w:r>
      <w:r w:rsidR="0085785C">
        <w:rPr>
          <w:sz w:val="26"/>
          <w:szCs w:val="26"/>
        </w:rPr>
        <w:t>правами юридического лица, функции</w:t>
      </w:r>
      <w:r w:rsidR="00DC4F04">
        <w:rPr>
          <w:sz w:val="26"/>
          <w:szCs w:val="26"/>
        </w:rPr>
        <w:t xml:space="preserve"> </w:t>
      </w:r>
      <w:r w:rsidR="0085785C">
        <w:rPr>
          <w:sz w:val="26"/>
          <w:szCs w:val="26"/>
        </w:rPr>
        <w:t>и полномочия учредителя в отношении которых осуществляет Дума Тернейского муниципального округа</w:t>
      </w:r>
      <w:r w:rsidR="001D42EC">
        <w:rPr>
          <w:sz w:val="26"/>
          <w:szCs w:val="26"/>
        </w:rPr>
        <w:t>.</w:t>
      </w:r>
      <w:r w:rsidR="00271F1E">
        <w:rPr>
          <w:sz w:val="26"/>
          <w:szCs w:val="26"/>
        </w:rPr>
        <w:t>»;</w:t>
      </w:r>
    </w:p>
    <w:p w:rsidR="00B83C2D" w:rsidRPr="00B83C2D" w:rsidRDefault="00B83C2D" w:rsidP="007C549B">
      <w:pPr>
        <w:pStyle w:val="a3"/>
        <w:numPr>
          <w:ilvl w:val="1"/>
          <w:numId w:val="3"/>
        </w:numPr>
        <w:ind w:left="0" w:firstLine="709"/>
        <w:jc w:val="both"/>
        <w:rPr>
          <w:sz w:val="26"/>
          <w:szCs w:val="26"/>
        </w:rPr>
      </w:pPr>
      <w:r w:rsidRPr="00B83C2D">
        <w:rPr>
          <w:sz w:val="26"/>
          <w:szCs w:val="26"/>
        </w:rPr>
        <w:t>дополнить новым пунктом 8</w:t>
      </w:r>
      <w:r w:rsidRPr="00B83C2D">
        <w:rPr>
          <w:sz w:val="26"/>
          <w:szCs w:val="26"/>
          <w:vertAlign w:val="superscript"/>
        </w:rPr>
        <w:t>1</w:t>
      </w:r>
      <w:r w:rsidRPr="00B83C2D">
        <w:rPr>
          <w:sz w:val="26"/>
          <w:szCs w:val="26"/>
        </w:rPr>
        <w:t xml:space="preserve"> следующего содержания: </w:t>
      </w:r>
    </w:p>
    <w:p w:rsidR="00614470" w:rsidRPr="008177DF" w:rsidRDefault="002F3A09" w:rsidP="007C549B">
      <w:pPr>
        <w:pStyle w:val="ConsPlusNormal"/>
        <w:ind w:firstLine="709"/>
        <w:jc w:val="both"/>
        <w:rPr>
          <w:sz w:val="26"/>
          <w:szCs w:val="26"/>
        </w:rPr>
      </w:pPr>
      <w:r w:rsidRPr="008177DF">
        <w:rPr>
          <w:sz w:val="26"/>
          <w:szCs w:val="26"/>
        </w:rPr>
        <w:t>«8</w:t>
      </w:r>
      <w:r w:rsidRPr="008177DF">
        <w:rPr>
          <w:sz w:val="26"/>
          <w:szCs w:val="26"/>
          <w:vertAlign w:val="superscript"/>
        </w:rPr>
        <w:t xml:space="preserve">1 </w:t>
      </w:r>
      <w:r w:rsidR="00614470" w:rsidRPr="008177DF">
        <w:rPr>
          <w:sz w:val="26"/>
          <w:szCs w:val="26"/>
        </w:rPr>
        <w:t>Правопреемник</w:t>
      </w:r>
      <w:r w:rsidR="00F35349">
        <w:rPr>
          <w:sz w:val="26"/>
          <w:szCs w:val="26"/>
        </w:rPr>
        <w:t>ами</w:t>
      </w:r>
      <w:r w:rsidR="00614470" w:rsidRPr="008177DF">
        <w:rPr>
          <w:sz w:val="26"/>
          <w:szCs w:val="26"/>
        </w:rPr>
        <w:t xml:space="preserve"> по делам, находящимся в процессе рассмотрения судебных органов, а также по делам, находящимся в стадии исполнения, выступа</w:t>
      </w:r>
      <w:r w:rsidR="00954F08">
        <w:rPr>
          <w:sz w:val="26"/>
          <w:szCs w:val="26"/>
        </w:rPr>
        <w:t>ю</w:t>
      </w:r>
      <w:r w:rsidR="00614470" w:rsidRPr="008177DF">
        <w:rPr>
          <w:sz w:val="26"/>
          <w:szCs w:val="26"/>
        </w:rPr>
        <w:t>т:</w:t>
      </w:r>
    </w:p>
    <w:p w:rsidR="00614470" w:rsidRPr="008177DF" w:rsidRDefault="00614470" w:rsidP="007C549B">
      <w:pPr>
        <w:pStyle w:val="ConsPlusNormal"/>
        <w:ind w:firstLine="709"/>
        <w:jc w:val="both"/>
        <w:rPr>
          <w:sz w:val="26"/>
          <w:szCs w:val="26"/>
        </w:rPr>
      </w:pPr>
      <w:bookmarkStart w:id="1" w:name="P23"/>
      <w:bookmarkEnd w:id="1"/>
      <w:r w:rsidRPr="008177DF">
        <w:rPr>
          <w:sz w:val="26"/>
          <w:szCs w:val="26"/>
        </w:rPr>
        <w:t>Дума Тернейского муниципального округа</w:t>
      </w:r>
      <w:r w:rsidR="00442195">
        <w:rPr>
          <w:sz w:val="26"/>
          <w:szCs w:val="26"/>
        </w:rPr>
        <w:t xml:space="preserve"> Приморского края</w:t>
      </w:r>
      <w:r w:rsidRPr="008177DF">
        <w:rPr>
          <w:sz w:val="26"/>
          <w:szCs w:val="26"/>
        </w:rPr>
        <w:t>:</w:t>
      </w:r>
    </w:p>
    <w:p w:rsidR="00614470" w:rsidRPr="008177DF" w:rsidRDefault="00F722D1" w:rsidP="007C549B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614470" w:rsidRPr="008177DF">
        <w:rPr>
          <w:sz w:val="26"/>
          <w:szCs w:val="26"/>
        </w:rPr>
        <w:t xml:space="preserve">по спорам в отношении нормативных правовых актов, принятых представительными органами </w:t>
      </w:r>
      <w:r w:rsidR="008177DF" w:rsidRPr="008177DF">
        <w:rPr>
          <w:sz w:val="26"/>
          <w:szCs w:val="26"/>
        </w:rPr>
        <w:t>Тернейского муниципального района Приморского края,</w:t>
      </w:r>
      <w:r w:rsidR="008177DF" w:rsidRPr="008177DF">
        <w:rPr>
          <w:rFonts w:eastAsiaTheme="minorHAnsi"/>
          <w:sz w:val="26"/>
          <w:szCs w:val="26"/>
          <w:lang w:eastAsia="en-US"/>
        </w:rPr>
        <w:t xml:space="preserve"> Пластунского городского поселения</w:t>
      </w:r>
      <w:r w:rsidR="008177DF" w:rsidRPr="008177DF">
        <w:rPr>
          <w:sz w:val="26"/>
          <w:szCs w:val="26"/>
        </w:rPr>
        <w:t xml:space="preserve"> Приморского края</w:t>
      </w:r>
      <w:r w:rsidR="008177DF" w:rsidRPr="008177DF">
        <w:rPr>
          <w:rFonts w:eastAsiaTheme="minorHAnsi"/>
          <w:sz w:val="26"/>
          <w:szCs w:val="26"/>
          <w:lang w:eastAsia="en-US"/>
        </w:rPr>
        <w:t>, городского поселения Светлое</w:t>
      </w:r>
      <w:r w:rsidR="008177DF" w:rsidRPr="008177DF">
        <w:rPr>
          <w:sz w:val="26"/>
          <w:szCs w:val="26"/>
        </w:rPr>
        <w:t xml:space="preserve"> Приморского края</w:t>
      </w:r>
      <w:r w:rsidR="008177DF" w:rsidRPr="008177DF">
        <w:rPr>
          <w:rFonts w:eastAsiaTheme="minorHAnsi"/>
          <w:sz w:val="26"/>
          <w:szCs w:val="26"/>
          <w:lang w:eastAsia="en-US"/>
        </w:rPr>
        <w:t>, Тернейского городского поселения</w:t>
      </w:r>
      <w:r w:rsidR="008177DF" w:rsidRPr="008177DF">
        <w:rPr>
          <w:sz w:val="26"/>
          <w:szCs w:val="26"/>
        </w:rPr>
        <w:t xml:space="preserve"> Приморского края</w:t>
      </w:r>
      <w:r w:rsidR="008177DF" w:rsidRPr="008177DF">
        <w:rPr>
          <w:rFonts w:eastAsiaTheme="minorHAnsi"/>
          <w:sz w:val="26"/>
          <w:szCs w:val="26"/>
          <w:lang w:eastAsia="en-US"/>
        </w:rPr>
        <w:t>, Амгунского сельского поселения</w:t>
      </w:r>
      <w:r w:rsidR="008177DF" w:rsidRPr="008177DF">
        <w:rPr>
          <w:sz w:val="26"/>
          <w:szCs w:val="26"/>
        </w:rPr>
        <w:t xml:space="preserve"> Приморского края</w:t>
      </w:r>
      <w:r w:rsidR="008177DF" w:rsidRPr="008177DF">
        <w:rPr>
          <w:rFonts w:eastAsiaTheme="minorHAnsi"/>
          <w:sz w:val="26"/>
          <w:szCs w:val="26"/>
          <w:lang w:eastAsia="en-US"/>
        </w:rPr>
        <w:t>, Единкинского сельского поселения</w:t>
      </w:r>
      <w:r w:rsidR="008177DF" w:rsidRPr="008177DF">
        <w:rPr>
          <w:sz w:val="26"/>
          <w:szCs w:val="26"/>
        </w:rPr>
        <w:t xml:space="preserve"> Приморского края</w:t>
      </w:r>
      <w:r w:rsidR="008177DF" w:rsidRPr="008177DF">
        <w:rPr>
          <w:rFonts w:eastAsiaTheme="minorHAnsi"/>
          <w:sz w:val="26"/>
          <w:szCs w:val="26"/>
          <w:lang w:eastAsia="en-US"/>
        </w:rPr>
        <w:t>, Кемского сельского поселения</w:t>
      </w:r>
      <w:r w:rsidR="008177DF" w:rsidRPr="008177DF">
        <w:rPr>
          <w:sz w:val="26"/>
          <w:szCs w:val="26"/>
        </w:rPr>
        <w:t xml:space="preserve"> Приморского края</w:t>
      </w:r>
      <w:r w:rsidR="008177DF" w:rsidRPr="008177DF">
        <w:rPr>
          <w:rFonts w:eastAsiaTheme="minorHAnsi"/>
          <w:sz w:val="26"/>
          <w:szCs w:val="26"/>
          <w:lang w:eastAsia="en-US"/>
        </w:rPr>
        <w:t>, Максимовского сельского поселения</w:t>
      </w:r>
      <w:r w:rsidR="008177DF" w:rsidRPr="008177DF">
        <w:rPr>
          <w:sz w:val="26"/>
          <w:szCs w:val="26"/>
        </w:rPr>
        <w:t xml:space="preserve"> Приморского края</w:t>
      </w:r>
      <w:r w:rsidR="008177DF" w:rsidRPr="008177DF">
        <w:rPr>
          <w:rFonts w:eastAsiaTheme="minorHAnsi"/>
          <w:sz w:val="26"/>
          <w:szCs w:val="26"/>
          <w:lang w:eastAsia="en-US"/>
        </w:rPr>
        <w:t>, Самаргинского сельского поселения</w:t>
      </w:r>
      <w:r w:rsidR="008177DF" w:rsidRPr="008177DF">
        <w:rPr>
          <w:sz w:val="26"/>
          <w:szCs w:val="26"/>
        </w:rPr>
        <w:t xml:space="preserve"> Приморского края</w:t>
      </w:r>
      <w:r w:rsidR="008177DF" w:rsidRPr="008177DF">
        <w:rPr>
          <w:rFonts w:eastAsiaTheme="minorHAnsi"/>
          <w:sz w:val="26"/>
          <w:szCs w:val="26"/>
          <w:lang w:eastAsia="en-US"/>
        </w:rPr>
        <w:t>, Удэгейского сельского поселения</w:t>
      </w:r>
      <w:r w:rsidR="008177DF" w:rsidRPr="008177DF">
        <w:rPr>
          <w:sz w:val="26"/>
          <w:szCs w:val="26"/>
        </w:rPr>
        <w:t xml:space="preserve"> Приморского края</w:t>
      </w:r>
      <w:r w:rsidR="008177DF" w:rsidRPr="008177DF">
        <w:rPr>
          <w:rFonts w:eastAsiaTheme="minorHAnsi"/>
          <w:sz w:val="26"/>
          <w:szCs w:val="26"/>
          <w:lang w:eastAsia="en-US"/>
        </w:rPr>
        <w:t>, Усть-Соболевского сельского поселения</w:t>
      </w:r>
      <w:r w:rsidR="008177DF" w:rsidRPr="008177DF">
        <w:rPr>
          <w:sz w:val="26"/>
          <w:szCs w:val="26"/>
        </w:rPr>
        <w:t xml:space="preserve"> Приморского края</w:t>
      </w:r>
      <w:r w:rsidR="00614470" w:rsidRPr="008177DF">
        <w:rPr>
          <w:sz w:val="26"/>
          <w:szCs w:val="26"/>
        </w:rPr>
        <w:t>;</w:t>
      </w:r>
    </w:p>
    <w:p w:rsidR="00614470" w:rsidRDefault="00F722D1" w:rsidP="007C549B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64B02">
        <w:rPr>
          <w:sz w:val="26"/>
          <w:szCs w:val="26"/>
        </w:rPr>
        <w:t xml:space="preserve">по иным спорам и </w:t>
      </w:r>
      <w:r w:rsidR="00614470" w:rsidRPr="008177DF">
        <w:rPr>
          <w:sz w:val="26"/>
          <w:szCs w:val="26"/>
        </w:rPr>
        <w:t xml:space="preserve">исполнительным производствам, стороной по которым </w:t>
      </w:r>
      <w:r w:rsidR="0010281D">
        <w:rPr>
          <w:sz w:val="26"/>
          <w:szCs w:val="26"/>
        </w:rPr>
        <w:t>выступают</w:t>
      </w:r>
      <w:r w:rsidR="00614470" w:rsidRPr="008177DF">
        <w:rPr>
          <w:sz w:val="26"/>
          <w:szCs w:val="26"/>
        </w:rPr>
        <w:t xml:space="preserve"> представительные органы </w:t>
      </w:r>
      <w:r w:rsidR="008177DF" w:rsidRPr="008177DF">
        <w:rPr>
          <w:sz w:val="26"/>
          <w:szCs w:val="26"/>
        </w:rPr>
        <w:t>Тернейского муниципального района Приморского края,</w:t>
      </w:r>
      <w:r w:rsidR="008177DF" w:rsidRPr="008177DF">
        <w:rPr>
          <w:rFonts w:eastAsiaTheme="minorHAnsi"/>
          <w:sz w:val="26"/>
          <w:szCs w:val="26"/>
          <w:lang w:eastAsia="en-US"/>
        </w:rPr>
        <w:t xml:space="preserve"> Пластунского городского поселения</w:t>
      </w:r>
      <w:r w:rsidR="008177DF" w:rsidRPr="008177DF">
        <w:rPr>
          <w:sz w:val="26"/>
          <w:szCs w:val="26"/>
        </w:rPr>
        <w:t xml:space="preserve"> Приморского края</w:t>
      </w:r>
      <w:r w:rsidR="008177DF" w:rsidRPr="008177DF">
        <w:rPr>
          <w:rFonts w:eastAsiaTheme="minorHAnsi"/>
          <w:sz w:val="26"/>
          <w:szCs w:val="26"/>
          <w:lang w:eastAsia="en-US"/>
        </w:rPr>
        <w:t>, городского поселения Светлое</w:t>
      </w:r>
      <w:r w:rsidR="008177DF" w:rsidRPr="008177DF">
        <w:rPr>
          <w:sz w:val="26"/>
          <w:szCs w:val="26"/>
        </w:rPr>
        <w:t xml:space="preserve"> Приморского края</w:t>
      </w:r>
      <w:r w:rsidR="008177DF" w:rsidRPr="008177DF">
        <w:rPr>
          <w:rFonts w:eastAsiaTheme="minorHAnsi"/>
          <w:sz w:val="26"/>
          <w:szCs w:val="26"/>
          <w:lang w:eastAsia="en-US"/>
        </w:rPr>
        <w:t>, Тернейского городского поселения</w:t>
      </w:r>
      <w:r w:rsidR="008177DF" w:rsidRPr="008177DF">
        <w:rPr>
          <w:sz w:val="26"/>
          <w:szCs w:val="26"/>
        </w:rPr>
        <w:t xml:space="preserve"> Приморского края</w:t>
      </w:r>
      <w:r w:rsidR="008177DF" w:rsidRPr="008177DF">
        <w:rPr>
          <w:rFonts w:eastAsiaTheme="minorHAnsi"/>
          <w:sz w:val="26"/>
          <w:szCs w:val="26"/>
          <w:lang w:eastAsia="en-US"/>
        </w:rPr>
        <w:t>, Амгунского сельского поселения</w:t>
      </w:r>
      <w:r w:rsidR="008177DF" w:rsidRPr="008177DF">
        <w:rPr>
          <w:sz w:val="26"/>
          <w:szCs w:val="26"/>
        </w:rPr>
        <w:t xml:space="preserve"> Приморского края</w:t>
      </w:r>
      <w:r w:rsidR="008177DF" w:rsidRPr="008177DF">
        <w:rPr>
          <w:rFonts w:eastAsiaTheme="minorHAnsi"/>
          <w:sz w:val="26"/>
          <w:szCs w:val="26"/>
          <w:lang w:eastAsia="en-US"/>
        </w:rPr>
        <w:t>, Единкинского сельского поселения</w:t>
      </w:r>
      <w:r w:rsidR="008177DF" w:rsidRPr="008177DF">
        <w:rPr>
          <w:sz w:val="26"/>
          <w:szCs w:val="26"/>
        </w:rPr>
        <w:t xml:space="preserve"> Приморского края</w:t>
      </w:r>
      <w:r w:rsidR="008177DF" w:rsidRPr="008177DF">
        <w:rPr>
          <w:rFonts w:eastAsiaTheme="minorHAnsi"/>
          <w:sz w:val="26"/>
          <w:szCs w:val="26"/>
          <w:lang w:eastAsia="en-US"/>
        </w:rPr>
        <w:t>, Кемского сельского поселения</w:t>
      </w:r>
      <w:r w:rsidR="008177DF" w:rsidRPr="008177DF">
        <w:rPr>
          <w:sz w:val="26"/>
          <w:szCs w:val="26"/>
        </w:rPr>
        <w:t xml:space="preserve"> Приморского края</w:t>
      </w:r>
      <w:r w:rsidR="008177DF" w:rsidRPr="008177DF">
        <w:rPr>
          <w:rFonts w:eastAsiaTheme="minorHAnsi"/>
          <w:sz w:val="26"/>
          <w:szCs w:val="26"/>
          <w:lang w:eastAsia="en-US"/>
        </w:rPr>
        <w:t>, Максимовского сельского поселения</w:t>
      </w:r>
      <w:r w:rsidR="008177DF" w:rsidRPr="008177DF">
        <w:rPr>
          <w:sz w:val="26"/>
          <w:szCs w:val="26"/>
        </w:rPr>
        <w:t xml:space="preserve"> Приморского края</w:t>
      </w:r>
      <w:r w:rsidR="008177DF" w:rsidRPr="008177DF">
        <w:rPr>
          <w:rFonts w:eastAsiaTheme="minorHAnsi"/>
          <w:sz w:val="26"/>
          <w:szCs w:val="26"/>
          <w:lang w:eastAsia="en-US"/>
        </w:rPr>
        <w:t>, Самаргинского сельского поселения</w:t>
      </w:r>
      <w:r w:rsidR="008177DF" w:rsidRPr="008177DF">
        <w:rPr>
          <w:sz w:val="26"/>
          <w:szCs w:val="26"/>
        </w:rPr>
        <w:t xml:space="preserve"> Приморского края</w:t>
      </w:r>
      <w:r w:rsidR="008177DF" w:rsidRPr="008177DF">
        <w:rPr>
          <w:rFonts w:eastAsiaTheme="minorHAnsi"/>
          <w:sz w:val="26"/>
          <w:szCs w:val="26"/>
          <w:lang w:eastAsia="en-US"/>
        </w:rPr>
        <w:t xml:space="preserve">, Удэгейского сельского </w:t>
      </w:r>
      <w:r w:rsidR="008177DF" w:rsidRPr="008177DF">
        <w:rPr>
          <w:rFonts w:eastAsiaTheme="minorHAnsi"/>
          <w:sz w:val="26"/>
          <w:szCs w:val="26"/>
          <w:lang w:eastAsia="en-US"/>
        </w:rPr>
        <w:lastRenderedPageBreak/>
        <w:t>поселения</w:t>
      </w:r>
      <w:r w:rsidR="008177DF" w:rsidRPr="008177DF">
        <w:rPr>
          <w:sz w:val="26"/>
          <w:szCs w:val="26"/>
        </w:rPr>
        <w:t xml:space="preserve"> Приморского края</w:t>
      </w:r>
      <w:r w:rsidR="008177DF" w:rsidRPr="008177DF">
        <w:rPr>
          <w:rFonts w:eastAsiaTheme="minorHAnsi"/>
          <w:sz w:val="26"/>
          <w:szCs w:val="26"/>
          <w:lang w:eastAsia="en-US"/>
        </w:rPr>
        <w:t>, Усть-Соболевского сельского поселения</w:t>
      </w:r>
      <w:r w:rsidR="008177DF" w:rsidRPr="008177DF">
        <w:rPr>
          <w:sz w:val="26"/>
          <w:szCs w:val="26"/>
        </w:rPr>
        <w:t xml:space="preserve"> Приморского края</w:t>
      </w:r>
      <w:r w:rsidR="007C549B">
        <w:rPr>
          <w:sz w:val="26"/>
          <w:szCs w:val="26"/>
        </w:rPr>
        <w:t>;</w:t>
      </w:r>
    </w:p>
    <w:p w:rsidR="007C549B" w:rsidRPr="00F722D1" w:rsidRDefault="007C549B" w:rsidP="007C549B">
      <w:pPr>
        <w:pStyle w:val="a3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F722D1">
        <w:rPr>
          <w:sz w:val="26"/>
          <w:szCs w:val="26"/>
        </w:rPr>
        <w:t>в отношениях с органами государственной власти Российской Федерации</w:t>
      </w:r>
      <w:r>
        <w:rPr>
          <w:sz w:val="26"/>
          <w:szCs w:val="26"/>
        </w:rPr>
        <w:t xml:space="preserve"> и их территориальными органами</w:t>
      </w:r>
      <w:r w:rsidRPr="00F722D1">
        <w:rPr>
          <w:sz w:val="26"/>
          <w:szCs w:val="26"/>
        </w:rPr>
        <w:t xml:space="preserve">, органами государственной власти </w:t>
      </w:r>
      <w:r>
        <w:rPr>
          <w:sz w:val="26"/>
          <w:szCs w:val="26"/>
        </w:rPr>
        <w:t>Приморского края и их территориальными органами</w:t>
      </w:r>
      <w:r w:rsidRPr="00F722D1">
        <w:rPr>
          <w:sz w:val="26"/>
          <w:szCs w:val="26"/>
        </w:rPr>
        <w:t>, органами местного самоуправления муниципальных образ</w:t>
      </w:r>
      <w:r>
        <w:rPr>
          <w:sz w:val="26"/>
          <w:szCs w:val="26"/>
        </w:rPr>
        <w:t>ований Приморского края, физическими и юридическими лицами.</w:t>
      </w:r>
    </w:p>
    <w:p w:rsidR="00E06643" w:rsidRDefault="00614470" w:rsidP="007C549B">
      <w:pPr>
        <w:pStyle w:val="ConsPlusNormal"/>
        <w:ind w:firstLine="709"/>
        <w:jc w:val="both"/>
        <w:rPr>
          <w:sz w:val="26"/>
          <w:szCs w:val="26"/>
        </w:rPr>
      </w:pPr>
      <w:r w:rsidRPr="00F722D1">
        <w:rPr>
          <w:sz w:val="26"/>
          <w:szCs w:val="26"/>
        </w:rPr>
        <w:t xml:space="preserve">Администрация </w:t>
      </w:r>
      <w:r w:rsidR="005B225B" w:rsidRPr="00F722D1">
        <w:rPr>
          <w:sz w:val="26"/>
          <w:szCs w:val="26"/>
        </w:rPr>
        <w:t>Тернейского муниципального</w:t>
      </w:r>
      <w:r w:rsidRPr="00F722D1">
        <w:rPr>
          <w:sz w:val="26"/>
          <w:szCs w:val="26"/>
        </w:rPr>
        <w:t xml:space="preserve"> округа</w:t>
      </w:r>
      <w:r w:rsidR="00442195">
        <w:rPr>
          <w:sz w:val="26"/>
          <w:szCs w:val="26"/>
        </w:rPr>
        <w:t xml:space="preserve"> Приморского края</w:t>
      </w:r>
      <w:r w:rsidR="00E06643">
        <w:rPr>
          <w:sz w:val="26"/>
          <w:szCs w:val="26"/>
        </w:rPr>
        <w:t>:</w:t>
      </w:r>
    </w:p>
    <w:p w:rsidR="00614470" w:rsidRPr="00F722D1" w:rsidRDefault="00E06643" w:rsidP="007C549B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614470" w:rsidRPr="00F722D1">
        <w:rPr>
          <w:sz w:val="26"/>
          <w:szCs w:val="26"/>
        </w:rPr>
        <w:t>в отношении споров</w:t>
      </w:r>
      <w:r w:rsidR="00F059F0">
        <w:rPr>
          <w:sz w:val="26"/>
          <w:szCs w:val="26"/>
        </w:rPr>
        <w:t xml:space="preserve"> и исполнительных производств, стороной по которым выступают</w:t>
      </w:r>
      <w:r w:rsidR="0004653F">
        <w:rPr>
          <w:sz w:val="26"/>
          <w:szCs w:val="26"/>
        </w:rPr>
        <w:t xml:space="preserve"> администрации</w:t>
      </w:r>
      <w:r w:rsidR="00F059F0">
        <w:rPr>
          <w:sz w:val="26"/>
          <w:szCs w:val="26"/>
        </w:rPr>
        <w:t xml:space="preserve"> </w:t>
      </w:r>
      <w:r w:rsidR="0004653F" w:rsidRPr="008177DF">
        <w:rPr>
          <w:sz w:val="26"/>
          <w:szCs w:val="26"/>
        </w:rPr>
        <w:t>Тернейского муниципального района Приморского края,</w:t>
      </w:r>
      <w:r w:rsidR="0004653F" w:rsidRPr="008177DF">
        <w:rPr>
          <w:rFonts w:eastAsiaTheme="minorHAnsi"/>
          <w:sz w:val="26"/>
          <w:szCs w:val="26"/>
          <w:lang w:eastAsia="en-US"/>
        </w:rPr>
        <w:t xml:space="preserve"> Пластунского городского поселения</w:t>
      </w:r>
      <w:r w:rsidR="0004653F" w:rsidRPr="008177DF">
        <w:rPr>
          <w:sz w:val="26"/>
          <w:szCs w:val="26"/>
        </w:rPr>
        <w:t xml:space="preserve"> Приморского края</w:t>
      </w:r>
      <w:r w:rsidR="0004653F" w:rsidRPr="008177DF">
        <w:rPr>
          <w:rFonts w:eastAsiaTheme="minorHAnsi"/>
          <w:sz w:val="26"/>
          <w:szCs w:val="26"/>
          <w:lang w:eastAsia="en-US"/>
        </w:rPr>
        <w:t>, городского поселения Светлое</w:t>
      </w:r>
      <w:r w:rsidR="0004653F" w:rsidRPr="008177DF">
        <w:rPr>
          <w:sz w:val="26"/>
          <w:szCs w:val="26"/>
        </w:rPr>
        <w:t xml:space="preserve"> Приморского края</w:t>
      </w:r>
      <w:r w:rsidR="0004653F" w:rsidRPr="008177DF">
        <w:rPr>
          <w:rFonts w:eastAsiaTheme="minorHAnsi"/>
          <w:sz w:val="26"/>
          <w:szCs w:val="26"/>
          <w:lang w:eastAsia="en-US"/>
        </w:rPr>
        <w:t>, Тернейского городского поселения</w:t>
      </w:r>
      <w:r w:rsidR="0004653F" w:rsidRPr="008177DF">
        <w:rPr>
          <w:sz w:val="26"/>
          <w:szCs w:val="26"/>
        </w:rPr>
        <w:t xml:space="preserve"> Приморского края</w:t>
      </w:r>
      <w:r w:rsidR="0004653F" w:rsidRPr="008177DF">
        <w:rPr>
          <w:rFonts w:eastAsiaTheme="minorHAnsi"/>
          <w:sz w:val="26"/>
          <w:szCs w:val="26"/>
          <w:lang w:eastAsia="en-US"/>
        </w:rPr>
        <w:t>, Амгунского сельского поселения</w:t>
      </w:r>
      <w:r w:rsidR="0004653F" w:rsidRPr="008177DF">
        <w:rPr>
          <w:sz w:val="26"/>
          <w:szCs w:val="26"/>
        </w:rPr>
        <w:t xml:space="preserve"> Приморского края</w:t>
      </w:r>
      <w:r w:rsidR="0004653F" w:rsidRPr="008177DF">
        <w:rPr>
          <w:rFonts w:eastAsiaTheme="minorHAnsi"/>
          <w:sz w:val="26"/>
          <w:szCs w:val="26"/>
          <w:lang w:eastAsia="en-US"/>
        </w:rPr>
        <w:t>, Единкинского сельского поселения</w:t>
      </w:r>
      <w:r w:rsidR="0004653F" w:rsidRPr="008177DF">
        <w:rPr>
          <w:sz w:val="26"/>
          <w:szCs w:val="26"/>
        </w:rPr>
        <w:t xml:space="preserve"> Приморского края</w:t>
      </w:r>
      <w:r w:rsidR="0004653F" w:rsidRPr="008177DF">
        <w:rPr>
          <w:rFonts w:eastAsiaTheme="minorHAnsi"/>
          <w:sz w:val="26"/>
          <w:szCs w:val="26"/>
          <w:lang w:eastAsia="en-US"/>
        </w:rPr>
        <w:t>, Кемского сельского поселения</w:t>
      </w:r>
      <w:r w:rsidR="0004653F" w:rsidRPr="008177DF">
        <w:rPr>
          <w:sz w:val="26"/>
          <w:szCs w:val="26"/>
        </w:rPr>
        <w:t xml:space="preserve"> Приморского края</w:t>
      </w:r>
      <w:r w:rsidR="0004653F" w:rsidRPr="008177DF">
        <w:rPr>
          <w:rFonts w:eastAsiaTheme="minorHAnsi"/>
          <w:sz w:val="26"/>
          <w:szCs w:val="26"/>
          <w:lang w:eastAsia="en-US"/>
        </w:rPr>
        <w:t>, Максимовского сельского поселения</w:t>
      </w:r>
      <w:r w:rsidR="0004653F" w:rsidRPr="008177DF">
        <w:rPr>
          <w:sz w:val="26"/>
          <w:szCs w:val="26"/>
        </w:rPr>
        <w:t xml:space="preserve"> Приморского края</w:t>
      </w:r>
      <w:r w:rsidR="0004653F" w:rsidRPr="008177DF">
        <w:rPr>
          <w:rFonts w:eastAsiaTheme="minorHAnsi"/>
          <w:sz w:val="26"/>
          <w:szCs w:val="26"/>
          <w:lang w:eastAsia="en-US"/>
        </w:rPr>
        <w:t>, Самаргинского сельского поселения</w:t>
      </w:r>
      <w:r w:rsidR="0004653F" w:rsidRPr="008177DF">
        <w:rPr>
          <w:sz w:val="26"/>
          <w:szCs w:val="26"/>
        </w:rPr>
        <w:t xml:space="preserve"> Приморского края</w:t>
      </w:r>
      <w:r w:rsidR="0004653F" w:rsidRPr="008177DF">
        <w:rPr>
          <w:rFonts w:eastAsiaTheme="minorHAnsi"/>
          <w:sz w:val="26"/>
          <w:szCs w:val="26"/>
          <w:lang w:eastAsia="en-US"/>
        </w:rPr>
        <w:t>, Удэгейского сельского поселения</w:t>
      </w:r>
      <w:r w:rsidR="0004653F" w:rsidRPr="008177DF">
        <w:rPr>
          <w:sz w:val="26"/>
          <w:szCs w:val="26"/>
        </w:rPr>
        <w:t xml:space="preserve"> Приморского края</w:t>
      </w:r>
      <w:r w:rsidR="0004653F" w:rsidRPr="008177DF">
        <w:rPr>
          <w:rFonts w:eastAsiaTheme="minorHAnsi"/>
          <w:sz w:val="26"/>
          <w:szCs w:val="26"/>
          <w:lang w:eastAsia="en-US"/>
        </w:rPr>
        <w:t>, Усть-Соболевского сельского поселения</w:t>
      </w:r>
      <w:r w:rsidR="0004653F" w:rsidRPr="008177DF">
        <w:rPr>
          <w:sz w:val="26"/>
          <w:szCs w:val="26"/>
        </w:rPr>
        <w:t xml:space="preserve"> Приморского края</w:t>
      </w:r>
      <w:r w:rsidR="00614470" w:rsidRPr="00F722D1">
        <w:rPr>
          <w:sz w:val="26"/>
          <w:szCs w:val="26"/>
        </w:rPr>
        <w:t>;</w:t>
      </w:r>
    </w:p>
    <w:p w:rsidR="00B83C2D" w:rsidRDefault="00E06643" w:rsidP="00954F08">
      <w:pPr>
        <w:pStyle w:val="a3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614470" w:rsidRPr="00F722D1">
        <w:rPr>
          <w:sz w:val="26"/>
          <w:szCs w:val="26"/>
        </w:rPr>
        <w:t>в отношениях с органами государственной власти Российской Федерации</w:t>
      </w:r>
      <w:r w:rsidR="007C7D3E">
        <w:rPr>
          <w:sz w:val="26"/>
          <w:szCs w:val="26"/>
        </w:rPr>
        <w:t xml:space="preserve"> и их территориальными органами</w:t>
      </w:r>
      <w:r w:rsidR="00614470" w:rsidRPr="00F722D1">
        <w:rPr>
          <w:sz w:val="26"/>
          <w:szCs w:val="26"/>
        </w:rPr>
        <w:t xml:space="preserve">, органами государственной власти </w:t>
      </w:r>
      <w:r>
        <w:rPr>
          <w:sz w:val="26"/>
          <w:szCs w:val="26"/>
        </w:rPr>
        <w:t>Приморского края</w:t>
      </w:r>
      <w:r w:rsidR="007C7D3E">
        <w:rPr>
          <w:sz w:val="26"/>
          <w:szCs w:val="26"/>
        </w:rPr>
        <w:t xml:space="preserve"> и их территориальными органами</w:t>
      </w:r>
      <w:r w:rsidR="00614470" w:rsidRPr="00F722D1">
        <w:rPr>
          <w:sz w:val="26"/>
          <w:szCs w:val="26"/>
        </w:rPr>
        <w:t>, органами местного самоуправления муниципальных образ</w:t>
      </w:r>
      <w:r w:rsidR="007C7D3E">
        <w:rPr>
          <w:sz w:val="26"/>
          <w:szCs w:val="26"/>
        </w:rPr>
        <w:t>ований Приморского края, физическими и юридическими лицами.</w:t>
      </w:r>
      <w:r w:rsidR="00601DDE">
        <w:rPr>
          <w:sz w:val="26"/>
          <w:szCs w:val="26"/>
        </w:rPr>
        <w:t>»;</w:t>
      </w:r>
    </w:p>
    <w:p w:rsidR="00E6088F" w:rsidRDefault="00E6088F" w:rsidP="00954F08">
      <w:pPr>
        <w:pStyle w:val="a3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Отраслевые (функциональные) органы администрации Тернейского муниципального округа с правами юридического лица:</w:t>
      </w:r>
    </w:p>
    <w:p w:rsidR="00E6088F" w:rsidRDefault="00E6088F" w:rsidP="00954F08">
      <w:pPr>
        <w:pStyle w:val="a3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F722D1">
        <w:rPr>
          <w:sz w:val="26"/>
          <w:szCs w:val="26"/>
        </w:rPr>
        <w:t>в отношении споров</w:t>
      </w:r>
      <w:r>
        <w:rPr>
          <w:sz w:val="26"/>
          <w:szCs w:val="26"/>
        </w:rPr>
        <w:t xml:space="preserve"> и исполнительных производств, стороной по которым выступают </w:t>
      </w:r>
      <w:r w:rsidR="00372757">
        <w:rPr>
          <w:sz w:val="26"/>
          <w:szCs w:val="26"/>
        </w:rPr>
        <w:t xml:space="preserve">отраслевые (функциональные) органы </w:t>
      </w:r>
      <w:r>
        <w:rPr>
          <w:sz w:val="26"/>
          <w:szCs w:val="26"/>
        </w:rPr>
        <w:t xml:space="preserve">администрации </w:t>
      </w:r>
      <w:r w:rsidRPr="008177DF">
        <w:rPr>
          <w:sz w:val="26"/>
          <w:szCs w:val="26"/>
        </w:rPr>
        <w:t>Тернейского муниципального района Приморского края</w:t>
      </w:r>
      <w:r w:rsidR="00372757">
        <w:rPr>
          <w:sz w:val="26"/>
          <w:szCs w:val="26"/>
        </w:rPr>
        <w:t xml:space="preserve"> с правами юридического лица</w:t>
      </w:r>
      <w:r w:rsidR="00913F8A">
        <w:rPr>
          <w:sz w:val="26"/>
          <w:szCs w:val="26"/>
        </w:rPr>
        <w:t>.»;</w:t>
      </w:r>
    </w:p>
    <w:p w:rsidR="00601DDE" w:rsidRPr="00954F08" w:rsidRDefault="00CB393D" w:rsidP="00954F08">
      <w:pPr>
        <w:pStyle w:val="a3"/>
        <w:ind w:left="0" w:firstLine="709"/>
        <w:jc w:val="both"/>
        <w:rPr>
          <w:sz w:val="26"/>
          <w:szCs w:val="26"/>
        </w:rPr>
      </w:pPr>
      <w:r w:rsidRPr="00954F08">
        <w:rPr>
          <w:sz w:val="26"/>
          <w:szCs w:val="26"/>
        </w:rPr>
        <w:t>1.8 дополнить новым пунктом 8</w:t>
      </w:r>
      <w:r w:rsidRPr="00954F08">
        <w:rPr>
          <w:sz w:val="26"/>
          <w:szCs w:val="26"/>
          <w:vertAlign w:val="superscript"/>
        </w:rPr>
        <w:t>2</w:t>
      </w:r>
      <w:r w:rsidRPr="00954F08">
        <w:rPr>
          <w:sz w:val="26"/>
          <w:szCs w:val="26"/>
        </w:rPr>
        <w:t xml:space="preserve"> следующего содержания: </w:t>
      </w:r>
    </w:p>
    <w:p w:rsidR="00CB393D" w:rsidRPr="00954F08" w:rsidRDefault="00CB393D" w:rsidP="00954F08">
      <w:pPr>
        <w:pStyle w:val="ConsPlusNormal"/>
        <w:ind w:firstLine="709"/>
        <w:jc w:val="both"/>
        <w:rPr>
          <w:sz w:val="26"/>
          <w:szCs w:val="26"/>
        </w:rPr>
      </w:pPr>
      <w:r w:rsidRPr="00954F08">
        <w:rPr>
          <w:sz w:val="26"/>
          <w:szCs w:val="26"/>
        </w:rPr>
        <w:t>«8</w:t>
      </w:r>
      <w:r w:rsidRPr="00954F08">
        <w:rPr>
          <w:sz w:val="26"/>
          <w:szCs w:val="26"/>
          <w:vertAlign w:val="superscript"/>
        </w:rPr>
        <w:t>2</w:t>
      </w:r>
      <w:r w:rsidRPr="00954F08">
        <w:rPr>
          <w:sz w:val="26"/>
          <w:szCs w:val="26"/>
        </w:rPr>
        <w:t xml:space="preserve"> Правопреемниками в отношении договорных обязательств</w:t>
      </w:r>
      <w:r w:rsidR="003904CD">
        <w:rPr>
          <w:sz w:val="26"/>
          <w:szCs w:val="26"/>
        </w:rPr>
        <w:t xml:space="preserve"> </w:t>
      </w:r>
      <w:r w:rsidRPr="00954F08">
        <w:rPr>
          <w:sz w:val="26"/>
          <w:szCs w:val="26"/>
        </w:rPr>
        <w:t>выступа</w:t>
      </w:r>
      <w:r w:rsidR="00954F08">
        <w:rPr>
          <w:sz w:val="26"/>
          <w:szCs w:val="26"/>
        </w:rPr>
        <w:t>ю</w:t>
      </w:r>
      <w:r w:rsidRPr="00954F08">
        <w:rPr>
          <w:sz w:val="26"/>
          <w:szCs w:val="26"/>
        </w:rPr>
        <w:t>т:</w:t>
      </w:r>
    </w:p>
    <w:p w:rsidR="00DF24A7" w:rsidRDefault="00CB393D" w:rsidP="00954F08">
      <w:pPr>
        <w:pStyle w:val="ConsPlusNormal"/>
        <w:ind w:firstLine="709"/>
        <w:jc w:val="both"/>
        <w:rPr>
          <w:sz w:val="26"/>
          <w:szCs w:val="26"/>
        </w:rPr>
      </w:pPr>
      <w:r w:rsidRPr="00954F08">
        <w:rPr>
          <w:sz w:val="26"/>
          <w:szCs w:val="26"/>
        </w:rPr>
        <w:t xml:space="preserve">Дума </w:t>
      </w:r>
      <w:r w:rsidR="00A76124">
        <w:rPr>
          <w:sz w:val="26"/>
          <w:szCs w:val="26"/>
        </w:rPr>
        <w:t xml:space="preserve">Тернейского муниципального </w:t>
      </w:r>
      <w:r w:rsidRPr="00954F08">
        <w:rPr>
          <w:sz w:val="26"/>
          <w:szCs w:val="26"/>
        </w:rPr>
        <w:t>округа</w:t>
      </w:r>
      <w:r w:rsidR="00A76124">
        <w:rPr>
          <w:sz w:val="26"/>
          <w:szCs w:val="26"/>
        </w:rPr>
        <w:t xml:space="preserve"> Приморского края</w:t>
      </w:r>
      <w:r w:rsidRPr="00954F08">
        <w:rPr>
          <w:sz w:val="26"/>
          <w:szCs w:val="26"/>
        </w:rPr>
        <w:t xml:space="preserve"> </w:t>
      </w:r>
      <w:r w:rsidR="00DF24A7" w:rsidRPr="00954F08">
        <w:rPr>
          <w:sz w:val="26"/>
          <w:szCs w:val="26"/>
        </w:rPr>
        <w:t>в пределах компетенции по договорам</w:t>
      </w:r>
      <w:r w:rsidR="00DF24A7">
        <w:rPr>
          <w:sz w:val="26"/>
          <w:szCs w:val="26"/>
        </w:rPr>
        <w:t xml:space="preserve"> и иным обязательствам</w:t>
      </w:r>
      <w:r w:rsidR="00DF24A7" w:rsidRPr="00954F08">
        <w:rPr>
          <w:sz w:val="26"/>
          <w:szCs w:val="26"/>
        </w:rPr>
        <w:t xml:space="preserve">, заключенным </w:t>
      </w:r>
      <w:r w:rsidR="00B04963">
        <w:rPr>
          <w:sz w:val="26"/>
          <w:szCs w:val="26"/>
        </w:rPr>
        <w:t>представительными органами Тернейского муниципального района Приморского края,</w:t>
      </w:r>
      <w:r w:rsidR="00B04963">
        <w:rPr>
          <w:rFonts w:eastAsiaTheme="minorHAnsi"/>
          <w:sz w:val="26"/>
          <w:szCs w:val="26"/>
          <w:lang w:eastAsia="en-US"/>
        </w:rPr>
        <w:t xml:space="preserve"> Пластунского городского поселения</w:t>
      </w:r>
      <w:r w:rsidR="00B04963" w:rsidRPr="00E73659">
        <w:rPr>
          <w:sz w:val="26"/>
          <w:szCs w:val="26"/>
        </w:rPr>
        <w:t xml:space="preserve"> </w:t>
      </w:r>
      <w:r w:rsidR="00B04963">
        <w:rPr>
          <w:sz w:val="26"/>
          <w:szCs w:val="26"/>
        </w:rPr>
        <w:t>Приморского края</w:t>
      </w:r>
      <w:r w:rsidR="00B04963">
        <w:rPr>
          <w:rFonts w:eastAsiaTheme="minorHAnsi"/>
          <w:sz w:val="26"/>
          <w:szCs w:val="26"/>
          <w:lang w:eastAsia="en-US"/>
        </w:rPr>
        <w:t>, городского поселения Светлое</w:t>
      </w:r>
      <w:r w:rsidR="00B04963" w:rsidRPr="00E73659">
        <w:rPr>
          <w:sz w:val="26"/>
          <w:szCs w:val="26"/>
        </w:rPr>
        <w:t xml:space="preserve"> </w:t>
      </w:r>
      <w:r w:rsidR="00B04963">
        <w:rPr>
          <w:sz w:val="26"/>
          <w:szCs w:val="26"/>
        </w:rPr>
        <w:t>Приморского края</w:t>
      </w:r>
      <w:r w:rsidR="00B04963">
        <w:rPr>
          <w:rFonts w:eastAsiaTheme="minorHAnsi"/>
          <w:sz w:val="26"/>
          <w:szCs w:val="26"/>
          <w:lang w:eastAsia="en-US"/>
        </w:rPr>
        <w:t>, Тернейского городского поселения</w:t>
      </w:r>
      <w:r w:rsidR="00B04963" w:rsidRPr="00E73659">
        <w:rPr>
          <w:sz w:val="26"/>
          <w:szCs w:val="26"/>
        </w:rPr>
        <w:t xml:space="preserve"> </w:t>
      </w:r>
      <w:r w:rsidR="00B04963">
        <w:rPr>
          <w:sz w:val="26"/>
          <w:szCs w:val="26"/>
        </w:rPr>
        <w:t>Приморского края</w:t>
      </w:r>
      <w:r w:rsidR="00B04963">
        <w:rPr>
          <w:rFonts w:eastAsiaTheme="minorHAnsi"/>
          <w:sz w:val="26"/>
          <w:szCs w:val="26"/>
          <w:lang w:eastAsia="en-US"/>
        </w:rPr>
        <w:t>, Амгунского сельского поселения</w:t>
      </w:r>
      <w:r w:rsidR="00B04963" w:rsidRPr="00E73659">
        <w:rPr>
          <w:sz w:val="26"/>
          <w:szCs w:val="26"/>
        </w:rPr>
        <w:t xml:space="preserve"> </w:t>
      </w:r>
      <w:r w:rsidR="00B04963">
        <w:rPr>
          <w:sz w:val="26"/>
          <w:szCs w:val="26"/>
        </w:rPr>
        <w:t>Приморского края</w:t>
      </w:r>
      <w:r w:rsidR="00B04963">
        <w:rPr>
          <w:rFonts w:eastAsiaTheme="minorHAnsi"/>
          <w:sz w:val="26"/>
          <w:szCs w:val="26"/>
          <w:lang w:eastAsia="en-US"/>
        </w:rPr>
        <w:t>, Единкинского сельского поселения</w:t>
      </w:r>
      <w:r w:rsidR="00B04963" w:rsidRPr="00E73659">
        <w:rPr>
          <w:sz w:val="26"/>
          <w:szCs w:val="26"/>
        </w:rPr>
        <w:t xml:space="preserve"> </w:t>
      </w:r>
      <w:r w:rsidR="00B04963">
        <w:rPr>
          <w:sz w:val="26"/>
          <w:szCs w:val="26"/>
        </w:rPr>
        <w:t>Приморского края</w:t>
      </w:r>
      <w:r w:rsidR="00B04963">
        <w:rPr>
          <w:rFonts w:eastAsiaTheme="minorHAnsi"/>
          <w:sz w:val="26"/>
          <w:szCs w:val="26"/>
          <w:lang w:eastAsia="en-US"/>
        </w:rPr>
        <w:t>, Кемского сельского поселения</w:t>
      </w:r>
      <w:r w:rsidR="00B04963" w:rsidRPr="00E73659">
        <w:rPr>
          <w:sz w:val="26"/>
          <w:szCs w:val="26"/>
        </w:rPr>
        <w:t xml:space="preserve"> </w:t>
      </w:r>
      <w:r w:rsidR="00B04963">
        <w:rPr>
          <w:sz w:val="26"/>
          <w:szCs w:val="26"/>
        </w:rPr>
        <w:t>Приморского края</w:t>
      </w:r>
      <w:r w:rsidR="00B04963">
        <w:rPr>
          <w:rFonts w:eastAsiaTheme="minorHAnsi"/>
          <w:sz w:val="26"/>
          <w:szCs w:val="26"/>
          <w:lang w:eastAsia="en-US"/>
        </w:rPr>
        <w:t>, Максимовского сельского поселения</w:t>
      </w:r>
      <w:r w:rsidR="00B04963" w:rsidRPr="00E73659">
        <w:rPr>
          <w:sz w:val="26"/>
          <w:szCs w:val="26"/>
        </w:rPr>
        <w:t xml:space="preserve"> </w:t>
      </w:r>
      <w:r w:rsidR="00B04963">
        <w:rPr>
          <w:sz w:val="26"/>
          <w:szCs w:val="26"/>
        </w:rPr>
        <w:t>Приморского края</w:t>
      </w:r>
      <w:r w:rsidR="00B04963">
        <w:rPr>
          <w:rFonts w:eastAsiaTheme="minorHAnsi"/>
          <w:sz w:val="26"/>
          <w:szCs w:val="26"/>
          <w:lang w:eastAsia="en-US"/>
        </w:rPr>
        <w:t>, Самаргинского сельского поселения</w:t>
      </w:r>
      <w:r w:rsidR="00B04963" w:rsidRPr="00E73659">
        <w:rPr>
          <w:sz w:val="26"/>
          <w:szCs w:val="26"/>
        </w:rPr>
        <w:t xml:space="preserve"> </w:t>
      </w:r>
      <w:r w:rsidR="00B04963">
        <w:rPr>
          <w:sz w:val="26"/>
          <w:szCs w:val="26"/>
        </w:rPr>
        <w:t>Приморского края</w:t>
      </w:r>
      <w:r w:rsidR="00B04963">
        <w:rPr>
          <w:rFonts w:eastAsiaTheme="minorHAnsi"/>
          <w:sz w:val="26"/>
          <w:szCs w:val="26"/>
          <w:lang w:eastAsia="en-US"/>
        </w:rPr>
        <w:t>, Удэгейского сельского поселения</w:t>
      </w:r>
      <w:r w:rsidR="00B04963" w:rsidRPr="00E73659">
        <w:rPr>
          <w:sz w:val="26"/>
          <w:szCs w:val="26"/>
        </w:rPr>
        <w:t xml:space="preserve"> </w:t>
      </w:r>
      <w:r w:rsidR="00B04963">
        <w:rPr>
          <w:sz w:val="26"/>
          <w:szCs w:val="26"/>
        </w:rPr>
        <w:t>Приморского края</w:t>
      </w:r>
      <w:r w:rsidR="00B04963">
        <w:rPr>
          <w:rFonts w:eastAsiaTheme="minorHAnsi"/>
          <w:sz w:val="26"/>
          <w:szCs w:val="26"/>
          <w:lang w:eastAsia="en-US"/>
        </w:rPr>
        <w:t>, Усть-Соболевского сельского поселения</w:t>
      </w:r>
      <w:r w:rsidR="00B04963" w:rsidRPr="00E73659">
        <w:rPr>
          <w:sz w:val="26"/>
          <w:szCs w:val="26"/>
        </w:rPr>
        <w:t xml:space="preserve"> </w:t>
      </w:r>
      <w:r w:rsidR="00B04963">
        <w:rPr>
          <w:sz w:val="26"/>
          <w:szCs w:val="26"/>
        </w:rPr>
        <w:t>Приморского края;</w:t>
      </w:r>
    </w:p>
    <w:p w:rsidR="00CB393D" w:rsidRPr="00954F08" w:rsidRDefault="00CB393D" w:rsidP="00954F08">
      <w:pPr>
        <w:pStyle w:val="ConsPlusNormal"/>
        <w:ind w:firstLine="709"/>
        <w:jc w:val="both"/>
        <w:rPr>
          <w:sz w:val="26"/>
          <w:szCs w:val="26"/>
        </w:rPr>
      </w:pPr>
      <w:r w:rsidRPr="00954F08">
        <w:rPr>
          <w:sz w:val="26"/>
          <w:szCs w:val="26"/>
        </w:rPr>
        <w:t xml:space="preserve">Администрация </w:t>
      </w:r>
      <w:r w:rsidR="003904CD">
        <w:rPr>
          <w:sz w:val="26"/>
          <w:szCs w:val="26"/>
        </w:rPr>
        <w:t>Тернейского муниципального</w:t>
      </w:r>
      <w:r w:rsidRPr="00954F08">
        <w:rPr>
          <w:sz w:val="26"/>
          <w:szCs w:val="26"/>
        </w:rPr>
        <w:t xml:space="preserve"> округа в пределах компетенции по договорам</w:t>
      </w:r>
      <w:r w:rsidR="00422A07">
        <w:rPr>
          <w:sz w:val="26"/>
          <w:szCs w:val="26"/>
        </w:rPr>
        <w:t xml:space="preserve"> и иным обязательствам</w:t>
      </w:r>
      <w:r w:rsidRPr="00954F08">
        <w:rPr>
          <w:sz w:val="26"/>
          <w:szCs w:val="26"/>
        </w:rPr>
        <w:t xml:space="preserve">, заключенным </w:t>
      </w:r>
      <w:r w:rsidR="00BB00F3">
        <w:rPr>
          <w:sz w:val="26"/>
          <w:szCs w:val="26"/>
        </w:rPr>
        <w:t xml:space="preserve">администрациями </w:t>
      </w:r>
      <w:r w:rsidR="00422A07">
        <w:rPr>
          <w:sz w:val="26"/>
          <w:szCs w:val="26"/>
        </w:rPr>
        <w:t>Тернейского муниципального района Приморского края,</w:t>
      </w:r>
      <w:r w:rsidR="00422A07">
        <w:rPr>
          <w:rFonts w:eastAsiaTheme="minorHAnsi"/>
          <w:sz w:val="26"/>
          <w:szCs w:val="26"/>
          <w:lang w:eastAsia="en-US"/>
        </w:rPr>
        <w:t xml:space="preserve"> Пластунского городского поселения</w:t>
      </w:r>
      <w:r w:rsidR="00422A07" w:rsidRPr="00E73659">
        <w:rPr>
          <w:sz w:val="26"/>
          <w:szCs w:val="26"/>
        </w:rPr>
        <w:t xml:space="preserve"> </w:t>
      </w:r>
      <w:r w:rsidR="00422A07">
        <w:rPr>
          <w:sz w:val="26"/>
          <w:szCs w:val="26"/>
        </w:rPr>
        <w:t>Приморского края</w:t>
      </w:r>
      <w:r w:rsidR="00422A07">
        <w:rPr>
          <w:rFonts w:eastAsiaTheme="minorHAnsi"/>
          <w:sz w:val="26"/>
          <w:szCs w:val="26"/>
          <w:lang w:eastAsia="en-US"/>
        </w:rPr>
        <w:t>, городского поселения Светлое</w:t>
      </w:r>
      <w:r w:rsidR="00422A07" w:rsidRPr="00E73659">
        <w:rPr>
          <w:sz w:val="26"/>
          <w:szCs w:val="26"/>
        </w:rPr>
        <w:t xml:space="preserve"> </w:t>
      </w:r>
      <w:r w:rsidR="00422A07">
        <w:rPr>
          <w:sz w:val="26"/>
          <w:szCs w:val="26"/>
        </w:rPr>
        <w:t>Приморского края</w:t>
      </w:r>
      <w:r w:rsidR="00422A07">
        <w:rPr>
          <w:rFonts w:eastAsiaTheme="minorHAnsi"/>
          <w:sz w:val="26"/>
          <w:szCs w:val="26"/>
          <w:lang w:eastAsia="en-US"/>
        </w:rPr>
        <w:t>, Тернейского городского поселения</w:t>
      </w:r>
      <w:r w:rsidR="00422A07" w:rsidRPr="00E73659">
        <w:rPr>
          <w:sz w:val="26"/>
          <w:szCs w:val="26"/>
        </w:rPr>
        <w:t xml:space="preserve"> </w:t>
      </w:r>
      <w:r w:rsidR="00422A07">
        <w:rPr>
          <w:sz w:val="26"/>
          <w:szCs w:val="26"/>
        </w:rPr>
        <w:t>Приморского края</w:t>
      </w:r>
      <w:r w:rsidR="00422A07">
        <w:rPr>
          <w:rFonts w:eastAsiaTheme="minorHAnsi"/>
          <w:sz w:val="26"/>
          <w:szCs w:val="26"/>
          <w:lang w:eastAsia="en-US"/>
        </w:rPr>
        <w:t>, Амгунского сельского поселения</w:t>
      </w:r>
      <w:r w:rsidR="00422A07" w:rsidRPr="00E73659">
        <w:rPr>
          <w:sz w:val="26"/>
          <w:szCs w:val="26"/>
        </w:rPr>
        <w:t xml:space="preserve"> </w:t>
      </w:r>
      <w:r w:rsidR="00422A07">
        <w:rPr>
          <w:sz w:val="26"/>
          <w:szCs w:val="26"/>
        </w:rPr>
        <w:t>Приморского края</w:t>
      </w:r>
      <w:r w:rsidR="00422A07">
        <w:rPr>
          <w:rFonts w:eastAsiaTheme="minorHAnsi"/>
          <w:sz w:val="26"/>
          <w:szCs w:val="26"/>
          <w:lang w:eastAsia="en-US"/>
        </w:rPr>
        <w:t>, Единкинского сельского поселения</w:t>
      </w:r>
      <w:r w:rsidR="00422A07" w:rsidRPr="00E73659">
        <w:rPr>
          <w:sz w:val="26"/>
          <w:szCs w:val="26"/>
        </w:rPr>
        <w:t xml:space="preserve"> </w:t>
      </w:r>
      <w:r w:rsidR="00422A07">
        <w:rPr>
          <w:sz w:val="26"/>
          <w:szCs w:val="26"/>
        </w:rPr>
        <w:t>Приморского края</w:t>
      </w:r>
      <w:r w:rsidR="00422A07">
        <w:rPr>
          <w:rFonts w:eastAsiaTheme="minorHAnsi"/>
          <w:sz w:val="26"/>
          <w:szCs w:val="26"/>
          <w:lang w:eastAsia="en-US"/>
        </w:rPr>
        <w:t>, Кемского сельского поселения</w:t>
      </w:r>
      <w:r w:rsidR="00422A07" w:rsidRPr="00E73659">
        <w:rPr>
          <w:sz w:val="26"/>
          <w:szCs w:val="26"/>
        </w:rPr>
        <w:t xml:space="preserve"> </w:t>
      </w:r>
      <w:r w:rsidR="00422A07">
        <w:rPr>
          <w:sz w:val="26"/>
          <w:szCs w:val="26"/>
        </w:rPr>
        <w:t>Приморского края</w:t>
      </w:r>
      <w:r w:rsidR="00422A07">
        <w:rPr>
          <w:rFonts w:eastAsiaTheme="minorHAnsi"/>
          <w:sz w:val="26"/>
          <w:szCs w:val="26"/>
          <w:lang w:eastAsia="en-US"/>
        </w:rPr>
        <w:t>, Максимовского сельского поселения</w:t>
      </w:r>
      <w:r w:rsidR="00422A07" w:rsidRPr="00E73659">
        <w:rPr>
          <w:sz w:val="26"/>
          <w:szCs w:val="26"/>
        </w:rPr>
        <w:t xml:space="preserve"> </w:t>
      </w:r>
      <w:r w:rsidR="00422A07">
        <w:rPr>
          <w:sz w:val="26"/>
          <w:szCs w:val="26"/>
        </w:rPr>
        <w:t>Приморского края</w:t>
      </w:r>
      <w:r w:rsidR="00422A07">
        <w:rPr>
          <w:rFonts w:eastAsiaTheme="minorHAnsi"/>
          <w:sz w:val="26"/>
          <w:szCs w:val="26"/>
          <w:lang w:eastAsia="en-US"/>
        </w:rPr>
        <w:t>, Самаргинского сельского поселения</w:t>
      </w:r>
      <w:r w:rsidR="00422A07" w:rsidRPr="00E73659">
        <w:rPr>
          <w:sz w:val="26"/>
          <w:szCs w:val="26"/>
        </w:rPr>
        <w:t xml:space="preserve"> </w:t>
      </w:r>
      <w:r w:rsidR="00422A07">
        <w:rPr>
          <w:sz w:val="26"/>
          <w:szCs w:val="26"/>
        </w:rPr>
        <w:t>Приморского края</w:t>
      </w:r>
      <w:r w:rsidR="00422A07">
        <w:rPr>
          <w:rFonts w:eastAsiaTheme="minorHAnsi"/>
          <w:sz w:val="26"/>
          <w:szCs w:val="26"/>
          <w:lang w:eastAsia="en-US"/>
        </w:rPr>
        <w:t>, Удэгейского сельского поселения</w:t>
      </w:r>
      <w:r w:rsidR="00422A07" w:rsidRPr="00E73659">
        <w:rPr>
          <w:sz w:val="26"/>
          <w:szCs w:val="26"/>
        </w:rPr>
        <w:t xml:space="preserve"> </w:t>
      </w:r>
      <w:r w:rsidR="00422A07">
        <w:rPr>
          <w:sz w:val="26"/>
          <w:szCs w:val="26"/>
        </w:rPr>
        <w:t>Приморского края</w:t>
      </w:r>
      <w:r w:rsidR="00422A07">
        <w:rPr>
          <w:rFonts w:eastAsiaTheme="minorHAnsi"/>
          <w:sz w:val="26"/>
          <w:szCs w:val="26"/>
          <w:lang w:eastAsia="en-US"/>
        </w:rPr>
        <w:t>, Усть-Соболевского сельского поселения</w:t>
      </w:r>
      <w:r w:rsidR="00422A07" w:rsidRPr="00E73659">
        <w:rPr>
          <w:sz w:val="26"/>
          <w:szCs w:val="26"/>
        </w:rPr>
        <w:t xml:space="preserve"> </w:t>
      </w:r>
      <w:r w:rsidR="00422A07">
        <w:rPr>
          <w:sz w:val="26"/>
          <w:szCs w:val="26"/>
        </w:rPr>
        <w:t>Приморского края</w:t>
      </w:r>
      <w:r w:rsidR="00BB00F3">
        <w:rPr>
          <w:sz w:val="26"/>
          <w:szCs w:val="26"/>
        </w:rPr>
        <w:t>, в том числе:</w:t>
      </w:r>
    </w:p>
    <w:p w:rsidR="00CB393D" w:rsidRPr="00954F08" w:rsidRDefault="00CB393D" w:rsidP="00954F08">
      <w:pPr>
        <w:pStyle w:val="ConsPlusNormal"/>
        <w:ind w:firstLine="709"/>
        <w:jc w:val="both"/>
        <w:rPr>
          <w:sz w:val="26"/>
          <w:szCs w:val="26"/>
        </w:rPr>
      </w:pPr>
      <w:r w:rsidRPr="00954F08">
        <w:rPr>
          <w:sz w:val="26"/>
          <w:szCs w:val="26"/>
        </w:rPr>
        <w:t>по договорам, подтверждающим право собственности, право</w:t>
      </w:r>
      <w:r w:rsidR="00B04963">
        <w:rPr>
          <w:sz w:val="26"/>
          <w:szCs w:val="26"/>
        </w:rPr>
        <w:t xml:space="preserve"> владения и</w:t>
      </w:r>
      <w:r w:rsidRPr="00954F08">
        <w:rPr>
          <w:sz w:val="26"/>
          <w:szCs w:val="26"/>
        </w:rPr>
        <w:t xml:space="preserve"> пользования;</w:t>
      </w:r>
    </w:p>
    <w:p w:rsidR="00CB393D" w:rsidRPr="00954F08" w:rsidRDefault="00CB393D" w:rsidP="00954F08">
      <w:pPr>
        <w:pStyle w:val="ConsPlusNormal"/>
        <w:ind w:firstLine="709"/>
        <w:jc w:val="both"/>
        <w:rPr>
          <w:sz w:val="26"/>
          <w:szCs w:val="26"/>
        </w:rPr>
      </w:pPr>
      <w:r w:rsidRPr="00954F08">
        <w:rPr>
          <w:sz w:val="26"/>
          <w:szCs w:val="26"/>
        </w:rPr>
        <w:t>по договорам,</w:t>
      </w:r>
      <w:r w:rsidR="00173CC6">
        <w:rPr>
          <w:sz w:val="26"/>
          <w:szCs w:val="26"/>
        </w:rPr>
        <w:t xml:space="preserve"> соглашениям, иным обязательствам, </w:t>
      </w:r>
      <w:r w:rsidRPr="00954F08">
        <w:rPr>
          <w:sz w:val="26"/>
          <w:szCs w:val="26"/>
        </w:rPr>
        <w:t xml:space="preserve">предметом которых </w:t>
      </w:r>
      <w:r w:rsidRPr="00954F08">
        <w:rPr>
          <w:sz w:val="26"/>
          <w:szCs w:val="26"/>
        </w:rPr>
        <w:lastRenderedPageBreak/>
        <w:t xml:space="preserve">является поступление средств в </w:t>
      </w:r>
      <w:r w:rsidR="00E53CEF">
        <w:rPr>
          <w:sz w:val="26"/>
          <w:szCs w:val="26"/>
        </w:rPr>
        <w:t xml:space="preserve">местный </w:t>
      </w:r>
      <w:r w:rsidRPr="00954F08">
        <w:rPr>
          <w:sz w:val="26"/>
          <w:szCs w:val="26"/>
        </w:rPr>
        <w:t>бюджет;</w:t>
      </w:r>
    </w:p>
    <w:p w:rsidR="00CB393D" w:rsidRPr="00954F08" w:rsidRDefault="00CB393D" w:rsidP="00954F08">
      <w:pPr>
        <w:pStyle w:val="ConsPlusNormal"/>
        <w:ind w:firstLine="709"/>
        <w:jc w:val="both"/>
        <w:rPr>
          <w:sz w:val="26"/>
          <w:szCs w:val="26"/>
        </w:rPr>
      </w:pPr>
      <w:r w:rsidRPr="00954F08">
        <w:rPr>
          <w:sz w:val="26"/>
          <w:szCs w:val="26"/>
        </w:rPr>
        <w:t xml:space="preserve">по </w:t>
      </w:r>
      <w:r w:rsidR="005C0755">
        <w:rPr>
          <w:sz w:val="26"/>
          <w:szCs w:val="26"/>
        </w:rPr>
        <w:t>муниципальным контрактам</w:t>
      </w:r>
      <w:r w:rsidRPr="00954F08">
        <w:rPr>
          <w:sz w:val="26"/>
          <w:szCs w:val="26"/>
        </w:rPr>
        <w:t xml:space="preserve">, заключенным по результатам проведения </w:t>
      </w:r>
      <w:r w:rsidR="00104901">
        <w:rPr>
          <w:sz w:val="26"/>
          <w:szCs w:val="26"/>
        </w:rPr>
        <w:t xml:space="preserve">конкурентных </w:t>
      </w:r>
      <w:r w:rsidRPr="00954F08">
        <w:rPr>
          <w:sz w:val="26"/>
          <w:szCs w:val="26"/>
        </w:rPr>
        <w:t>процедур</w:t>
      </w:r>
      <w:r w:rsidR="00104901">
        <w:rPr>
          <w:sz w:val="26"/>
          <w:szCs w:val="26"/>
        </w:rPr>
        <w:t xml:space="preserve">; </w:t>
      </w:r>
    </w:p>
    <w:p w:rsidR="00CB393D" w:rsidRPr="00954F08" w:rsidRDefault="00CB393D" w:rsidP="00954F08">
      <w:pPr>
        <w:pStyle w:val="ConsPlusNormal"/>
        <w:ind w:firstLine="709"/>
        <w:jc w:val="both"/>
        <w:rPr>
          <w:sz w:val="26"/>
          <w:szCs w:val="26"/>
        </w:rPr>
      </w:pPr>
      <w:r w:rsidRPr="00954F08">
        <w:rPr>
          <w:sz w:val="26"/>
          <w:szCs w:val="26"/>
        </w:rPr>
        <w:t xml:space="preserve">по иным договорам и </w:t>
      </w:r>
      <w:r w:rsidR="00536D35">
        <w:rPr>
          <w:sz w:val="26"/>
          <w:szCs w:val="26"/>
        </w:rPr>
        <w:t>обязательствам</w:t>
      </w:r>
      <w:r w:rsidRPr="00954F08">
        <w:rPr>
          <w:sz w:val="26"/>
          <w:szCs w:val="26"/>
        </w:rPr>
        <w:t xml:space="preserve">, в пределах полномочий администрации </w:t>
      </w:r>
      <w:r w:rsidR="003F286D">
        <w:rPr>
          <w:sz w:val="26"/>
          <w:szCs w:val="26"/>
        </w:rPr>
        <w:t xml:space="preserve">Тернейского муниципального </w:t>
      </w:r>
      <w:r w:rsidRPr="00954F08">
        <w:rPr>
          <w:sz w:val="26"/>
          <w:szCs w:val="26"/>
        </w:rPr>
        <w:t xml:space="preserve">округа и </w:t>
      </w:r>
      <w:r w:rsidRPr="00FB3ED4">
        <w:rPr>
          <w:sz w:val="26"/>
          <w:szCs w:val="26"/>
        </w:rPr>
        <w:t>ее отраслевых (функциональных) органов и должностных лиц с учетом положений настоящего решения;</w:t>
      </w:r>
    </w:p>
    <w:p w:rsidR="00CB393D" w:rsidRPr="00CB124D" w:rsidRDefault="00CB393D" w:rsidP="00954F08">
      <w:pPr>
        <w:pStyle w:val="ConsPlusNormal"/>
        <w:ind w:firstLine="709"/>
        <w:jc w:val="both"/>
        <w:rPr>
          <w:sz w:val="26"/>
          <w:szCs w:val="26"/>
        </w:rPr>
      </w:pPr>
      <w:r w:rsidRPr="00954F08">
        <w:rPr>
          <w:sz w:val="26"/>
          <w:szCs w:val="26"/>
        </w:rPr>
        <w:t>по трудовым договорам, в части исполнения обязательств по</w:t>
      </w:r>
      <w:r w:rsidR="00157E69">
        <w:rPr>
          <w:sz w:val="26"/>
          <w:szCs w:val="26"/>
        </w:rPr>
        <w:t xml:space="preserve"> выплате заработной платы и</w:t>
      </w:r>
      <w:r w:rsidRPr="00954F08">
        <w:rPr>
          <w:sz w:val="26"/>
          <w:szCs w:val="26"/>
        </w:rPr>
        <w:t xml:space="preserve"> предоставлению гарантий и компенсаций работникам при расторжении трудовых договоров в связи с ликвидацией органов местного самоуправления </w:t>
      </w:r>
      <w:r w:rsidR="00536D35">
        <w:rPr>
          <w:sz w:val="26"/>
          <w:szCs w:val="26"/>
        </w:rPr>
        <w:t>Тернейского муниципального района Приморского края,</w:t>
      </w:r>
      <w:r w:rsidR="00536D35">
        <w:rPr>
          <w:rFonts w:eastAsiaTheme="minorHAnsi"/>
          <w:sz w:val="26"/>
          <w:szCs w:val="26"/>
          <w:lang w:eastAsia="en-US"/>
        </w:rPr>
        <w:t xml:space="preserve"> Пластунского городского поселения</w:t>
      </w:r>
      <w:r w:rsidR="00536D35" w:rsidRPr="00E73659">
        <w:rPr>
          <w:sz w:val="26"/>
          <w:szCs w:val="26"/>
        </w:rPr>
        <w:t xml:space="preserve"> </w:t>
      </w:r>
      <w:r w:rsidR="00536D35">
        <w:rPr>
          <w:sz w:val="26"/>
          <w:szCs w:val="26"/>
        </w:rPr>
        <w:t>Приморского края</w:t>
      </w:r>
      <w:r w:rsidR="00536D35">
        <w:rPr>
          <w:rFonts w:eastAsiaTheme="minorHAnsi"/>
          <w:sz w:val="26"/>
          <w:szCs w:val="26"/>
          <w:lang w:eastAsia="en-US"/>
        </w:rPr>
        <w:t>, городского поселения Светлое</w:t>
      </w:r>
      <w:r w:rsidR="00536D35" w:rsidRPr="00E73659">
        <w:rPr>
          <w:sz w:val="26"/>
          <w:szCs w:val="26"/>
        </w:rPr>
        <w:t xml:space="preserve"> </w:t>
      </w:r>
      <w:r w:rsidR="00536D35">
        <w:rPr>
          <w:sz w:val="26"/>
          <w:szCs w:val="26"/>
        </w:rPr>
        <w:t>Приморского края</w:t>
      </w:r>
      <w:r w:rsidR="00536D35">
        <w:rPr>
          <w:rFonts w:eastAsiaTheme="minorHAnsi"/>
          <w:sz w:val="26"/>
          <w:szCs w:val="26"/>
          <w:lang w:eastAsia="en-US"/>
        </w:rPr>
        <w:t>, Тернейского городского поселения</w:t>
      </w:r>
      <w:r w:rsidR="00536D35" w:rsidRPr="00E73659">
        <w:rPr>
          <w:sz w:val="26"/>
          <w:szCs w:val="26"/>
        </w:rPr>
        <w:t xml:space="preserve"> </w:t>
      </w:r>
      <w:r w:rsidR="00536D35">
        <w:rPr>
          <w:sz w:val="26"/>
          <w:szCs w:val="26"/>
        </w:rPr>
        <w:t>Приморского края</w:t>
      </w:r>
      <w:r w:rsidR="00536D35">
        <w:rPr>
          <w:rFonts w:eastAsiaTheme="minorHAnsi"/>
          <w:sz w:val="26"/>
          <w:szCs w:val="26"/>
          <w:lang w:eastAsia="en-US"/>
        </w:rPr>
        <w:t>, Амгунского сельского поселения</w:t>
      </w:r>
      <w:r w:rsidR="00536D35" w:rsidRPr="00E73659">
        <w:rPr>
          <w:sz w:val="26"/>
          <w:szCs w:val="26"/>
        </w:rPr>
        <w:t xml:space="preserve"> </w:t>
      </w:r>
      <w:r w:rsidR="00536D35">
        <w:rPr>
          <w:sz w:val="26"/>
          <w:szCs w:val="26"/>
        </w:rPr>
        <w:t>Приморского края</w:t>
      </w:r>
      <w:r w:rsidR="00536D35">
        <w:rPr>
          <w:rFonts w:eastAsiaTheme="minorHAnsi"/>
          <w:sz w:val="26"/>
          <w:szCs w:val="26"/>
          <w:lang w:eastAsia="en-US"/>
        </w:rPr>
        <w:t>, Единкинского сельского поселения</w:t>
      </w:r>
      <w:r w:rsidR="00536D35" w:rsidRPr="00E73659">
        <w:rPr>
          <w:sz w:val="26"/>
          <w:szCs w:val="26"/>
        </w:rPr>
        <w:t xml:space="preserve"> </w:t>
      </w:r>
      <w:r w:rsidR="00536D35">
        <w:rPr>
          <w:sz w:val="26"/>
          <w:szCs w:val="26"/>
        </w:rPr>
        <w:t>Приморского края</w:t>
      </w:r>
      <w:r w:rsidR="00536D35">
        <w:rPr>
          <w:rFonts w:eastAsiaTheme="minorHAnsi"/>
          <w:sz w:val="26"/>
          <w:szCs w:val="26"/>
          <w:lang w:eastAsia="en-US"/>
        </w:rPr>
        <w:t>, Кемского сельского поселения</w:t>
      </w:r>
      <w:r w:rsidR="00536D35" w:rsidRPr="00E73659">
        <w:rPr>
          <w:sz w:val="26"/>
          <w:szCs w:val="26"/>
        </w:rPr>
        <w:t xml:space="preserve"> </w:t>
      </w:r>
      <w:r w:rsidR="00536D35">
        <w:rPr>
          <w:sz w:val="26"/>
          <w:szCs w:val="26"/>
        </w:rPr>
        <w:t>Приморского края</w:t>
      </w:r>
      <w:r w:rsidR="00536D35">
        <w:rPr>
          <w:rFonts w:eastAsiaTheme="minorHAnsi"/>
          <w:sz w:val="26"/>
          <w:szCs w:val="26"/>
          <w:lang w:eastAsia="en-US"/>
        </w:rPr>
        <w:t>, Максимовского сельского поселения</w:t>
      </w:r>
      <w:r w:rsidR="00536D35" w:rsidRPr="00E73659">
        <w:rPr>
          <w:sz w:val="26"/>
          <w:szCs w:val="26"/>
        </w:rPr>
        <w:t xml:space="preserve"> </w:t>
      </w:r>
      <w:r w:rsidR="00536D35">
        <w:rPr>
          <w:sz w:val="26"/>
          <w:szCs w:val="26"/>
        </w:rPr>
        <w:t>Приморского края</w:t>
      </w:r>
      <w:r w:rsidR="00536D35">
        <w:rPr>
          <w:rFonts w:eastAsiaTheme="minorHAnsi"/>
          <w:sz w:val="26"/>
          <w:szCs w:val="26"/>
          <w:lang w:eastAsia="en-US"/>
        </w:rPr>
        <w:t xml:space="preserve">, Самаргинского сельского </w:t>
      </w:r>
      <w:r w:rsidR="00536D35" w:rsidRPr="00CB124D">
        <w:rPr>
          <w:rFonts w:eastAsiaTheme="minorHAnsi"/>
          <w:sz w:val="26"/>
          <w:szCs w:val="26"/>
          <w:lang w:eastAsia="en-US"/>
        </w:rPr>
        <w:t>поселения</w:t>
      </w:r>
      <w:r w:rsidR="00536D35" w:rsidRPr="00CB124D">
        <w:rPr>
          <w:sz w:val="26"/>
          <w:szCs w:val="26"/>
        </w:rPr>
        <w:t xml:space="preserve"> Приморского края</w:t>
      </w:r>
      <w:r w:rsidR="00536D35" w:rsidRPr="00CB124D">
        <w:rPr>
          <w:rFonts w:eastAsiaTheme="minorHAnsi"/>
          <w:sz w:val="26"/>
          <w:szCs w:val="26"/>
          <w:lang w:eastAsia="en-US"/>
        </w:rPr>
        <w:t>, Удэгейского сельского поселения</w:t>
      </w:r>
      <w:r w:rsidR="00536D35" w:rsidRPr="00CB124D">
        <w:rPr>
          <w:sz w:val="26"/>
          <w:szCs w:val="26"/>
        </w:rPr>
        <w:t xml:space="preserve"> Приморского края</w:t>
      </w:r>
      <w:r w:rsidR="00536D35" w:rsidRPr="00CB124D">
        <w:rPr>
          <w:rFonts w:eastAsiaTheme="minorHAnsi"/>
          <w:sz w:val="26"/>
          <w:szCs w:val="26"/>
          <w:lang w:eastAsia="en-US"/>
        </w:rPr>
        <w:t>, Усть-Соболевского сельского поселения</w:t>
      </w:r>
      <w:r w:rsidR="00536D35" w:rsidRPr="00CB124D">
        <w:rPr>
          <w:sz w:val="26"/>
          <w:szCs w:val="26"/>
        </w:rPr>
        <w:t xml:space="preserve"> Приморского края</w:t>
      </w:r>
      <w:r w:rsidRPr="00CB124D">
        <w:rPr>
          <w:sz w:val="26"/>
          <w:szCs w:val="26"/>
        </w:rPr>
        <w:t>.</w:t>
      </w:r>
    </w:p>
    <w:p w:rsidR="00CB393D" w:rsidRPr="00CB124D" w:rsidRDefault="00E9369D" w:rsidP="00954F08">
      <w:pPr>
        <w:pStyle w:val="ConsPlusNormal"/>
        <w:ind w:firstLine="709"/>
        <w:jc w:val="both"/>
        <w:rPr>
          <w:sz w:val="26"/>
          <w:szCs w:val="26"/>
        </w:rPr>
      </w:pPr>
      <w:r w:rsidRPr="00CB124D">
        <w:rPr>
          <w:sz w:val="26"/>
          <w:szCs w:val="26"/>
        </w:rPr>
        <w:t>о</w:t>
      </w:r>
      <w:r w:rsidR="00CB393D" w:rsidRPr="00CB124D">
        <w:rPr>
          <w:sz w:val="26"/>
          <w:szCs w:val="26"/>
        </w:rPr>
        <w:t xml:space="preserve">траслевые (функциональные) органы администрации </w:t>
      </w:r>
      <w:r w:rsidR="00C14171" w:rsidRPr="00CB124D">
        <w:rPr>
          <w:sz w:val="26"/>
          <w:szCs w:val="26"/>
        </w:rPr>
        <w:t>Тернейского муниципального</w:t>
      </w:r>
      <w:r w:rsidR="00CB393D" w:rsidRPr="00CB124D">
        <w:rPr>
          <w:sz w:val="26"/>
          <w:szCs w:val="26"/>
        </w:rPr>
        <w:t xml:space="preserve"> округа</w:t>
      </w:r>
      <w:r w:rsidR="00124CE0" w:rsidRPr="00CB124D">
        <w:rPr>
          <w:sz w:val="26"/>
          <w:szCs w:val="26"/>
        </w:rPr>
        <w:t xml:space="preserve"> Приморского края</w:t>
      </w:r>
      <w:r w:rsidR="00CB393D" w:rsidRPr="00CB124D">
        <w:rPr>
          <w:sz w:val="26"/>
          <w:szCs w:val="26"/>
        </w:rPr>
        <w:t xml:space="preserve">, обладающие правами юридического лица, </w:t>
      </w:r>
      <w:r w:rsidR="00C14171" w:rsidRPr="00CB124D">
        <w:rPr>
          <w:sz w:val="26"/>
          <w:szCs w:val="26"/>
        </w:rPr>
        <w:t>п</w:t>
      </w:r>
      <w:r w:rsidR="00CB393D" w:rsidRPr="00CB124D">
        <w:rPr>
          <w:sz w:val="26"/>
          <w:szCs w:val="26"/>
        </w:rPr>
        <w:t xml:space="preserve">о соответствующим договорам отраслевых (функциональных) </w:t>
      </w:r>
      <w:r w:rsidR="00FB3ED4" w:rsidRPr="00CB124D">
        <w:rPr>
          <w:sz w:val="26"/>
          <w:szCs w:val="26"/>
        </w:rPr>
        <w:t>администрации Тернейского муниципального района</w:t>
      </w:r>
      <w:r w:rsidR="00124CE0" w:rsidRPr="00CB124D">
        <w:rPr>
          <w:sz w:val="26"/>
          <w:szCs w:val="26"/>
        </w:rPr>
        <w:t xml:space="preserve"> Приморского края.</w:t>
      </w:r>
      <w:r w:rsidR="00CB124D" w:rsidRPr="00CB124D">
        <w:rPr>
          <w:sz w:val="26"/>
          <w:szCs w:val="26"/>
        </w:rPr>
        <w:t>»;</w:t>
      </w:r>
    </w:p>
    <w:p w:rsidR="000212EA" w:rsidRDefault="00CB124D" w:rsidP="000212EA">
      <w:pPr>
        <w:pStyle w:val="ConsPlusNormal"/>
        <w:ind w:firstLine="709"/>
        <w:jc w:val="both"/>
        <w:rPr>
          <w:sz w:val="26"/>
          <w:szCs w:val="26"/>
        </w:rPr>
      </w:pPr>
      <w:r w:rsidRPr="00CB124D">
        <w:rPr>
          <w:sz w:val="26"/>
          <w:szCs w:val="26"/>
        </w:rPr>
        <w:t xml:space="preserve">1.9. </w:t>
      </w:r>
      <w:r w:rsidR="000212EA">
        <w:rPr>
          <w:sz w:val="26"/>
          <w:szCs w:val="26"/>
        </w:rPr>
        <w:t>пункт 10 изложить в следующей редакции:</w:t>
      </w:r>
    </w:p>
    <w:p w:rsidR="000212EA" w:rsidRPr="00CB124D" w:rsidRDefault="000212EA" w:rsidP="000212EA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«10. </w:t>
      </w:r>
      <w:r w:rsidRPr="00CB124D">
        <w:rPr>
          <w:sz w:val="26"/>
          <w:szCs w:val="26"/>
        </w:rPr>
        <w:t xml:space="preserve">Настоящее решение вступает в силу со дня его </w:t>
      </w:r>
      <w:r>
        <w:rPr>
          <w:sz w:val="26"/>
          <w:szCs w:val="26"/>
        </w:rPr>
        <w:t xml:space="preserve">официального </w:t>
      </w:r>
      <w:r w:rsidRPr="00CB124D">
        <w:rPr>
          <w:sz w:val="26"/>
          <w:szCs w:val="26"/>
        </w:rPr>
        <w:t>опубликования в газете «Вестник Тернея»</w:t>
      </w:r>
      <w:r>
        <w:rPr>
          <w:sz w:val="26"/>
          <w:szCs w:val="26"/>
        </w:rPr>
        <w:t>».</w:t>
      </w:r>
    </w:p>
    <w:p w:rsidR="00CB124D" w:rsidRDefault="000212EA" w:rsidP="00954F08">
      <w:pPr>
        <w:pStyle w:val="ConsPlusNormal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1.10. </w:t>
      </w:r>
      <w:r w:rsidR="00CB124D" w:rsidRPr="00CB124D">
        <w:rPr>
          <w:color w:val="000000"/>
          <w:sz w:val="26"/>
          <w:szCs w:val="26"/>
        </w:rPr>
        <w:t>подпись «Председатель Думы Тернейского муниципального округа Приморского края А.А. Вихров», изменить на подпись - «Глава Тернейского муниципального района С.Н. Наумкин»</w:t>
      </w:r>
      <w:r w:rsidR="00BC2135">
        <w:rPr>
          <w:sz w:val="26"/>
          <w:szCs w:val="26"/>
        </w:rPr>
        <w:t>;</w:t>
      </w:r>
    </w:p>
    <w:p w:rsidR="00E9369D" w:rsidRPr="00CB124D" w:rsidRDefault="000212EA" w:rsidP="000212EA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C2135">
        <w:rPr>
          <w:sz w:val="26"/>
          <w:szCs w:val="26"/>
        </w:rPr>
        <w:t xml:space="preserve"> </w:t>
      </w:r>
      <w:r w:rsidR="00E9369D" w:rsidRPr="00CB124D">
        <w:rPr>
          <w:sz w:val="26"/>
          <w:szCs w:val="26"/>
        </w:rPr>
        <w:t xml:space="preserve">Настоящее решение вступает в силу со дня его </w:t>
      </w:r>
      <w:r w:rsidR="00BC2135">
        <w:rPr>
          <w:sz w:val="26"/>
          <w:szCs w:val="26"/>
        </w:rPr>
        <w:t xml:space="preserve">официального </w:t>
      </w:r>
      <w:r w:rsidR="00E9369D" w:rsidRPr="00CB124D">
        <w:rPr>
          <w:sz w:val="26"/>
          <w:szCs w:val="26"/>
        </w:rPr>
        <w:t>опубликовани</w:t>
      </w:r>
      <w:r w:rsidR="00A45E02" w:rsidRPr="00CB124D">
        <w:rPr>
          <w:sz w:val="26"/>
          <w:szCs w:val="26"/>
        </w:rPr>
        <w:t>я</w:t>
      </w:r>
      <w:r w:rsidR="00F038EC" w:rsidRPr="00CB124D">
        <w:rPr>
          <w:sz w:val="26"/>
          <w:szCs w:val="26"/>
        </w:rPr>
        <w:t xml:space="preserve"> в газете «Вестник Тернея». </w:t>
      </w:r>
    </w:p>
    <w:p w:rsidR="007E46BD" w:rsidRPr="00CB124D" w:rsidRDefault="007E46BD" w:rsidP="007E46BD">
      <w:pPr>
        <w:pStyle w:val="ConsPlusNormal"/>
        <w:jc w:val="both"/>
        <w:rPr>
          <w:sz w:val="26"/>
          <w:szCs w:val="26"/>
        </w:rPr>
      </w:pPr>
    </w:p>
    <w:p w:rsidR="003B029F" w:rsidRDefault="003B029F" w:rsidP="007E46BD">
      <w:pPr>
        <w:pStyle w:val="ConsPlusNormal"/>
        <w:jc w:val="both"/>
        <w:rPr>
          <w:sz w:val="26"/>
          <w:szCs w:val="26"/>
        </w:rPr>
      </w:pPr>
    </w:p>
    <w:p w:rsidR="007E46BD" w:rsidRDefault="007E46BD" w:rsidP="007E46BD">
      <w:pPr>
        <w:pStyle w:val="ConsPlusNormal"/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</w:p>
    <w:p w:rsidR="00CB124D" w:rsidRDefault="007E46BD" w:rsidP="007E46BD">
      <w:pPr>
        <w:pStyle w:val="ConsPlusNorma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Тернейского </w:t>
      </w:r>
      <w:r w:rsidR="003B2ECB">
        <w:rPr>
          <w:sz w:val="26"/>
          <w:szCs w:val="26"/>
        </w:rPr>
        <w:t>муниципального округа</w:t>
      </w:r>
    </w:p>
    <w:p w:rsidR="007E46BD" w:rsidRDefault="00CB124D" w:rsidP="007E46BD">
      <w:pPr>
        <w:pStyle w:val="ConsPlusNorma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Приморского края                             </w:t>
      </w:r>
      <w:r w:rsidR="003B2ECB">
        <w:rPr>
          <w:sz w:val="26"/>
          <w:szCs w:val="26"/>
        </w:rPr>
        <w:t xml:space="preserve">   </w:t>
      </w:r>
      <w:r w:rsidR="003B029F">
        <w:rPr>
          <w:sz w:val="26"/>
          <w:szCs w:val="26"/>
        </w:rPr>
        <w:t xml:space="preserve">                                                           </w:t>
      </w:r>
      <w:r w:rsidR="003B2ECB">
        <w:rPr>
          <w:sz w:val="26"/>
          <w:szCs w:val="26"/>
        </w:rPr>
        <w:t>С.Н. Наумкин</w:t>
      </w:r>
    </w:p>
    <w:p w:rsidR="00F038EC" w:rsidRDefault="00F038EC" w:rsidP="00F038EC">
      <w:pPr>
        <w:pStyle w:val="ConsPlusNormal"/>
        <w:jc w:val="both"/>
        <w:rPr>
          <w:sz w:val="26"/>
          <w:szCs w:val="26"/>
        </w:rPr>
      </w:pPr>
    </w:p>
    <w:p w:rsidR="00F038EC" w:rsidRDefault="00F038EC" w:rsidP="00F038EC">
      <w:pPr>
        <w:pStyle w:val="ConsPlusNormal"/>
        <w:jc w:val="both"/>
        <w:rPr>
          <w:sz w:val="26"/>
          <w:szCs w:val="26"/>
        </w:rPr>
      </w:pPr>
    </w:p>
    <w:p w:rsidR="00124CE0" w:rsidRPr="00954F08" w:rsidRDefault="00124CE0" w:rsidP="00954F08">
      <w:pPr>
        <w:pStyle w:val="ConsPlusNormal"/>
        <w:ind w:firstLine="709"/>
        <w:jc w:val="both"/>
        <w:rPr>
          <w:sz w:val="26"/>
          <w:szCs w:val="26"/>
        </w:rPr>
      </w:pPr>
    </w:p>
    <w:p w:rsidR="00CB393D" w:rsidRPr="00954F08" w:rsidRDefault="00CB393D" w:rsidP="00CB393D">
      <w:pPr>
        <w:pStyle w:val="ConsPlusNormal"/>
        <w:ind w:firstLine="539"/>
        <w:jc w:val="both"/>
        <w:rPr>
          <w:sz w:val="26"/>
          <w:szCs w:val="26"/>
        </w:rPr>
      </w:pPr>
    </w:p>
    <w:p w:rsidR="00CB393D" w:rsidRPr="00954F08" w:rsidRDefault="00CB393D" w:rsidP="007C549B">
      <w:pPr>
        <w:pStyle w:val="a3"/>
        <w:ind w:left="0" w:firstLine="709"/>
        <w:jc w:val="both"/>
        <w:rPr>
          <w:sz w:val="26"/>
          <w:szCs w:val="26"/>
        </w:rPr>
      </w:pPr>
    </w:p>
    <w:sectPr w:rsidR="00CB393D" w:rsidRPr="00954F08" w:rsidSect="00505B5B">
      <w:pgSz w:w="11906" w:h="16838"/>
      <w:pgMar w:top="567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55C09"/>
    <w:multiLevelType w:val="multilevel"/>
    <w:tmpl w:val="21B2EFE2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8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">
    <w:nsid w:val="667B3E67"/>
    <w:multiLevelType w:val="multilevel"/>
    <w:tmpl w:val="48BE21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72" w:hanging="1800"/>
      </w:pPr>
      <w:rPr>
        <w:rFonts w:hint="default"/>
      </w:rPr>
    </w:lvl>
  </w:abstractNum>
  <w:abstractNum w:abstractNumId="2">
    <w:nsid w:val="77FC5688"/>
    <w:multiLevelType w:val="multilevel"/>
    <w:tmpl w:val="D27088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5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72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5B5FE7"/>
    <w:rsid w:val="00011700"/>
    <w:rsid w:val="000212EA"/>
    <w:rsid w:val="00036151"/>
    <w:rsid w:val="0004653F"/>
    <w:rsid w:val="000503BA"/>
    <w:rsid w:val="00067923"/>
    <w:rsid w:val="000F577E"/>
    <w:rsid w:val="0010281D"/>
    <w:rsid w:val="00104901"/>
    <w:rsid w:val="00111FC5"/>
    <w:rsid w:val="00122F71"/>
    <w:rsid w:val="00124CE0"/>
    <w:rsid w:val="001250A4"/>
    <w:rsid w:val="00151377"/>
    <w:rsid w:val="00151C9F"/>
    <w:rsid w:val="00157E69"/>
    <w:rsid w:val="00173CC6"/>
    <w:rsid w:val="001868DF"/>
    <w:rsid w:val="001D42EC"/>
    <w:rsid w:val="001E31BE"/>
    <w:rsid w:val="00271F1E"/>
    <w:rsid w:val="00273B89"/>
    <w:rsid w:val="00286833"/>
    <w:rsid w:val="0028706C"/>
    <w:rsid w:val="002933F6"/>
    <w:rsid w:val="002A0D98"/>
    <w:rsid w:val="002A21BF"/>
    <w:rsid w:val="002B3506"/>
    <w:rsid w:val="002E72E2"/>
    <w:rsid w:val="002F3A09"/>
    <w:rsid w:val="00325814"/>
    <w:rsid w:val="00372757"/>
    <w:rsid w:val="003904CD"/>
    <w:rsid w:val="003A3660"/>
    <w:rsid w:val="003B029F"/>
    <w:rsid w:val="003B02DA"/>
    <w:rsid w:val="003B2ECB"/>
    <w:rsid w:val="003E3E53"/>
    <w:rsid w:val="003F286D"/>
    <w:rsid w:val="003F64D4"/>
    <w:rsid w:val="00401775"/>
    <w:rsid w:val="00422A07"/>
    <w:rsid w:val="00442195"/>
    <w:rsid w:val="004B0B72"/>
    <w:rsid w:val="004D3D64"/>
    <w:rsid w:val="00505B5B"/>
    <w:rsid w:val="0051244A"/>
    <w:rsid w:val="005334DB"/>
    <w:rsid w:val="00536D35"/>
    <w:rsid w:val="005537A9"/>
    <w:rsid w:val="005B225B"/>
    <w:rsid w:val="005B5FE7"/>
    <w:rsid w:val="005C0755"/>
    <w:rsid w:val="005D010C"/>
    <w:rsid w:val="005D0199"/>
    <w:rsid w:val="00601DDE"/>
    <w:rsid w:val="006112EB"/>
    <w:rsid w:val="00614470"/>
    <w:rsid w:val="00630438"/>
    <w:rsid w:val="00653551"/>
    <w:rsid w:val="00654DCA"/>
    <w:rsid w:val="006971E6"/>
    <w:rsid w:val="006C17EE"/>
    <w:rsid w:val="006D2672"/>
    <w:rsid w:val="006D7797"/>
    <w:rsid w:val="0077283A"/>
    <w:rsid w:val="007815DF"/>
    <w:rsid w:val="007C549B"/>
    <w:rsid w:val="007C7D3E"/>
    <w:rsid w:val="007E30FE"/>
    <w:rsid w:val="007E46BD"/>
    <w:rsid w:val="007E5828"/>
    <w:rsid w:val="008177DF"/>
    <w:rsid w:val="0084658A"/>
    <w:rsid w:val="0085785C"/>
    <w:rsid w:val="008C3B37"/>
    <w:rsid w:val="008D40B2"/>
    <w:rsid w:val="008E7A02"/>
    <w:rsid w:val="00900E76"/>
    <w:rsid w:val="00913F8A"/>
    <w:rsid w:val="00954F08"/>
    <w:rsid w:val="00963EBC"/>
    <w:rsid w:val="00985044"/>
    <w:rsid w:val="009D493E"/>
    <w:rsid w:val="00A43B3F"/>
    <w:rsid w:val="00A45E02"/>
    <w:rsid w:val="00A65EEF"/>
    <w:rsid w:val="00A76124"/>
    <w:rsid w:val="00A76B35"/>
    <w:rsid w:val="00A77C47"/>
    <w:rsid w:val="00AB0D80"/>
    <w:rsid w:val="00AB5FD5"/>
    <w:rsid w:val="00AD640C"/>
    <w:rsid w:val="00B04963"/>
    <w:rsid w:val="00B301E7"/>
    <w:rsid w:val="00B421B8"/>
    <w:rsid w:val="00B83C2D"/>
    <w:rsid w:val="00B902BD"/>
    <w:rsid w:val="00B9323E"/>
    <w:rsid w:val="00BB00F3"/>
    <w:rsid w:val="00BC1F36"/>
    <w:rsid w:val="00BC2135"/>
    <w:rsid w:val="00BF0A9F"/>
    <w:rsid w:val="00BF2E3E"/>
    <w:rsid w:val="00C11D4E"/>
    <w:rsid w:val="00C14171"/>
    <w:rsid w:val="00C26442"/>
    <w:rsid w:val="00C31B2E"/>
    <w:rsid w:val="00C35FC6"/>
    <w:rsid w:val="00C55B48"/>
    <w:rsid w:val="00CB124D"/>
    <w:rsid w:val="00CB393D"/>
    <w:rsid w:val="00CB47D5"/>
    <w:rsid w:val="00CB5099"/>
    <w:rsid w:val="00CE2CBA"/>
    <w:rsid w:val="00D0504A"/>
    <w:rsid w:val="00D10E6F"/>
    <w:rsid w:val="00D14DB5"/>
    <w:rsid w:val="00D17447"/>
    <w:rsid w:val="00D45132"/>
    <w:rsid w:val="00DC4F04"/>
    <w:rsid w:val="00DE68C6"/>
    <w:rsid w:val="00DF24A7"/>
    <w:rsid w:val="00E06643"/>
    <w:rsid w:val="00E53CEF"/>
    <w:rsid w:val="00E56C86"/>
    <w:rsid w:val="00E6088F"/>
    <w:rsid w:val="00E64B02"/>
    <w:rsid w:val="00E73659"/>
    <w:rsid w:val="00E9369D"/>
    <w:rsid w:val="00EE79E5"/>
    <w:rsid w:val="00EF1794"/>
    <w:rsid w:val="00F038EC"/>
    <w:rsid w:val="00F059F0"/>
    <w:rsid w:val="00F31EF3"/>
    <w:rsid w:val="00F35349"/>
    <w:rsid w:val="00F4352F"/>
    <w:rsid w:val="00F6301D"/>
    <w:rsid w:val="00F722D1"/>
    <w:rsid w:val="00F7778D"/>
    <w:rsid w:val="00F858CB"/>
    <w:rsid w:val="00F93DEF"/>
    <w:rsid w:val="00FA1A2C"/>
    <w:rsid w:val="00FB3ED4"/>
    <w:rsid w:val="00FC56AE"/>
    <w:rsid w:val="00FC74C3"/>
    <w:rsid w:val="00FD2016"/>
    <w:rsid w:val="00FF1CBC"/>
    <w:rsid w:val="00FF5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7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777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E30FE"/>
    <w:pPr>
      <w:ind w:left="720"/>
      <w:contextualSpacing/>
    </w:pPr>
  </w:style>
  <w:style w:type="table" w:styleId="a4">
    <w:name w:val="Table Grid"/>
    <w:basedOn w:val="a1"/>
    <w:uiPriority w:val="59"/>
    <w:rsid w:val="006144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1447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E582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E5828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2191</Words>
  <Characters>12489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Дума</cp:lastModifiedBy>
  <cp:revision>3</cp:revision>
  <cp:lastPrinted>2021-01-20T23:43:00Z</cp:lastPrinted>
  <dcterms:created xsi:type="dcterms:W3CDTF">2021-02-02T03:20:00Z</dcterms:created>
  <dcterms:modified xsi:type="dcterms:W3CDTF">2021-02-02T03:20:00Z</dcterms:modified>
</cp:coreProperties>
</file>