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C07711" w:rsidRDefault="00252B19" w:rsidP="00252B19">
      <w:pPr>
        <w:jc w:val="center"/>
        <w:rPr>
          <w:b/>
        </w:rPr>
      </w:pPr>
      <w:r w:rsidRPr="00C07711">
        <w:rPr>
          <w:b/>
        </w:rPr>
        <w:t>ДУМА</w:t>
      </w:r>
    </w:p>
    <w:p w14:paraId="6BFB1126" w14:textId="77777777" w:rsidR="00252B19" w:rsidRPr="00C07711" w:rsidRDefault="00252B19" w:rsidP="00252B19">
      <w:pPr>
        <w:jc w:val="center"/>
        <w:rPr>
          <w:b/>
        </w:rPr>
      </w:pPr>
      <w:r w:rsidRPr="00C07711">
        <w:rPr>
          <w:b/>
        </w:rPr>
        <w:t xml:space="preserve">ТЕРНЕЙСКОГО МУНИЦИПАЛЬНОГО </w:t>
      </w:r>
      <w:r w:rsidR="006422AE" w:rsidRPr="00C07711">
        <w:rPr>
          <w:b/>
        </w:rPr>
        <w:t>ОКРУГА</w:t>
      </w:r>
    </w:p>
    <w:p w14:paraId="19CDD857" w14:textId="77777777" w:rsidR="00FB058E" w:rsidRPr="00C07711" w:rsidRDefault="00FB058E" w:rsidP="00252B19">
      <w:pPr>
        <w:jc w:val="center"/>
        <w:rPr>
          <w:b/>
        </w:rPr>
      </w:pPr>
      <w:r w:rsidRPr="00C07711">
        <w:rPr>
          <w:b/>
        </w:rPr>
        <w:t xml:space="preserve">ПРИМОРСКОГО КРАЯ </w:t>
      </w:r>
    </w:p>
    <w:p w14:paraId="08F14D10" w14:textId="3113F0F1" w:rsidR="00252B19" w:rsidRPr="00C07711" w:rsidRDefault="00CD021B" w:rsidP="00252B19">
      <w:pPr>
        <w:jc w:val="center"/>
        <w:rPr>
          <w:b/>
        </w:rPr>
      </w:pPr>
      <w:r w:rsidRPr="00C07711">
        <w:rPr>
          <w:b/>
        </w:rPr>
        <w:t>(первый</w:t>
      </w:r>
      <w:r w:rsidR="00FB058E" w:rsidRPr="00C07711">
        <w:rPr>
          <w:b/>
        </w:rPr>
        <w:t xml:space="preserve"> </w:t>
      </w:r>
      <w:r w:rsidRPr="00C07711">
        <w:rPr>
          <w:b/>
        </w:rPr>
        <w:t>созыв)</w:t>
      </w:r>
    </w:p>
    <w:p w14:paraId="2C260EEB" w14:textId="77777777" w:rsidR="00806768" w:rsidRPr="00C07711" w:rsidRDefault="00806768" w:rsidP="00252B19">
      <w:pPr>
        <w:jc w:val="center"/>
        <w:rPr>
          <w:b/>
        </w:rPr>
      </w:pPr>
    </w:p>
    <w:p w14:paraId="4B171860" w14:textId="77777777" w:rsidR="00252B19" w:rsidRPr="00C07711" w:rsidRDefault="00252B19" w:rsidP="00252B19">
      <w:pPr>
        <w:jc w:val="center"/>
        <w:rPr>
          <w:b/>
        </w:rPr>
      </w:pPr>
      <w:r w:rsidRPr="00C07711">
        <w:rPr>
          <w:b/>
        </w:rPr>
        <w:t>РЕШЕНИЕ</w:t>
      </w:r>
    </w:p>
    <w:p w14:paraId="27950F40" w14:textId="77777777" w:rsidR="00C07711" w:rsidRPr="00C07711" w:rsidRDefault="00C07711" w:rsidP="00252B19">
      <w:pPr>
        <w:jc w:val="center"/>
        <w:rPr>
          <w:b/>
        </w:rPr>
      </w:pPr>
    </w:p>
    <w:p w14:paraId="67C94DEB" w14:textId="3B8E5583" w:rsidR="00252B19" w:rsidRPr="00C07711" w:rsidRDefault="00C07711" w:rsidP="00C77110">
      <w:pPr>
        <w:rPr>
          <w:b/>
        </w:rPr>
      </w:pPr>
      <w:r w:rsidRPr="00C07711">
        <w:rPr>
          <w:b/>
        </w:rPr>
        <w:t>26</w:t>
      </w:r>
      <w:r w:rsidR="00712CFA" w:rsidRPr="00C07711">
        <w:rPr>
          <w:b/>
        </w:rPr>
        <w:t xml:space="preserve"> </w:t>
      </w:r>
      <w:r w:rsidR="002A0B13" w:rsidRPr="00C07711">
        <w:rPr>
          <w:b/>
        </w:rPr>
        <w:t xml:space="preserve">сентября </w:t>
      </w:r>
      <w:r w:rsidR="00252B19" w:rsidRPr="00C07711">
        <w:rPr>
          <w:b/>
        </w:rPr>
        <w:t>20</w:t>
      </w:r>
      <w:r w:rsidR="006422AE" w:rsidRPr="00C07711">
        <w:rPr>
          <w:b/>
        </w:rPr>
        <w:t>2</w:t>
      </w:r>
      <w:r w:rsidR="006509C2" w:rsidRPr="00C07711">
        <w:rPr>
          <w:b/>
        </w:rPr>
        <w:t>3</w:t>
      </w:r>
      <w:r w:rsidR="00252B19" w:rsidRPr="00C07711">
        <w:rPr>
          <w:b/>
        </w:rPr>
        <w:t xml:space="preserve"> года  </w:t>
      </w:r>
      <w:r w:rsidR="00252B19" w:rsidRPr="00C07711">
        <w:t xml:space="preserve">                 </w:t>
      </w:r>
      <w:r w:rsidRPr="00C07711">
        <w:t xml:space="preserve">       </w:t>
      </w:r>
      <w:r>
        <w:t xml:space="preserve">     </w:t>
      </w:r>
      <w:r w:rsidRPr="00C07711">
        <w:t xml:space="preserve"> </w:t>
      </w:r>
      <w:r w:rsidR="00252B19" w:rsidRPr="00C07711">
        <w:t xml:space="preserve">пгт. Терней                       </w:t>
      </w:r>
      <w:r>
        <w:t xml:space="preserve"> </w:t>
      </w:r>
      <w:r w:rsidR="00252B19" w:rsidRPr="00C07711">
        <w:t xml:space="preserve">                      </w:t>
      </w:r>
      <w:r>
        <w:t xml:space="preserve">          </w:t>
      </w:r>
      <w:r w:rsidR="00252B19" w:rsidRPr="00C07711">
        <w:t xml:space="preserve"> </w:t>
      </w:r>
      <w:r w:rsidRPr="00C07711">
        <w:t xml:space="preserve">   </w:t>
      </w:r>
      <w:r w:rsidR="00252B19" w:rsidRPr="00C07711">
        <w:t xml:space="preserve">  </w:t>
      </w:r>
      <w:r w:rsidR="00252B19" w:rsidRPr="00C07711">
        <w:rPr>
          <w:b/>
        </w:rPr>
        <w:t>№</w:t>
      </w:r>
      <w:r w:rsidR="00C77110" w:rsidRPr="00C07711">
        <w:rPr>
          <w:b/>
        </w:rPr>
        <w:t xml:space="preserve"> </w:t>
      </w:r>
      <w:r w:rsidRPr="00C07711">
        <w:rPr>
          <w:b/>
        </w:rPr>
        <w:t>464</w:t>
      </w:r>
    </w:p>
    <w:p w14:paraId="30BF2782" w14:textId="77777777" w:rsidR="002D2D50" w:rsidRPr="00C07711" w:rsidRDefault="002D2D50" w:rsidP="004939AE">
      <w:pPr>
        <w:jc w:val="center"/>
        <w:rPr>
          <w:b/>
        </w:rPr>
      </w:pPr>
    </w:p>
    <w:p w14:paraId="64BC5B2B" w14:textId="4122BC01" w:rsidR="00CD021B" w:rsidRPr="00C07711" w:rsidRDefault="00CD021B" w:rsidP="00CD021B">
      <w:pPr>
        <w:spacing w:line="276" w:lineRule="auto"/>
        <w:jc w:val="center"/>
        <w:rPr>
          <w:b/>
        </w:rPr>
      </w:pPr>
      <w:r w:rsidRPr="00C07711">
        <w:rPr>
          <w:b/>
        </w:rPr>
        <w:t>О внесении изменений в решение Думы Тернейского муниципального округа</w:t>
      </w:r>
    </w:p>
    <w:p w14:paraId="29026A6C" w14:textId="149D640F" w:rsidR="00CD021B" w:rsidRPr="00C07711" w:rsidRDefault="00CD021B" w:rsidP="00CD021B">
      <w:pPr>
        <w:spacing w:line="276" w:lineRule="auto"/>
        <w:jc w:val="center"/>
        <w:rPr>
          <w:b/>
        </w:rPr>
      </w:pPr>
      <w:r w:rsidRPr="00C07711">
        <w:rPr>
          <w:b/>
        </w:rPr>
        <w:t>от 2</w:t>
      </w:r>
      <w:r w:rsidR="009345F7" w:rsidRPr="00C07711">
        <w:rPr>
          <w:b/>
        </w:rPr>
        <w:t>0</w:t>
      </w:r>
      <w:r w:rsidRPr="00C07711">
        <w:rPr>
          <w:b/>
        </w:rPr>
        <w:t xml:space="preserve"> декабря 202</w:t>
      </w:r>
      <w:r w:rsidR="009345F7" w:rsidRPr="00C07711">
        <w:rPr>
          <w:b/>
        </w:rPr>
        <w:t>2</w:t>
      </w:r>
      <w:r w:rsidRPr="00C07711">
        <w:rPr>
          <w:b/>
        </w:rPr>
        <w:t xml:space="preserve"> года №</w:t>
      </w:r>
      <w:r w:rsidR="009345F7" w:rsidRPr="00C07711">
        <w:rPr>
          <w:b/>
        </w:rPr>
        <w:t>395</w:t>
      </w:r>
      <w:r w:rsidRPr="00C07711">
        <w:rPr>
          <w:b/>
        </w:rPr>
        <w:t xml:space="preserve"> «Об утверждении бюджета Тернейского муниципального округа на 202</w:t>
      </w:r>
      <w:r w:rsidR="009345F7" w:rsidRPr="00C07711">
        <w:rPr>
          <w:b/>
        </w:rPr>
        <w:t>3</w:t>
      </w:r>
      <w:r w:rsidRPr="00C07711">
        <w:rPr>
          <w:b/>
        </w:rPr>
        <w:t xml:space="preserve"> год и плановый период 202</w:t>
      </w:r>
      <w:r w:rsidR="009345F7" w:rsidRPr="00C07711">
        <w:rPr>
          <w:b/>
        </w:rPr>
        <w:t>4</w:t>
      </w:r>
      <w:r w:rsidRPr="00C07711">
        <w:rPr>
          <w:b/>
        </w:rPr>
        <w:t xml:space="preserve"> и 202</w:t>
      </w:r>
      <w:r w:rsidR="009345F7" w:rsidRPr="00C07711">
        <w:rPr>
          <w:b/>
        </w:rPr>
        <w:t>5</w:t>
      </w:r>
      <w:r w:rsidRPr="00C07711">
        <w:rPr>
          <w:b/>
        </w:rPr>
        <w:t xml:space="preserve"> годов»</w:t>
      </w:r>
    </w:p>
    <w:p w14:paraId="05F31DF1" w14:textId="77777777" w:rsidR="00693A8F" w:rsidRPr="00C07711" w:rsidRDefault="00693A8F" w:rsidP="00B90B32">
      <w:pPr>
        <w:jc w:val="both"/>
      </w:pPr>
    </w:p>
    <w:p w14:paraId="5AD0500F" w14:textId="526DCFBC" w:rsidR="00693A8F" w:rsidRPr="00C07711" w:rsidRDefault="00693A8F" w:rsidP="00C07711">
      <w:pPr>
        <w:spacing w:line="276" w:lineRule="auto"/>
        <w:ind w:firstLine="709"/>
        <w:jc w:val="both"/>
      </w:pPr>
      <w:r w:rsidRPr="00C07711">
        <w:t xml:space="preserve">Рассмотрев и обсудив представленный главой Тернейского муниципального </w:t>
      </w:r>
      <w:r w:rsidR="000F59CE" w:rsidRPr="00C07711">
        <w:t>округа</w:t>
      </w:r>
      <w:r w:rsidRPr="00C07711">
        <w:t xml:space="preserve"> проект решения Думы Тернейского муниципального </w:t>
      </w:r>
      <w:r w:rsidR="000F59CE" w:rsidRPr="00C07711">
        <w:t>округа</w:t>
      </w:r>
      <w:r w:rsidR="00CD021B" w:rsidRPr="00C07711">
        <w:t xml:space="preserve"> «</w:t>
      </w:r>
      <w:r w:rsidR="00CD021B" w:rsidRPr="00C07711">
        <w:rPr>
          <w:bCs/>
        </w:rPr>
        <w:t>О внесении изменений в решение Думы Тернейского муниципального округа от 2</w:t>
      </w:r>
      <w:r w:rsidR="009345F7" w:rsidRPr="00C07711">
        <w:rPr>
          <w:bCs/>
        </w:rPr>
        <w:t>0</w:t>
      </w:r>
      <w:r w:rsidR="00CD021B" w:rsidRPr="00C07711">
        <w:rPr>
          <w:bCs/>
        </w:rPr>
        <w:t xml:space="preserve"> декабря 202</w:t>
      </w:r>
      <w:r w:rsidR="009345F7" w:rsidRPr="00C07711">
        <w:rPr>
          <w:bCs/>
        </w:rPr>
        <w:t>2</w:t>
      </w:r>
      <w:r w:rsidR="00CD021B" w:rsidRPr="00C07711">
        <w:rPr>
          <w:bCs/>
        </w:rPr>
        <w:t xml:space="preserve"> года № </w:t>
      </w:r>
      <w:r w:rsidR="009345F7" w:rsidRPr="00C07711">
        <w:rPr>
          <w:bCs/>
        </w:rPr>
        <w:t>395</w:t>
      </w:r>
      <w:r w:rsidR="00CD021B" w:rsidRPr="00C07711">
        <w:rPr>
          <w:bCs/>
        </w:rPr>
        <w:t xml:space="preserve"> «Об утверждении бюджета Тернейского муниципального округа на 202</w:t>
      </w:r>
      <w:r w:rsidR="009345F7" w:rsidRPr="00C07711">
        <w:rPr>
          <w:bCs/>
        </w:rPr>
        <w:t>3</w:t>
      </w:r>
      <w:r w:rsidR="00CD021B" w:rsidRPr="00C07711">
        <w:rPr>
          <w:bCs/>
        </w:rPr>
        <w:t xml:space="preserve"> год и плановый период 202</w:t>
      </w:r>
      <w:r w:rsidR="009345F7" w:rsidRPr="00C07711">
        <w:rPr>
          <w:bCs/>
        </w:rPr>
        <w:t>4</w:t>
      </w:r>
      <w:r w:rsidR="00CD021B" w:rsidRPr="00C07711">
        <w:rPr>
          <w:bCs/>
        </w:rPr>
        <w:t xml:space="preserve"> и 202</w:t>
      </w:r>
      <w:r w:rsidR="009345F7" w:rsidRPr="00C07711">
        <w:rPr>
          <w:bCs/>
        </w:rPr>
        <w:t>5</w:t>
      </w:r>
      <w:r w:rsidR="00CD021B" w:rsidRPr="00C07711">
        <w:rPr>
          <w:bCs/>
        </w:rPr>
        <w:t xml:space="preserve"> годов»»</w:t>
      </w:r>
      <w:r w:rsidRPr="00C07711">
        <w:t>,</w:t>
      </w:r>
      <w:r w:rsidR="00252B19" w:rsidRPr="00C07711">
        <w:t xml:space="preserve"> </w:t>
      </w:r>
      <w:r w:rsidRPr="00C07711">
        <w:t xml:space="preserve">руководствуясь Бюджетным Кодексом Российской Федерации, Уставом Тернейского муниципального </w:t>
      </w:r>
      <w:r w:rsidR="00976944" w:rsidRPr="00C07711">
        <w:t>округа</w:t>
      </w:r>
      <w:r w:rsidRPr="00C07711">
        <w:t xml:space="preserve">, Дума Тернейского муниципального </w:t>
      </w:r>
      <w:r w:rsidR="002D2D50" w:rsidRPr="00C07711">
        <w:t>округа</w:t>
      </w:r>
      <w:r w:rsidRPr="00C07711">
        <w:t xml:space="preserve"> </w:t>
      </w:r>
    </w:p>
    <w:p w14:paraId="049C416B" w14:textId="77777777" w:rsidR="00693A8F" w:rsidRPr="00C07711" w:rsidRDefault="00693A8F" w:rsidP="00C07711">
      <w:pPr>
        <w:spacing w:line="276" w:lineRule="auto"/>
        <w:ind w:firstLine="709"/>
        <w:jc w:val="both"/>
      </w:pPr>
    </w:p>
    <w:p w14:paraId="798663E9" w14:textId="71B15608" w:rsidR="00693A8F" w:rsidRPr="00C07711" w:rsidRDefault="00693A8F" w:rsidP="00C07711">
      <w:pPr>
        <w:spacing w:line="276" w:lineRule="auto"/>
        <w:ind w:firstLine="709"/>
        <w:jc w:val="both"/>
        <w:rPr>
          <w:b/>
        </w:rPr>
      </w:pPr>
      <w:r w:rsidRPr="00C07711">
        <w:rPr>
          <w:b/>
        </w:rPr>
        <w:t>РЕШИЛА:</w:t>
      </w:r>
    </w:p>
    <w:p w14:paraId="3B3E64E5" w14:textId="63B185EC" w:rsidR="00A3636C" w:rsidRPr="00C07711" w:rsidRDefault="00A3636C" w:rsidP="00C07711">
      <w:pPr>
        <w:spacing w:line="276" w:lineRule="auto"/>
        <w:ind w:firstLine="709"/>
        <w:jc w:val="both"/>
        <w:rPr>
          <w:b/>
        </w:rPr>
      </w:pPr>
    </w:p>
    <w:p w14:paraId="454675B7" w14:textId="6C74A86A" w:rsidR="00A3636C" w:rsidRPr="00C07711" w:rsidRDefault="00A3636C" w:rsidP="00C07711">
      <w:pPr>
        <w:spacing w:line="276" w:lineRule="auto"/>
        <w:ind w:firstLine="709"/>
        <w:jc w:val="both"/>
      </w:pPr>
      <w:r w:rsidRPr="00C07711">
        <w:t>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C07711" w:rsidRDefault="00A3636C" w:rsidP="00C07711">
      <w:pPr>
        <w:spacing w:line="276" w:lineRule="auto"/>
        <w:ind w:firstLine="709"/>
        <w:jc w:val="both"/>
      </w:pPr>
      <w:r w:rsidRPr="00C07711">
        <w:t>1.1. пункт 1 изложить в следующей редакции:</w:t>
      </w:r>
    </w:p>
    <w:p w14:paraId="248700D8" w14:textId="77777777" w:rsidR="00A3636C" w:rsidRPr="00C07711" w:rsidRDefault="00A3636C" w:rsidP="00C07711">
      <w:pPr>
        <w:tabs>
          <w:tab w:val="left" w:pos="709"/>
        </w:tabs>
        <w:spacing w:line="276" w:lineRule="auto"/>
        <w:ind w:firstLine="709"/>
        <w:jc w:val="both"/>
      </w:pPr>
      <w:r w:rsidRPr="00C07711">
        <w:t xml:space="preserve">«1. Утвердить основные характеристики бюджета Тернейского муниципального округа на 2023 год: </w:t>
      </w:r>
    </w:p>
    <w:p w14:paraId="6A38348F" w14:textId="4D322B01" w:rsidR="00A3636C" w:rsidRPr="00C07711" w:rsidRDefault="00A3636C" w:rsidP="00C07711">
      <w:pPr>
        <w:spacing w:line="276" w:lineRule="auto"/>
        <w:ind w:firstLine="709"/>
        <w:jc w:val="both"/>
        <w:outlineLvl w:val="0"/>
      </w:pPr>
      <w:r w:rsidRPr="00C07711">
        <w:t xml:space="preserve">1) общий объем доходов бюджета Тернейского муниципального округа - в сумме </w:t>
      </w:r>
      <w:r w:rsidR="002A0B13" w:rsidRPr="00C07711">
        <w:t>1 159 665 773,29</w:t>
      </w:r>
      <w:r w:rsidRPr="00C07711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2A0B13" w:rsidRPr="00C07711">
        <w:t>1 024 226 073,29</w:t>
      </w:r>
      <w:r w:rsidRPr="00C07711">
        <w:t xml:space="preserve"> рублей;</w:t>
      </w:r>
    </w:p>
    <w:p w14:paraId="094546D7" w14:textId="00BD5A32" w:rsidR="00A3636C" w:rsidRPr="00C07711" w:rsidRDefault="00A3636C" w:rsidP="00C07711">
      <w:pPr>
        <w:spacing w:line="276" w:lineRule="auto"/>
        <w:ind w:firstLine="709"/>
        <w:jc w:val="both"/>
      </w:pPr>
      <w:r w:rsidRPr="00C07711">
        <w:t xml:space="preserve">2) общий объем расходов бюджета Тернейского муниципального округа - в сумме </w:t>
      </w:r>
      <w:r w:rsidR="002A0B13" w:rsidRPr="00C07711">
        <w:t>1 204 042 719,15</w:t>
      </w:r>
      <w:r w:rsidRPr="00C07711">
        <w:t xml:space="preserve"> рублей;</w:t>
      </w:r>
    </w:p>
    <w:p w14:paraId="41BB675E" w14:textId="766C2C2B" w:rsidR="00A3636C" w:rsidRPr="00C07711" w:rsidRDefault="00A3636C" w:rsidP="00C07711">
      <w:pPr>
        <w:spacing w:line="276" w:lineRule="auto"/>
        <w:ind w:firstLine="709"/>
        <w:jc w:val="both"/>
      </w:pPr>
      <w:r w:rsidRPr="00C07711">
        <w:t>3) размер дефицита бюджета Тернейского муниципального округа – в сумме 44 376 945,86 рублей;</w:t>
      </w:r>
    </w:p>
    <w:p w14:paraId="4D796301" w14:textId="2EE77697" w:rsidR="00A3636C" w:rsidRPr="00C07711" w:rsidRDefault="00A3636C" w:rsidP="00C07711">
      <w:pPr>
        <w:spacing w:line="276" w:lineRule="auto"/>
        <w:ind w:firstLine="709"/>
        <w:jc w:val="both"/>
      </w:pPr>
      <w:r w:rsidRPr="00C07711">
        <w:t>4) верхний предел муниципального внутреннего долга Тернейского муниципального округа на 1 января 2024 года – в сумме 6 388 286,00 рублей, в том числе верхний предел долга по муниципальным гарантиям Тернейского муниципального округа – 0,00 рублей.»</w:t>
      </w:r>
    </w:p>
    <w:p w14:paraId="2AA0E108" w14:textId="0CA757EA" w:rsidR="006D4A66" w:rsidRPr="00C07711" w:rsidRDefault="006D4A66" w:rsidP="00C07711">
      <w:pPr>
        <w:spacing w:line="276" w:lineRule="auto"/>
        <w:ind w:firstLine="709"/>
        <w:jc w:val="both"/>
      </w:pPr>
      <w:r w:rsidRPr="00C07711">
        <w:t>1.2. пункт 2 изложить в следующей редакции:</w:t>
      </w:r>
    </w:p>
    <w:p w14:paraId="0AC208A7" w14:textId="3E38A7B8" w:rsidR="006D4A66" w:rsidRPr="00C07711" w:rsidRDefault="006D4A66" w:rsidP="00C07711">
      <w:pPr>
        <w:tabs>
          <w:tab w:val="left" w:pos="720"/>
          <w:tab w:val="left" w:pos="1080"/>
        </w:tabs>
        <w:spacing w:line="276" w:lineRule="auto"/>
        <w:ind w:firstLine="709"/>
        <w:jc w:val="both"/>
      </w:pPr>
      <w:r w:rsidRPr="00C07711">
        <w:t xml:space="preserve">«2. Утвердить основные характеристики бюджета Тернейского муниципального округа на 2024 год и 2025 год: </w:t>
      </w:r>
    </w:p>
    <w:p w14:paraId="50D29E3F" w14:textId="693569A5" w:rsidR="006D4A66" w:rsidRPr="00C07711" w:rsidRDefault="006D4A66" w:rsidP="00C07711">
      <w:pPr>
        <w:spacing w:line="276" w:lineRule="auto"/>
        <w:ind w:firstLine="709"/>
        <w:jc w:val="both"/>
        <w:outlineLvl w:val="0"/>
      </w:pPr>
      <w:r w:rsidRPr="00C07711">
        <w:t>1) прогнозируемый общий объем доходов бюджета Тернейского муниципального округа на 2024 год - в сумме 726 789 256,63 рублей, в том числе объём межбюджетных трансфертов, получаемых из других бюджетов бюджетной системы Российской Федерации, - в сумме 592 299 246,63 рублей, и на 2025 год – в сумме 667 395 811,27 рублей, в том числе объём межбюджетных трансфертов, получаемых из других бюджетов бюджетной системы Российской Федерации, - в сумме 528 354 871,27 рублей;</w:t>
      </w:r>
    </w:p>
    <w:p w14:paraId="3B0DBDD7" w14:textId="0DF82DE9" w:rsidR="006D4A66" w:rsidRPr="00C07711" w:rsidRDefault="006D4A66" w:rsidP="00C07711">
      <w:pPr>
        <w:spacing w:line="276" w:lineRule="auto"/>
        <w:ind w:firstLine="709"/>
        <w:jc w:val="both"/>
      </w:pPr>
      <w:r w:rsidRPr="00C07711">
        <w:lastRenderedPageBreak/>
        <w:t>2) общий объем расходов бюджета Тернейского муниципального округа на 2024 год в сумме 736 599 064,63 рублей, в том числе условно утверждаемые расходы – в сумме 8 512 400,00 рублей и на 2025год – в сумме 675 812 406,27 рублей, в том числе условно утверждаемые расходы – в сумме 15 789 473,00 рублей.</w:t>
      </w:r>
    </w:p>
    <w:p w14:paraId="1938AA9D" w14:textId="11DEFB77" w:rsidR="006D4A66" w:rsidRPr="00C07711" w:rsidRDefault="006D4A66" w:rsidP="00C07711">
      <w:pPr>
        <w:spacing w:line="276" w:lineRule="auto"/>
        <w:ind w:firstLine="709"/>
        <w:jc w:val="both"/>
      </w:pPr>
      <w:r w:rsidRPr="00C07711">
        <w:t>3) размер дефицита бюджета Тернейского муниципального округа на 2024 год - в сумме 9 809 808,00 рублей; на 2025 год - в сумме 8 416 595,00 рублей;</w:t>
      </w:r>
    </w:p>
    <w:p w14:paraId="2DF603C8" w14:textId="64B669C3" w:rsidR="006D4A66" w:rsidRPr="00C07711" w:rsidRDefault="006D4A66" w:rsidP="00C07711">
      <w:pPr>
        <w:spacing w:line="276" w:lineRule="auto"/>
        <w:ind w:firstLine="709"/>
        <w:jc w:val="both"/>
      </w:pPr>
      <w:r w:rsidRPr="00C07711">
        <w:t>4) предельный объем муниципального долга Тернейского муниципального округа на 2024 год и верхний предел муниципального внутреннего долга Тернейского муниципального округа на 1 января 2025 года - 9 809 808,00 рублей, в том числе верхний предел долга по муниципальным гарантиям Тернейского муниципального округа – 0,00 рублей;</w:t>
      </w:r>
    </w:p>
    <w:p w14:paraId="51FBD2B7" w14:textId="45043CC6" w:rsidR="006D4A66" w:rsidRPr="00C07711" w:rsidRDefault="006D4A66" w:rsidP="00C07711">
      <w:pPr>
        <w:spacing w:line="276" w:lineRule="auto"/>
        <w:ind w:firstLine="709"/>
        <w:jc w:val="both"/>
      </w:pPr>
      <w:r w:rsidRPr="00C07711">
        <w:t>5) предельный объем муниципального долга Тернейского муниципального округа на 2025 год и верхний предел муниципального внутреннего долга Тернейского муниципального округа на 1 января 2026 года - 8 416 595,00 рублей,</w:t>
      </w:r>
      <w:r w:rsidR="006B4158" w:rsidRPr="00C07711">
        <w:t xml:space="preserve"> </w:t>
      </w:r>
      <w:r w:rsidRPr="00C07711">
        <w:t>в том числе верхний предел долга по муниципальным гарантиям Тернейского муниципального округа – 0,00 рублей.</w:t>
      </w:r>
      <w:r w:rsidR="002A0B13" w:rsidRPr="00C07711">
        <w:t>».</w:t>
      </w:r>
    </w:p>
    <w:p w14:paraId="640E303C" w14:textId="67718FC9" w:rsidR="00A3636C" w:rsidRPr="00C07711" w:rsidRDefault="00A3636C" w:rsidP="00C07711">
      <w:pPr>
        <w:spacing w:line="276" w:lineRule="auto"/>
        <w:ind w:firstLine="709"/>
        <w:jc w:val="both"/>
      </w:pPr>
      <w:r w:rsidRPr="00C07711">
        <w:t>1.</w:t>
      </w:r>
      <w:r w:rsidR="006B4158" w:rsidRPr="00C07711">
        <w:t>3</w:t>
      </w:r>
      <w:r w:rsidRPr="00C07711">
        <w:t xml:space="preserve">. пункт </w:t>
      </w:r>
      <w:r w:rsidR="00D11535" w:rsidRPr="00C07711">
        <w:t>9</w:t>
      </w:r>
      <w:r w:rsidRPr="00C07711">
        <w:t xml:space="preserve"> изложить в следующей редакции:</w:t>
      </w:r>
    </w:p>
    <w:p w14:paraId="0F5D66BC" w14:textId="75A15F73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 xml:space="preserve"> «</w:t>
      </w:r>
      <w:r w:rsidR="00D11535" w:rsidRPr="00C07711">
        <w:t xml:space="preserve">9. Утвердить объём бюджетных ассигнований дорожного фонда Тернейского муниципального округа на 2023 год в размере </w:t>
      </w:r>
      <w:r w:rsidR="00EE2714" w:rsidRPr="00C07711">
        <w:t>168 184 904,84</w:t>
      </w:r>
      <w:r w:rsidR="00D11535" w:rsidRPr="00C07711">
        <w:t xml:space="preserve"> рублей, на плановый период 2024 и 2025 годов - в размере соответственно 27 336 550,00 рублей и 27 336 550,00 рублей.</w:t>
      </w:r>
      <w:r w:rsidRPr="00C07711">
        <w:t>»;</w:t>
      </w:r>
    </w:p>
    <w:p w14:paraId="29B7CB7B" w14:textId="072ECF7F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>1.</w:t>
      </w:r>
      <w:r w:rsidR="00D11535" w:rsidRPr="00C07711">
        <w:t>3</w:t>
      </w:r>
      <w:r w:rsidRPr="00C07711">
        <w:t xml:space="preserve">. приложение № 3 изложить в редакции приложения № </w:t>
      </w:r>
      <w:r w:rsidR="00BE5C38" w:rsidRPr="00C07711">
        <w:t>1</w:t>
      </w:r>
      <w:r w:rsidRPr="00C07711">
        <w:t xml:space="preserve"> к настоящему решению;</w:t>
      </w:r>
    </w:p>
    <w:p w14:paraId="0B05FDEF" w14:textId="29DAECF7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>1.</w:t>
      </w:r>
      <w:r w:rsidR="00D11535" w:rsidRPr="00C07711">
        <w:t>4</w:t>
      </w:r>
      <w:r w:rsidRPr="00C07711">
        <w:t xml:space="preserve">. приложение № 4 изложить в редакции приложения № </w:t>
      </w:r>
      <w:r w:rsidR="00BE5C38" w:rsidRPr="00C07711">
        <w:t>2</w:t>
      </w:r>
      <w:r w:rsidRPr="00C07711">
        <w:t xml:space="preserve"> к настоящему решению;</w:t>
      </w:r>
    </w:p>
    <w:p w14:paraId="7FEB81E7" w14:textId="4EC1918D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>1.</w:t>
      </w:r>
      <w:r w:rsidR="00D11535" w:rsidRPr="00C07711">
        <w:t>5</w:t>
      </w:r>
      <w:r w:rsidRPr="00C07711">
        <w:t xml:space="preserve">. приложение № 5 изложить в редакции приложения № </w:t>
      </w:r>
      <w:r w:rsidR="00BE5C38" w:rsidRPr="00C07711">
        <w:t>3</w:t>
      </w:r>
      <w:r w:rsidRPr="00C07711">
        <w:t xml:space="preserve"> к настоящему решению;</w:t>
      </w:r>
    </w:p>
    <w:p w14:paraId="08E37115" w14:textId="72F9B58C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>1.</w:t>
      </w:r>
      <w:r w:rsidR="00D11535" w:rsidRPr="00C07711">
        <w:t>6</w:t>
      </w:r>
      <w:r w:rsidRPr="00C07711">
        <w:t xml:space="preserve">. приложение № 6 изложить в редакции приложения № </w:t>
      </w:r>
      <w:r w:rsidR="00BE5C38" w:rsidRPr="00C07711">
        <w:t>4</w:t>
      </w:r>
      <w:r w:rsidRPr="00C07711">
        <w:t xml:space="preserve"> к настоящему решению;</w:t>
      </w:r>
    </w:p>
    <w:p w14:paraId="547427F3" w14:textId="70B6A834" w:rsidR="00F76B94" w:rsidRPr="00C07711" w:rsidRDefault="00F76B94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>1.7. приложение № 7 изложить в редакции приложения № 5 к настоящему решению;</w:t>
      </w:r>
    </w:p>
    <w:p w14:paraId="68D195DD" w14:textId="4D8E6146" w:rsidR="008F67DB" w:rsidRPr="00C07711" w:rsidRDefault="008F67DB" w:rsidP="00C07711">
      <w:pPr>
        <w:spacing w:line="276" w:lineRule="auto"/>
        <w:ind w:firstLine="709"/>
        <w:jc w:val="both"/>
      </w:pPr>
      <w:r w:rsidRPr="00C07711">
        <w:t>1.8. пункт 17 изложить в следующей редакции:</w:t>
      </w:r>
    </w:p>
    <w:p w14:paraId="1CACEDC7" w14:textId="22041987" w:rsidR="008F67DB" w:rsidRPr="00C07711" w:rsidRDefault="008F67DB" w:rsidP="00C07711">
      <w:pPr>
        <w:autoSpaceDE w:val="0"/>
        <w:autoSpaceDN w:val="0"/>
        <w:adjustRightInd w:val="0"/>
        <w:ind w:firstLine="709"/>
        <w:jc w:val="both"/>
      </w:pPr>
      <w:r w:rsidRPr="00C07711">
        <w:t>«17. Провести с 1 октября 2023 года индексацию путем увеличения в 1,109 раза, с 1 октября 2024 года, с 1 октября 2025 года индексацию путем увеличения в 1,04 раза:</w:t>
      </w:r>
    </w:p>
    <w:p w14:paraId="312AB327" w14:textId="12540D56" w:rsidR="008F67DB" w:rsidRPr="00C07711" w:rsidRDefault="008F67DB" w:rsidP="00C07711">
      <w:pPr>
        <w:autoSpaceDE w:val="0"/>
        <w:autoSpaceDN w:val="0"/>
        <w:adjustRightInd w:val="0"/>
        <w:ind w:firstLine="709"/>
        <w:jc w:val="both"/>
      </w:pPr>
      <w:r w:rsidRPr="00C07711"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604E28CF" w14:textId="5FEB840A" w:rsidR="008F67DB" w:rsidRPr="00C07711" w:rsidRDefault="008F67DB" w:rsidP="00C07711">
      <w:pPr>
        <w:autoSpaceDE w:val="0"/>
        <w:autoSpaceDN w:val="0"/>
        <w:adjustRightInd w:val="0"/>
        <w:ind w:firstLine="709"/>
        <w:jc w:val="both"/>
      </w:pPr>
      <w:r w:rsidRPr="00C07711">
        <w:t>2)</w:t>
      </w:r>
      <w:r w:rsidR="00C07711" w:rsidRPr="00C07711">
        <w:t xml:space="preserve"> </w:t>
      </w:r>
      <w:r w:rsidRPr="00C07711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280604E6" w14:textId="67A7B0F9" w:rsidR="008F67DB" w:rsidRPr="00C07711" w:rsidRDefault="008F67DB" w:rsidP="00C07711">
      <w:pPr>
        <w:autoSpaceDE w:val="0"/>
        <w:autoSpaceDN w:val="0"/>
        <w:adjustRightInd w:val="0"/>
        <w:ind w:firstLine="709"/>
        <w:jc w:val="both"/>
      </w:pPr>
      <w:r w:rsidRPr="00C07711">
        <w:t>3)</w:t>
      </w:r>
      <w:r w:rsidR="00C07711" w:rsidRPr="00C07711">
        <w:t xml:space="preserve"> </w:t>
      </w:r>
      <w:r w:rsidRPr="00C07711"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09F6B3F0" w14:textId="66175FB3" w:rsidR="008F67DB" w:rsidRPr="00C07711" w:rsidRDefault="008F67DB" w:rsidP="00C07711">
      <w:pPr>
        <w:autoSpaceDE w:val="0"/>
        <w:autoSpaceDN w:val="0"/>
        <w:adjustRightInd w:val="0"/>
        <w:ind w:firstLine="709"/>
        <w:jc w:val="both"/>
      </w:pPr>
      <w:r w:rsidRPr="00C07711">
        <w:t>4) окладов (должностных окладов), ставок заработной платы работников муниципальных учреждений в условиях применения новых систем оплаты труда.».</w:t>
      </w:r>
    </w:p>
    <w:p w14:paraId="5DB049ED" w14:textId="3ACCA1EA" w:rsidR="00A3636C" w:rsidRPr="00C07711" w:rsidRDefault="00A3636C" w:rsidP="00C077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07711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77777777" w:rsidR="00A3636C" w:rsidRPr="00C07711" w:rsidRDefault="00A3636C" w:rsidP="00C07711">
      <w:pPr>
        <w:spacing w:line="276" w:lineRule="auto"/>
        <w:ind w:firstLine="709"/>
        <w:jc w:val="both"/>
      </w:pPr>
    </w:p>
    <w:p w14:paraId="754F4DE8" w14:textId="1CB0E525" w:rsidR="00C07711" w:rsidRDefault="00C07711" w:rsidP="00C07711">
      <w:pPr>
        <w:spacing w:line="276" w:lineRule="auto"/>
        <w:jc w:val="both"/>
      </w:pPr>
      <w:r>
        <w:t>Исполняющий полномочия</w:t>
      </w:r>
    </w:p>
    <w:p w14:paraId="2B410025" w14:textId="220D4FA1" w:rsidR="00C07711" w:rsidRDefault="00C07711" w:rsidP="00C07711">
      <w:pPr>
        <w:spacing w:line="276" w:lineRule="auto"/>
        <w:jc w:val="both"/>
      </w:pPr>
      <w:r>
        <w:t>Главы Тернейского муниципального округа</w:t>
      </w:r>
    </w:p>
    <w:p w14:paraId="72D91648" w14:textId="4953771C" w:rsidR="00CD021B" w:rsidRPr="00C07711" w:rsidRDefault="00C07711" w:rsidP="00C07711">
      <w:pPr>
        <w:spacing w:line="276" w:lineRule="auto"/>
        <w:jc w:val="both"/>
        <w:rPr>
          <w:b/>
        </w:rPr>
      </w:pPr>
      <w:r>
        <w:t xml:space="preserve">Приморского края                                           </w:t>
      </w:r>
      <w:bookmarkStart w:id="0" w:name="_GoBack"/>
      <w:bookmarkEnd w:id="0"/>
      <w:r>
        <w:t xml:space="preserve">              </w:t>
      </w:r>
      <w:r>
        <w:t xml:space="preserve">                              </w:t>
      </w:r>
      <w:r>
        <w:t xml:space="preserve">                Н.В. Горбаченко</w:t>
      </w:r>
    </w:p>
    <w:sectPr w:rsidR="00CD021B" w:rsidRPr="00C07711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C4F52" w14:textId="77777777" w:rsidR="00DE4D8D" w:rsidRDefault="00DE4D8D">
      <w:r>
        <w:separator/>
      </w:r>
    </w:p>
  </w:endnote>
  <w:endnote w:type="continuationSeparator" w:id="0">
    <w:p w14:paraId="5632EB3F" w14:textId="77777777" w:rsidR="00DE4D8D" w:rsidRDefault="00DE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4D1D5" w14:textId="77777777" w:rsidR="00DE4D8D" w:rsidRDefault="00DE4D8D">
      <w:r>
        <w:separator/>
      </w:r>
    </w:p>
  </w:footnote>
  <w:footnote w:type="continuationSeparator" w:id="0">
    <w:p w14:paraId="318DA606" w14:textId="77777777" w:rsidR="00DE4D8D" w:rsidRDefault="00DE4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2D7B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711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011F9-6E43-4FBA-B5B2-C16585C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2023-09-25T22:59:00Z</cp:lastPrinted>
  <dcterms:created xsi:type="dcterms:W3CDTF">2023-09-26T03:47:00Z</dcterms:created>
  <dcterms:modified xsi:type="dcterms:W3CDTF">2023-09-26T03:47:00Z</dcterms:modified>
</cp:coreProperties>
</file>