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09B6" w14:textId="16A34933" w:rsidR="00E115CC" w:rsidRPr="00E115CC" w:rsidRDefault="00E115CC" w:rsidP="000B200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0" w:name="_Hlk113625367"/>
      <w:r w:rsidRPr="00E115C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ФИНАНСОВОЕ УПРАВЛЕНИЕ АДМИНИСТРАЦИИ ТЕРНЕЙСКОГО МУНИЦИПАЛЬНОГО ОКРУГА ПРИМОРСКОГО КРАЯ</w:t>
      </w:r>
    </w:p>
    <w:p w14:paraId="379C5DEA" w14:textId="77777777" w:rsidR="00E115CC" w:rsidRPr="00E115CC" w:rsidRDefault="00E115CC" w:rsidP="00E115CC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04CBA8D6" w14:textId="77777777" w:rsidR="00E115CC" w:rsidRPr="00E115CC" w:rsidRDefault="00E115CC" w:rsidP="00E115C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E115CC" w:rsidRPr="00E115CC" w14:paraId="29CA65A7" w14:textId="77777777" w:rsidTr="004C1FA2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18D085" w14:textId="7F76971B" w:rsidR="00E115CC" w:rsidRPr="00084E78" w:rsidRDefault="005B541C" w:rsidP="00E11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952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042954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23909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42C69D" w14:textId="44673B59" w:rsidR="00E115CC" w:rsidRPr="00E115CC" w:rsidRDefault="00C11BE7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4AA91CE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E115CC" w:rsidRPr="00E115CC" w14:paraId="10456D83" w14:textId="77777777" w:rsidTr="004C1FA2">
        <w:trPr>
          <w:trHeight w:val="421"/>
        </w:trPr>
        <w:tc>
          <w:tcPr>
            <w:tcW w:w="8222" w:type="dxa"/>
          </w:tcPr>
          <w:p w14:paraId="2EA87962" w14:textId="77777777" w:rsidR="00E115CC" w:rsidRPr="00E115CC" w:rsidRDefault="00E115CC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приказ финансового управления администрации Тернейского муниципального округа Приморского </w:t>
            </w:r>
            <w:bookmarkStart w:id="1" w:name="_Hlk63240044"/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 30.12.2021 №61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      </w:r>
            <w:bookmarkEnd w:id="1"/>
          </w:p>
        </w:tc>
      </w:tr>
    </w:tbl>
    <w:p w14:paraId="5286E3F3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3C54F" w14:textId="7436A4AD" w:rsidR="00E115CC" w:rsidRPr="00E115CC" w:rsidRDefault="00E115CC" w:rsidP="00E115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</w:t>
      </w:r>
      <w:hyperlink r:id="rId5" w:history="1">
        <w:r w:rsidRPr="00E115CC">
          <w:rPr>
            <w:rFonts w:ascii="Times New Roman" w:eastAsia="Calibri" w:hAnsi="Times New Roman" w:cs="Times New Roman"/>
            <w:bCs/>
            <w:sz w:val="24"/>
            <w:szCs w:val="24"/>
          </w:rPr>
          <w:t>приказом</w:t>
        </w:r>
      </w:hyperlink>
      <w:r w:rsidRPr="00E115CC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округе» утвержденном Решением Думы Тернейского муниципального района от 29.09.2021 № 257 (редакции приказов финансового управления администрации Тернейского муниципального округа от 27.01.2022 №4, от 07.02.2022 №6, от14.02.2022 №7, от 14.03.2022 №8, от 12.04.2022 №12, от 19.04.2022 №13, от 12.05.2022 №14, от 15.06,2022 №15, от 22.06.2022 №16, от 24.06.2022 №17, от 04.07.2022 №18, от 07.07.2022 №19, от 14.07.2022 №20; от 20.07.2022 №21, от 09.08.2022 №23, №24 от 16.08.2022</w:t>
      </w:r>
      <w:r w:rsidR="005D0F3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№27 от 09.09.2022</w:t>
      </w:r>
      <w:r w:rsidR="0020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№28 от 13.09.2022</w:t>
      </w:r>
      <w:r w:rsidR="0059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№29 от 22.09.2022</w:t>
      </w:r>
      <w:r w:rsidR="005B541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22.09.2022 №30</w:t>
      </w:r>
      <w:r w:rsidR="00B504A9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01.11.2022 №31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152DFC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2391DE90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2E13EEC4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bookmarkEnd w:id="0"/>
    <w:p w14:paraId="68AE403D" w14:textId="77777777" w:rsidR="005D69EA" w:rsidRPr="005D69EA" w:rsidRDefault="005D69EA" w:rsidP="005D69E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73EADF93" w14:textId="09DC659E" w:rsidR="00DA6F4D" w:rsidRPr="00F877D9" w:rsidRDefault="00B504A9" w:rsidP="00DA6F4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6F4D" w:rsidRPr="00F877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6F4D" w:rsidRPr="00F877D9">
        <w:rPr>
          <w:rFonts w:ascii="Times New Roman" w:hAnsi="Times New Roman" w:cs="Times New Roman"/>
          <w:sz w:val="24"/>
          <w:szCs w:val="24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0F3C4B" w:rsidRPr="00F877D9" w14:paraId="4E0AA744" w14:textId="77777777" w:rsidTr="000F3C4B">
        <w:tc>
          <w:tcPr>
            <w:tcW w:w="1696" w:type="dxa"/>
          </w:tcPr>
          <w:p w14:paraId="02AB7B9D" w14:textId="608CFAAC" w:rsidR="000F3C4B" w:rsidRPr="00F877D9" w:rsidRDefault="000F3C4B" w:rsidP="00DA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D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8075" w:type="dxa"/>
          </w:tcPr>
          <w:p w14:paraId="07B1E0D3" w14:textId="7320A7CA" w:rsidR="000F3C4B" w:rsidRPr="00F877D9" w:rsidRDefault="000F3C4B" w:rsidP="00DA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D9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 бюджета Тернейского муниципального округа</w:t>
            </w:r>
          </w:p>
        </w:tc>
      </w:tr>
    </w:tbl>
    <w:p w14:paraId="2510214B" w14:textId="355045BD" w:rsidR="000F3C4B" w:rsidRPr="00F877D9" w:rsidRDefault="000F3C4B" w:rsidP="00DA6F4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77D9">
        <w:rPr>
          <w:rFonts w:ascii="Times New Roman" w:hAnsi="Times New Roman" w:cs="Times New Roman"/>
          <w:sz w:val="24"/>
          <w:szCs w:val="24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0F3C4B" w:rsidRPr="00F877D9" w14:paraId="5580EF99" w14:textId="77777777" w:rsidTr="000F3C4B">
        <w:tc>
          <w:tcPr>
            <w:tcW w:w="1696" w:type="dxa"/>
          </w:tcPr>
          <w:p w14:paraId="02387D93" w14:textId="6DD3FE87" w:rsidR="000F3C4B" w:rsidRPr="00F877D9" w:rsidRDefault="000F3C4B" w:rsidP="00DA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D9">
              <w:rPr>
                <w:rFonts w:ascii="Times New Roman" w:hAnsi="Times New Roman" w:cs="Times New Roman"/>
                <w:sz w:val="24"/>
                <w:szCs w:val="24"/>
              </w:rPr>
              <w:t>99999</w:t>
            </w:r>
            <w:r w:rsidR="00B504A9">
              <w:rPr>
                <w:rFonts w:ascii="Times New Roman" w:hAnsi="Times New Roman" w:cs="Times New Roman"/>
                <w:sz w:val="24"/>
                <w:szCs w:val="24"/>
              </w:rPr>
              <w:t>23800</w:t>
            </w:r>
          </w:p>
        </w:tc>
        <w:tc>
          <w:tcPr>
            <w:tcW w:w="8075" w:type="dxa"/>
          </w:tcPr>
          <w:p w14:paraId="4C362D9E" w14:textId="2BE4796E" w:rsidR="000F3C4B" w:rsidRPr="00F877D9" w:rsidRDefault="00B504A9" w:rsidP="00DA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чрезвычайных ситуаций природного характера из резервного фонда Правительства Приморского края</w:t>
            </w:r>
          </w:p>
        </w:tc>
      </w:tr>
    </w:tbl>
    <w:p w14:paraId="552CDD85" w14:textId="77777777" w:rsidR="000F3C4B" w:rsidRPr="00DA6F4D" w:rsidRDefault="000F3C4B" w:rsidP="00DA6F4D">
      <w:pPr>
        <w:ind w:firstLine="709"/>
        <w:rPr>
          <w:rFonts w:ascii="Times New Roman" w:hAnsi="Times New Roman" w:cs="Times New Roman"/>
        </w:rPr>
      </w:pPr>
    </w:p>
    <w:p w14:paraId="3CDBB881" w14:textId="4A16317D" w:rsidR="00E115CC" w:rsidRPr="005446DD" w:rsidRDefault="00E115CC" w:rsidP="00E115C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OLE_LINK6"/>
      <w:bookmarkStart w:id="3" w:name="OLE_LINK7"/>
      <w:r w:rsidR="00B616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Начальнику бюджетного отдела (Дёмина):</w:t>
      </w:r>
    </w:p>
    <w:p w14:paraId="7428CDC0" w14:textId="420D8582" w:rsidR="0049583C" w:rsidRPr="005446DD" w:rsidRDefault="00E115CC" w:rsidP="00E115C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616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</w:t>
      </w:r>
      <w:bookmarkEnd w:id="2"/>
      <w:bookmarkEnd w:id="3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зместить настоящий приказ в электронном виде на официальном сайте администрации Тернейского муниципального округа.</w:t>
      </w:r>
    </w:p>
    <w:p w14:paraId="039D9DDA" w14:textId="5603E2CB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616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Обеспечить направление настоящего приказа подведомственным получателям средств   бюджета Тернейского муниципального округа.</w:t>
      </w:r>
    </w:p>
    <w:p w14:paraId="50BD663F" w14:textId="6DB1B020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616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приказ вступает в силу со дня его подписания.  </w:t>
      </w:r>
    </w:p>
    <w:p w14:paraId="0D08659E" w14:textId="2FAF3A03" w:rsidR="00E115CC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616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округа (Дёмина).</w:t>
      </w:r>
    </w:p>
    <w:p w14:paraId="731D8709" w14:textId="77777777" w:rsidR="0049583C" w:rsidRPr="005446DD" w:rsidRDefault="0049583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99DE9" w14:textId="043FEB38" w:rsidR="00E115CC" w:rsidRDefault="00E115CC" w:rsidP="005635EC">
      <w:pPr>
        <w:autoSpaceDE w:val="0"/>
        <w:autoSpaceDN w:val="0"/>
        <w:spacing w:before="240" w:after="0" w:line="360" w:lineRule="auto"/>
        <w:jc w:val="both"/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управления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004C0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4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E115CC" w:rsidSect="00D744EE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3FC02F6"/>
    <w:multiLevelType w:val="multilevel"/>
    <w:tmpl w:val="8B7A2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 w15:restartNumberingAfterBreak="0">
    <w:nsid w:val="17555E12"/>
    <w:multiLevelType w:val="multilevel"/>
    <w:tmpl w:val="5C7A2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C093386"/>
    <w:multiLevelType w:val="multilevel"/>
    <w:tmpl w:val="B7E2D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2"/>
    <w:rsid w:val="00011402"/>
    <w:rsid w:val="000426B7"/>
    <w:rsid w:val="0008307C"/>
    <w:rsid w:val="00083E7F"/>
    <w:rsid w:val="00084E78"/>
    <w:rsid w:val="000A1CD8"/>
    <w:rsid w:val="000B200E"/>
    <w:rsid w:val="000E6F13"/>
    <w:rsid w:val="000E7C5E"/>
    <w:rsid w:val="000F3C4B"/>
    <w:rsid w:val="00107542"/>
    <w:rsid w:val="001C6317"/>
    <w:rsid w:val="00204DC6"/>
    <w:rsid w:val="00241642"/>
    <w:rsid w:val="00247551"/>
    <w:rsid w:val="003136ED"/>
    <w:rsid w:val="00342C6A"/>
    <w:rsid w:val="00382653"/>
    <w:rsid w:val="003C3CE7"/>
    <w:rsid w:val="00406F55"/>
    <w:rsid w:val="00452BA4"/>
    <w:rsid w:val="00475BB8"/>
    <w:rsid w:val="0049583C"/>
    <w:rsid w:val="005635EC"/>
    <w:rsid w:val="00576ABA"/>
    <w:rsid w:val="00590BAD"/>
    <w:rsid w:val="005A6A52"/>
    <w:rsid w:val="005B0C7D"/>
    <w:rsid w:val="005B541C"/>
    <w:rsid w:val="005D0F35"/>
    <w:rsid w:val="005D1CC2"/>
    <w:rsid w:val="005D69EA"/>
    <w:rsid w:val="005E39D8"/>
    <w:rsid w:val="006101FA"/>
    <w:rsid w:val="006248F1"/>
    <w:rsid w:val="00642545"/>
    <w:rsid w:val="006A4773"/>
    <w:rsid w:val="00746911"/>
    <w:rsid w:val="007A3DE8"/>
    <w:rsid w:val="007B1CE4"/>
    <w:rsid w:val="007C117F"/>
    <w:rsid w:val="00833798"/>
    <w:rsid w:val="00853944"/>
    <w:rsid w:val="00952739"/>
    <w:rsid w:val="00976E22"/>
    <w:rsid w:val="009F606D"/>
    <w:rsid w:val="00A43417"/>
    <w:rsid w:val="00AF6A97"/>
    <w:rsid w:val="00B004C0"/>
    <w:rsid w:val="00B12314"/>
    <w:rsid w:val="00B504A9"/>
    <w:rsid w:val="00B61638"/>
    <w:rsid w:val="00BE2E2F"/>
    <w:rsid w:val="00C11BE7"/>
    <w:rsid w:val="00C868ED"/>
    <w:rsid w:val="00D744EE"/>
    <w:rsid w:val="00DA6F4D"/>
    <w:rsid w:val="00DF6C6D"/>
    <w:rsid w:val="00E115CC"/>
    <w:rsid w:val="00E904EB"/>
    <w:rsid w:val="00EA7085"/>
    <w:rsid w:val="00EB45B4"/>
    <w:rsid w:val="00EC6EBE"/>
    <w:rsid w:val="00F41410"/>
    <w:rsid w:val="00F877D9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6A64"/>
  <w15:chartTrackingRefBased/>
  <w15:docId w15:val="{D3FD1F57-CAA9-444A-BD50-7A58072B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5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E666C33546DDF23EFE4AD9606D43BF0AE676FEBAE824D4730DBBDBA44ED0FB5C8B872F8B853D09BF74CF8D68I61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Волошин</dc:creator>
  <cp:keywords/>
  <dc:description/>
  <cp:lastModifiedBy>Елена</cp:lastModifiedBy>
  <cp:revision>23</cp:revision>
  <cp:lastPrinted>2022-11-08T23:02:00Z</cp:lastPrinted>
  <dcterms:created xsi:type="dcterms:W3CDTF">2022-09-21T11:00:00Z</dcterms:created>
  <dcterms:modified xsi:type="dcterms:W3CDTF">2022-11-09T00:16:00Z</dcterms:modified>
</cp:coreProperties>
</file>