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9B6" w14:textId="16A34933" w:rsidR="00E115CC" w:rsidRPr="00E115CC" w:rsidRDefault="00E115CC" w:rsidP="000B200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Hlk113625367"/>
      <w:r w:rsidRPr="00E115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ФИНАНСОВОЕ УПРАВЛЕНИЕ АДМИНИСТРАЦИИ ТЕРНЕЙСКОГО МУНИЦИПАЛЬНОГО ОКРУГА ПРИМОРСКОГО КРАЯ</w:t>
      </w:r>
    </w:p>
    <w:p w14:paraId="379C5DEA" w14:textId="77777777" w:rsidR="00E115CC" w:rsidRPr="00E115CC" w:rsidRDefault="00E115CC" w:rsidP="00E115CC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04CBA8D6" w14:textId="77777777" w:rsidR="00E115CC" w:rsidRPr="00E115CC" w:rsidRDefault="00E115CC" w:rsidP="00E115C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E115CC" w:rsidRPr="00E115CC" w14:paraId="29CA65A7" w14:textId="77777777" w:rsidTr="004C1FA2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8D085" w14:textId="3822B75F" w:rsidR="00E115CC" w:rsidRPr="00E115CC" w:rsidRDefault="00D744EE" w:rsidP="00E115CC">
            <w:pPr>
              <w:spacing w:after="0" w:line="240" w:lineRule="auto"/>
              <w:rPr>
                <w:rFonts w:ascii="Calibri" w:eastAsia="Calibri" w:hAnsi="Calibri" w:cs="Times New Roman"/>
                <w:lang w:val="en-US"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22</w:t>
            </w:r>
            <w:r w:rsidR="00E115CC" w:rsidRPr="00E115CC">
              <w:rPr>
                <w:rFonts w:ascii="Calibri" w:eastAsia="Calibri" w:hAnsi="Calibri" w:cs="Times New Roman"/>
                <w:lang w:eastAsia="ru-RU"/>
              </w:rPr>
              <w:t>.09.202</w:t>
            </w:r>
            <w:r w:rsidR="00E115CC" w:rsidRPr="00E115CC">
              <w:rPr>
                <w:rFonts w:ascii="Calibri" w:eastAsia="Calibri" w:hAnsi="Calibri" w:cs="Times New Roman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042954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23909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2C69D" w14:textId="3680BC25" w:rsidR="00E115CC" w:rsidRPr="00E115CC" w:rsidRDefault="00D744EE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14:paraId="54AA91CE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E115CC" w:rsidRPr="00E115CC" w14:paraId="10456D83" w14:textId="77777777" w:rsidTr="004C1FA2">
        <w:trPr>
          <w:trHeight w:val="421"/>
        </w:trPr>
        <w:tc>
          <w:tcPr>
            <w:tcW w:w="8222" w:type="dxa"/>
          </w:tcPr>
          <w:p w14:paraId="2EA87962" w14:textId="77777777" w:rsidR="00E115CC" w:rsidRPr="00E115CC" w:rsidRDefault="00E115CC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приказ финансового управления администрации Тернейского муниципального округа Приморского </w:t>
            </w:r>
            <w:bookmarkStart w:id="1" w:name="_Hlk63240044"/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      </w:r>
            <w:bookmarkEnd w:id="1"/>
          </w:p>
        </w:tc>
      </w:tr>
    </w:tbl>
    <w:p w14:paraId="5286E3F3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3C54F" w14:textId="7D4124CC" w:rsidR="00E115CC" w:rsidRPr="00E115CC" w:rsidRDefault="00E115CC" w:rsidP="00E115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</w:t>
      </w:r>
      <w:hyperlink r:id="rId5" w:history="1">
        <w:r w:rsidRPr="00E115CC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E115CC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округе» утвержденном Решением Думы Тернейского муниципального района от 29.09.2021 № 257 (редакции приказов финансового управления администрации Тернейского муниципального округа от 27.01.2022 №4, от 07.02.2022 №6, от14.02.2022 №7, от 14.03.2022 №8, от 12.04.2022 №12, от 19.04.2022 №13, от 12.05.2022 №14, от 15.06,2022 №15, от 22.06.2022 №16, от 24.06.2022 №17, от 04.07.2022 №18, от 07.07.2022 №19, от 14.07.2022 №20; от 20.07.2022 №21, от 09.08.2022 №23, №24 от 16.08.2022</w:t>
      </w:r>
      <w:r w:rsidR="005D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№27 от 09.09.2022</w:t>
      </w:r>
      <w:r w:rsidR="0020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№28 от 13.09.2022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52DFC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391DE90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13EEC4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DBB8E5F" w14:textId="77777777" w:rsidR="00E115CC" w:rsidRPr="00E115CC" w:rsidRDefault="00E115CC" w:rsidP="00E115CC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F1C4D3" w14:textId="77777777" w:rsidR="005B0C7D" w:rsidRPr="00E115CC" w:rsidRDefault="005B0C7D" w:rsidP="007B1CE4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03A6869" w14:textId="52A7A1F0" w:rsidR="00EB45B4" w:rsidRPr="00E115CC" w:rsidRDefault="00EB45B4" w:rsidP="007B1CE4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proofErr w:type="gramStart"/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:</w:t>
      </w:r>
      <w:proofErr w:type="gram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3"/>
        <w:gridCol w:w="7931"/>
      </w:tblGrid>
      <w:tr w:rsidR="00EB45B4" w:rsidRPr="009F4773" w14:paraId="42A4BA3E" w14:textId="77777777" w:rsidTr="005635EC">
        <w:trPr>
          <w:trHeight w:val="698"/>
        </w:trPr>
        <w:tc>
          <w:tcPr>
            <w:tcW w:w="1703" w:type="dxa"/>
          </w:tcPr>
          <w:p w14:paraId="3BC46B8C" w14:textId="4E720493" w:rsidR="00EB45B4" w:rsidRPr="00E115CC" w:rsidRDefault="00A43417" w:rsidP="003B5AA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31" w:type="dxa"/>
          </w:tcPr>
          <w:p w14:paraId="795EBDCF" w14:textId="753A9434" w:rsidR="00EB45B4" w:rsidRPr="003F1737" w:rsidRDefault="003136ED" w:rsidP="003B5A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Муниципальная программа "Развитие образования Тернейского муниципального округа" на 2021 - 2025 годы</w:t>
            </w:r>
          </w:p>
        </w:tc>
      </w:tr>
    </w:tbl>
    <w:p w14:paraId="70AC560D" w14:textId="77777777" w:rsidR="00EB45B4" w:rsidRDefault="00EB45B4" w:rsidP="00EB45B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3F34C" w14:textId="747A2C8A" w:rsidR="00EB45B4" w:rsidRPr="00CB7C92" w:rsidRDefault="00EB45B4" w:rsidP="00EB45B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9F6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CB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9F6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B7C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7963"/>
      </w:tblGrid>
      <w:tr w:rsidR="00EB45B4" w:rsidRPr="00CB7C92" w14:paraId="4104652A" w14:textId="77777777" w:rsidTr="005635EC">
        <w:tc>
          <w:tcPr>
            <w:tcW w:w="1671" w:type="dxa"/>
          </w:tcPr>
          <w:p w14:paraId="295C75FA" w14:textId="77777777" w:rsidR="009F606D" w:rsidRPr="009F606D" w:rsidRDefault="009F606D" w:rsidP="009F606D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1500800000</w:t>
            </w:r>
          </w:p>
          <w:p w14:paraId="3912A4C8" w14:textId="77777777" w:rsidR="00EB45B4" w:rsidRPr="00CB7C92" w:rsidRDefault="00EB45B4" w:rsidP="003B5AA6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</w:tcPr>
          <w:p w14:paraId="1B48557D" w14:textId="43878124" w:rsidR="00EB45B4" w:rsidRPr="00CB7C92" w:rsidRDefault="009F606D" w:rsidP="003B5AA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Основное мероприятие: Ремонт и капитальный ремонт </w:t>
            </w:r>
            <w:r w:rsidR="00D744EE"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учреждений</w:t>
            </w:r>
          </w:p>
        </w:tc>
      </w:tr>
      <w:tr w:rsidR="00452BA4" w:rsidRPr="00CB7C92" w14:paraId="17855894" w14:textId="77777777" w:rsidTr="005635EC">
        <w:trPr>
          <w:trHeight w:val="450"/>
        </w:trPr>
        <w:tc>
          <w:tcPr>
            <w:tcW w:w="1671" w:type="dxa"/>
          </w:tcPr>
          <w:p w14:paraId="3A5C1A5B" w14:textId="3AD2E433" w:rsidR="00452BA4" w:rsidRPr="00CB7C92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150082090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3" w:type="dxa"/>
          </w:tcPr>
          <w:p w14:paraId="7A6BE035" w14:textId="75B40BE2" w:rsidR="00452BA4" w:rsidRPr="00CB7C92" w:rsidRDefault="00452BA4" w:rsidP="00452BA4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полов в музыкальном зале пристройки (подготовительные </w:t>
            </w:r>
            <w:r w:rsidR="00D744EE"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 МКДОУ</w:t>
            </w: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"Детский сад №1 </w:t>
            </w:r>
            <w:proofErr w:type="spellStart"/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52BA4" w:rsidRPr="00CB7C92" w14:paraId="2389BB64" w14:textId="77777777" w:rsidTr="005635EC">
        <w:trPr>
          <w:trHeight w:val="458"/>
        </w:trPr>
        <w:tc>
          <w:tcPr>
            <w:tcW w:w="1671" w:type="dxa"/>
          </w:tcPr>
          <w:p w14:paraId="4B9828EA" w14:textId="23D454DB" w:rsidR="00452BA4" w:rsidRPr="009F606D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150082090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3" w:type="dxa"/>
          </w:tcPr>
          <w:p w14:paraId="2766885A" w14:textId="07FA2E71" w:rsidR="00452BA4" w:rsidRPr="009F606D" w:rsidRDefault="00452BA4" w:rsidP="00452BA4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теневого навеса в МКДОУ "Детский сад №1 </w:t>
            </w:r>
            <w:proofErr w:type="spellStart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52BA4" w:rsidRPr="00CB7C92" w14:paraId="2658934D" w14:textId="77777777" w:rsidTr="005635EC">
        <w:trPr>
          <w:trHeight w:val="458"/>
        </w:trPr>
        <w:tc>
          <w:tcPr>
            <w:tcW w:w="1671" w:type="dxa"/>
          </w:tcPr>
          <w:p w14:paraId="571CFB45" w14:textId="77777777" w:rsidR="00452BA4" w:rsidRPr="00452BA4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  <w:p w14:paraId="562D003F" w14:textId="77777777" w:rsidR="00452BA4" w:rsidRPr="009F606D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</w:tcPr>
          <w:p w14:paraId="176F5D3C" w14:textId="49BA2935" w:rsidR="00452BA4" w:rsidRPr="00452BA4" w:rsidRDefault="00452BA4" w:rsidP="00452BA4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" Мероприятия, связанные с деятельностью школьных клубов и иных объединений образовательных учреждений, проведение и участие в </w:t>
            </w:r>
            <w:proofErr w:type="spellStart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общественнозначимых</w:t>
            </w:r>
            <w:proofErr w:type="spellEnd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различного </w:t>
            </w:r>
            <w:proofErr w:type="gramStart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,</w:t>
            </w:r>
            <w:proofErr w:type="gramEnd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за счёт средств добровольных пожертвований"</w:t>
            </w:r>
          </w:p>
        </w:tc>
      </w:tr>
    </w:tbl>
    <w:p w14:paraId="74164131" w14:textId="1A17673D" w:rsidR="009F606D" w:rsidRDefault="00EB45B4" w:rsidP="00EB45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7961"/>
      </w:tblGrid>
      <w:tr w:rsidR="00452BA4" w:rsidRPr="002D1519" w14:paraId="05EF7874" w14:textId="77777777" w:rsidTr="005635EC">
        <w:tc>
          <w:tcPr>
            <w:tcW w:w="1673" w:type="dxa"/>
          </w:tcPr>
          <w:p w14:paraId="64FDCD18" w14:textId="77777777" w:rsidR="00452BA4" w:rsidRPr="00452BA4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1500921555</w:t>
            </w:r>
          </w:p>
          <w:p w14:paraId="48DFF9C1" w14:textId="77777777" w:rsidR="00452BA4" w:rsidRPr="00BE2E2F" w:rsidRDefault="00452BA4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</w:tcPr>
          <w:p w14:paraId="537D388E" w14:textId="7AEDD252" w:rsidR="00452BA4" w:rsidRPr="00BE2E2F" w:rsidRDefault="00452BA4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r w:rsidR="00D744EE"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автобуса для</w:t>
            </w: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участия учащихся общеобразовательных учреждений ТМО в региональном проекте "Культурно- патриотическое воспитание школьников"</w:t>
            </w:r>
          </w:p>
        </w:tc>
      </w:tr>
      <w:tr w:rsidR="00452BA4" w:rsidRPr="002D1519" w14:paraId="3BBB2B31" w14:textId="77777777" w:rsidTr="005635EC">
        <w:tc>
          <w:tcPr>
            <w:tcW w:w="1673" w:type="dxa"/>
          </w:tcPr>
          <w:p w14:paraId="2FE35BC9" w14:textId="77777777" w:rsidR="00452BA4" w:rsidRPr="00452BA4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1501000000</w:t>
            </w:r>
          </w:p>
          <w:p w14:paraId="2CD75488" w14:textId="77777777" w:rsidR="00452BA4" w:rsidRPr="00BE2E2F" w:rsidRDefault="00452BA4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</w:tcPr>
          <w:p w14:paraId="70052CFD" w14:textId="77777777" w:rsidR="00452BA4" w:rsidRPr="00452BA4" w:rsidRDefault="00452BA4" w:rsidP="00452BA4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Основное мероприятие: Обеспечение пожарной безопасности в учреждениях образования Тернейского муниципального округа</w:t>
            </w:r>
          </w:p>
          <w:p w14:paraId="5BD2A971" w14:textId="77777777" w:rsidR="00452BA4" w:rsidRPr="00BE2E2F" w:rsidRDefault="00452BA4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A4" w:rsidRPr="002D1519" w14:paraId="3A876608" w14:textId="77777777" w:rsidTr="005635EC">
        <w:tc>
          <w:tcPr>
            <w:tcW w:w="1673" w:type="dxa"/>
          </w:tcPr>
          <w:p w14:paraId="74C6B03D" w14:textId="77777777" w:rsidR="00452BA4" w:rsidRPr="00452BA4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1501020001</w:t>
            </w:r>
          </w:p>
          <w:p w14:paraId="08E506EF" w14:textId="77777777" w:rsidR="00452BA4" w:rsidRPr="00BE2E2F" w:rsidRDefault="00452BA4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</w:tcPr>
          <w:p w14:paraId="5547B213" w14:textId="0D107BE6" w:rsidR="00452BA4" w:rsidRPr="00BE2E2F" w:rsidRDefault="00452BA4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противопожарных дверей в технические помещения МКДОУ "Детский сад №1 </w:t>
            </w:r>
            <w:proofErr w:type="spellStart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52BA4" w:rsidRPr="002D1519" w14:paraId="214A2307" w14:textId="77777777" w:rsidTr="005635EC">
        <w:tc>
          <w:tcPr>
            <w:tcW w:w="1673" w:type="dxa"/>
          </w:tcPr>
          <w:p w14:paraId="3FBD4BCA" w14:textId="454E4A8F" w:rsidR="00452BA4" w:rsidRPr="00452BA4" w:rsidRDefault="00452BA4" w:rsidP="00452BA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1501020002</w:t>
            </w:r>
          </w:p>
        </w:tc>
        <w:tc>
          <w:tcPr>
            <w:tcW w:w="7961" w:type="dxa"/>
          </w:tcPr>
          <w:p w14:paraId="5C115DD9" w14:textId="375CF831" w:rsidR="00452BA4" w:rsidRPr="00452BA4" w:rsidRDefault="00452BA4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первичных средств пожаротушения и средств защиты </w:t>
            </w:r>
          </w:p>
        </w:tc>
      </w:tr>
      <w:tr w:rsidR="00BE2E2F" w:rsidRPr="002D1519" w14:paraId="4BD809B5" w14:textId="77777777" w:rsidTr="005635EC">
        <w:tc>
          <w:tcPr>
            <w:tcW w:w="1673" w:type="dxa"/>
          </w:tcPr>
          <w:p w14:paraId="047808C3" w14:textId="617EC927" w:rsidR="00BE2E2F" w:rsidRPr="002D1519" w:rsidRDefault="00BE2E2F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1501020</w:t>
            </w:r>
            <w:r w:rsid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</w:tcPr>
          <w:p w14:paraId="0BF4DD3C" w14:textId="732124CC" w:rsidR="00BE2E2F" w:rsidRPr="002D1519" w:rsidRDefault="00BE2E2F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вторых эвакуационных выходов в МКДОУ "Детский сад №9 </w:t>
            </w:r>
            <w:proofErr w:type="spellStart"/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п.Пластун</w:t>
            </w:r>
            <w:proofErr w:type="spellEnd"/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1BA1AA0D" w14:textId="77777777" w:rsidR="009F606D" w:rsidRDefault="009F606D" w:rsidP="00EB45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63F02" w14:textId="7C0D5CCE" w:rsidR="00EB45B4" w:rsidRDefault="00EB45B4" w:rsidP="00EB45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826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строку </w:t>
      </w:r>
      <w:r w:rsidR="00D744EE"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8098"/>
      </w:tblGrid>
      <w:tr w:rsidR="00642545" w:rsidRPr="002D1519" w14:paraId="77178B26" w14:textId="77777777" w:rsidTr="005635EC">
        <w:tc>
          <w:tcPr>
            <w:tcW w:w="1673" w:type="dxa"/>
          </w:tcPr>
          <w:p w14:paraId="0129B781" w14:textId="77777777" w:rsidR="00642545" w:rsidRPr="00BE2E2F" w:rsidRDefault="00642545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1500400000</w:t>
            </w:r>
          </w:p>
          <w:p w14:paraId="38716E6F" w14:textId="77777777" w:rsidR="00642545" w:rsidRPr="002D1519" w:rsidRDefault="00642545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</w:tcPr>
          <w:p w14:paraId="72A6765C" w14:textId="77777777" w:rsidR="00642545" w:rsidRPr="002D1519" w:rsidRDefault="00642545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Основное мероприятие: Ремонт и капитальный ремонт общеобразовательных учреждений</w:t>
            </w:r>
          </w:p>
        </w:tc>
      </w:tr>
    </w:tbl>
    <w:p w14:paraId="337C885B" w14:textId="77777777" w:rsidR="007A3DE8" w:rsidRDefault="007A3DE8" w:rsidP="007A3DE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79B52" w14:textId="371C3D2A" w:rsidR="007A3DE8" w:rsidRDefault="007A3DE8" w:rsidP="007A3DE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5635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563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7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DE57EA" w14:textId="77777777" w:rsidR="007A3DE8" w:rsidRPr="002D1519" w:rsidRDefault="007A3DE8" w:rsidP="007A3DE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099"/>
      </w:tblGrid>
      <w:tr w:rsidR="007A3DE8" w:rsidRPr="002D1519" w14:paraId="008F8B27" w14:textId="77777777" w:rsidTr="005635EC">
        <w:tc>
          <w:tcPr>
            <w:tcW w:w="1672" w:type="dxa"/>
          </w:tcPr>
          <w:p w14:paraId="4CDF9A44" w14:textId="77777777" w:rsidR="007A3DE8" w:rsidRPr="00BE2E2F" w:rsidRDefault="007A3DE8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1500405341</w:t>
            </w:r>
          </w:p>
          <w:p w14:paraId="392DF43A" w14:textId="77777777" w:rsidR="007A3DE8" w:rsidRPr="002D1519" w:rsidRDefault="007A3DE8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</w:tcPr>
          <w:p w14:paraId="32FF2086" w14:textId="77777777" w:rsidR="007A3DE8" w:rsidRPr="002D1519" w:rsidRDefault="007A3DE8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линолеума, фанеры и комплектующих в МКУ СОШ </w:t>
            </w:r>
            <w:proofErr w:type="spellStart"/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</w:tr>
      <w:tr w:rsidR="007A3DE8" w:rsidRPr="002D1519" w14:paraId="3A728CDD" w14:textId="77777777" w:rsidTr="005635EC">
        <w:tc>
          <w:tcPr>
            <w:tcW w:w="1672" w:type="dxa"/>
          </w:tcPr>
          <w:p w14:paraId="1DD9FBCF" w14:textId="77777777" w:rsidR="007A3DE8" w:rsidRPr="00BE2E2F" w:rsidRDefault="007A3DE8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1500405342</w:t>
            </w:r>
          </w:p>
          <w:p w14:paraId="4E9E0738" w14:textId="77777777" w:rsidR="007A3DE8" w:rsidRPr="00BE2E2F" w:rsidRDefault="007A3DE8" w:rsidP="00AD4F2F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</w:tcPr>
          <w:p w14:paraId="1F87DE94" w14:textId="58B0F6CE" w:rsidR="007A3DE8" w:rsidRPr="00BE2E2F" w:rsidRDefault="007A3DE8" w:rsidP="00AD4F2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здания МКОУ СОШ </w:t>
            </w:r>
            <w:r w:rsidR="00D744EE"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="00D744EE"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</w:t>
            </w:r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приобретение и доставку материалов </w:t>
            </w:r>
          </w:p>
        </w:tc>
      </w:tr>
    </w:tbl>
    <w:p w14:paraId="43378150" w14:textId="77777777" w:rsidR="007A3DE8" w:rsidRDefault="007A3DE8" w:rsidP="007A3DE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9EEC" w14:textId="655926C1" w:rsidR="007A3DE8" w:rsidRDefault="007A3DE8" w:rsidP="00576ABA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A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строку </w:t>
      </w:r>
      <w:r w:rsidR="00D744EE" w:rsidRPr="002D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Перечня:</w:t>
      </w:r>
    </w:p>
    <w:p w14:paraId="6B9DC7CF" w14:textId="77777777" w:rsidR="00576ABA" w:rsidRPr="007A3DE8" w:rsidRDefault="00576ABA" w:rsidP="00576ABA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3"/>
        <w:gridCol w:w="7931"/>
      </w:tblGrid>
      <w:tr w:rsidR="007A3DE8" w:rsidRPr="007A3DE8" w14:paraId="44503BDB" w14:textId="77777777" w:rsidTr="00D744EE">
        <w:trPr>
          <w:trHeight w:val="699"/>
        </w:trPr>
        <w:tc>
          <w:tcPr>
            <w:tcW w:w="1703" w:type="dxa"/>
          </w:tcPr>
          <w:p w14:paraId="7B146FF0" w14:textId="77777777" w:rsidR="007A3DE8" w:rsidRPr="007A3DE8" w:rsidRDefault="007A3DE8" w:rsidP="007A3DE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3886064"/>
            <w:r w:rsidRPr="007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  <w:p w14:paraId="5A1750D5" w14:textId="77777777" w:rsidR="007A3DE8" w:rsidRPr="007A3DE8" w:rsidRDefault="007A3DE8" w:rsidP="007A3DE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4B84E4F4" w14:textId="77777777" w:rsidR="007A3DE8" w:rsidRPr="007A3DE8" w:rsidRDefault="007A3DE8" w:rsidP="007A3DE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Муниципальная программа "Энергосбережение и повышение энергетической эффективности в Тернейском муниципальном округе на 2021 - 2023 годы"</w:t>
            </w:r>
          </w:p>
        </w:tc>
      </w:tr>
      <w:bookmarkEnd w:id="2"/>
    </w:tbl>
    <w:p w14:paraId="55152AE2" w14:textId="77777777" w:rsidR="007A3DE8" w:rsidRPr="007A3DE8" w:rsidRDefault="007A3DE8" w:rsidP="007A3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B9EB4" w14:textId="6DAF379B" w:rsidR="00642545" w:rsidRDefault="007A3DE8" w:rsidP="007A3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новыми строками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3"/>
        <w:gridCol w:w="7931"/>
      </w:tblGrid>
      <w:tr w:rsidR="005D1CC2" w:rsidRPr="007A3DE8" w14:paraId="4E913092" w14:textId="77777777" w:rsidTr="00D744EE">
        <w:trPr>
          <w:trHeight w:val="826"/>
        </w:trPr>
        <w:tc>
          <w:tcPr>
            <w:tcW w:w="1703" w:type="dxa"/>
          </w:tcPr>
          <w:p w14:paraId="18FD396E" w14:textId="77777777" w:rsidR="005D1CC2" w:rsidRDefault="005D1CC2" w:rsidP="00D744EE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1601300000</w:t>
            </w:r>
          </w:p>
          <w:p w14:paraId="42799ACD" w14:textId="22EA7E55" w:rsidR="00D744EE" w:rsidRPr="007A3DE8" w:rsidRDefault="00D744EE" w:rsidP="00D744EE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4E347C4B" w14:textId="6000F19E" w:rsidR="005D1CC2" w:rsidRPr="007A3DE8" w:rsidRDefault="005D1CC2" w:rsidP="005D1CC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мероприятие: Капитальный ремонт, модернизацию и реконструкцию объектов энергетики и жилищно-коммунального хозяйства</w:t>
            </w:r>
          </w:p>
        </w:tc>
      </w:tr>
      <w:tr w:rsidR="005D1CC2" w:rsidRPr="007A3DE8" w14:paraId="11867133" w14:textId="77777777" w:rsidTr="005635EC">
        <w:trPr>
          <w:trHeight w:val="541"/>
        </w:trPr>
        <w:tc>
          <w:tcPr>
            <w:tcW w:w="1703" w:type="dxa"/>
          </w:tcPr>
          <w:p w14:paraId="62BB1139" w14:textId="77777777" w:rsidR="005D1CC2" w:rsidRPr="000E6F13" w:rsidRDefault="005D1CC2" w:rsidP="005D1CC2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1601324307</w:t>
            </w:r>
          </w:p>
          <w:p w14:paraId="50C73C14" w14:textId="77777777" w:rsidR="005D1CC2" w:rsidRPr="007A3DE8" w:rsidRDefault="005D1CC2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0658A389" w14:textId="3D90A28E" w:rsidR="005D1CC2" w:rsidRPr="007A3DE8" w:rsidRDefault="005D1CC2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модернизацию и реконструкцию объектов энергетики и жилищно-коммунального хозяйства</w:t>
            </w:r>
          </w:p>
        </w:tc>
      </w:tr>
      <w:tr w:rsidR="00576ABA" w:rsidRPr="007A3DE8" w14:paraId="12216F71" w14:textId="77777777" w:rsidTr="005635EC">
        <w:trPr>
          <w:trHeight w:val="541"/>
        </w:trPr>
        <w:tc>
          <w:tcPr>
            <w:tcW w:w="1703" w:type="dxa"/>
          </w:tcPr>
          <w:p w14:paraId="2600DD89" w14:textId="77777777" w:rsidR="00576ABA" w:rsidRPr="000E6F13" w:rsidRDefault="00576ABA" w:rsidP="00576ABA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1601400000</w:t>
            </w:r>
          </w:p>
          <w:p w14:paraId="4936CCF9" w14:textId="77777777" w:rsidR="00576ABA" w:rsidRPr="000E6F13" w:rsidRDefault="00576ABA" w:rsidP="005D1C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56623F40" w14:textId="651EAB97" w:rsidR="00576ABA" w:rsidRPr="000E6F13" w:rsidRDefault="00576ABA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Устройство и подключение водонапорной скважины для врачебной амбулатории по адресу </w:t>
            </w:r>
            <w:proofErr w:type="spellStart"/>
            <w:proofErr w:type="gram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</w:tr>
      <w:tr w:rsidR="00576ABA" w:rsidRPr="007A3DE8" w14:paraId="58671726" w14:textId="77777777" w:rsidTr="005635EC">
        <w:trPr>
          <w:trHeight w:val="541"/>
        </w:trPr>
        <w:tc>
          <w:tcPr>
            <w:tcW w:w="1703" w:type="dxa"/>
          </w:tcPr>
          <w:p w14:paraId="3ED6FA70" w14:textId="77777777" w:rsidR="00576ABA" w:rsidRPr="00576ABA" w:rsidRDefault="00576ABA" w:rsidP="00576AB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1601424308</w:t>
            </w:r>
          </w:p>
          <w:p w14:paraId="5149320F" w14:textId="77777777" w:rsidR="00576ABA" w:rsidRPr="000E6F13" w:rsidRDefault="00576ABA" w:rsidP="005D1C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0012482A" w14:textId="1B6E0689" w:rsidR="00576ABA" w:rsidRPr="000E6F13" w:rsidRDefault="00576ABA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подключение водонапорной скважины для врачебной амбулатории по адресу </w:t>
            </w:r>
            <w:proofErr w:type="spellStart"/>
            <w:proofErr w:type="gram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</w:tr>
      <w:tr w:rsidR="00576ABA" w:rsidRPr="007A3DE8" w14:paraId="30AF445A" w14:textId="77777777" w:rsidTr="005635EC">
        <w:trPr>
          <w:trHeight w:val="541"/>
        </w:trPr>
        <w:tc>
          <w:tcPr>
            <w:tcW w:w="1703" w:type="dxa"/>
          </w:tcPr>
          <w:p w14:paraId="5A73E7CA" w14:textId="77777777" w:rsidR="00576ABA" w:rsidRPr="00576ABA" w:rsidRDefault="00576ABA" w:rsidP="00576AB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1601500000</w:t>
            </w:r>
          </w:p>
          <w:p w14:paraId="3B05E0CB" w14:textId="77777777" w:rsidR="00576ABA" w:rsidRPr="00576ABA" w:rsidRDefault="00576ABA" w:rsidP="00576AB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6B8D8EE1" w14:textId="4CB1FD47" w:rsidR="00576ABA" w:rsidRPr="000E6F13" w:rsidRDefault="00576ABA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Теплоизоляционные работы водонапорной башни по адресу </w:t>
            </w:r>
            <w:proofErr w:type="spellStart"/>
            <w:proofErr w:type="gram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д.71</w:t>
            </w:r>
          </w:p>
        </w:tc>
      </w:tr>
      <w:tr w:rsidR="00576ABA" w:rsidRPr="007A3DE8" w14:paraId="2B317C77" w14:textId="77777777" w:rsidTr="005635EC">
        <w:trPr>
          <w:trHeight w:val="541"/>
        </w:trPr>
        <w:tc>
          <w:tcPr>
            <w:tcW w:w="1703" w:type="dxa"/>
          </w:tcPr>
          <w:p w14:paraId="6D36A13D" w14:textId="77777777" w:rsidR="000426B7" w:rsidRPr="000426B7" w:rsidRDefault="000426B7" w:rsidP="000426B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1601524309</w:t>
            </w:r>
          </w:p>
          <w:p w14:paraId="103F593F" w14:textId="77777777" w:rsidR="00576ABA" w:rsidRPr="00576ABA" w:rsidRDefault="00576ABA" w:rsidP="00576AB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694F886C" w14:textId="05A8A72C" w:rsidR="00576ABA" w:rsidRPr="000E6F13" w:rsidRDefault="000426B7" w:rsidP="005D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Теплоизоляционные работы водонапорной башни по адресу </w:t>
            </w:r>
            <w:proofErr w:type="spellStart"/>
            <w:proofErr w:type="gramStart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д.71</w:t>
            </w:r>
          </w:p>
        </w:tc>
      </w:tr>
      <w:tr w:rsidR="000426B7" w:rsidRPr="007A3DE8" w14:paraId="69C063D4" w14:textId="77777777" w:rsidTr="005635EC">
        <w:trPr>
          <w:trHeight w:val="541"/>
        </w:trPr>
        <w:tc>
          <w:tcPr>
            <w:tcW w:w="1703" w:type="dxa"/>
          </w:tcPr>
          <w:p w14:paraId="0B2EC53A" w14:textId="75DF214E" w:rsidR="000426B7" w:rsidRPr="000426B7" w:rsidRDefault="000426B7" w:rsidP="000426B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1601600000</w:t>
            </w:r>
          </w:p>
        </w:tc>
        <w:tc>
          <w:tcPr>
            <w:tcW w:w="7931" w:type="dxa"/>
          </w:tcPr>
          <w:p w14:paraId="1C50FB2B" w14:textId="016EB6C7" w:rsidR="000426B7" w:rsidRPr="000426B7" w:rsidRDefault="000426B7" w:rsidP="00563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Замена регистров отопления в помещении </w:t>
            </w:r>
            <w:r w:rsidR="005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«Редакция газеты «</w:t>
            </w: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Тернея</w:t>
            </w:r>
            <w:r w:rsidR="005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  <w:proofErr w:type="spellStart"/>
            <w:proofErr w:type="gramStart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4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ул.Партизанская,54</w:t>
            </w:r>
          </w:p>
        </w:tc>
      </w:tr>
      <w:tr w:rsidR="000426B7" w:rsidRPr="007A3DE8" w14:paraId="0AC37871" w14:textId="77777777" w:rsidTr="005635EC">
        <w:trPr>
          <w:trHeight w:val="541"/>
        </w:trPr>
        <w:tc>
          <w:tcPr>
            <w:tcW w:w="1703" w:type="dxa"/>
          </w:tcPr>
          <w:p w14:paraId="3981C38F" w14:textId="77777777" w:rsidR="000426B7" w:rsidRPr="000E6F13" w:rsidRDefault="000426B7" w:rsidP="000426B7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1601624310</w:t>
            </w:r>
          </w:p>
          <w:p w14:paraId="29CFA12B" w14:textId="77777777" w:rsidR="000426B7" w:rsidRPr="000426B7" w:rsidRDefault="000426B7" w:rsidP="000426B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</w:tcPr>
          <w:p w14:paraId="1D66C5EB" w14:textId="1AF026FC" w:rsidR="000426B7" w:rsidRPr="000426B7" w:rsidRDefault="000426B7" w:rsidP="00042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регистров отопления в помещении </w:t>
            </w:r>
            <w:r w:rsidR="005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«Редакция газеты «</w:t>
            </w: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Тернея</w:t>
            </w:r>
            <w:r w:rsidR="005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  <w:proofErr w:type="spellStart"/>
            <w:proofErr w:type="gramStart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ул.Партизанская,54</w:t>
            </w:r>
          </w:p>
        </w:tc>
      </w:tr>
    </w:tbl>
    <w:p w14:paraId="75F53283" w14:textId="77777777" w:rsidR="007A3DE8" w:rsidRDefault="007A3DE8" w:rsidP="007A3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F20D3" w14:textId="77777777" w:rsidR="00EB45B4" w:rsidRDefault="00EB45B4" w:rsidP="00EB45B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DE099" w14:textId="6C5AD5C8" w:rsidR="000E6F13" w:rsidRPr="000E6F13" w:rsidRDefault="005A6A52" w:rsidP="005A6A52">
      <w:pPr>
        <w:keepNext/>
        <w:spacing w:after="0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0E6F13"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3" w:name="_Hlk108683249"/>
      <w:r w:rsidR="000E6F13"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bookmarkEnd w:id="3"/>
      <w:r w:rsidR="00D744EE"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Перечня:</w:t>
      </w:r>
    </w:p>
    <w:p w14:paraId="74DE1403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8082"/>
      </w:tblGrid>
      <w:tr w:rsidR="000E6F13" w:rsidRPr="000E6F13" w14:paraId="689B7730" w14:textId="77777777" w:rsidTr="00AD4F2F">
        <w:tc>
          <w:tcPr>
            <w:tcW w:w="1696" w:type="dxa"/>
          </w:tcPr>
          <w:p w14:paraId="06B2AD68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13610346"/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6800100000</w:t>
            </w:r>
          </w:p>
          <w:p w14:paraId="0FB31B11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65221C10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мероприятие: Реорганизация электронно-вычислительной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</w:tbl>
    <w:bookmarkEnd w:id="4"/>
    <w:p w14:paraId="2F38636D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4B1129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13612101"/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новой строкой </w:t>
      </w:r>
      <w:bookmarkStart w:id="6" w:name="_Hlk113612734"/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</w:t>
      </w:r>
      <w:bookmarkEnd w:id="6"/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5"/>
    <w:p w14:paraId="57DE0D16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8082"/>
      </w:tblGrid>
      <w:tr w:rsidR="000E6F13" w:rsidRPr="000E6F13" w14:paraId="1ED69157" w14:textId="77777777" w:rsidTr="00AD4F2F">
        <w:tc>
          <w:tcPr>
            <w:tcW w:w="1696" w:type="dxa"/>
          </w:tcPr>
          <w:p w14:paraId="7CA8F1DC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6800168023</w:t>
            </w:r>
          </w:p>
          <w:p w14:paraId="78538233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36B6D357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 и лицензий в администрации муниципального округа (НСД, ЭЦП, общесистемного, офисного, антивирусного, специализированных программ для структурных подразделений)</w:t>
            </w:r>
          </w:p>
        </w:tc>
      </w:tr>
    </w:tbl>
    <w:p w14:paraId="28927D31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97853" w14:textId="66D60DFB" w:rsidR="000E6F13" w:rsidRPr="000E6F13" w:rsidRDefault="00F41410" w:rsidP="00F41410">
      <w:pPr>
        <w:keepNext/>
        <w:spacing w:after="0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1.5.</w:t>
      </w:r>
      <w:r w:rsidR="000E6F13"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r w:rsidR="00D744EE"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Перечня:</w:t>
      </w:r>
    </w:p>
    <w:p w14:paraId="2FE9D27C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8081"/>
      </w:tblGrid>
      <w:tr w:rsidR="000E6F13" w:rsidRPr="000E6F13" w14:paraId="7FF23B96" w14:textId="77777777" w:rsidTr="00AD4F2F">
        <w:tc>
          <w:tcPr>
            <w:tcW w:w="1696" w:type="dxa"/>
          </w:tcPr>
          <w:p w14:paraId="383C99B7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8222" w:type="dxa"/>
          </w:tcPr>
          <w:p w14:paraId="07E1E3F1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Муниципальная программа "Информатизация администрации Тернейского муниципального округа " на 2020-2023 годы</w:t>
            </w:r>
          </w:p>
        </w:tc>
      </w:tr>
    </w:tbl>
    <w:p w14:paraId="47C03553" w14:textId="77777777" w:rsidR="005D1CC2" w:rsidRDefault="005D1CC2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4DBB0" w14:textId="24756C15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новыми строками:</w:t>
      </w:r>
    </w:p>
    <w:p w14:paraId="08CC9B86" w14:textId="77777777" w:rsidR="000E6F13" w:rsidRPr="000E6F13" w:rsidRDefault="000E6F13" w:rsidP="000E6F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8082"/>
      </w:tblGrid>
      <w:tr w:rsidR="000E6F13" w:rsidRPr="000E6F13" w14:paraId="3530274A" w14:textId="77777777" w:rsidTr="00AD4F2F">
        <w:tc>
          <w:tcPr>
            <w:tcW w:w="1696" w:type="dxa"/>
          </w:tcPr>
          <w:p w14:paraId="2C771A14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6800200000</w:t>
            </w:r>
          </w:p>
          <w:p w14:paraId="70304628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07006505" w14:textId="46B0A31F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мероприятие: Выполнение требований по защите </w:t>
            </w:r>
            <w:r w:rsidR="005635EC"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конфиденциальной</w:t>
            </w: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5EC"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обрабатываемой в администрации муниципального района при использовании единого информационного ресурса органов исполнительной власти и органов местного самоуправления в сети "Интернет"</w:t>
            </w:r>
          </w:p>
        </w:tc>
      </w:tr>
      <w:tr w:rsidR="000E6F13" w:rsidRPr="000E6F13" w14:paraId="6E36112C" w14:textId="77777777" w:rsidTr="00AD4F2F">
        <w:tc>
          <w:tcPr>
            <w:tcW w:w="1696" w:type="dxa"/>
          </w:tcPr>
          <w:p w14:paraId="13601DBF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6800268024</w:t>
            </w:r>
          </w:p>
        </w:tc>
        <w:tc>
          <w:tcPr>
            <w:tcW w:w="8222" w:type="dxa"/>
          </w:tcPr>
          <w:p w14:paraId="6961F663" w14:textId="77777777" w:rsidR="000E6F13" w:rsidRPr="000E6F13" w:rsidRDefault="000E6F13" w:rsidP="000E6F13">
            <w:pPr>
              <w:keepNext/>
              <w:spacing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рабочих мест</w:t>
            </w:r>
          </w:p>
        </w:tc>
      </w:tr>
    </w:tbl>
    <w:p w14:paraId="2959442B" w14:textId="77777777" w:rsidR="000E6F13" w:rsidRDefault="000E6F13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0A74" w14:textId="772874A3" w:rsidR="00E115CC" w:rsidRPr="007401E0" w:rsidRDefault="00E115CC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4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="00F414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строку </w:t>
      </w:r>
      <w:r w:rsidR="00D744EE"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Перечня:</w:t>
      </w:r>
    </w:p>
    <w:p w14:paraId="266CBD3D" w14:textId="77777777" w:rsidR="00E115CC" w:rsidRPr="007401E0" w:rsidRDefault="00E115CC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8081"/>
      </w:tblGrid>
      <w:tr w:rsidR="00E115CC" w:rsidRPr="007401E0" w14:paraId="3C55C0E5" w14:textId="77777777" w:rsidTr="004C1FA2">
        <w:tc>
          <w:tcPr>
            <w:tcW w:w="1696" w:type="dxa"/>
          </w:tcPr>
          <w:p w14:paraId="34A4905F" w14:textId="77777777" w:rsidR="00E115CC" w:rsidRPr="007401E0" w:rsidRDefault="00E115CC" w:rsidP="004C1FA2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1388660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9999900000</w:t>
            </w:r>
          </w:p>
        </w:tc>
        <w:tc>
          <w:tcPr>
            <w:tcW w:w="8222" w:type="dxa"/>
          </w:tcPr>
          <w:p w14:paraId="284363BB" w14:textId="77777777" w:rsidR="00E115CC" w:rsidRPr="007401E0" w:rsidRDefault="00E115CC" w:rsidP="004C1FA2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Pr="00865F8D">
              <w:rPr>
                <w:rFonts w:ascii="Times New Roman" w:hAnsi="Times New Roman" w:cs="Times New Roman"/>
                <w:sz w:val="24"/>
                <w:szCs w:val="24"/>
              </w:rPr>
              <w:t xml:space="preserve">епрограммное направление расходов бюджета Тернейского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bookmarkEnd w:id="7"/>
    </w:tbl>
    <w:p w14:paraId="40D5E15D" w14:textId="77777777" w:rsidR="00E115CC" w:rsidRPr="007401E0" w:rsidRDefault="00E115CC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39442" w14:textId="34F2E4F5" w:rsidR="00E115CC" w:rsidRDefault="00E115CC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0E6F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65466883" w14:textId="77777777" w:rsidR="00011402" w:rsidRPr="007401E0" w:rsidRDefault="00011402" w:rsidP="00E115C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72"/>
        <w:gridCol w:w="7962"/>
      </w:tblGrid>
      <w:tr w:rsidR="00E115CC" w:rsidRPr="007401E0" w14:paraId="4560A82D" w14:textId="77777777" w:rsidTr="005635EC">
        <w:tc>
          <w:tcPr>
            <w:tcW w:w="1672" w:type="dxa"/>
          </w:tcPr>
          <w:p w14:paraId="69D19A50" w14:textId="77777777" w:rsidR="00853944" w:rsidRPr="00853944" w:rsidRDefault="00853944" w:rsidP="0085394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13627594"/>
            <w:r w:rsidRPr="0085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9999920411</w:t>
            </w:r>
          </w:p>
          <w:p w14:paraId="6E7CE1A0" w14:textId="77777777" w:rsidR="00E115CC" w:rsidRPr="007401E0" w:rsidRDefault="00E115CC" w:rsidP="004C1FA2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</w:tcPr>
          <w:p w14:paraId="47E8B47B" w14:textId="4031DD84" w:rsidR="00E115CC" w:rsidRPr="007401E0" w:rsidRDefault="00853944" w:rsidP="004C1FA2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муниципальному учреждению "Редакция</w:t>
            </w:r>
            <w:r w:rsidR="00F4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</w:t>
            </w:r>
            <w:r w:rsidRPr="0085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"Вестник Тернея" на погашение задолженности для завершения процедуры ликвидации</w:t>
            </w:r>
          </w:p>
        </w:tc>
      </w:tr>
      <w:tr w:rsidR="005D1CC2" w:rsidRPr="007401E0" w14:paraId="28D37484" w14:textId="77777777" w:rsidTr="005635EC">
        <w:tc>
          <w:tcPr>
            <w:tcW w:w="1672" w:type="dxa"/>
          </w:tcPr>
          <w:p w14:paraId="00DA7452" w14:textId="60172246" w:rsidR="005D1CC2" w:rsidRPr="00853944" w:rsidRDefault="006A4773" w:rsidP="00853944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9999941700</w:t>
            </w:r>
          </w:p>
        </w:tc>
        <w:tc>
          <w:tcPr>
            <w:tcW w:w="7962" w:type="dxa"/>
          </w:tcPr>
          <w:p w14:paraId="57AD278F" w14:textId="67F4D04C" w:rsidR="005D1CC2" w:rsidRPr="00853944" w:rsidRDefault="006A4773" w:rsidP="004C1FA2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 за счет платных услуг</w:t>
            </w:r>
          </w:p>
        </w:tc>
      </w:tr>
      <w:bookmarkEnd w:id="8"/>
    </w:tbl>
    <w:p w14:paraId="0820F26E" w14:textId="21D93F99" w:rsidR="00E115CC" w:rsidRDefault="00E115CC" w:rsidP="00853944"/>
    <w:p w14:paraId="3CDBB881" w14:textId="77777777" w:rsidR="00E115CC" w:rsidRPr="005446DD" w:rsidRDefault="00E115CC" w:rsidP="00E115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OLE_LINK6"/>
      <w:bookmarkStart w:id="1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Начальнику бюджетного отдела (Дёмина):</w:t>
      </w:r>
    </w:p>
    <w:p w14:paraId="544203EE" w14:textId="77777777" w:rsidR="00E115CC" w:rsidRPr="005446DD" w:rsidRDefault="00E115CC" w:rsidP="00E115C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</w:t>
      </w:r>
      <w:bookmarkEnd w:id="9"/>
      <w:bookmarkEnd w:id="10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настоящий приказ в электронном виде на официальном сайте администрации Тернейского муниципального округа.</w:t>
      </w:r>
    </w:p>
    <w:p w14:paraId="039D9DDA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направление настоящего приказа подведомственным получателям средств   бюджета Тернейского муниципального округа.</w:t>
      </w:r>
    </w:p>
    <w:p w14:paraId="50BD663F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приказ вступает в силу со дня его подписания.  </w:t>
      </w:r>
    </w:p>
    <w:p w14:paraId="0D08659E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округа (Дёмина).</w:t>
      </w:r>
    </w:p>
    <w:p w14:paraId="26699DE9" w14:textId="0646F350" w:rsidR="00E115CC" w:rsidRDefault="00E115CC" w:rsidP="005635EC">
      <w:pPr>
        <w:autoSpaceDE w:val="0"/>
        <w:autoSpaceDN w:val="0"/>
        <w:spacing w:before="240" w:after="0" w:line="360" w:lineRule="auto"/>
        <w:jc w:val="both"/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Дёмина</w:t>
      </w:r>
    </w:p>
    <w:sectPr w:rsidR="00E115CC" w:rsidSect="00D744E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3FC02F6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4C093386"/>
    <w:multiLevelType w:val="multilevel"/>
    <w:tmpl w:val="B7E2D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2"/>
    <w:rsid w:val="00011402"/>
    <w:rsid w:val="000426B7"/>
    <w:rsid w:val="0008307C"/>
    <w:rsid w:val="000A1CD8"/>
    <w:rsid w:val="000B200E"/>
    <w:rsid w:val="000E6F13"/>
    <w:rsid w:val="000E7C5E"/>
    <w:rsid w:val="00107542"/>
    <w:rsid w:val="00204DC6"/>
    <w:rsid w:val="00247551"/>
    <w:rsid w:val="003136ED"/>
    <w:rsid w:val="00382653"/>
    <w:rsid w:val="00406F55"/>
    <w:rsid w:val="00452BA4"/>
    <w:rsid w:val="00475BB8"/>
    <w:rsid w:val="005635EC"/>
    <w:rsid w:val="00576ABA"/>
    <w:rsid w:val="005A6A52"/>
    <w:rsid w:val="005B0C7D"/>
    <w:rsid w:val="005D0F35"/>
    <w:rsid w:val="005D1CC2"/>
    <w:rsid w:val="005E39D8"/>
    <w:rsid w:val="006101FA"/>
    <w:rsid w:val="006248F1"/>
    <w:rsid w:val="00642545"/>
    <w:rsid w:val="006A4773"/>
    <w:rsid w:val="00746911"/>
    <w:rsid w:val="007A3DE8"/>
    <w:rsid w:val="007B1CE4"/>
    <w:rsid w:val="00833798"/>
    <w:rsid w:val="00853944"/>
    <w:rsid w:val="00976E22"/>
    <w:rsid w:val="009F606D"/>
    <w:rsid w:val="00A43417"/>
    <w:rsid w:val="00AF6A97"/>
    <w:rsid w:val="00B12314"/>
    <w:rsid w:val="00BE2E2F"/>
    <w:rsid w:val="00D744EE"/>
    <w:rsid w:val="00E115CC"/>
    <w:rsid w:val="00E904EB"/>
    <w:rsid w:val="00EB45B4"/>
    <w:rsid w:val="00F41410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A64"/>
  <w15:chartTrackingRefBased/>
  <w15:docId w15:val="{D3FD1F57-CAA9-444A-BD50-7A58072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666C33546DDF23EFE4AD9606D43BF0AE676FEBAE824D4730DBBDBA44ED0FB5C8B872F8B853D09BF74CF8D68I61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Волошин</dc:creator>
  <cp:keywords/>
  <dc:description/>
  <cp:lastModifiedBy>User</cp:lastModifiedBy>
  <cp:revision>23</cp:revision>
  <cp:lastPrinted>2022-09-20T04:48:00Z</cp:lastPrinted>
  <dcterms:created xsi:type="dcterms:W3CDTF">2022-09-12T10:32:00Z</dcterms:created>
  <dcterms:modified xsi:type="dcterms:W3CDTF">2022-09-20T04:55:00Z</dcterms:modified>
</cp:coreProperties>
</file>