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 xml:space="preserve">ТЕРНЕЙСКОГО МУНИЦИПАЛЬНОГО ОКРУГА </w:t>
      </w:r>
    </w:p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 xml:space="preserve"> (первый созыв)</w:t>
      </w:r>
    </w:p>
    <w:p w:rsidR="007A771D" w:rsidRPr="007A771D" w:rsidRDefault="007A771D" w:rsidP="007A7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771D" w:rsidRPr="007A771D" w:rsidRDefault="007A771D" w:rsidP="007A7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A771D" w:rsidRPr="007A771D" w:rsidRDefault="001222AC" w:rsidP="007A7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 мая 2021</w:t>
      </w:r>
      <w:r w:rsidR="007A771D" w:rsidRPr="007A771D">
        <w:rPr>
          <w:rFonts w:ascii="Times New Roman" w:hAnsi="Times New Roman" w:cs="Times New Roman"/>
          <w:b/>
          <w:sz w:val="28"/>
          <w:szCs w:val="28"/>
        </w:rPr>
        <w:t xml:space="preserve"> года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A771D" w:rsidRPr="007A77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1344">
        <w:rPr>
          <w:rFonts w:ascii="Times New Roman" w:hAnsi="Times New Roman" w:cs="Times New Roman"/>
          <w:sz w:val="28"/>
          <w:szCs w:val="28"/>
        </w:rPr>
        <w:t>пгт. Терней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№ 188</w:t>
      </w:r>
    </w:p>
    <w:p w:rsidR="007A771D" w:rsidRPr="007A771D" w:rsidRDefault="007A771D" w:rsidP="00D841D1">
      <w:pPr>
        <w:rPr>
          <w:rFonts w:ascii="Times New Roman" w:hAnsi="Times New Roman" w:cs="Times New Roman"/>
        </w:rPr>
      </w:pPr>
    </w:p>
    <w:p w:rsidR="007A771D" w:rsidRPr="007A771D" w:rsidRDefault="007A771D" w:rsidP="004B3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Об утверждении отчёта об исполнении</w:t>
      </w:r>
    </w:p>
    <w:p w:rsidR="007A771D" w:rsidRDefault="007A771D" w:rsidP="001222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бюджета Тернейского муниципального района</w:t>
      </w:r>
      <w:r w:rsidR="001222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7A771D"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4B36CD" w:rsidRPr="007A771D" w:rsidRDefault="004B36CD" w:rsidP="004B3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№131-ФЗ </w:t>
      </w:r>
      <w:r w:rsidR="00501344">
        <w:rPr>
          <w:rFonts w:ascii="Times New Roman" w:hAnsi="Times New Roman" w:cs="Times New Roman"/>
          <w:sz w:val="28"/>
          <w:szCs w:val="28"/>
        </w:rPr>
        <w:t>«</w:t>
      </w:r>
      <w:r w:rsidRPr="007A771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01344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A771D">
        <w:rPr>
          <w:rFonts w:ascii="Times New Roman" w:hAnsi="Times New Roman" w:cs="Times New Roman"/>
          <w:sz w:val="28"/>
          <w:szCs w:val="28"/>
        </w:rPr>
        <w:t xml:space="preserve">, частью 3 статьи 41 </w:t>
      </w:r>
      <w:r w:rsidR="00501344">
        <w:rPr>
          <w:rFonts w:ascii="Times New Roman" w:hAnsi="Times New Roman" w:cs="Times New Roman"/>
          <w:sz w:val="28"/>
          <w:szCs w:val="28"/>
        </w:rPr>
        <w:t>«</w:t>
      </w:r>
      <w:r w:rsidRPr="007A771D">
        <w:rPr>
          <w:rFonts w:ascii="Times New Roman" w:hAnsi="Times New Roman" w:cs="Times New Roman"/>
          <w:sz w:val="28"/>
          <w:szCs w:val="28"/>
        </w:rPr>
        <w:t>Положения о бюджетном устройстве и бюджетном процессе в Т</w:t>
      </w:r>
      <w:r>
        <w:rPr>
          <w:rFonts w:ascii="Times New Roman" w:hAnsi="Times New Roman" w:cs="Times New Roman"/>
          <w:sz w:val="28"/>
          <w:szCs w:val="28"/>
        </w:rPr>
        <w:t>ернейском</w:t>
      </w:r>
      <w:r w:rsidRPr="007A771D">
        <w:rPr>
          <w:rFonts w:ascii="Times New Roman" w:hAnsi="Times New Roman" w:cs="Times New Roman"/>
          <w:sz w:val="28"/>
          <w:szCs w:val="28"/>
        </w:rPr>
        <w:t xml:space="preserve"> муниципальном районе», утверждённого решением Думы Тернейского муниципального района от 27.10.2015 №292</w:t>
      </w:r>
      <w:r>
        <w:rPr>
          <w:rFonts w:ascii="Times New Roman" w:hAnsi="Times New Roman" w:cs="Times New Roman"/>
          <w:sz w:val="28"/>
          <w:szCs w:val="28"/>
        </w:rPr>
        <w:t>, Дума Тернейского муниципального округа Приморского края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71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Тернейского муниципального района за 2020 год по доходам бюджета в сумме 584 866 895,87 руб., по расходам бюджета в сумме 582 065 350,85 руб., с превышением доходов над расходами в сумме 2 801 545,02 руб. со следующими показателями: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1.1. Объёмы доходов бюджета Тернейского муниципального района за 2020 год (приложение №1);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 xml:space="preserve">1.2. По расходам бюджета Тернейского муниципального района по разделам, подразделам, целевым статьям и видам расходов классификации расходов за 2020 год (приложение №2); 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1.3. По расходам бюджета Тернейского муниципального района в ведомственной структуре расходов за 2020 год (приложение №3);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1.4. По источникам внутреннего финансирования дефицита бюджета Тернейского муниципального района (приложение №4);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1.5. Расходы бюджета Тернейского муниципального района по финансовому обеспечению муниципальных программ Тернейского муниципального района за 2020 год (приложение № 5);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1.6 Объем бюджетных ассигнований на исполнение публичных нормативных обязательств за 2020 год (приложение № 6);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>1.7 Дотации на выравнивание бюджетной обеспеченности поселений Тернейского муниципального района из районного фонда финансовой поддержки за 2020 год (приложение № 7).</w:t>
      </w:r>
    </w:p>
    <w:p w:rsidR="007A771D" w:rsidRPr="007A771D" w:rsidRDefault="007A771D" w:rsidP="007A7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lastRenderedPageBreak/>
        <w:t>2. Утвердить отчет о расходовании средств резервного фонда администрации Тернейского муниципального района за 2020 год.</w:t>
      </w:r>
    </w:p>
    <w:p w:rsidR="007A771D" w:rsidRDefault="007A771D" w:rsidP="0003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1D">
        <w:rPr>
          <w:rFonts w:ascii="Times New Roman" w:hAnsi="Times New Roman" w:cs="Times New Roman"/>
          <w:sz w:val="28"/>
          <w:szCs w:val="28"/>
        </w:rPr>
        <w:t xml:space="preserve">3. </w:t>
      </w:r>
      <w:r w:rsidR="00C17129" w:rsidRPr="00C1712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32BAA">
        <w:rPr>
          <w:rFonts w:ascii="Times New Roman" w:hAnsi="Times New Roman" w:cs="Times New Roman"/>
          <w:sz w:val="28"/>
          <w:szCs w:val="28"/>
        </w:rPr>
        <w:t>решение</w:t>
      </w:r>
      <w:r w:rsidR="00C17129" w:rsidRPr="00C17129">
        <w:rPr>
          <w:rFonts w:ascii="Times New Roman" w:hAnsi="Times New Roman" w:cs="Times New Roman"/>
          <w:sz w:val="28"/>
          <w:szCs w:val="28"/>
        </w:rPr>
        <w:t xml:space="preserve"> вступает в силу со дня </w:t>
      </w:r>
      <w:r w:rsidR="00001C06">
        <w:rPr>
          <w:rFonts w:ascii="Times New Roman" w:hAnsi="Times New Roman" w:cs="Times New Roman"/>
          <w:sz w:val="28"/>
          <w:szCs w:val="28"/>
        </w:rPr>
        <w:t>его официального о</w:t>
      </w:r>
      <w:r w:rsidR="00C17129" w:rsidRPr="00C17129">
        <w:rPr>
          <w:rFonts w:ascii="Times New Roman" w:hAnsi="Times New Roman" w:cs="Times New Roman"/>
          <w:sz w:val="28"/>
          <w:szCs w:val="28"/>
        </w:rPr>
        <w:t>публи</w:t>
      </w:r>
      <w:r w:rsidR="00001C06">
        <w:rPr>
          <w:rFonts w:ascii="Times New Roman" w:hAnsi="Times New Roman" w:cs="Times New Roman"/>
          <w:sz w:val="28"/>
          <w:szCs w:val="28"/>
        </w:rPr>
        <w:t>кования</w:t>
      </w:r>
      <w:r w:rsidR="00C17129" w:rsidRPr="00C17129">
        <w:rPr>
          <w:rFonts w:ascii="Times New Roman" w:hAnsi="Times New Roman" w:cs="Times New Roman"/>
          <w:sz w:val="28"/>
          <w:szCs w:val="28"/>
        </w:rPr>
        <w:t xml:space="preserve"> в газете «Вестник Тернея».</w:t>
      </w:r>
    </w:p>
    <w:p w:rsidR="00032BAA" w:rsidRDefault="00032BAA" w:rsidP="0003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AA" w:rsidRPr="007A771D" w:rsidRDefault="00032BAA" w:rsidP="0003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A29" w:rsidRDefault="00132A29" w:rsidP="00132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</w:p>
    <w:p w:rsidR="00132A29" w:rsidRDefault="00132A29" w:rsidP="00132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132A29" w:rsidRDefault="00132A29" w:rsidP="00132A29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   С.Н. Наумкин</w:t>
      </w:r>
    </w:p>
    <w:p w:rsidR="00132A29" w:rsidRPr="007A771D" w:rsidRDefault="00132A29" w:rsidP="00132A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71D" w:rsidRPr="007A771D" w:rsidRDefault="007A771D" w:rsidP="007A77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71D" w:rsidRDefault="007A771D" w:rsidP="007A771D">
      <w:pPr>
        <w:jc w:val="both"/>
        <w:rPr>
          <w:sz w:val="28"/>
          <w:szCs w:val="28"/>
        </w:rPr>
      </w:pPr>
    </w:p>
    <w:p w:rsidR="007A771D" w:rsidRPr="0094514C" w:rsidRDefault="007A771D" w:rsidP="007A771D">
      <w:pPr>
        <w:jc w:val="right"/>
        <w:rPr>
          <w:sz w:val="20"/>
          <w:szCs w:val="20"/>
        </w:rPr>
      </w:pPr>
    </w:p>
    <w:p w:rsidR="007A771D" w:rsidRPr="0094514C" w:rsidRDefault="007A771D" w:rsidP="007A771D">
      <w:pPr>
        <w:jc w:val="right"/>
        <w:rPr>
          <w:sz w:val="20"/>
          <w:szCs w:val="20"/>
        </w:rPr>
      </w:pPr>
    </w:p>
    <w:p w:rsidR="007A771D" w:rsidRPr="0094514C" w:rsidRDefault="007A771D" w:rsidP="007A771D">
      <w:pPr>
        <w:jc w:val="right"/>
        <w:rPr>
          <w:sz w:val="20"/>
          <w:szCs w:val="20"/>
        </w:rPr>
      </w:pPr>
    </w:p>
    <w:p w:rsidR="007A771D" w:rsidRPr="0094514C" w:rsidRDefault="007A771D" w:rsidP="007A771D">
      <w:pPr>
        <w:jc w:val="right"/>
        <w:rPr>
          <w:sz w:val="20"/>
          <w:szCs w:val="20"/>
        </w:rPr>
      </w:pPr>
    </w:p>
    <w:p w:rsidR="007A771D" w:rsidRDefault="007A771D" w:rsidP="007A771D">
      <w:pPr>
        <w:jc w:val="right"/>
        <w:rPr>
          <w:sz w:val="20"/>
          <w:szCs w:val="20"/>
        </w:rPr>
      </w:pPr>
      <w:r w:rsidRPr="0094514C">
        <w:rPr>
          <w:sz w:val="20"/>
          <w:szCs w:val="20"/>
        </w:rPr>
        <w:t xml:space="preserve">  </w:t>
      </w:r>
      <w:r w:rsidRPr="00B634C5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</w:t>
      </w:r>
    </w:p>
    <w:p w:rsidR="00CB6643" w:rsidRPr="007A771D" w:rsidRDefault="00CB6643" w:rsidP="007A771D">
      <w:pPr>
        <w:tabs>
          <w:tab w:val="left" w:pos="3870"/>
        </w:tabs>
      </w:pPr>
    </w:p>
    <w:p w:rsidR="007A771D" w:rsidRPr="007A771D" w:rsidRDefault="007A771D">
      <w:pPr>
        <w:tabs>
          <w:tab w:val="left" w:pos="3870"/>
        </w:tabs>
      </w:pPr>
    </w:p>
    <w:sectPr w:rsidR="007A771D" w:rsidRPr="007A771D" w:rsidSect="0079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BAE712E"/>
    <w:multiLevelType w:val="hybridMultilevel"/>
    <w:tmpl w:val="E988C750"/>
    <w:lvl w:ilvl="0" w:tplc="AC88707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C"/>
    <w:rsid w:val="00001C06"/>
    <w:rsid w:val="00024388"/>
    <w:rsid w:val="00024730"/>
    <w:rsid w:val="00032BAA"/>
    <w:rsid w:val="00075E08"/>
    <w:rsid w:val="00095C2B"/>
    <w:rsid w:val="000A0B56"/>
    <w:rsid w:val="001222AC"/>
    <w:rsid w:val="00132A29"/>
    <w:rsid w:val="00193D7C"/>
    <w:rsid w:val="001B5266"/>
    <w:rsid w:val="001D44C4"/>
    <w:rsid w:val="001E0B3B"/>
    <w:rsid w:val="00210425"/>
    <w:rsid w:val="0024025C"/>
    <w:rsid w:val="00240B53"/>
    <w:rsid w:val="00261D56"/>
    <w:rsid w:val="00262378"/>
    <w:rsid w:val="002B6258"/>
    <w:rsid w:val="00306AA8"/>
    <w:rsid w:val="00346CBA"/>
    <w:rsid w:val="0039075E"/>
    <w:rsid w:val="0039158A"/>
    <w:rsid w:val="0039750A"/>
    <w:rsid w:val="00415273"/>
    <w:rsid w:val="004A0172"/>
    <w:rsid w:val="004B36CD"/>
    <w:rsid w:val="00501344"/>
    <w:rsid w:val="005162E5"/>
    <w:rsid w:val="0051761B"/>
    <w:rsid w:val="00534E0D"/>
    <w:rsid w:val="00556A79"/>
    <w:rsid w:val="005E45D3"/>
    <w:rsid w:val="00604804"/>
    <w:rsid w:val="0063764B"/>
    <w:rsid w:val="00684600"/>
    <w:rsid w:val="006B0D93"/>
    <w:rsid w:val="006D3F69"/>
    <w:rsid w:val="006D520A"/>
    <w:rsid w:val="006E7E7F"/>
    <w:rsid w:val="00714A6E"/>
    <w:rsid w:val="007206EB"/>
    <w:rsid w:val="00731205"/>
    <w:rsid w:val="007506D3"/>
    <w:rsid w:val="0075587A"/>
    <w:rsid w:val="00795012"/>
    <w:rsid w:val="007A771D"/>
    <w:rsid w:val="007D184D"/>
    <w:rsid w:val="008579C2"/>
    <w:rsid w:val="00877C24"/>
    <w:rsid w:val="008944B6"/>
    <w:rsid w:val="008B2C13"/>
    <w:rsid w:val="008F2141"/>
    <w:rsid w:val="008F29EE"/>
    <w:rsid w:val="00935E0A"/>
    <w:rsid w:val="00970484"/>
    <w:rsid w:val="009742B2"/>
    <w:rsid w:val="009A4C0C"/>
    <w:rsid w:val="009E6161"/>
    <w:rsid w:val="009F1B87"/>
    <w:rsid w:val="00A23B5E"/>
    <w:rsid w:val="00A51020"/>
    <w:rsid w:val="00A9091D"/>
    <w:rsid w:val="00A97A38"/>
    <w:rsid w:val="00B30DE8"/>
    <w:rsid w:val="00B35A4B"/>
    <w:rsid w:val="00B51C58"/>
    <w:rsid w:val="00B86270"/>
    <w:rsid w:val="00BD1EB3"/>
    <w:rsid w:val="00C17129"/>
    <w:rsid w:val="00C235B1"/>
    <w:rsid w:val="00C3238B"/>
    <w:rsid w:val="00C55BD8"/>
    <w:rsid w:val="00CB6643"/>
    <w:rsid w:val="00CC2114"/>
    <w:rsid w:val="00CD6BB9"/>
    <w:rsid w:val="00CF1B04"/>
    <w:rsid w:val="00D30A5C"/>
    <w:rsid w:val="00D416A4"/>
    <w:rsid w:val="00D841D1"/>
    <w:rsid w:val="00DB0941"/>
    <w:rsid w:val="00DB6B8E"/>
    <w:rsid w:val="00DE7F2B"/>
    <w:rsid w:val="00DF02F3"/>
    <w:rsid w:val="00F30738"/>
    <w:rsid w:val="00FC50D8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B66EC-809E-4AC4-A82F-2D747DE4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12"/>
  </w:style>
  <w:style w:type="paragraph" w:styleId="1">
    <w:name w:val="heading 1"/>
    <w:basedOn w:val="a"/>
    <w:next w:val="a"/>
    <w:link w:val="10"/>
    <w:qFormat/>
    <w:rsid w:val="00193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3D7C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193D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3D7C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3D7C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93D7C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193D7C"/>
    <w:rPr>
      <w:color w:val="0000FF"/>
      <w:u w:val="single"/>
    </w:rPr>
  </w:style>
  <w:style w:type="paragraph" w:customStyle="1" w:styleId="ConsPlusNonformat">
    <w:name w:val="ConsPlusNonforma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193D7C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rsid w:val="00193D7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93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193D7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a9">
    <w:name w:val="Normal (Web)"/>
    <w:basedOn w:val="a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93D7C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93D7C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193D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93D7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193D7C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193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E4C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DCFF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93D7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3D7C"/>
  </w:style>
  <w:style w:type="paragraph" w:customStyle="1" w:styleId="xl65">
    <w:name w:val="xl6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93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193D7C"/>
  </w:style>
  <w:style w:type="table" w:customStyle="1" w:styleId="26">
    <w:name w:val="Сетка таблицы2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9">
    <w:name w:val="font9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1">
    <w:name w:val="font11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xl77">
    <w:name w:val="xl7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193D7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3D7C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6">
    <w:name w:val="xl146"/>
    <w:basedOn w:val="a"/>
    <w:rsid w:val="00193D7C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7">
    <w:name w:val="xl1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93D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58">
    <w:name w:val="xl15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63">
    <w:name w:val="xl16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200">
    <w:name w:val="xl20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193D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41">
    <w:name w:val="xl2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D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93D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font14">
    <w:name w:val="font14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lang w:eastAsia="ru-RU"/>
    </w:rPr>
  </w:style>
  <w:style w:type="paragraph" w:customStyle="1" w:styleId="font15">
    <w:name w:val="font15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6">
    <w:name w:val="font16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u w:val="single"/>
      <w:lang w:eastAsia="ru-RU"/>
    </w:rPr>
  </w:style>
  <w:style w:type="paragraph" w:customStyle="1" w:styleId="font17">
    <w:name w:val="font17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character" w:styleId="af3">
    <w:name w:val="Emphasis"/>
    <w:uiPriority w:val="20"/>
    <w:qFormat/>
    <w:rsid w:val="000247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6</cp:revision>
  <cp:lastPrinted>2021-04-28T02:23:00Z</cp:lastPrinted>
  <dcterms:created xsi:type="dcterms:W3CDTF">2021-05-19T03:54:00Z</dcterms:created>
  <dcterms:modified xsi:type="dcterms:W3CDTF">2021-05-27T23:40:00Z</dcterms:modified>
</cp:coreProperties>
</file>