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32" w:type="dxa"/>
        <w:tblLayout w:type="fixed"/>
        <w:tblLook w:val="0000" w:firstRow="0" w:lastRow="0" w:firstColumn="0" w:lastColumn="0" w:noHBand="0" w:noVBand="0"/>
      </w:tblPr>
      <w:tblGrid>
        <w:gridCol w:w="9781"/>
        <w:gridCol w:w="3051"/>
      </w:tblGrid>
      <w:tr w:rsidR="00171455" w:rsidRPr="00171455" w14:paraId="55C1838C" w14:textId="77777777" w:rsidTr="00B84AE2">
        <w:trPr>
          <w:trHeight w:val="1351"/>
        </w:trPr>
        <w:tc>
          <w:tcPr>
            <w:tcW w:w="9781" w:type="dxa"/>
          </w:tcPr>
          <w:p w14:paraId="795EC62C" w14:textId="77777777" w:rsidR="00171455" w:rsidRPr="00171455" w:rsidRDefault="00171455" w:rsidP="001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71455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МУНИЦИПАЛЬНОЕ КАЗЕННОЕ УЧРЕЖДЕНИЕ «ХОЗЯЙСТВЕННОЕ УПРАВЛЕНИЕ ТЕРНЕЙСКОГО МУНИЦИПАЛЬНОГО ОКРУГА»</w:t>
            </w:r>
          </w:p>
        </w:tc>
        <w:tc>
          <w:tcPr>
            <w:tcW w:w="3051" w:type="dxa"/>
          </w:tcPr>
          <w:p w14:paraId="43E57B8C" w14:textId="77777777" w:rsidR="00171455" w:rsidRPr="00171455" w:rsidRDefault="00171455" w:rsidP="00171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7BE07BF4" w14:textId="77777777" w:rsidR="00171455" w:rsidRPr="00171455" w:rsidRDefault="00171455" w:rsidP="0017145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6"/>
          <w:szCs w:val="20"/>
          <w:lang w:eastAsia="ru-RU"/>
        </w:rPr>
      </w:pPr>
      <w:r w:rsidRPr="00171455">
        <w:rPr>
          <w:rFonts w:ascii="Times New Roman" w:eastAsia="Times New Roman" w:hAnsi="Times New Roman" w:cs="Times New Roman"/>
          <w:spacing w:val="80"/>
          <w:sz w:val="26"/>
          <w:szCs w:val="20"/>
          <w:lang w:eastAsia="ru-RU"/>
        </w:rPr>
        <w:t>ПРИКАЗ</w:t>
      </w:r>
    </w:p>
    <w:p w14:paraId="6E0047A2" w14:textId="77777777" w:rsidR="00171455" w:rsidRPr="00171455" w:rsidRDefault="00171455" w:rsidP="0017145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16"/>
          <w:szCs w:val="16"/>
          <w:lang w:eastAsia="ru-RU"/>
        </w:rPr>
      </w:pPr>
    </w:p>
    <w:p w14:paraId="1BC905C5" w14:textId="77777777" w:rsidR="00171455" w:rsidRPr="00171455" w:rsidRDefault="00171455" w:rsidP="0017145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7145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</w:t>
      </w:r>
      <w:proofErr w:type="spellStart"/>
      <w:proofErr w:type="gramStart"/>
      <w:r w:rsidRPr="00171455">
        <w:rPr>
          <w:rFonts w:ascii="Times New Roman" w:eastAsia="Times New Roman" w:hAnsi="Times New Roman" w:cs="Times New Roman"/>
          <w:sz w:val="26"/>
          <w:szCs w:val="20"/>
          <w:lang w:eastAsia="ru-RU"/>
        </w:rPr>
        <w:t>пгт.Терней</w:t>
      </w:r>
      <w:proofErr w:type="spellEnd"/>
      <w:proofErr w:type="gramEnd"/>
    </w:p>
    <w:p w14:paraId="09EF0A0C" w14:textId="77777777" w:rsidR="00171455" w:rsidRPr="00171455" w:rsidRDefault="00171455" w:rsidP="0017145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26119AB" w14:textId="3191D621" w:rsidR="00171455" w:rsidRPr="00171455" w:rsidRDefault="00961DD1" w:rsidP="00171455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71455"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71455"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1455"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77А</w:t>
      </w:r>
    </w:p>
    <w:p w14:paraId="33B0978F" w14:textId="59CCEE24" w:rsidR="00C07066" w:rsidRPr="00C07066" w:rsidRDefault="00C07066" w:rsidP="00C07066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21, 22 Закона № 181-ФЗ от 24.11.1995 г., приказу Минтруда России № 685н от 19.11.2013 г.</w:t>
      </w:r>
      <w:r w:rsidR="0017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1455" w:rsidRPr="001714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года № 366 от 14 марта 2022</w:t>
      </w:r>
      <w:r w:rsidR="001714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  <w:r w:rsidR="00270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27070A" w:rsidRPr="002707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Закон Приморского края № 460-КЗ от 06 марта 2019 г.</w:t>
      </w:r>
    </w:p>
    <w:p w14:paraId="18B32796" w14:textId="77777777" w:rsidR="00C07066" w:rsidRPr="00C07066" w:rsidRDefault="00C07066" w:rsidP="00C07066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2C0268C8" w14:textId="7B46A1ED" w:rsidR="00C07066" w:rsidRPr="00C07066" w:rsidRDefault="00C07066" w:rsidP="00961DD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Исходя из сведений о среднесписочной численности сотрудников за последний календарный год, составляющей </w:t>
      </w:r>
      <w:r w:rsidR="0017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17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квоту для устройства инвалидов на работу, равную </w:t>
      </w:r>
      <w:r w:rsidR="0027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</w:t>
      </w: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процентам от среднесписочной численности сотрудников.</w:t>
      </w:r>
    </w:p>
    <w:p w14:paraId="737A787A" w14:textId="77777777" w:rsidR="00C07066" w:rsidRPr="00C07066" w:rsidRDefault="00C07066" w:rsidP="00961DD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Выделить особые рабочие места с условиями для трудоустройства инвалидов, подходящие под индивидуальные программы реабилитации: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970"/>
        <w:gridCol w:w="6600"/>
      </w:tblGrid>
      <w:tr w:rsidR="00C07066" w:rsidRPr="00C07066" w14:paraId="71B797DB" w14:textId="77777777" w:rsidTr="00C07066">
        <w:trPr>
          <w:trHeight w:val="11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CC686" w14:textId="77777777" w:rsidR="00C07066" w:rsidRPr="00C07066" w:rsidRDefault="00C07066" w:rsidP="00C070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8D33B" w14:textId="77777777" w:rsidR="00C07066" w:rsidRPr="00C07066" w:rsidRDefault="00C07066" w:rsidP="00C070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должности </w:t>
            </w:r>
            <w:r w:rsidRPr="00C0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(рабочего места)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C3C06" w14:textId="77777777" w:rsidR="00C07066" w:rsidRPr="00C07066" w:rsidRDefault="00C07066" w:rsidP="00C070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оборудования места работы с целью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организации труда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инвалида</w:t>
            </w:r>
          </w:p>
        </w:tc>
      </w:tr>
      <w:tr w:rsidR="00C07066" w:rsidRPr="00C07066" w14:paraId="62E88E14" w14:textId="77777777" w:rsidTr="00C07066">
        <w:trPr>
          <w:trHeight w:val="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9990E" w14:textId="77777777" w:rsidR="00C07066" w:rsidRPr="00C07066" w:rsidRDefault="00C07066" w:rsidP="00C0706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18886" w14:textId="19F98CA5" w:rsidR="00C07066" w:rsidRPr="00C07066" w:rsidRDefault="0027070A" w:rsidP="00C0706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Техник-программист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F5FBD" w14:textId="77777777" w:rsidR="00C07066" w:rsidRPr="00C07066" w:rsidRDefault="00C07066" w:rsidP="00C0706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Эргономика для лиц с ограниченными возможностями по индивидуальной программе реабилитации</w:t>
            </w:r>
          </w:p>
        </w:tc>
      </w:tr>
    </w:tbl>
    <w:p w14:paraId="767FDE4E" w14:textId="77777777" w:rsidR="00C07066" w:rsidRPr="00C07066" w:rsidRDefault="00C07066" w:rsidP="00961DD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Предоставить отчет об устройстве на работу инвалидов, а также данные об актуальных вакансиях для трудоустройства инвалидов по квоте, центру занятости.</w:t>
      </w:r>
    </w:p>
    <w:p w14:paraId="648C1033" w14:textId="77777777" w:rsidR="00171455" w:rsidRPr="00171455" w:rsidRDefault="00C07066" w:rsidP="00171455">
      <w:pPr>
        <w:pStyle w:val="1"/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1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71455" w:rsidRPr="00171455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14:paraId="17DD0F77" w14:textId="32724349" w:rsidR="00171455" w:rsidRDefault="00171455" w:rsidP="00C07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A3705" w14:textId="77777777" w:rsidR="00171455" w:rsidRPr="00171455" w:rsidRDefault="00171455" w:rsidP="001714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МКУ «ХОЗУ </w:t>
      </w:r>
      <w:proofErr w:type="spellStart"/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Тернейского</w:t>
      </w:r>
      <w:proofErr w:type="spellEnd"/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округа»   </w:t>
      </w:r>
      <w:proofErr w:type="gramEnd"/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1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А.И. Виноградова</w:t>
      </w:r>
    </w:p>
    <w:p w14:paraId="1FAB7993" w14:textId="1063BB32" w:rsidR="00171455" w:rsidRDefault="00171455" w:rsidP="00C07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1128E1" w14:textId="77777777" w:rsidR="00171455" w:rsidRPr="00C07066" w:rsidRDefault="00171455" w:rsidP="00C07066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1455" w:rsidRPr="00C07066" w:rsidSect="00C070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5E7"/>
    <w:multiLevelType w:val="multilevel"/>
    <w:tmpl w:val="1B34F9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6"/>
    <w:rsid w:val="00171455"/>
    <w:rsid w:val="00265E90"/>
    <w:rsid w:val="0027070A"/>
    <w:rsid w:val="006A7F2B"/>
    <w:rsid w:val="008134A2"/>
    <w:rsid w:val="00961DD1"/>
    <w:rsid w:val="00AC63FC"/>
    <w:rsid w:val="00C07066"/>
    <w:rsid w:val="00F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2F8"/>
  <w15:chartTrackingRefBased/>
  <w15:docId w15:val="{E9F87602-18A2-4BA1-91E5-F38B1C2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next w:val="a4"/>
    <w:uiPriority w:val="34"/>
    <w:qFormat/>
    <w:rsid w:val="00171455"/>
    <w:pPr>
      <w:ind w:left="720"/>
      <w:contextualSpacing/>
    </w:pPr>
  </w:style>
  <w:style w:type="paragraph" w:styleId="a4">
    <w:name w:val="List Paragraph"/>
    <w:basedOn w:val="a"/>
    <w:uiPriority w:val="34"/>
    <w:qFormat/>
    <w:rsid w:val="0017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8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78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0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о создании квотируемых рабочих мест для инвалидов</vt:lpstr>
    </vt:vector>
  </TitlesOfParts>
  <Company>https://lawabc.ru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о создании квотируемых рабочих мест для инвалидов</dc:title>
  <dc:subject>Образец приказа о создании квотируемых рабочих мест для инвалидов</dc:subject>
  <dc:creator>https://lawabc.ru</dc:creator>
  <cp:keywords>Образец приказа о создании квотируемых рабочих мест для инвалидов</cp:keywords>
  <dc:description>Образец приказа о создании квотируемых рабочих мест для инвалидов</dc:description>
  <cp:lastModifiedBy>User</cp:lastModifiedBy>
  <cp:revision>7</cp:revision>
  <cp:lastPrinted>2022-04-04T05:30:00Z</cp:lastPrinted>
  <dcterms:created xsi:type="dcterms:W3CDTF">2022-02-19T01:24:00Z</dcterms:created>
  <dcterms:modified xsi:type="dcterms:W3CDTF">2022-04-04T05:38:00Z</dcterms:modified>
  <cp:category>Образец приказа о создании квотируемых рабочих мест для инвалидов</cp:category>
</cp:coreProperties>
</file>