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767CFC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13 февраля </w:t>
            </w:r>
            <w:bookmarkStart w:id="0" w:name="_GoBack"/>
            <w:bookmarkEnd w:id="0"/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 w:rsidP="00767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№ </w:t>
            </w:r>
            <w:r w:rsidR="00767CF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174</w:t>
            </w:r>
          </w:p>
        </w:tc>
      </w:tr>
    </w:tbl>
    <w:p w:rsidR="00AE745C" w:rsidRPr="00691F2B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91F2B">
        <w:rPr>
          <w:rFonts w:ascii="Times New Roman" w:hAnsi="Times New Roman"/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</w:t>
      </w:r>
      <w:r w:rsidR="004C2521"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 муниципальной услуги «</w:t>
      </w:r>
      <w:r w:rsidR="00691F2B" w:rsidRPr="00691F2B">
        <w:rPr>
          <w:rFonts w:ascii="Times New Roman" w:hAnsi="Times New Roman" w:cs="Times New Roman"/>
          <w:b/>
          <w:sz w:val="26"/>
          <w:szCs w:val="26"/>
        </w:rPr>
        <w:t>Предоставление разрешения на условно-разрешенный вид использования земельного участка или объекта капитального строительства</w:t>
      </w:r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», утвержденный постановлением администрации Тернейского муниципального </w:t>
      </w:r>
      <w:r w:rsidR="00242F15"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округа </w:t>
      </w:r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от </w:t>
      </w:r>
      <w:r w:rsid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23.07</w:t>
      </w:r>
      <w:r w:rsidR="001C5F8B"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.2022</w:t>
      </w:r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№</w:t>
      </w:r>
      <w:r w:rsid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703</w:t>
      </w:r>
    </w:p>
    <w:p w:rsidR="00AE745C" w:rsidRPr="00691F2B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C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60422D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>
        <w:rPr>
          <w:rFonts w:ascii="Times New Roman" w:hAnsi="Times New Roman" w:cs="Times New Roman"/>
          <w:sz w:val="24"/>
          <w:szCs w:val="24"/>
        </w:rPr>
        <w:t xml:space="preserve">едерации, </w:t>
      </w:r>
      <w:r w:rsidR="001C5F8B" w:rsidRPr="00AE745C">
        <w:rPr>
          <w:rFonts w:ascii="Times New Roman" w:hAnsi="Times New Roman" w:cs="Times New Roman"/>
          <w:sz w:val="24"/>
          <w:szCs w:val="24"/>
        </w:rPr>
        <w:t>Федеральным</w:t>
      </w:r>
      <w:r w:rsidRPr="00AE745C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91F2B" w:rsidRPr="00691F2B" w:rsidRDefault="00691F2B" w:rsidP="00691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F2B">
        <w:rPr>
          <w:rFonts w:ascii="Times New Roman" w:hAnsi="Times New Roman" w:cs="Times New Roman"/>
          <w:sz w:val="26"/>
          <w:szCs w:val="26"/>
        </w:rPr>
        <w:t>1.</w:t>
      </w:r>
      <w:r w:rsidRPr="00691F2B">
        <w:rPr>
          <w:rFonts w:ascii="Times New Roman" w:hAnsi="Times New Roman" w:cs="Times New Roman"/>
          <w:sz w:val="26"/>
          <w:szCs w:val="26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«Предоставление разрешения на условно-разрешенный вид использования земельного участка или объекта капитального строительства», утвержденный постановлением администрации Тернейского муниципаль</w:t>
      </w:r>
      <w:r w:rsidR="0060422D">
        <w:rPr>
          <w:rFonts w:ascii="Times New Roman" w:hAnsi="Times New Roman" w:cs="Times New Roman"/>
          <w:sz w:val="26"/>
          <w:szCs w:val="26"/>
        </w:rPr>
        <w:t>ного округа от 23.07.2021 №703</w:t>
      </w:r>
      <w:r w:rsidRPr="00691F2B">
        <w:rPr>
          <w:rFonts w:ascii="Times New Roman" w:hAnsi="Times New Roman" w:cs="Times New Roman"/>
          <w:sz w:val="26"/>
          <w:szCs w:val="26"/>
        </w:rPr>
        <w:t xml:space="preserve"> (далее- регламент), следующие изменения:</w:t>
      </w:r>
    </w:p>
    <w:p w:rsidR="00691F2B" w:rsidRPr="00691F2B" w:rsidRDefault="00691F2B" w:rsidP="00691F2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691F2B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Пункт 9.6. Раздела 9 Административного регламента дополнить подпунктом д следующего содержания:</w:t>
      </w:r>
    </w:p>
    <w:p w:rsidR="00691F2B" w:rsidRPr="00691F2B" w:rsidRDefault="00691F2B" w:rsidP="00691F2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691F2B">
        <w:rPr>
          <w:rFonts w:ascii="Times New Roman" w:hAnsi="Times New Roman" w:cs="Times New Roman"/>
          <w:color w:val="000000"/>
          <w:sz w:val="26"/>
          <w:szCs w:val="26"/>
        </w:rPr>
        <w:t>«д) п</w:t>
      </w:r>
      <w:r w:rsidRPr="00691F2B">
        <w:rPr>
          <w:rFonts w:ascii="Times New Roman" w:hAnsi="Times New Roman" w:cs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691F2B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691F2B">
        <w:rPr>
          <w:rFonts w:ascii="Times New Roman" w:hAnsi="Times New Roman" w:cs="Times New Roman"/>
          <w:sz w:val="26"/>
          <w:szCs w:val="26"/>
        </w:rPr>
        <w:t xml:space="preserve">  Федерального закон</w:t>
      </w:r>
      <w:bookmarkStart w:id="1" w:name="_Hlk95998249"/>
      <w:r w:rsidRPr="00691F2B">
        <w:rPr>
          <w:rFonts w:ascii="Times New Roman" w:hAnsi="Times New Roman" w:cs="Times New Roman"/>
          <w:sz w:val="26"/>
          <w:szCs w:val="26"/>
        </w:rPr>
        <w:t xml:space="preserve">а № 210-ФЗ, </w:t>
      </w:r>
      <w:bookmarkEnd w:id="1"/>
      <w:r w:rsidRPr="00691F2B">
        <w:rPr>
          <w:rFonts w:ascii="Times New Roman" w:hAnsi="Times New Roman" w:cs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973EAB" w:rsidRDefault="00AE745C" w:rsidP="00691F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973EAB" w:rsidRDefault="00AE745C" w:rsidP="00691F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 населенные пункты, входящие в состав Тернейского муниципального округа;</w:t>
      </w:r>
    </w:p>
    <w:p w:rsidR="00AE745C" w:rsidRPr="00973EAB" w:rsidRDefault="00AE745C" w:rsidP="00691F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973EAB" w:rsidRDefault="00AE745C" w:rsidP="00691F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691F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973EAB" w:rsidRDefault="00AE745C" w:rsidP="00AE74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                                </w:t>
      </w:r>
      <w:r w:rsidR="00973EAB">
        <w:rPr>
          <w:rFonts w:ascii="Times New Roman" w:hAnsi="Times New Roman" w:cs="Times New Roman"/>
          <w:sz w:val="26"/>
          <w:szCs w:val="26"/>
        </w:rPr>
        <w:t>С.Н.Наумкин</w:t>
      </w:r>
      <w:r w:rsidRPr="00973E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952E6"/>
    <w:rsid w:val="001C5F8B"/>
    <w:rsid w:val="001D49DD"/>
    <w:rsid w:val="001E2F26"/>
    <w:rsid w:val="00242F15"/>
    <w:rsid w:val="004C2521"/>
    <w:rsid w:val="00562BF1"/>
    <w:rsid w:val="00585426"/>
    <w:rsid w:val="0060422D"/>
    <w:rsid w:val="00661601"/>
    <w:rsid w:val="00691F2B"/>
    <w:rsid w:val="00767CFC"/>
    <w:rsid w:val="007A1A7C"/>
    <w:rsid w:val="007A56C3"/>
    <w:rsid w:val="00810511"/>
    <w:rsid w:val="00824E86"/>
    <w:rsid w:val="00853DC7"/>
    <w:rsid w:val="0088294F"/>
    <w:rsid w:val="008B2E48"/>
    <w:rsid w:val="00973EAB"/>
    <w:rsid w:val="009A2EA5"/>
    <w:rsid w:val="009B343A"/>
    <w:rsid w:val="00AE745C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29</cp:revision>
  <cp:lastPrinted>2023-01-26T06:23:00Z</cp:lastPrinted>
  <dcterms:created xsi:type="dcterms:W3CDTF">2022-09-01T23:27:00Z</dcterms:created>
  <dcterms:modified xsi:type="dcterms:W3CDTF">2023-03-29T04:42:00Z</dcterms:modified>
</cp:coreProperties>
</file>