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1FF" w:rsidRPr="00AB21FF" w:rsidRDefault="00AB21FF" w:rsidP="00AB21F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21FF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43080E97" wp14:editId="27249FFB">
            <wp:simplePos x="0" y="0"/>
            <wp:positionH relativeFrom="margin">
              <wp:align>center</wp:align>
            </wp:positionH>
            <wp:positionV relativeFrom="paragraph">
              <wp:posOffset>-195580</wp:posOffset>
            </wp:positionV>
            <wp:extent cx="869315" cy="920750"/>
            <wp:effectExtent l="0" t="0" r="698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1FF" w:rsidRPr="00AB21FF" w:rsidRDefault="00AB21FF" w:rsidP="00AB21F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21FF" w:rsidRPr="00AB21FF" w:rsidRDefault="00AB21FF" w:rsidP="00AB21F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21FF" w:rsidRPr="00AB21FF" w:rsidRDefault="00AB21FF" w:rsidP="00AB21F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21FF" w:rsidRPr="00AB21FF" w:rsidRDefault="00AB21FF" w:rsidP="00AB21F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21FF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AB21FF" w:rsidRPr="00AB21FF" w:rsidRDefault="00AB21FF" w:rsidP="00AB21F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21FF">
        <w:rPr>
          <w:rFonts w:ascii="Times New Roman" w:hAnsi="Times New Roman" w:cs="Times New Roman"/>
          <w:b/>
          <w:sz w:val="26"/>
          <w:szCs w:val="26"/>
        </w:rPr>
        <w:t>ТЕРНЕЙСКОГО МУНИЦИПАЛЬНОГО ОКРУГА</w:t>
      </w:r>
    </w:p>
    <w:p w:rsidR="00AB21FF" w:rsidRPr="00AB21FF" w:rsidRDefault="00AB21FF" w:rsidP="00AB21F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21FF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AB21FF" w:rsidRPr="00AB21FF" w:rsidRDefault="00AB21FF" w:rsidP="00AB21F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21FF" w:rsidRPr="00AB21FF" w:rsidRDefault="00AB21FF" w:rsidP="00AB21FF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21FF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AB21FF" w:rsidRPr="00AB21FF" w:rsidRDefault="00AB21FF" w:rsidP="00AB21F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1"/>
        <w:gridCol w:w="3117"/>
        <w:gridCol w:w="3115"/>
      </w:tblGrid>
      <w:tr w:rsidR="00AB21FF" w:rsidRPr="00AB21FF" w:rsidTr="00AB21FF">
        <w:trPr>
          <w:trHeight w:val="426"/>
        </w:trPr>
        <w:tc>
          <w:tcPr>
            <w:tcW w:w="3190" w:type="dxa"/>
            <w:hideMark/>
          </w:tcPr>
          <w:p w:rsidR="00AB21FF" w:rsidRPr="00AB21FF" w:rsidRDefault="00AB21FF" w:rsidP="00AB21FF">
            <w:pPr>
              <w:pStyle w:val="ConsPlusNormal"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AB21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февраля</w:t>
            </w:r>
            <w:r w:rsidRPr="00AB21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2023 года</w:t>
            </w:r>
          </w:p>
        </w:tc>
        <w:tc>
          <w:tcPr>
            <w:tcW w:w="3190" w:type="dxa"/>
            <w:hideMark/>
          </w:tcPr>
          <w:p w:rsidR="00AB21FF" w:rsidRPr="00AB21FF" w:rsidRDefault="00AB21FF" w:rsidP="00AB21FF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21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21FF">
              <w:rPr>
                <w:rFonts w:ascii="Times New Roman" w:eastAsia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AB21FF">
              <w:rPr>
                <w:rFonts w:ascii="Times New Roman" w:eastAsia="Times New Roman" w:hAnsi="Times New Roman" w:cs="Times New Roman"/>
                <w:sz w:val="26"/>
                <w:szCs w:val="26"/>
              </w:rPr>
              <w:t>. Терней</w:t>
            </w:r>
          </w:p>
        </w:tc>
        <w:tc>
          <w:tcPr>
            <w:tcW w:w="3190" w:type="dxa"/>
            <w:hideMark/>
          </w:tcPr>
          <w:p w:rsidR="00AB21FF" w:rsidRPr="00AB21FF" w:rsidRDefault="00AB21FF" w:rsidP="00AB21FF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2E7613">
              <w:rPr>
                <w:rFonts w:ascii="Times New Roman" w:eastAsia="Times New Roman" w:hAnsi="Times New Roman" w:cs="Times New Roman"/>
                <w:sz w:val="26"/>
                <w:szCs w:val="26"/>
              </w:rPr>
              <w:t>№ 64</w:t>
            </w:r>
            <w:r w:rsidRPr="00AB21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-р                               </w:t>
            </w:r>
          </w:p>
        </w:tc>
      </w:tr>
    </w:tbl>
    <w:p w:rsidR="00AB21FF" w:rsidRPr="00AB21FF" w:rsidRDefault="00AB21FF" w:rsidP="00AB21FF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AB21FF" w:rsidRPr="00AB21FF" w:rsidRDefault="00AB21FF" w:rsidP="00AB21FF">
      <w:pPr>
        <w:ind w:firstLine="0"/>
        <w:jc w:val="center"/>
        <w:rPr>
          <w:b/>
          <w:szCs w:val="26"/>
        </w:rPr>
      </w:pPr>
      <w:r w:rsidRPr="00AB21FF">
        <w:rPr>
          <w:b/>
          <w:szCs w:val="26"/>
        </w:rPr>
        <w:t xml:space="preserve">О проведении независимой экспертизы нормативного правового акта </w:t>
      </w:r>
    </w:p>
    <w:p w:rsidR="00AB21FF" w:rsidRDefault="00AB21FF" w:rsidP="00AB21FF">
      <w:pPr>
        <w:ind w:firstLine="0"/>
        <w:jc w:val="center"/>
        <w:rPr>
          <w:b/>
          <w:szCs w:val="26"/>
        </w:rPr>
      </w:pPr>
      <w:r w:rsidRPr="00AB21FF">
        <w:rPr>
          <w:b/>
          <w:szCs w:val="26"/>
        </w:rPr>
        <w:t>«О</w:t>
      </w:r>
      <w:r>
        <w:rPr>
          <w:b/>
          <w:szCs w:val="26"/>
        </w:rPr>
        <w:t>б утверждении административного</w:t>
      </w:r>
      <w:r w:rsidRPr="00AB21FF">
        <w:rPr>
          <w:b/>
          <w:szCs w:val="26"/>
        </w:rPr>
        <w:t xml:space="preserve"> регламент</w:t>
      </w:r>
      <w:r>
        <w:rPr>
          <w:b/>
          <w:szCs w:val="26"/>
        </w:rPr>
        <w:t>а</w:t>
      </w:r>
      <w:r w:rsidRPr="00AB21FF">
        <w:rPr>
          <w:szCs w:val="26"/>
        </w:rPr>
        <w:t xml:space="preserve"> </w:t>
      </w:r>
      <w:r w:rsidRPr="00AB21FF">
        <w:rPr>
          <w:b/>
          <w:szCs w:val="26"/>
        </w:rPr>
        <w:t xml:space="preserve">администрации </w:t>
      </w:r>
      <w:proofErr w:type="spellStart"/>
      <w:r w:rsidRPr="00AB21FF">
        <w:rPr>
          <w:b/>
          <w:szCs w:val="26"/>
        </w:rPr>
        <w:t>Тернейского</w:t>
      </w:r>
      <w:proofErr w:type="spellEnd"/>
      <w:r w:rsidRPr="00AB21FF">
        <w:rPr>
          <w:b/>
          <w:szCs w:val="26"/>
        </w:rPr>
        <w:t xml:space="preserve"> муниципального</w:t>
      </w:r>
      <w:r>
        <w:rPr>
          <w:b/>
          <w:szCs w:val="26"/>
        </w:rPr>
        <w:t xml:space="preserve"> округа</w:t>
      </w:r>
      <w:r w:rsidRPr="00AB21FF">
        <w:rPr>
          <w:b/>
          <w:szCs w:val="26"/>
        </w:rPr>
        <w:t xml:space="preserve"> по предоставлению муниципальной услуги «Признание садового дома жилым домом и жилого дома </w:t>
      </w:r>
    </w:p>
    <w:p w:rsidR="00AB21FF" w:rsidRPr="00AB21FF" w:rsidRDefault="00AB21FF" w:rsidP="00AB21FF">
      <w:pPr>
        <w:ind w:firstLine="0"/>
        <w:jc w:val="center"/>
        <w:rPr>
          <w:rFonts w:eastAsia="Calibri"/>
          <w:b/>
          <w:szCs w:val="26"/>
          <w:lang w:eastAsia="en-US"/>
        </w:rPr>
      </w:pPr>
      <w:r w:rsidRPr="00AB21FF">
        <w:rPr>
          <w:b/>
          <w:szCs w:val="26"/>
        </w:rPr>
        <w:t>садовым домом</w:t>
      </w:r>
      <w:r w:rsidRPr="00AB21FF">
        <w:rPr>
          <w:rFonts w:eastAsia="Calibri"/>
          <w:b/>
          <w:szCs w:val="26"/>
          <w:lang w:eastAsia="en-US"/>
        </w:rPr>
        <w:t>»</w:t>
      </w:r>
    </w:p>
    <w:p w:rsidR="00AB21FF" w:rsidRPr="00AB21FF" w:rsidRDefault="00AB21FF" w:rsidP="00AB21FF">
      <w:pPr>
        <w:jc w:val="center"/>
        <w:rPr>
          <w:szCs w:val="26"/>
        </w:rPr>
      </w:pPr>
    </w:p>
    <w:p w:rsidR="00AB21FF" w:rsidRPr="00AB21FF" w:rsidRDefault="00AB21FF" w:rsidP="00AB21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21FF">
        <w:rPr>
          <w:rFonts w:ascii="Times New Roman" w:hAnsi="Times New Roman" w:cs="Times New Roman"/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ст.13 Федерального закона от 27.07.2010 № 210-ФЗ «Об организации предоставления государственных и муниципальных услуг»,</w:t>
      </w:r>
      <w:r w:rsidRPr="00697D82">
        <w:rPr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целях приведения в соответствии с изменениями, внесенными в Градостроительный кодекс</w:t>
      </w:r>
      <w:r w:rsidR="002E7613">
        <w:rPr>
          <w:rFonts w:ascii="Times New Roman" w:hAnsi="Times New Roman" w:cs="Times New Roman"/>
          <w:sz w:val="26"/>
          <w:szCs w:val="26"/>
        </w:rPr>
        <w:t xml:space="preserve"> Российской федерации Федеральными законами от 13.07.2020 № 202-ФЗ, от 31.07.2020 № 254-ФЗ, в соответствии с </w:t>
      </w:r>
      <w:r w:rsidRPr="00AB21FF">
        <w:rPr>
          <w:rFonts w:ascii="Times New Roman" w:hAnsi="Times New Roman" w:cs="Times New Roman"/>
          <w:sz w:val="26"/>
          <w:szCs w:val="26"/>
        </w:rPr>
        <w:t xml:space="preserve">Уставом </w:t>
      </w:r>
      <w:proofErr w:type="spellStart"/>
      <w:r w:rsidRPr="00AB21FF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AB21FF">
        <w:rPr>
          <w:rFonts w:ascii="Times New Roman" w:hAnsi="Times New Roman" w:cs="Times New Roman"/>
          <w:sz w:val="26"/>
          <w:szCs w:val="26"/>
        </w:rPr>
        <w:t xml:space="preserve"> муниципального округа:</w:t>
      </w:r>
    </w:p>
    <w:p w:rsidR="00AB21FF" w:rsidRPr="002E7613" w:rsidRDefault="00AB21FF" w:rsidP="002E7613">
      <w:pPr>
        <w:rPr>
          <w:szCs w:val="26"/>
        </w:rPr>
      </w:pPr>
      <w:r w:rsidRPr="00AB21FF">
        <w:rPr>
          <w:szCs w:val="26"/>
        </w:rPr>
        <w:t>1. Определить срок проведения независимой экспертизы по проекту нормативного правового акта «</w:t>
      </w:r>
      <w:r w:rsidR="002E7613" w:rsidRPr="002E7613">
        <w:rPr>
          <w:szCs w:val="26"/>
        </w:rPr>
        <w:t xml:space="preserve">Об утверждении административного регламента администрации </w:t>
      </w:r>
      <w:proofErr w:type="spellStart"/>
      <w:r w:rsidR="002E7613" w:rsidRPr="002E7613">
        <w:rPr>
          <w:szCs w:val="26"/>
        </w:rPr>
        <w:t>Тернейского</w:t>
      </w:r>
      <w:proofErr w:type="spellEnd"/>
      <w:r w:rsidR="002E7613" w:rsidRPr="002E7613">
        <w:rPr>
          <w:szCs w:val="26"/>
        </w:rPr>
        <w:t xml:space="preserve"> муниципального округа по предоставлению муниципальной услуги «Признание садового дома жилым домом и жилого дома садовым домом</w:t>
      </w:r>
      <w:r w:rsidRPr="00AB21FF">
        <w:rPr>
          <w:rFonts w:eastAsia="Calibri"/>
          <w:szCs w:val="26"/>
          <w:lang w:eastAsia="en-US"/>
        </w:rPr>
        <w:t xml:space="preserve">» </w:t>
      </w:r>
      <w:r w:rsidRPr="00AB21FF">
        <w:rPr>
          <w:szCs w:val="26"/>
        </w:rPr>
        <w:t xml:space="preserve">(прилагается) на официальном сайте администрации </w:t>
      </w:r>
      <w:proofErr w:type="spellStart"/>
      <w:r w:rsidRPr="00AB21FF">
        <w:rPr>
          <w:szCs w:val="26"/>
        </w:rPr>
        <w:t>Терней</w:t>
      </w:r>
      <w:r w:rsidR="002E7613">
        <w:rPr>
          <w:szCs w:val="26"/>
        </w:rPr>
        <w:t>ского</w:t>
      </w:r>
      <w:proofErr w:type="spellEnd"/>
      <w:r w:rsidR="002E7613">
        <w:rPr>
          <w:szCs w:val="26"/>
        </w:rPr>
        <w:t xml:space="preserve"> муниципального округа с 15</w:t>
      </w:r>
      <w:r w:rsidRPr="00AB21FF">
        <w:rPr>
          <w:szCs w:val="26"/>
        </w:rPr>
        <w:t xml:space="preserve"> </w:t>
      </w:r>
      <w:r w:rsidR="002E7613">
        <w:rPr>
          <w:szCs w:val="26"/>
        </w:rPr>
        <w:t>февраля 2023 года по 02</w:t>
      </w:r>
      <w:r w:rsidRPr="00AB21FF">
        <w:rPr>
          <w:szCs w:val="26"/>
        </w:rPr>
        <w:t xml:space="preserve"> </w:t>
      </w:r>
      <w:r w:rsidR="002E7613">
        <w:rPr>
          <w:szCs w:val="26"/>
        </w:rPr>
        <w:t>марта</w:t>
      </w:r>
      <w:r w:rsidRPr="00AB21FF">
        <w:rPr>
          <w:szCs w:val="26"/>
        </w:rPr>
        <w:t xml:space="preserve"> 2023 года.</w:t>
      </w:r>
    </w:p>
    <w:p w:rsidR="00AB21FF" w:rsidRPr="00AB21FF" w:rsidRDefault="00AB21FF" w:rsidP="00AB21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21FF">
        <w:rPr>
          <w:rFonts w:ascii="Times New Roman" w:hAnsi="Times New Roman" w:cs="Times New Roman"/>
          <w:sz w:val="26"/>
          <w:szCs w:val="26"/>
        </w:rPr>
        <w:t xml:space="preserve">2. МКУ «Хозяйственное управление </w:t>
      </w:r>
      <w:proofErr w:type="spellStart"/>
      <w:r w:rsidRPr="00AB21FF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AB21FF">
        <w:rPr>
          <w:rFonts w:ascii="Times New Roman" w:hAnsi="Times New Roman" w:cs="Times New Roman"/>
          <w:sz w:val="26"/>
          <w:szCs w:val="26"/>
        </w:rPr>
        <w:t xml:space="preserve"> муниципального округа» (Виноградова) обеспечить размещение настоящего распоряжения на официальном сайте администрации </w:t>
      </w:r>
      <w:proofErr w:type="spellStart"/>
      <w:r w:rsidRPr="00AB21FF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AB21FF">
        <w:rPr>
          <w:rFonts w:ascii="Times New Roman" w:hAnsi="Times New Roman" w:cs="Times New Roman"/>
          <w:sz w:val="26"/>
          <w:szCs w:val="26"/>
        </w:rPr>
        <w:t xml:space="preserve"> муниципального округа. </w:t>
      </w:r>
    </w:p>
    <w:p w:rsidR="00AB21FF" w:rsidRPr="00AB21FF" w:rsidRDefault="00AB21FF" w:rsidP="00A01EB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21FF">
        <w:rPr>
          <w:rFonts w:ascii="Times New Roman" w:hAnsi="Times New Roman" w:cs="Times New Roman"/>
          <w:sz w:val="26"/>
          <w:szCs w:val="26"/>
        </w:rPr>
        <w:t xml:space="preserve">3. Замечания, предложения по проекту административного регламента принимаются по электронной почте </w:t>
      </w:r>
      <w:r w:rsidRPr="00AB21FF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atmo.poster@mail.ru  </w:t>
      </w:r>
      <w:r w:rsidRPr="00AB21FF">
        <w:rPr>
          <w:rFonts w:ascii="Times New Roman" w:hAnsi="Times New Roman" w:cs="Times New Roman"/>
          <w:sz w:val="26"/>
          <w:szCs w:val="26"/>
        </w:rPr>
        <w:t xml:space="preserve"> в виде сообщения.</w:t>
      </w:r>
    </w:p>
    <w:p w:rsidR="002E7613" w:rsidRDefault="002E7613" w:rsidP="00AB21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21FF" w:rsidRPr="00AB21FF" w:rsidRDefault="00AB21FF" w:rsidP="00AB21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21FF">
        <w:rPr>
          <w:rFonts w:ascii="Times New Roman" w:hAnsi="Times New Roman" w:cs="Times New Roman"/>
          <w:sz w:val="26"/>
          <w:szCs w:val="26"/>
        </w:rPr>
        <w:tab/>
      </w:r>
    </w:p>
    <w:p w:rsidR="00AB21FF" w:rsidRPr="00AB21FF" w:rsidRDefault="002E7613" w:rsidP="002E761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B21FF" w:rsidRPr="00AB21FF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B21FF" w:rsidRPr="00AB21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21FF" w:rsidRPr="00AB21FF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AB21FF" w:rsidRPr="00AB21FF">
        <w:rPr>
          <w:rFonts w:ascii="Times New Roman" w:hAnsi="Times New Roman" w:cs="Times New Roman"/>
          <w:sz w:val="26"/>
          <w:szCs w:val="26"/>
        </w:rPr>
        <w:t xml:space="preserve"> муниципального округа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AB21FF" w:rsidRPr="00AB21FF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С.Н.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Наумкин</w:t>
      </w:r>
      <w:proofErr w:type="spellEnd"/>
    </w:p>
    <w:p w:rsidR="00AB21FF" w:rsidRPr="00AB21FF" w:rsidRDefault="00AB21FF" w:rsidP="0094549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B21FF" w:rsidRDefault="00AB21FF" w:rsidP="0094549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B21FF" w:rsidRDefault="00AB21FF" w:rsidP="0094549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B21FF" w:rsidRDefault="00AB21FF" w:rsidP="0094549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B21FF" w:rsidRDefault="00AB21FF" w:rsidP="0094549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B21FF" w:rsidRDefault="00AB21FF" w:rsidP="0094549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B21FF" w:rsidRDefault="00AB21FF" w:rsidP="0094549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B21FF" w:rsidRDefault="00AB21FF" w:rsidP="0094549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B21FF" w:rsidRDefault="00AB21FF" w:rsidP="0094549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B21FF" w:rsidRDefault="00AB21FF" w:rsidP="0094549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B21FF" w:rsidRDefault="00AB21FF" w:rsidP="0094549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B21FF" w:rsidRDefault="00AB21FF" w:rsidP="0094549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B21FF" w:rsidRDefault="00AB21FF" w:rsidP="0094549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B21FF" w:rsidRDefault="00AB21FF" w:rsidP="0094549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</w:tblGrid>
      <w:tr w:rsidR="002E7613" w:rsidTr="002E7613">
        <w:tc>
          <w:tcPr>
            <w:tcW w:w="4103" w:type="dxa"/>
          </w:tcPr>
          <w:p w:rsidR="002E7613" w:rsidRDefault="002E7613" w:rsidP="002E7613">
            <w:pPr>
              <w:pStyle w:val="ConsPlusTitle"/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Приложение</w:t>
            </w:r>
          </w:p>
          <w:p w:rsidR="002E7613" w:rsidRPr="002E7613" w:rsidRDefault="002E7613" w:rsidP="002E76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распоряжению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Тернейского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округа от 14.02.2023 № 64-р</w:t>
            </w:r>
          </w:p>
        </w:tc>
      </w:tr>
    </w:tbl>
    <w:p w:rsidR="00AB21FF" w:rsidRDefault="00AB21FF" w:rsidP="002E7613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B21FF" w:rsidRPr="005B46D5" w:rsidRDefault="00AB21FF" w:rsidP="005B46D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4549B" w:rsidRPr="005B46D5" w:rsidRDefault="0094549B" w:rsidP="005B46D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B46D5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5B46D5" w:rsidRDefault="002E7613" w:rsidP="005B46D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B46D5">
        <w:rPr>
          <w:rFonts w:ascii="Times New Roman" w:hAnsi="Times New Roman" w:cs="Times New Roman"/>
          <w:sz w:val="24"/>
          <w:szCs w:val="24"/>
        </w:rPr>
        <w:t xml:space="preserve">АДМИНИСТРАЦИИ ТЕРНЕЙСКОГО МУНИЦИПАЛЬНОГО ОКРУГА </w:t>
      </w:r>
    </w:p>
    <w:p w:rsidR="0094549B" w:rsidRPr="005B46D5" w:rsidRDefault="002E7613" w:rsidP="005B46D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B46D5">
        <w:rPr>
          <w:rFonts w:ascii="Times New Roman" w:hAnsi="Times New Roman" w:cs="Times New Roman"/>
          <w:sz w:val="24"/>
          <w:szCs w:val="24"/>
        </w:rPr>
        <w:t>ПО ПРЕДОСТАВЛЕНИЮ</w:t>
      </w:r>
      <w:r w:rsidR="0094549B" w:rsidRPr="005B46D5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</w:p>
    <w:p w:rsidR="005B46D5" w:rsidRDefault="0094549B" w:rsidP="005B46D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B46D5">
        <w:rPr>
          <w:rFonts w:ascii="Times New Roman" w:hAnsi="Times New Roman" w:cs="Times New Roman"/>
          <w:sz w:val="24"/>
          <w:szCs w:val="24"/>
        </w:rPr>
        <w:t xml:space="preserve">«ПРИЗНАНИЕ САДОВОГО ДОМА ЖИЛЫМ ДОМОМ И ЖИЛОГО </w:t>
      </w:r>
    </w:p>
    <w:p w:rsidR="0094549B" w:rsidRPr="005B46D5" w:rsidRDefault="0094549B" w:rsidP="005B46D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B46D5">
        <w:rPr>
          <w:rFonts w:ascii="Times New Roman" w:hAnsi="Times New Roman" w:cs="Times New Roman"/>
          <w:sz w:val="24"/>
          <w:szCs w:val="24"/>
        </w:rPr>
        <w:t>ДОМА САДОВЫМ ДОМОМ»</w:t>
      </w:r>
    </w:p>
    <w:p w:rsidR="0094549B" w:rsidRPr="005B46D5" w:rsidRDefault="0094549B" w:rsidP="005B46D5">
      <w:pPr>
        <w:ind w:firstLine="540"/>
        <w:rPr>
          <w:sz w:val="24"/>
          <w:szCs w:val="24"/>
        </w:rPr>
      </w:pPr>
    </w:p>
    <w:p w:rsidR="0094549B" w:rsidRPr="005B46D5" w:rsidRDefault="0094549B" w:rsidP="005B46D5">
      <w:pPr>
        <w:ind w:firstLine="0"/>
        <w:jc w:val="center"/>
        <w:rPr>
          <w:b/>
          <w:sz w:val="24"/>
          <w:szCs w:val="24"/>
        </w:rPr>
      </w:pPr>
      <w:r w:rsidRPr="005B46D5">
        <w:rPr>
          <w:b/>
          <w:sz w:val="24"/>
          <w:szCs w:val="24"/>
        </w:rPr>
        <w:t>1. ОБЩИЕ ПОЛОЖЕНИЯ</w:t>
      </w:r>
    </w:p>
    <w:p w:rsidR="0094549B" w:rsidRPr="005B46D5" w:rsidRDefault="0094549B" w:rsidP="005B46D5">
      <w:pPr>
        <w:ind w:firstLine="0"/>
        <w:jc w:val="center"/>
        <w:rPr>
          <w:sz w:val="24"/>
          <w:szCs w:val="24"/>
        </w:rPr>
      </w:pPr>
    </w:p>
    <w:p w:rsidR="0094549B" w:rsidRPr="005B46D5" w:rsidRDefault="0094549B" w:rsidP="005B46D5">
      <w:pPr>
        <w:tabs>
          <w:tab w:val="left" w:pos="720"/>
        </w:tabs>
        <w:jc w:val="left"/>
        <w:rPr>
          <w:b/>
          <w:sz w:val="24"/>
          <w:szCs w:val="24"/>
        </w:rPr>
      </w:pPr>
      <w:r w:rsidRPr="005B46D5">
        <w:rPr>
          <w:b/>
          <w:sz w:val="24"/>
          <w:szCs w:val="24"/>
        </w:rPr>
        <w:t>1.1. Предмет регулирования регламента</w:t>
      </w:r>
    </w:p>
    <w:p w:rsidR="0094549B" w:rsidRPr="005B46D5" w:rsidRDefault="0094549B" w:rsidP="005B46D5">
      <w:pPr>
        <w:contextualSpacing/>
        <w:rPr>
          <w:sz w:val="24"/>
          <w:szCs w:val="24"/>
        </w:rPr>
      </w:pPr>
      <w:r w:rsidRPr="005B46D5">
        <w:rPr>
          <w:sz w:val="24"/>
          <w:szCs w:val="24"/>
        </w:rPr>
        <w:t>Настоящий административный регламент предоставления муниципальной услуги «Признание садового дома жилым домом и жилого дома садовым домом» (далее – р</w:t>
      </w:r>
      <w:r w:rsidR="005B46D5">
        <w:rPr>
          <w:sz w:val="24"/>
          <w:szCs w:val="24"/>
        </w:rPr>
        <w:t xml:space="preserve">егламент, муниципальная услуга) </w:t>
      </w:r>
      <w:r w:rsidRPr="005B46D5">
        <w:rPr>
          <w:sz w:val="24"/>
          <w:szCs w:val="24"/>
        </w:rPr>
        <w:t xml:space="preserve">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регламента, досудебный (внесудебный) порядок обжалования решений и действий (бездействия) администрации </w:t>
      </w:r>
      <w:proofErr w:type="spellStart"/>
      <w:r w:rsidR="00430BD2" w:rsidRPr="005B46D5">
        <w:rPr>
          <w:sz w:val="24"/>
          <w:szCs w:val="24"/>
        </w:rPr>
        <w:t>Тернейского</w:t>
      </w:r>
      <w:proofErr w:type="spellEnd"/>
      <w:r w:rsidR="00430BD2" w:rsidRPr="005B46D5">
        <w:rPr>
          <w:sz w:val="24"/>
          <w:szCs w:val="24"/>
        </w:rPr>
        <w:t xml:space="preserve"> </w:t>
      </w:r>
      <w:r w:rsidR="001965E6" w:rsidRPr="005B46D5">
        <w:rPr>
          <w:sz w:val="24"/>
          <w:szCs w:val="24"/>
        </w:rPr>
        <w:t xml:space="preserve">муниципального </w:t>
      </w:r>
      <w:r w:rsidRPr="005B46D5">
        <w:rPr>
          <w:sz w:val="24"/>
          <w:szCs w:val="24"/>
        </w:rPr>
        <w:t>округа</w:t>
      </w:r>
      <w:r w:rsidR="00360DA2" w:rsidRPr="005B46D5">
        <w:rPr>
          <w:sz w:val="24"/>
          <w:szCs w:val="24"/>
        </w:rPr>
        <w:t xml:space="preserve"> (далее – Администрация)</w:t>
      </w:r>
      <w:r w:rsidR="005B46D5">
        <w:rPr>
          <w:sz w:val="24"/>
          <w:szCs w:val="24"/>
        </w:rPr>
        <w:t>,</w:t>
      </w:r>
      <w:r w:rsidR="00E126CB" w:rsidRPr="005B46D5">
        <w:rPr>
          <w:sz w:val="24"/>
          <w:szCs w:val="24"/>
        </w:rPr>
        <w:t xml:space="preserve"> </w:t>
      </w:r>
      <w:r w:rsidRPr="005B46D5">
        <w:rPr>
          <w:sz w:val="24"/>
          <w:szCs w:val="24"/>
        </w:rPr>
        <w:t>предоставляющей муниципальную услугу, должностного лица Администрации, предоставляющего муниципальную услугу, либо муниципального служащего Администрации.</w:t>
      </w:r>
    </w:p>
    <w:p w:rsidR="0094549B" w:rsidRPr="005B46D5" w:rsidRDefault="0094549B" w:rsidP="005B46D5">
      <w:pPr>
        <w:jc w:val="left"/>
        <w:rPr>
          <w:b/>
          <w:sz w:val="24"/>
          <w:szCs w:val="24"/>
        </w:rPr>
      </w:pPr>
      <w:r w:rsidRPr="005B46D5">
        <w:rPr>
          <w:b/>
          <w:sz w:val="24"/>
          <w:szCs w:val="24"/>
        </w:rPr>
        <w:t>1.2. Круг заявителей</w:t>
      </w:r>
    </w:p>
    <w:p w:rsidR="0094549B" w:rsidRPr="005B46D5" w:rsidRDefault="0094549B" w:rsidP="005B46D5">
      <w:pPr>
        <w:rPr>
          <w:sz w:val="24"/>
          <w:szCs w:val="24"/>
        </w:rPr>
      </w:pPr>
      <w:r w:rsidRPr="005B46D5">
        <w:rPr>
          <w:sz w:val="24"/>
          <w:szCs w:val="24"/>
        </w:rPr>
        <w:t>Получателем муниципальной услуги является заявитель – собственник садового дома или жилого дома, либо их уполномоченные представители.</w:t>
      </w:r>
    </w:p>
    <w:p w:rsidR="0094549B" w:rsidRPr="005B46D5" w:rsidRDefault="0094549B" w:rsidP="005B46D5">
      <w:pPr>
        <w:rPr>
          <w:sz w:val="24"/>
          <w:szCs w:val="24"/>
        </w:rPr>
      </w:pPr>
      <w:r w:rsidRPr="005B46D5">
        <w:rPr>
          <w:sz w:val="24"/>
          <w:szCs w:val="24"/>
        </w:rPr>
        <w:t>От имени заявителей за предоставлением муниципальной услуги могут обращаться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Уполномоченным органом.</w:t>
      </w:r>
    </w:p>
    <w:p w:rsidR="0094549B" w:rsidRPr="005B46D5" w:rsidRDefault="005B46D5" w:rsidP="005B46D5">
      <w:pPr>
        <w:tabs>
          <w:tab w:val="left" w:pos="720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94549B" w:rsidRPr="005B46D5">
        <w:rPr>
          <w:b/>
          <w:sz w:val="24"/>
          <w:szCs w:val="24"/>
        </w:rPr>
        <w:t>1.3. Требования к порядку информирования о предоставлении муниципальной услуги</w:t>
      </w:r>
    </w:p>
    <w:p w:rsidR="0020492C" w:rsidRPr="005B46D5" w:rsidRDefault="005B46D5" w:rsidP="005B46D5">
      <w:pPr>
        <w:pStyle w:val="ac"/>
        <w:spacing w:before="0" w:beforeAutospacing="0" w:after="0" w:afterAutospacing="0"/>
        <w:ind w:firstLine="709"/>
        <w:jc w:val="both"/>
      </w:pPr>
      <w:r>
        <w:t>1.</w:t>
      </w:r>
      <w:r w:rsidR="0020492C" w:rsidRPr="005B46D5">
        <w:t>3.1. Порядок получения информации по вопросам предоставления муниципальной услуги</w:t>
      </w:r>
    </w:p>
    <w:p w:rsidR="0020492C" w:rsidRPr="005B46D5" w:rsidRDefault="0020492C" w:rsidP="005B46D5">
      <w:pPr>
        <w:pStyle w:val="ac"/>
        <w:spacing w:before="0" w:beforeAutospacing="0" w:after="0" w:afterAutospacing="0"/>
        <w:ind w:firstLine="709"/>
        <w:jc w:val="both"/>
      </w:pPr>
      <w:r w:rsidRPr="005B46D5">
        <w:t>Информирование о порядке предоставления муниципальной услуги осуществляется:</w:t>
      </w:r>
    </w:p>
    <w:p w:rsidR="0020492C" w:rsidRPr="005B46D5" w:rsidRDefault="0020492C" w:rsidP="005B46D5">
      <w:pPr>
        <w:pStyle w:val="ac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5B46D5">
        <w:t xml:space="preserve">специалистом </w:t>
      </w:r>
      <w:r w:rsidR="00430BD2" w:rsidRPr="005B46D5">
        <w:t>отдела градостроительства и архитектуры</w:t>
      </w:r>
      <w:r w:rsidRPr="005B46D5">
        <w:t xml:space="preserve"> администрации </w:t>
      </w:r>
      <w:r w:rsidR="00430BD2" w:rsidRPr="005B46D5">
        <w:t>Тернейского</w:t>
      </w:r>
      <w:r w:rsidRPr="005B46D5">
        <w:t xml:space="preserve"> муниципального округа ответственным за предоставление муниципальной услуги, при непосредственном обращении заявителей (представителя заявителей) в администрацию </w:t>
      </w:r>
      <w:r w:rsidR="00430BD2" w:rsidRPr="005B46D5">
        <w:t xml:space="preserve">Тернейского </w:t>
      </w:r>
      <w:r w:rsidRPr="005B46D5">
        <w:t>муниципального округа;</w:t>
      </w:r>
    </w:p>
    <w:p w:rsidR="0020492C" w:rsidRPr="005B46D5" w:rsidRDefault="0020492C" w:rsidP="005B46D5">
      <w:pPr>
        <w:pStyle w:val="ac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5B46D5">
        <w:t>работником многофункционального центра предоставления государственных и муниципальных услуг, расположенного на территории Приморского края (далее – МФЦ), в случае если муниципальная услуга предоставляется МФЦ или с его участием, в соответствии с соглашением о взаимоде</w:t>
      </w:r>
      <w:r w:rsidR="006111E5" w:rsidRPr="005B46D5">
        <w:t>йствии между МФЦ и администрацией</w:t>
      </w:r>
      <w:r w:rsidRPr="005B46D5">
        <w:t xml:space="preserve"> </w:t>
      </w:r>
      <w:r w:rsidR="00666321" w:rsidRPr="005B46D5">
        <w:t>Тернейского муниципального</w:t>
      </w:r>
      <w:r w:rsidRPr="005B46D5">
        <w:t xml:space="preserve"> округа;</w:t>
      </w:r>
    </w:p>
    <w:p w:rsidR="0020492C" w:rsidRPr="005B46D5" w:rsidRDefault="0020492C" w:rsidP="005B46D5">
      <w:pPr>
        <w:pStyle w:val="ac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5B46D5">
        <w:t>посредством телефонной, факсимильной и иных средств телекоммуникационной связи;</w:t>
      </w:r>
    </w:p>
    <w:p w:rsidR="0020492C" w:rsidRPr="005B46D5" w:rsidRDefault="0020492C" w:rsidP="005B46D5">
      <w:pPr>
        <w:pStyle w:val="ac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5B46D5">
        <w:t>путем оформления информационных стендов в местах предоставления муниципальной услуги;</w:t>
      </w:r>
    </w:p>
    <w:p w:rsidR="0020492C" w:rsidRPr="005B46D5" w:rsidRDefault="0020492C" w:rsidP="005B46D5">
      <w:pPr>
        <w:pStyle w:val="ac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5B46D5">
        <w:t xml:space="preserve">путем размещения информации на официальном сайте </w:t>
      </w:r>
      <w:proofErr w:type="spellStart"/>
      <w:r w:rsidR="00430BD2" w:rsidRPr="005B46D5">
        <w:t>Тернейского</w:t>
      </w:r>
      <w:proofErr w:type="spellEnd"/>
      <w:r w:rsidR="00430BD2" w:rsidRPr="005B46D5">
        <w:t xml:space="preserve"> </w:t>
      </w:r>
      <w:r w:rsidRPr="005B46D5">
        <w:t xml:space="preserve">муниципального округа </w:t>
      </w:r>
      <w:r w:rsidR="00430BD2" w:rsidRPr="005B46D5">
        <w:rPr>
          <w:color w:val="000000"/>
        </w:rPr>
        <w:t>https://www.primorsky.ru/authorities/local-government/terneisky/</w:t>
      </w:r>
      <w:r w:rsidR="005B46D5">
        <w:rPr>
          <w:color w:val="000000"/>
        </w:rPr>
        <w:t>,</w:t>
      </w:r>
      <w:r w:rsidRPr="005B46D5">
        <w:t xml:space="preserve"> в информационно-телекоммуникационной сети Интернет и на Едином портале государственных и муниципальных услуг (функций) (далее по тексту – Единый портал);</w:t>
      </w:r>
    </w:p>
    <w:p w:rsidR="0020492C" w:rsidRPr="005B46D5" w:rsidRDefault="0020492C" w:rsidP="005B46D5">
      <w:pPr>
        <w:pStyle w:val="ac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5B46D5">
        <w:lastRenderedPageBreak/>
        <w:t>посредством ответов на письменные обращения заявителей (представителя заявителей).</w:t>
      </w:r>
    </w:p>
    <w:p w:rsidR="0020492C" w:rsidRPr="005B46D5" w:rsidRDefault="005B46D5" w:rsidP="005B46D5">
      <w:pPr>
        <w:pStyle w:val="ac"/>
        <w:spacing w:before="0" w:beforeAutospacing="0" w:after="0" w:afterAutospacing="0"/>
        <w:ind w:firstLine="709"/>
        <w:jc w:val="both"/>
      </w:pPr>
      <w:r>
        <w:t>1.</w:t>
      </w:r>
      <w:r w:rsidR="0020492C" w:rsidRPr="005B46D5">
        <w:t xml:space="preserve">3.2. При информировании о порядке предоставления муниципальной услуги по телефону специалист, приняв вызов по телефону, должен представиться: назвать фамилию, имя, отчество (при наличии), должность, наименование органа местного самоуправления. </w:t>
      </w:r>
    </w:p>
    <w:p w:rsidR="00430BD2" w:rsidRPr="005B46D5" w:rsidRDefault="0020492C" w:rsidP="005B46D5">
      <w:pPr>
        <w:rPr>
          <w:color w:val="000000"/>
          <w:sz w:val="24"/>
          <w:szCs w:val="24"/>
        </w:rPr>
      </w:pPr>
      <w:r w:rsidRPr="005B46D5">
        <w:rPr>
          <w:sz w:val="24"/>
          <w:szCs w:val="24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работы: </w:t>
      </w:r>
      <w:r w:rsidR="00430BD2" w:rsidRPr="005B46D5">
        <w:rPr>
          <w:color w:val="000000"/>
          <w:sz w:val="24"/>
          <w:szCs w:val="24"/>
        </w:rPr>
        <w:t>график работы, за исключением выходных и праздничных дней:</w:t>
      </w:r>
    </w:p>
    <w:p w:rsidR="00430BD2" w:rsidRPr="005B46D5" w:rsidRDefault="00430BD2" w:rsidP="005B46D5">
      <w:pPr>
        <w:rPr>
          <w:color w:val="000000"/>
          <w:sz w:val="24"/>
          <w:szCs w:val="24"/>
        </w:rPr>
      </w:pPr>
      <w:r w:rsidRPr="005B46D5">
        <w:rPr>
          <w:color w:val="000000"/>
          <w:sz w:val="24"/>
          <w:szCs w:val="24"/>
        </w:rPr>
        <w:t>понедельник - с 8:30 до 17:30;</w:t>
      </w:r>
    </w:p>
    <w:p w:rsidR="00430BD2" w:rsidRPr="005B46D5" w:rsidRDefault="00430BD2" w:rsidP="005B46D5">
      <w:pPr>
        <w:rPr>
          <w:color w:val="000000"/>
          <w:sz w:val="24"/>
          <w:szCs w:val="24"/>
        </w:rPr>
      </w:pPr>
      <w:r w:rsidRPr="005B46D5">
        <w:rPr>
          <w:color w:val="000000"/>
          <w:sz w:val="24"/>
          <w:szCs w:val="24"/>
        </w:rPr>
        <w:t>вторник -         с 8:30 до 16:30;</w:t>
      </w:r>
    </w:p>
    <w:p w:rsidR="00430BD2" w:rsidRPr="005B46D5" w:rsidRDefault="00430BD2" w:rsidP="005B46D5">
      <w:pPr>
        <w:rPr>
          <w:color w:val="000000"/>
          <w:sz w:val="24"/>
          <w:szCs w:val="24"/>
        </w:rPr>
      </w:pPr>
      <w:r w:rsidRPr="005B46D5">
        <w:rPr>
          <w:color w:val="000000"/>
          <w:sz w:val="24"/>
          <w:szCs w:val="24"/>
        </w:rPr>
        <w:t>среда -             с 8:30 до 16:30;</w:t>
      </w:r>
    </w:p>
    <w:p w:rsidR="00430BD2" w:rsidRPr="005B46D5" w:rsidRDefault="00430BD2" w:rsidP="005B46D5">
      <w:pPr>
        <w:rPr>
          <w:color w:val="000000"/>
          <w:sz w:val="24"/>
          <w:szCs w:val="24"/>
        </w:rPr>
      </w:pPr>
      <w:r w:rsidRPr="005B46D5">
        <w:rPr>
          <w:color w:val="000000"/>
          <w:sz w:val="24"/>
          <w:szCs w:val="24"/>
        </w:rPr>
        <w:t>четверг -          с 8:30 до 16:30;</w:t>
      </w:r>
    </w:p>
    <w:p w:rsidR="00430BD2" w:rsidRPr="005B46D5" w:rsidRDefault="00430BD2" w:rsidP="005B46D5">
      <w:pPr>
        <w:rPr>
          <w:color w:val="000000"/>
          <w:sz w:val="24"/>
          <w:szCs w:val="24"/>
        </w:rPr>
      </w:pPr>
      <w:r w:rsidRPr="005B46D5">
        <w:rPr>
          <w:color w:val="000000"/>
          <w:sz w:val="24"/>
          <w:szCs w:val="24"/>
        </w:rPr>
        <w:t>пятница -        с 8:30 до 16:30;</w:t>
      </w:r>
    </w:p>
    <w:p w:rsidR="00430BD2" w:rsidRPr="005B46D5" w:rsidRDefault="00430BD2" w:rsidP="005B46D5">
      <w:pPr>
        <w:rPr>
          <w:color w:val="000000"/>
          <w:sz w:val="24"/>
          <w:szCs w:val="24"/>
        </w:rPr>
      </w:pPr>
      <w:r w:rsidRPr="005B46D5">
        <w:rPr>
          <w:color w:val="000000"/>
          <w:sz w:val="24"/>
          <w:szCs w:val="24"/>
        </w:rPr>
        <w:t>перерыв-        с 12:00 до 13:00;</w:t>
      </w:r>
    </w:p>
    <w:p w:rsidR="00430BD2" w:rsidRPr="005B46D5" w:rsidRDefault="00430BD2" w:rsidP="005B46D5">
      <w:pPr>
        <w:rPr>
          <w:color w:val="000000"/>
          <w:sz w:val="24"/>
          <w:szCs w:val="24"/>
        </w:rPr>
      </w:pPr>
      <w:r w:rsidRPr="005B46D5">
        <w:rPr>
          <w:color w:val="000000"/>
          <w:sz w:val="24"/>
          <w:szCs w:val="24"/>
        </w:rPr>
        <w:t>телефон: 8 (42374) 3</w:t>
      </w:r>
      <w:r w:rsidR="00360DA2" w:rsidRPr="005B46D5">
        <w:rPr>
          <w:color w:val="000000"/>
          <w:sz w:val="24"/>
          <w:szCs w:val="24"/>
        </w:rPr>
        <w:t>2</w:t>
      </w:r>
      <w:r w:rsidRPr="005B46D5">
        <w:rPr>
          <w:color w:val="000000"/>
          <w:sz w:val="24"/>
          <w:szCs w:val="24"/>
        </w:rPr>
        <w:t>-</w:t>
      </w:r>
      <w:r w:rsidR="00360DA2" w:rsidRPr="005B46D5">
        <w:rPr>
          <w:color w:val="000000"/>
          <w:sz w:val="24"/>
          <w:szCs w:val="24"/>
        </w:rPr>
        <w:t>2-54</w:t>
      </w:r>
      <w:r w:rsidRPr="005B46D5">
        <w:rPr>
          <w:color w:val="000000"/>
          <w:sz w:val="24"/>
          <w:szCs w:val="24"/>
        </w:rPr>
        <w:t>;</w:t>
      </w:r>
    </w:p>
    <w:p w:rsidR="00430BD2" w:rsidRPr="005B46D5" w:rsidRDefault="00430BD2" w:rsidP="005B46D5">
      <w:pPr>
        <w:rPr>
          <w:color w:val="000000"/>
          <w:sz w:val="24"/>
          <w:szCs w:val="24"/>
        </w:rPr>
      </w:pPr>
      <w:r w:rsidRPr="005B46D5">
        <w:rPr>
          <w:color w:val="000000"/>
          <w:sz w:val="24"/>
          <w:szCs w:val="24"/>
        </w:rPr>
        <w:t>адрес электронной почты (e-</w:t>
      </w:r>
      <w:proofErr w:type="spellStart"/>
      <w:r w:rsidRPr="005B46D5">
        <w:rPr>
          <w:color w:val="000000"/>
          <w:sz w:val="24"/>
          <w:szCs w:val="24"/>
        </w:rPr>
        <w:t>mail</w:t>
      </w:r>
      <w:proofErr w:type="spellEnd"/>
      <w:r w:rsidRPr="005B46D5">
        <w:rPr>
          <w:color w:val="000000"/>
          <w:sz w:val="24"/>
          <w:szCs w:val="24"/>
        </w:rPr>
        <w:t xml:space="preserve">): </w:t>
      </w:r>
      <w:r w:rsidR="00360DA2" w:rsidRPr="005B46D5">
        <w:rPr>
          <w:color w:val="222222"/>
          <w:sz w:val="24"/>
          <w:szCs w:val="24"/>
          <w:shd w:val="clear" w:color="auto" w:fill="FFFFFF"/>
        </w:rPr>
        <w:t>gradstern@mail.ru</w:t>
      </w:r>
      <w:r w:rsidR="005B46D5">
        <w:rPr>
          <w:color w:val="000000"/>
          <w:sz w:val="24"/>
          <w:szCs w:val="24"/>
        </w:rPr>
        <w:t>.</w:t>
      </w:r>
    </w:p>
    <w:p w:rsidR="0020492C" w:rsidRPr="005B46D5" w:rsidRDefault="0020492C" w:rsidP="005B46D5">
      <w:pPr>
        <w:pStyle w:val="ac"/>
        <w:spacing w:before="0" w:beforeAutospacing="0" w:after="0" w:afterAutospacing="0"/>
        <w:ind w:firstLine="709"/>
        <w:jc w:val="both"/>
      </w:pPr>
      <w:r w:rsidRPr="005B46D5">
        <w:t xml:space="preserve"> Во время разговора специалист должен произносить слова четко и не прерывать разговор по причине поступления другого звонка.</w:t>
      </w:r>
    </w:p>
    <w:p w:rsidR="0020492C" w:rsidRPr="005B46D5" w:rsidRDefault="0020492C" w:rsidP="005B46D5">
      <w:pPr>
        <w:pStyle w:val="ac"/>
        <w:spacing w:before="0" w:beforeAutospacing="0" w:after="0" w:afterAutospacing="0"/>
        <w:ind w:firstLine="709"/>
        <w:jc w:val="both"/>
      </w:pPr>
      <w:r w:rsidRPr="005B46D5">
        <w:t>При невозможности ответить на поставленные гражданином вопросы телефонный звонок должен быть переадресован (переведен) на другого специалиста либо обратившемуся гражданину должен быть сообщен номер телефона, по которому можно получить необходимую информацию.</w:t>
      </w:r>
    </w:p>
    <w:p w:rsidR="0020492C" w:rsidRPr="005B46D5" w:rsidRDefault="0020492C" w:rsidP="005B46D5">
      <w:pPr>
        <w:pStyle w:val="ac"/>
        <w:spacing w:before="0" w:beforeAutospacing="0" w:after="0" w:afterAutospacing="0"/>
        <w:ind w:firstLine="709"/>
        <w:jc w:val="both"/>
      </w:pPr>
      <w:r w:rsidRPr="005B46D5">
        <w:t>Разговор по телефону не должен продолжаться более 10 минут.</w:t>
      </w:r>
    </w:p>
    <w:p w:rsidR="0020492C" w:rsidRPr="005B46D5" w:rsidRDefault="0020492C" w:rsidP="005B46D5">
      <w:pPr>
        <w:pStyle w:val="ac"/>
        <w:spacing w:before="0" w:beforeAutospacing="0" w:after="0" w:afterAutospacing="0"/>
        <w:ind w:firstLine="709"/>
        <w:jc w:val="both"/>
      </w:pPr>
      <w:r w:rsidRPr="005B46D5">
        <w:t xml:space="preserve"> </w:t>
      </w:r>
      <w:r w:rsidR="001279C2">
        <w:t>1.</w:t>
      </w:r>
      <w:r w:rsidRPr="005B46D5">
        <w:t>3.3.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информацию:</w:t>
      </w:r>
    </w:p>
    <w:p w:rsidR="0020492C" w:rsidRPr="005B46D5" w:rsidRDefault="0020492C" w:rsidP="005B46D5">
      <w:pPr>
        <w:pStyle w:val="ac"/>
        <w:spacing w:before="0" w:beforeAutospacing="0" w:after="0" w:afterAutospacing="0"/>
        <w:ind w:firstLine="709"/>
        <w:jc w:val="both"/>
      </w:pPr>
      <w:r w:rsidRPr="005B46D5"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:rsidR="0020492C" w:rsidRPr="005B46D5" w:rsidRDefault="0020492C" w:rsidP="005B46D5">
      <w:pPr>
        <w:pStyle w:val="ac"/>
        <w:spacing w:before="0" w:beforeAutospacing="0" w:after="0" w:afterAutospacing="0"/>
        <w:ind w:firstLine="709"/>
        <w:jc w:val="both"/>
      </w:pPr>
      <w:r w:rsidRPr="005B46D5">
        <w:t>о перечне категорий заявителей, имеющих право на получение муниципальной услуги;</w:t>
      </w:r>
    </w:p>
    <w:p w:rsidR="0020492C" w:rsidRPr="005B46D5" w:rsidRDefault="0020492C" w:rsidP="005B46D5">
      <w:pPr>
        <w:pStyle w:val="ac"/>
        <w:spacing w:before="0" w:beforeAutospacing="0" w:after="0" w:afterAutospacing="0"/>
        <w:ind w:firstLine="709"/>
        <w:jc w:val="both"/>
      </w:pPr>
      <w:r w:rsidRPr="005B46D5">
        <w:t>о перечне документов, необходимых для получения муниципальной услуги;</w:t>
      </w:r>
    </w:p>
    <w:p w:rsidR="0020492C" w:rsidRPr="005B46D5" w:rsidRDefault="0020492C" w:rsidP="005B46D5">
      <w:pPr>
        <w:pStyle w:val="ac"/>
        <w:spacing w:before="0" w:beforeAutospacing="0" w:after="0" w:afterAutospacing="0"/>
        <w:ind w:firstLine="709"/>
        <w:jc w:val="both"/>
      </w:pPr>
      <w:r w:rsidRPr="005B46D5">
        <w:t>о сроках предоставления муниципальной услуги;</w:t>
      </w:r>
    </w:p>
    <w:p w:rsidR="0020492C" w:rsidRPr="005B46D5" w:rsidRDefault="0020492C" w:rsidP="005B46D5">
      <w:pPr>
        <w:pStyle w:val="ac"/>
        <w:spacing w:before="0" w:beforeAutospacing="0" w:after="0" w:afterAutospacing="0"/>
        <w:ind w:firstLine="709"/>
        <w:jc w:val="both"/>
      </w:pPr>
      <w:r w:rsidRPr="005B46D5">
        <w:t>об основаниях отказа в предоставлении муниципальной услуги;</w:t>
      </w:r>
    </w:p>
    <w:p w:rsidR="0020492C" w:rsidRPr="005B46D5" w:rsidRDefault="0020492C" w:rsidP="005B46D5">
      <w:pPr>
        <w:pStyle w:val="ac"/>
        <w:spacing w:before="0" w:beforeAutospacing="0" w:after="0" w:afterAutospacing="0"/>
        <w:ind w:firstLine="709"/>
        <w:jc w:val="both"/>
      </w:pPr>
      <w:r w:rsidRPr="005B46D5">
        <w:t xml:space="preserve">о месте размещения на сайте </w:t>
      </w:r>
      <w:r w:rsidR="00360DA2" w:rsidRPr="005B46D5">
        <w:t xml:space="preserve">администрации </w:t>
      </w:r>
      <w:proofErr w:type="spellStart"/>
      <w:r w:rsidR="00430BD2" w:rsidRPr="005B46D5">
        <w:t>Тернейского</w:t>
      </w:r>
      <w:proofErr w:type="spellEnd"/>
      <w:r w:rsidRPr="005B46D5">
        <w:t xml:space="preserve"> муниципального округа </w:t>
      </w:r>
      <w:r w:rsidR="00430BD2" w:rsidRPr="001279C2">
        <w:rPr>
          <w:color w:val="000000"/>
        </w:rPr>
        <w:t>https://www.primorsky.ru/authorities/local-government/terneisky</w:t>
      </w:r>
      <w:r w:rsidR="00430BD2" w:rsidRPr="005B46D5">
        <w:t xml:space="preserve"> </w:t>
      </w:r>
      <w:r w:rsidRPr="005B46D5">
        <w:t>информации по вопросам предоставления муниципальной услуги.</w:t>
      </w:r>
    </w:p>
    <w:p w:rsidR="0020492C" w:rsidRPr="001279C2" w:rsidRDefault="001279C2" w:rsidP="001279C2">
      <w:pPr>
        <w:pStyle w:val="ac"/>
        <w:spacing w:before="0" w:beforeAutospacing="0" w:after="0" w:afterAutospacing="0"/>
        <w:ind w:firstLine="709"/>
        <w:jc w:val="both"/>
      </w:pPr>
      <w:r>
        <w:t>1.</w:t>
      </w:r>
      <w:r w:rsidR="0020492C" w:rsidRPr="005B46D5">
        <w:t xml:space="preserve">3.4. На официальном </w:t>
      </w:r>
      <w:r w:rsidR="00430BD2" w:rsidRPr="005B46D5">
        <w:t xml:space="preserve">сайте </w:t>
      </w:r>
      <w:r w:rsidR="00360DA2" w:rsidRPr="005B46D5">
        <w:t xml:space="preserve">администрации </w:t>
      </w:r>
      <w:proofErr w:type="spellStart"/>
      <w:r w:rsidR="00430BD2" w:rsidRPr="005B46D5">
        <w:t>Тернейского</w:t>
      </w:r>
      <w:proofErr w:type="spellEnd"/>
      <w:r w:rsidR="00430BD2" w:rsidRPr="005B46D5">
        <w:t xml:space="preserve"> </w:t>
      </w:r>
      <w:r w:rsidR="0020492C" w:rsidRPr="005B46D5">
        <w:t xml:space="preserve">муниципального округа </w:t>
      </w:r>
      <w:r w:rsidR="00430BD2" w:rsidRPr="001279C2">
        <w:rPr>
          <w:color w:val="000000"/>
        </w:rPr>
        <w:t>https://www.primorsky.ru/authorities/local-government/terneisky</w:t>
      </w:r>
      <w:r w:rsidR="0020492C" w:rsidRPr="005B46D5">
        <w:t xml:space="preserve">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Едином портале, а также на стендах в местах предоставления муниципальной услуги и услуг, которые </w:t>
      </w:r>
      <w:r w:rsidR="0020492C" w:rsidRPr="001279C2">
        <w:t>являются необходимыми и обязательными для предо</w:t>
      </w:r>
      <w:r w:rsidR="00430BD2" w:rsidRPr="001279C2">
        <w:t>ставления муниципальной услуги.</w:t>
      </w:r>
      <w:r w:rsidR="0020492C" w:rsidRPr="001279C2">
        <w:t xml:space="preserve"> </w:t>
      </w:r>
    </w:p>
    <w:p w:rsidR="0094549B" w:rsidRPr="001279C2" w:rsidRDefault="0094549B" w:rsidP="001279C2">
      <w:pPr>
        <w:ind w:firstLine="0"/>
        <w:jc w:val="center"/>
        <w:rPr>
          <w:b/>
          <w:sz w:val="24"/>
          <w:szCs w:val="24"/>
        </w:rPr>
      </w:pPr>
    </w:p>
    <w:p w:rsidR="0094549B" w:rsidRPr="001279C2" w:rsidRDefault="00E50213" w:rsidP="001279C2">
      <w:pPr>
        <w:ind w:firstLine="0"/>
        <w:jc w:val="center"/>
        <w:rPr>
          <w:b/>
          <w:sz w:val="24"/>
          <w:szCs w:val="24"/>
        </w:rPr>
      </w:pPr>
      <w:r w:rsidRPr="001279C2">
        <w:rPr>
          <w:b/>
          <w:sz w:val="24"/>
          <w:szCs w:val="24"/>
          <w:lang w:val="en-US"/>
        </w:rPr>
        <w:t>II</w:t>
      </w:r>
      <w:r w:rsidR="0094549B" w:rsidRPr="001279C2">
        <w:rPr>
          <w:b/>
          <w:sz w:val="24"/>
          <w:szCs w:val="24"/>
        </w:rPr>
        <w:t>. СТАНДАРТ ПРЕДОСТАВЛЕНИЯ МУНИЦИПАЛЬНОЙ УСЛУГИ</w:t>
      </w:r>
    </w:p>
    <w:p w:rsidR="0094549B" w:rsidRPr="001279C2" w:rsidRDefault="0094549B" w:rsidP="001279C2">
      <w:pPr>
        <w:ind w:firstLine="0"/>
        <w:jc w:val="center"/>
        <w:rPr>
          <w:sz w:val="24"/>
          <w:szCs w:val="24"/>
        </w:rPr>
      </w:pPr>
    </w:p>
    <w:p w:rsidR="0094549B" w:rsidRPr="001279C2" w:rsidRDefault="0094549B" w:rsidP="001279C2">
      <w:pPr>
        <w:rPr>
          <w:b/>
          <w:sz w:val="24"/>
          <w:szCs w:val="24"/>
        </w:rPr>
      </w:pPr>
      <w:r w:rsidRPr="001279C2">
        <w:rPr>
          <w:b/>
          <w:sz w:val="24"/>
          <w:szCs w:val="24"/>
        </w:rPr>
        <w:t>2.1. Наименование муниципальной услуги</w:t>
      </w:r>
    </w:p>
    <w:p w:rsidR="0094549B" w:rsidRPr="001279C2" w:rsidRDefault="0094549B" w:rsidP="001279C2">
      <w:pPr>
        <w:rPr>
          <w:sz w:val="24"/>
          <w:szCs w:val="24"/>
        </w:rPr>
      </w:pPr>
      <w:r w:rsidRPr="001279C2">
        <w:rPr>
          <w:sz w:val="24"/>
          <w:szCs w:val="24"/>
        </w:rPr>
        <w:t>Муниципальная услуга: «Признание садового дома жилым домом и жилого дома садовым домом».</w:t>
      </w:r>
    </w:p>
    <w:p w:rsidR="0094549B" w:rsidRPr="001279C2" w:rsidRDefault="0094549B" w:rsidP="001279C2">
      <w:pPr>
        <w:rPr>
          <w:b/>
          <w:sz w:val="24"/>
          <w:szCs w:val="24"/>
        </w:rPr>
      </w:pPr>
      <w:r w:rsidRPr="001279C2">
        <w:rPr>
          <w:b/>
          <w:sz w:val="24"/>
          <w:szCs w:val="24"/>
        </w:rPr>
        <w:t>2.2. Наименование органа, предос</w:t>
      </w:r>
      <w:r w:rsidR="001279C2">
        <w:rPr>
          <w:b/>
          <w:sz w:val="24"/>
          <w:szCs w:val="24"/>
        </w:rPr>
        <w:t>тавляющего муниципальную услугу</w:t>
      </w:r>
    </w:p>
    <w:p w:rsidR="0094549B" w:rsidRPr="001279C2" w:rsidRDefault="008F584E" w:rsidP="001279C2">
      <w:pPr>
        <w:widowControl/>
        <w:suppressAutoHyphens w:val="0"/>
        <w:autoSpaceDN w:val="0"/>
        <w:adjustRightInd w:val="0"/>
        <w:rPr>
          <w:sz w:val="24"/>
          <w:szCs w:val="24"/>
          <w:lang w:eastAsia="ru-RU"/>
        </w:rPr>
      </w:pPr>
      <w:r w:rsidRPr="001279C2">
        <w:rPr>
          <w:sz w:val="24"/>
          <w:szCs w:val="24"/>
        </w:rPr>
        <w:t xml:space="preserve">Предоставление муниципальной услуги осуществляется </w:t>
      </w:r>
      <w:r w:rsidR="00360DA2" w:rsidRPr="001279C2">
        <w:rPr>
          <w:sz w:val="24"/>
          <w:szCs w:val="24"/>
        </w:rPr>
        <w:t xml:space="preserve">Администрацией </w:t>
      </w:r>
      <w:r w:rsidRPr="001279C2">
        <w:rPr>
          <w:sz w:val="24"/>
          <w:szCs w:val="24"/>
        </w:rPr>
        <w:t xml:space="preserve">в лице </w:t>
      </w:r>
      <w:r w:rsidR="00430BD2" w:rsidRPr="001279C2">
        <w:rPr>
          <w:sz w:val="24"/>
          <w:szCs w:val="24"/>
        </w:rPr>
        <w:t xml:space="preserve">отдела градостроительства и архитектуры </w:t>
      </w:r>
      <w:r w:rsidRPr="001279C2">
        <w:rPr>
          <w:sz w:val="24"/>
          <w:szCs w:val="24"/>
        </w:rPr>
        <w:t xml:space="preserve">администрации </w:t>
      </w:r>
      <w:r w:rsidR="00430BD2" w:rsidRPr="001279C2">
        <w:rPr>
          <w:sz w:val="24"/>
          <w:szCs w:val="24"/>
        </w:rPr>
        <w:t>Тернейского</w:t>
      </w:r>
      <w:r w:rsidRPr="001279C2">
        <w:rPr>
          <w:sz w:val="24"/>
          <w:szCs w:val="24"/>
        </w:rPr>
        <w:t xml:space="preserve"> муниципального округа (далее – </w:t>
      </w:r>
      <w:r w:rsidR="006241BE" w:rsidRPr="001279C2">
        <w:rPr>
          <w:sz w:val="24"/>
          <w:szCs w:val="24"/>
        </w:rPr>
        <w:t>Уполномоченный орган</w:t>
      </w:r>
      <w:r w:rsidRPr="001279C2">
        <w:rPr>
          <w:sz w:val="24"/>
          <w:szCs w:val="24"/>
        </w:rPr>
        <w:t xml:space="preserve">). </w:t>
      </w:r>
    </w:p>
    <w:p w:rsidR="0094549B" w:rsidRPr="001279C2" w:rsidRDefault="0094549B" w:rsidP="001279C2">
      <w:pPr>
        <w:rPr>
          <w:rFonts w:eastAsia="Calibri"/>
          <w:sz w:val="24"/>
          <w:szCs w:val="24"/>
        </w:rPr>
      </w:pPr>
      <w:r w:rsidRPr="001279C2">
        <w:rPr>
          <w:rFonts w:eastAsia="Calibri"/>
          <w:sz w:val="24"/>
          <w:szCs w:val="24"/>
        </w:rPr>
        <w:t>Организация предоставления муниципальной услуги осуществляется в том числе через МФЦ в соответствии с соглашением о взаимодействии, заключенным между МФЦ и Администрацией.</w:t>
      </w:r>
    </w:p>
    <w:p w:rsidR="0094549B" w:rsidRPr="001279C2" w:rsidRDefault="00E126CB" w:rsidP="001279C2">
      <w:pPr>
        <w:widowControl/>
        <w:suppressAutoHyphens w:val="0"/>
        <w:autoSpaceDN w:val="0"/>
        <w:adjustRightInd w:val="0"/>
        <w:rPr>
          <w:sz w:val="24"/>
          <w:szCs w:val="24"/>
        </w:rPr>
      </w:pPr>
      <w:r w:rsidRPr="001279C2">
        <w:rPr>
          <w:sz w:val="24"/>
          <w:szCs w:val="24"/>
          <w:lang w:eastAsia="ru-RU"/>
        </w:rPr>
        <w:lastRenderedPageBreak/>
        <w:t>Уполномоченному органу</w:t>
      </w:r>
      <w:r w:rsidR="0094549B" w:rsidRPr="001279C2">
        <w:rPr>
          <w:sz w:val="24"/>
          <w:szCs w:val="24"/>
          <w:lang w:eastAsia="ru-RU"/>
        </w:rPr>
        <w:t>, непосредственно предоставляюще</w:t>
      </w:r>
      <w:r w:rsidR="001279C2">
        <w:rPr>
          <w:sz w:val="24"/>
          <w:szCs w:val="24"/>
          <w:lang w:eastAsia="ru-RU"/>
        </w:rPr>
        <w:t>му</w:t>
      </w:r>
      <w:r w:rsidR="0094549B" w:rsidRPr="001279C2">
        <w:rPr>
          <w:sz w:val="24"/>
          <w:szCs w:val="24"/>
          <w:lang w:eastAsia="ru-RU"/>
        </w:rPr>
        <w:t xml:space="preserve"> муниципальную услугу</w:t>
      </w:r>
      <w:r w:rsidR="001279C2">
        <w:rPr>
          <w:sz w:val="24"/>
          <w:szCs w:val="24"/>
          <w:lang w:eastAsia="ru-RU"/>
        </w:rPr>
        <w:t>,</w:t>
      </w:r>
      <w:r w:rsidR="0094549B" w:rsidRPr="001279C2">
        <w:rPr>
          <w:sz w:val="24"/>
          <w:szCs w:val="24"/>
          <w:lang w:eastAsia="ru-RU"/>
        </w:rPr>
        <w:t xml:space="preserve"> и организациям, участвующим в предоставлении муниципальной услуги</w:t>
      </w:r>
      <w:r w:rsidR="001279C2">
        <w:rPr>
          <w:sz w:val="24"/>
          <w:szCs w:val="24"/>
          <w:lang w:eastAsia="ru-RU"/>
        </w:rPr>
        <w:t>,</w:t>
      </w:r>
      <w:r w:rsidR="0094549B" w:rsidRPr="001279C2">
        <w:rPr>
          <w:sz w:val="24"/>
          <w:szCs w:val="24"/>
          <w:lang w:eastAsia="ru-RU"/>
        </w:rPr>
        <w:t xml:space="preserve">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 услуг, которые являются необходимыми и обязательными для предоставления услуг, согласно пункту 3 части  1 статьи 7 </w:t>
      </w:r>
      <w:r w:rsidR="00D02F13" w:rsidRPr="001279C2">
        <w:rPr>
          <w:sz w:val="24"/>
          <w:szCs w:val="24"/>
        </w:rPr>
        <w:t>Федерального закона от 27.07.2010 № 210-ФЗ «Об организации предоставления государ</w:t>
      </w:r>
      <w:r w:rsidR="001279C2">
        <w:rPr>
          <w:sz w:val="24"/>
          <w:szCs w:val="24"/>
        </w:rPr>
        <w:t>ственных и муниципальных услуг.</w:t>
      </w:r>
    </w:p>
    <w:p w:rsidR="001279C2" w:rsidRDefault="00BD3C17" w:rsidP="001279C2">
      <w:pPr>
        <w:widowControl/>
        <w:suppressAutoHyphens w:val="0"/>
        <w:autoSpaceDN w:val="0"/>
        <w:adjustRightInd w:val="0"/>
        <w:rPr>
          <w:sz w:val="24"/>
          <w:szCs w:val="24"/>
        </w:rPr>
      </w:pPr>
      <w:r w:rsidRPr="001279C2">
        <w:rPr>
          <w:color w:val="000000"/>
          <w:sz w:val="24"/>
          <w:szCs w:val="24"/>
        </w:rPr>
        <w:t>Запрещается требовать п</w:t>
      </w:r>
      <w:r w:rsidRPr="001279C2">
        <w:rPr>
          <w:sz w:val="24"/>
          <w:szCs w:val="24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" w:history="1">
        <w:r w:rsidRPr="001279C2">
          <w:rPr>
            <w:sz w:val="24"/>
            <w:szCs w:val="24"/>
          </w:rPr>
          <w:t>пунктом 7.2 части 1 статьи 16</w:t>
        </w:r>
      </w:hyperlink>
      <w:r w:rsidRPr="001279C2">
        <w:rPr>
          <w:sz w:val="24"/>
          <w:szCs w:val="24"/>
        </w:rPr>
        <w:t xml:space="preserve">  Федерального закон</w:t>
      </w:r>
      <w:bookmarkStart w:id="1" w:name="_Hlk95998249"/>
      <w:r w:rsidRPr="001279C2">
        <w:rPr>
          <w:sz w:val="24"/>
          <w:szCs w:val="24"/>
        </w:rPr>
        <w:t xml:space="preserve">а № 210-ФЗ, </w:t>
      </w:r>
      <w:bookmarkEnd w:id="1"/>
      <w:r w:rsidRPr="001279C2">
        <w:rPr>
          <w:sz w:val="24"/>
          <w:szCs w:val="24"/>
        </w:rPr>
        <w:t>за исключением случаев, если нанесение отметок на такие документы либо их изъятие является необходимым условием предоставления  муниципальной услуги, и иных случаев, установленных федеральными законами</w:t>
      </w:r>
    </w:p>
    <w:p w:rsidR="0094549B" w:rsidRPr="001279C2" w:rsidRDefault="0094549B" w:rsidP="001279C2">
      <w:pPr>
        <w:widowControl/>
        <w:suppressAutoHyphens w:val="0"/>
        <w:autoSpaceDN w:val="0"/>
        <w:adjustRightInd w:val="0"/>
        <w:rPr>
          <w:sz w:val="24"/>
          <w:szCs w:val="24"/>
        </w:rPr>
      </w:pPr>
      <w:r w:rsidRPr="001279C2">
        <w:rPr>
          <w:b/>
          <w:sz w:val="24"/>
          <w:szCs w:val="24"/>
        </w:rPr>
        <w:t>2.3. Описание результатов предоставления муниципальной услуги</w:t>
      </w:r>
    </w:p>
    <w:p w:rsidR="0094549B" w:rsidRPr="001279C2" w:rsidRDefault="0094549B" w:rsidP="001279C2">
      <w:pPr>
        <w:widowControl/>
        <w:suppressAutoHyphens w:val="0"/>
        <w:autoSpaceDN w:val="0"/>
        <w:adjustRightInd w:val="0"/>
        <w:rPr>
          <w:sz w:val="24"/>
          <w:szCs w:val="24"/>
          <w:lang w:eastAsia="ru-RU"/>
        </w:rPr>
      </w:pPr>
      <w:r w:rsidRPr="001279C2">
        <w:rPr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94549B" w:rsidRPr="001279C2" w:rsidRDefault="0094549B" w:rsidP="001279C2">
      <w:pPr>
        <w:widowControl/>
        <w:suppressAutoHyphens w:val="0"/>
        <w:autoSpaceDN w:val="0"/>
        <w:adjustRightInd w:val="0"/>
        <w:rPr>
          <w:sz w:val="24"/>
          <w:szCs w:val="24"/>
          <w:lang w:eastAsia="ru-RU"/>
        </w:rPr>
      </w:pPr>
      <w:r w:rsidRPr="001279C2">
        <w:rPr>
          <w:sz w:val="24"/>
          <w:szCs w:val="24"/>
          <w:lang w:eastAsia="ru-RU"/>
        </w:rPr>
        <w:t>а) решение о признании садового дома жилым домом или жилого дома садовым домом;</w:t>
      </w:r>
    </w:p>
    <w:p w:rsidR="0094549B" w:rsidRPr="001279C2" w:rsidRDefault="0094549B" w:rsidP="001279C2">
      <w:pPr>
        <w:widowControl/>
        <w:suppressAutoHyphens w:val="0"/>
        <w:autoSpaceDN w:val="0"/>
        <w:adjustRightInd w:val="0"/>
        <w:rPr>
          <w:sz w:val="24"/>
          <w:szCs w:val="24"/>
          <w:lang w:eastAsia="ru-RU"/>
        </w:rPr>
      </w:pPr>
      <w:r w:rsidRPr="001279C2">
        <w:rPr>
          <w:sz w:val="24"/>
          <w:szCs w:val="24"/>
          <w:lang w:eastAsia="ru-RU"/>
        </w:rPr>
        <w:t>б) решение об отказе в признании садового дома жилым домом или жилого дома садовым домом.</w:t>
      </w:r>
    </w:p>
    <w:p w:rsidR="0094549B" w:rsidRPr="001279C2" w:rsidRDefault="0094549B" w:rsidP="001279C2">
      <w:pPr>
        <w:widowControl/>
        <w:suppressAutoHyphens w:val="0"/>
        <w:autoSpaceDN w:val="0"/>
        <w:adjustRightInd w:val="0"/>
        <w:rPr>
          <w:sz w:val="24"/>
          <w:szCs w:val="24"/>
          <w:lang w:eastAsia="ru-RU"/>
        </w:rPr>
      </w:pPr>
      <w:r w:rsidRPr="001279C2">
        <w:rPr>
          <w:sz w:val="24"/>
          <w:szCs w:val="24"/>
        </w:rPr>
        <w:t xml:space="preserve">В случае признания жилого дома садовым домом или садового дома </w:t>
      </w:r>
      <w:r w:rsidR="003749E3" w:rsidRPr="001279C2">
        <w:rPr>
          <w:sz w:val="24"/>
          <w:szCs w:val="24"/>
        </w:rPr>
        <w:t>жилым домом,</w:t>
      </w:r>
      <w:r w:rsidRPr="001279C2">
        <w:rPr>
          <w:sz w:val="24"/>
          <w:szCs w:val="24"/>
        </w:rPr>
        <w:t xml:space="preserve"> </w:t>
      </w:r>
      <w:r w:rsidR="00E126CB" w:rsidRPr="001279C2">
        <w:rPr>
          <w:sz w:val="24"/>
          <w:szCs w:val="24"/>
        </w:rPr>
        <w:t>Уполномоченный орган</w:t>
      </w:r>
      <w:r w:rsidRPr="001279C2">
        <w:rPr>
          <w:sz w:val="24"/>
          <w:szCs w:val="24"/>
        </w:rPr>
        <w:t xml:space="preserve"> направляет в орган регистрации прав документ, воспроизводящий сведения, содержащиеся в решении о признании жилого дома садовым домом или садового дома жилым домом, а также содержащий сведения о кадастровом номере садового или жилого дома</w:t>
      </w:r>
      <w:r w:rsidR="00B008AC" w:rsidRPr="001279C2">
        <w:rPr>
          <w:sz w:val="24"/>
          <w:szCs w:val="24"/>
        </w:rPr>
        <w:t>.</w:t>
      </w:r>
      <w:r w:rsidRPr="001279C2">
        <w:rPr>
          <w:sz w:val="24"/>
          <w:szCs w:val="24"/>
        </w:rPr>
        <w:t xml:space="preserve"> </w:t>
      </w:r>
    </w:p>
    <w:p w:rsidR="0094549B" w:rsidRPr="001279C2" w:rsidRDefault="0094549B" w:rsidP="001279C2">
      <w:pPr>
        <w:rPr>
          <w:b/>
          <w:sz w:val="24"/>
          <w:szCs w:val="24"/>
        </w:rPr>
      </w:pPr>
      <w:r w:rsidRPr="001279C2">
        <w:rPr>
          <w:b/>
          <w:sz w:val="24"/>
          <w:szCs w:val="24"/>
        </w:rPr>
        <w:t>2.4. Срок предоставления муниципальной услуги</w:t>
      </w:r>
    </w:p>
    <w:p w:rsidR="0094549B" w:rsidRPr="001279C2" w:rsidRDefault="0094549B" w:rsidP="001279C2">
      <w:pPr>
        <w:rPr>
          <w:sz w:val="24"/>
          <w:szCs w:val="24"/>
        </w:rPr>
      </w:pPr>
      <w:r w:rsidRPr="001279C2">
        <w:rPr>
          <w:sz w:val="24"/>
          <w:szCs w:val="24"/>
        </w:rPr>
        <w:t xml:space="preserve">Решение о признании или об отказе в признании должно быть принято по результатам рассмотрения соответствующего заявления и иных представленных в соответствии с пунктом 2.6 настоящего регламента документов </w:t>
      </w:r>
      <w:r w:rsidR="006241BE" w:rsidRPr="001279C2">
        <w:rPr>
          <w:sz w:val="24"/>
          <w:szCs w:val="24"/>
        </w:rPr>
        <w:t>Уполномоченным органом</w:t>
      </w:r>
      <w:r w:rsidRPr="001279C2">
        <w:rPr>
          <w:sz w:val="24"/>
          <w:szCs w:val="24"/>
        </w:rPr>
        <w:t xml:space="preserve"> не позднее чем через сорок пять календарных дней со дня подачи заявления.</w:t>
      </w:r>
    </w:p>
    <w:p w:rsidR="0094549B" w:rsidRPr="001279C2" w:rsidRDefault="006241BE" w:rsidP="001279C2">
      <w:pPr>
        <w:rPr>
          <w:sz w:val="24"/>
          <w:szCs w:val="24"/>
        </w:rPr>
      </w:pPr>
      <w:r w:rsidRPr="001279C2">
        <w:rPr>
          <w:sz w:val="24"/>
          <w:szCs w:val="24"/>
        </w:rPr>
        <w:t>Уполномоченный орган</w:t>
      </w:r>
      <w:r w:rsidR="0094549B" w:rsidRPr="001279C2">
        <w:rPr>
          <w:sz w:val="24"/>
          <w:szCs w:val="24"/>
        </w:rPr>
        <w:t xml:space="preserve"> не позднее чем через три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</w:t>
      </w:r>
      <w:r w:rsidR="001279C2">
        <w:rPr>
          <w:sz w:val="24"/>
          <w:szCs w:val="24"/>
        </w:rPr>
        <w:t>приложению</w:t>
      </w:r>
      <w:r w:rsidR="00964FE2" w:rsidRPr="001279C2">
        <w:rPr>
          <w:sz w:val="24"/>
          <w:szCs w:val="24"/>
        </w:rPr>
        <w:t xml:space="preserve"> № 2</w:t>
      </w:r>
      <w:r w:rsidR="0094549B" w:rsidRPr="001279C2">
        <w:rPr>
          <w:sz w:val="24"/>
          <w:szCs w:val="24"/>
        </w:rPr>
        <w:t>. В случае выбора заявителем в заявлении способа получения лично в МФЦ такое решение направляется в указанный срок в МФЦ.</w:t>
      </w:r>
    </w:p>
    <w:p w:rsidR="0094549B" w:rsidRPr="001279C2" w:rsidRDefault="0094549B" w:rsidP="001279C2">
      <w:pPr>
        <w:tabs>
          <w:tab w:val="left" w:pos="709"/>
        </w:tabs>
        <w:rPr>
          <w:b/>
          <w:sz w:val="24"/>
          <w:szCs w:val="24"/>
        </w:rPr>
      </w:pPr>
      <w:r w:rsidRPr="001279C2">
        <w:rPr>
          <w:b/>
          <w:sz w:val="24"/>
          <w:szCs w:val="24"/>
        </w:rPr>
        <w:t>2.5. Правовые основания для предоставления муниципальной услуги</w:t>
      </w:r>
    </w:p>
    <w:p w:rsidR="00666321" w:rsidRPr="001279C2" w:rsidRDefault="00964FE2" w:rsidP="001279C2">
      <w:pPr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1279C2">
        <w:rPr>
          <w:rFonts w:eastAsia="Calibri"/>
          <w:sz w:val="24"/>
          <w:szCs w:val="24"/>
          <w:lang w:eastAsia="en-US"/>
        </w:rPr>
        <w:t>Список нормативных актов, в соответствии с которыми осуществляется оказание муниципальной услуги, приведен в Приложении № 1</w:t>
      </w:r>
      <w:r w:rsidR="00666321" w:rsidRPr="001279C2">
        <w:rPr>
          <w:rFonts w:eastAsia="Calibri"/>
          <w:sz w:val="24"/>
          <w:szCs w:val="24"/>
          <w:lang w:eastAsia="en-US"/>
        </w:rPr>
        <w:t xml:space="preserve"> к настоящему Регламенту.</w:t>
      </w:r>
    </w:p>
    <w:p w:rsidR="0094549B" w:rsidRPr="001279C2" w:rsidRDefault="001279C2" w:rsidP="001279C2">
      <w:pPr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4549B" w:rsidRPr="001279C2">
        <w:rPr>
          <w:b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94549B" w:rsidRPr="001279C2" w:rsidRDefault="0094549B" w:rsidP="001279C2">
      <w:pPr>
        <w:rPr>
          <w:sz w:val="24"/>
          <w:szCs w:val="24"/>
        </w:rPr>
      </w:pPr>
      <w:r w:rsidRPr="001279C2">
        <w:rPr>
          <w:sz w:val="24"/>
          <w:szCs w:val="24"/>
        </w:rPr>
        <w:t>2.6.1. Исчерпывающий перечень документов, необходимых в соответствии с законодательными и иными нормативными правовыми актами, предоставляемые заявителем для оказания муниципальной услуги:</w:t>
      </w:r>
    </w:p>
    <w:p w:rsidR="0094549B" w:rsidRPr="001279C2" w:rsidRDefault="0094549B" w:rsidP="001279C2">
      <w:pPr>
        <w:widowControl/>
        <w:suppressAutoHyphens w:val="0"/>
        <w:autoSpaceDN w:val="0"/>
        <w:adjustRightInd w:val="0"/>
        <w:rPr>
          <w:sz w:val="24"/>
          <w:szCs w:val="24"/>
          <w:lang w:eastAsia="ru-RU"/>
        </w:rPr>
      </w:pPr>
      <w:r w:rsidRPr="001279C2">
        <w:rPr>
          <w:sz w:val="24"/>
          <w:szCs w:val="24"/>
        </w:rPr>
        <w:t xml:space="preserve">а) </w:t>
      </w:r>
      <w:r w:rsidRPr="001279C2">
        <w:rPr>
          <w:sz w:val="24"/>
          <w:szCs w:val="24"/>
          <w:lang w:eastAsia="ru-RU"/>
        </w:rPr>
        <w:t xml:space="preserve">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</w:t>
      </w:r>
      <w:r w:rsidR="00666321" w:rsidRPr="001279C2">
        <w:rPr>
          <w:sz w:val="24"/>
          <w:szCs w:val="24"/>
          <w:lang w:eastAsia="ru-RU"/>
        </w:rPr>
        <w:t>Уполномоченного органа</w:t>
      </w:r>
      <w:r w:rsidRPr="001279C2">
        <w:rPr>
          <w:sz w:val="24"/>
          <w:szCs w:val="24"/>
          <w:lang w:eastAsia="ru-RU"/>
        </w:rPr>
        <w:t xml:space="preserve"> и иных предусмотренных настоящим регламентом документов (почтовое отправление с уведомлением о вручении, электронная почта, получение лично в </w:t>
      </w:r>
      <w:r w:rsidR="00201E02" w:rsidRPr="001279C2">
        <w:rPr>
          <w:sz w:val="24"/>
          <w:szCs w:val="24"/>
          <w:lang w:eastAsia="ru-RU"/>
        </w:rPr>
        <w:t>многофункциональном центре</w:t>
      </w:r>
      <w:r w:rsidRPr="001279C2">
        <w:rPr>
          <w:sz w:val="24"/>
          <w:szCs w:val="24"/>
          <w:lang w:eastAsia="ru-RU"/>
        </w:rPr>
        <w:t xml:space="preserve">, получение лично </w:t>
      </w:r>
      <w:r w:rsidR="00666321" w:rsidRPr="001279C2">
        <w:rPr>
          <w:sz w:val="24"/>
          <w:szCs w:val="24"/>
          <w:lang w:eastAsia="ru-RU"/>
        </w:rPr>
        <w:t xml:space="preserve">в </w:t>
      </w:r>
      <w:r w:rsidR="006241BE" w:rsidRPr="001279C2">
        <w:rPr>
          <w:sz w:val="24"/>
          <w:szCs w:val="24"/>
          <w:lang w:eastAsia="ru-RU"/>
        </w:rPr>
        <w:t>Уполномоченном органе</w:t>
      </w:r>
      <w:r w:rsidRPr="001279C2">
        <w:rPr>
          <w:sz w:val="24"/>
          <w:szCs w:val="24"/>
          <w:lang w:eastAsia="ru-RU"/>
        </w:rPr>
        <w:t>);</w:t>
      </w:r>
    </w:p>
    <w:p w:rsidR="0094549B" w:rsidRPr="001279C2" w:rsidRDefault="0094549B" w:rsidP="001279C2">
      <w:pPr>
        <w:widowControl/>
        <w:suppressAutoHyphens w:val="0"/>
        <w:autoSpaceDN w:val="0"/>
        <w:adjustRightInd w:val="0"/>
        <w:rPr>
          <w:sz w:val="24"/>
          <w:szCs w:val="24"/>
          <w:lang w:eastAsia="ru-RU"/>
        </w:rPr>
      </w:pPr>
      <w:r w:rsidRPr="001279C2">
        <w:rPr>
          <w:sz w:val="24"/>
          <w:szCs w:val="24"/>
          <w:lang w:eastAsia="ru-RU"/>
        </w:rPr>
        <w:t xml:space="preserve">б) 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</w:t>
      </w:r>
      <w:r w:rsidRPr="001279C2">
        <w:rPr>
          <w:sz w:val="24"/>
          <w:szCs w:val="24"/>
          <w:lang w:eastAsia="ru-RU"/>
        </w:rPr>
        <w:lastRenderedPageBreak/>
        <w:t>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94549B" w:rsidRPr="001279C2" w:rsidRDefault="0094549B" w:rsidP="001279C2">
      <w:pPr>
        <w:widowControl/>
        <w:suppressAutoHyphens w:val="0"/>
        <w:autoSpaceDN w:val="0"/>
        <w:adjustRightInd w:val="0"/>
        <w:rPr>
          <w:sz w:val="24"/>
          <w:szCs w:val="24"/>
          <w:lang w:eastAsia="ru-RU"/>
        </w:rPr>
      </w:pPr>
      <w:r w:rsidRPr="001279C2">
        <w:rPr>
          <w:sz w:val="24"/>
          <w:szCs w:val="24"/>
          <w:lang w:eastAsia="ru-RU"/>
        </w:rPr>
        <w:t xml:space="preserve"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0" w:history="1">
        <w:r w:rsidRPr="001279C2">
          <w:rPr>
            <w:sz w:val="24"/>
            <w:szCs w:val="24"/>
            <w:lang w:eastAsia="ru-RU"/>
          </w:rPr>
          <w:t>частью 2 статьи 5</w:t>
        </w:r>
      </w:hyperlink>
      <w:r w:rsidRPr="001279C2">
        <w:rPr>
          <w:sz w:val="24"/>
          <w:szCs w:val="24"/>
          <w:lang w:eastAsia="ru-RU"/>
        </w:rPr>
        <w:t xml:space="preserve">, </w:t>
      </w:r>
      <w:hyperlink r:id="rId11" w:history="1">
        <w:r w:rsidRPr="001279C2">
          <w:rPr>
            <w:sz w:val="24"/>
            <w:szCs w:val="24"/>
            <w:lang w:eastAsia="ru-RU"/>
          </w:rPr>
          <w:t>статьями 7</w:t>
        </w:r>
      </w:hyperlink>
      <w:r w:rsidRPr="001279C2">
        <w:rPr>
          <w:sz w:val="24"/>
          <w:szCs w:val="24"/>
          <w:lang w:eastAsia="ru-RU"/>
        </w:rPr>
        <w:t xml:space="preserve">, </w:t>
      </w:r>
      <w:hyperlink r:id="rId12" w:history="1">
        <w:r w:rsidRPr="001279C2">
          <w:rPr>
            <w:sz w:val="24"/>
            <w:szCs w:val="24"/>
            <w:lang w:eastAsia="ru-RU"/>
          </w:rPr>
          <w:t>8</w:t>
        </w:r>
      </w:hyperlink>
      <w:r w:rsidRPr="001279C2">
        <w:rPr>
          <w:sz w:val="24"/>
          <w:szCs w:val="24"/>
          <w:lang w:eastAsia="ru-RU"/>
        </w:rPr>
        <w:t xml:space="preserve"> и </w:t>
      </w:r>
      <w:hyperlink r:id="rId13" w:history="1">
        <w:r w:rsidRPr="001279C2">
          <w:rPr>
            <w:sz w:val="24"/>
            <w:szCs w:val="24"/>
            <w:lang w:eastAsia="ru-RU"/>
          </w:rPr>
          <w:t>10</w:t>
        </w:r>
      </w:hyperlink>
      <w:r w:rsidRPr="001279C2">
        <w:rPr>
          <w:sz w:val="24"/>
          <w:szCs w:val="24"/>
          <w:lang w:eastAsia="ru-RU"/>
        </w:rPr>
        <w:t xml:space="preserve">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94549B" w:rsidRPr="001279C2" w:rsidRDefault="0094549B" w:rsidP="001279C2">
      <w:pPr>
        <w:widowControl/>
        <w:suppressAutoHyphens w:val="0"/>
        <w:autoSpaceDN w:val="0"/>
        <w:adjustRightInd w:val="0"/>
        <w:rPr>
          <w:sz w:val="24"/>
          <w:szCs w:val="24"/>
          <w:lang w:eastAsia="ru-RU"/>
        </w:rPr>
      </w:pPr>
      <w:r w:rsidRPr="001279C2">
        <w:rPr>
          <w:sz w:val="24"/>
          <w:szCs w:val="24"/>
          <w:lang w:eastAsia="ru-RU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94549B" w:rsidRPr="001279C2" w:rsidRDefault="0094549B" w:rsidP="001279C2">
      <w:pPr>
        <w:widowControl/>
        <w:suppressAutoHyphens w:val="0"/>
        <w:autoSpaceDN w:val="0"/>
        <w:adjustRightInd w:val="0"/>
        <w:rPr>
          <w:sz w:val="24"/>
          <w:szCs w:val="24"/>
          <w:lang w:eastAsia="ru-RU"/>
        </w:rPr>
      </w:pPr>
      <w:r w:rsidRPr="001279C2">
        <w:rPr>
          <w:sz w:val="24"/>
          <w:szCs w:val="24"/>
        </w:rPr>
        <w:t>2.6.2. З</w:t>
      </w:r>
      <w:r w:rsidRPr="001279C2">
        <w:rPr>
          <w:sz w:val="24"/>
          <w:szCs w:val="24"/>
          <w:lang w:eastAsia="ru-RU"/>
        </w:rPr>
        <w:t xml:space="preserve">аявитель вправе не представлять выписку из Единого государственного реестра недвижимости.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</w:t>
      </w:r>
      <w:r w:rsidR="006241BE" w:rsidRPr="001279C2">
        <w:rPr>
          <w:sz w:val="24"/>
          <w:szCs w:val="24"/>
          <w:lang w:eastAsia="ru-RU"/>
        </w:rPr>
        <w:t>уполномоченный орган</w:t>
      </w:r>
      <w:r w:rsidRPr="001279C2">
        <w:rPr>
          <w:sz w:val="24"/>
          <w:szCs w:val="24"/>
          <w:lang w:eastAsia="ru-RU"/>
        </w:rPr>
        <w:t xml:space="preserve">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</w:p>
    <w:p w:rsidR="0094549B" w:rsidRPr="001279C2" w:rsidRDefault="0094549B" w:rsidP="001279C2">
      <w:pPr>
        <w:tabs>
          <w:tab w:val="left" w:pos="365"/>
        </w:tabs>
        <w:rPr>
          <w:rFonts w:eastAsia="Calibri"/>
          <w:sz w:val="24"/>
          <w:szCs w:val="24"/>
        </w:rPr>
      </w:pPr>
      <w:r w:rsidRPr="001279C2">
        <w:rPr>
          <w:sz w:val="24"/>
          <w:szCs w:val="24"/>
        </w:rPr>
        <w:t>При личном обращении заявителя (представителя заявителя) с заявлением о предоставлении муниципальной услуги и (или)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 содержащихся в заявлении, и возвращается владельцу в день их приема.</w:t>
      </w:r>
    </w:p>
    <w:p w:rsidR="0094549B" w:rsidRPr="001279C2" w:rsidRDefault="006241BE" w:rsidP="001279C2">
      <w:pPr>
        <w:tabs>
          <w:tab w:val="left" w:pos="1134"/>
        </w:tabs>
        <w:rPr>
          <w:sz w:val="24"/>
          <w:szCs w:val="24"/>
        </w:rPr>
      </w:pPr>
      <w:r w:rsidRPr="001279C2">
        <w:rPr>
          <w:sz w:val="24"/>
          <w:szCs w:val="24"/>
        </w:rPr>
        <w:t>Уполномоченный орган</w:t>
      </w:r>
      <w:r w:rsidR="00BD3C17" w:rsidRPr="001279C2">
        <w:rPr>
          <w:sz w:val="24"/>
          <w:szCs w:val="24"/>
        </w:rPr>
        <w:t xml:space="preserve"> </w:t>
      </w:r>
      <w:r w:rsidR="0094549B" w:rsidRPr="001279C2">
        <w:rPr>
          <w:sz w:val="24"/>
          <w:szCs w:val="24"/>
        </w:rPr>
        <w:t>не вправе требовать от заявителя представление других документов.</w:t>
      </w:r>
    </w:p>
    <w:p w:rsidR="00502EDA" w:rsidRPr="001279C2" w:rsidRDefault="0094549B" w:rsidP="001279C2">
      <w:pPr>
        <w:rPr>
          <w:b/>
          <w:sz w:val="24"/>
          <w:szCs w:val="24"/>
        </w:rPr>
      </w:pPr>
      <w:r w:rsidRPr="001279C2">
        <w:rPr>
          <w:b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502EDA" w:rsidRPr="001279C2" w:rsidRDefault="001279C2" w:rsidP="001279C2">
      <w:pPr>
        <w:widowControl/>
        <w:suppressAutoHyphens w:val="0"/>
        <w:autoSpaceDN w:val="0"/>
        <w:adjustRightInd w:val="0"/>
        <w:ind w:firstLine="539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 w:rsidR="00502EDA" w:rsidRPr="001279C2">
        <w:rPr>
          <w:rFonts w:eastAsiaTheme="minorHAnsi"/>
          <w:sz w:val="24"/>
          <w:szCs w:val="24"/>
          <w:lang w:eastAsia="en-US"/>
        </w:rPr>
        <w:t>Основания для отказа в приеме документов отсутствуют.</w:t>
      </w:r>
    </w:p>
    <w:p w:rsidR="00502EDA" w:rsidRPr="001279C2" w:rsidRDefault="001279C2" w:rsidP="001279C2">
      <w:pPr>
        <w:widowControl/>
        <w:suppressAutoHyphens w:val="0"/>
        <w:autoSpaceDN w:val="0"/>
        <w:adjustRightInd w:val="0"/>
        <w:ind w:firstLine="539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 w:rsidR="00502EDA" w:rsidRPr="001279C2">
        <w:rPr>
          <w:rFonts w:eastAsiaTheme="minorHAnsi"/>
          <w:sz w:val="24"/>
          <w:szCs w:val="24"/>
          <w:lang w:eastAsia="en-US"/>
        </w:rPr>
        <w:t>Исчерпывающий перечень оснований для отказа в предоставлении муниципальной услуги</w:t>
      </w:r>
    </w:p>
    <w:p w:rsidR="0094549B" w:rsidRPr="001279C2" w:rsidRDefault="0094549B" w:rsidP="001279C2">
      <w:pPr>
        <w:tabs>
          <w:tab w:val="left" w:pos="709"/>
        </w:tabs>
        <w:rPr>
          <w:sz w:val="24"/>
          <w:szCs w:val="24"/>
        </w:rPr>
      </w:pPr>
      <w:r w:rsidRPr="001279C2">
        <w:rPr>
          <w:sz w:val="24"/>
          <w:szCs w:val="24"/>
        </w:rPr>
        <w:t>а) обращение за предоставлением муниципальной услуги лица, не определенного в пункте 1.2 настоящего регламента;</w:t>
      </w:r>
    </w:p>
    <w:p w:rsidR="0094549B" w:rsidRPr="001279C2" w:rsidRDefault="0094549B" w:rsidP="001279C2">
      <w:pPr>
        <w:rPr>
          <w:sz w:val="24"/>
          <w:szCs w:val="24"/>
        </w:rPr>
      </w:pPr>
      <w:r w:rsidRPr="001279C2">
        <w:rPr>
          <w:sz w:val="24"/>
          <w:szCs w:val="24"/>
        </w:rPr>
        <w:t>б) обращение представителя заявителя, у которого отсутствуют полномочия обращения за предоставлением муниципальной услугой, определенные в представленной им доверенности;</w:t>
      </w:r>
    </w:p>
    <w:p w:rsidR="0094549B" w:rsidRPr="001279C2" w:rsidRDefault="0094549B" w:rsidP="001279C2">
      <w:pPr>
        <w:rPr>
          <w:sz w:val="24"/>
          <w:szCs w:val="24"/>
        </w:rPr>
      </w:pPr>
      <w:r w:rsidRPr="001279C2">
        <w:rPr>
          <w:sz w:val="24"/>
          <w:szCs w:val="24"/>
        </w:rPr>
        <w:t>в) нарушение заявителем (представителем зая</w:t>
      </w:r>
      <w:r w:rsidR="005A5CE3" w:rsidRPr="001279C2">
        <w:rPr>
          <w:sz w:val="24"/>
          <w:szCs w:val="24"/>
        </w:rPr>
        <w:t xml:space="preserve">вителя) требования пункта </w:t>
      </w:r>
      <w:r w:rsidRPr="001279C2">
        <w:rPr>
          <w:sz w:val="24"/>
          <w:szCs w:val="24"/>
        </w:rPr>
        <w:t>2.6 настоящего регламента об обязательном предъявлении документа, удостоверяющего личность;</w:t>
      </w:r>
    </w:p>
    <w:p w:rsidR="0094549B" w:rsidRPr="001279C2" w:rsidRDefault="0094549B" w:rsidP="001279C2">
      <w:pPr>
        <w:rPr>
          <w:sz w:val="24"/>
          <w:szCs w:val="24"/>
        </w:rPr>
      </w:pPr>
      <w:r w:rsidRPr="001279C2">
        <w:rPr>
          <w:sz w:val="24"/>
          <w:szCs w:val="24"/>
        </w:rPr>
        <w:t>г) текст, представленного заявителем заявления, не поддается прочтению, исполнен карандашом, имеет подчистки исправления.</w:t>
      </w:r>
    </w:p>
    <w:p w:rsidR="0094549B" w:rsidRPr="001279C2" w:rsidRDefault="0094549B" w:rsidP="001279C2">
      <w:pPr>
        <w:rPr>
          <w:sz w:val="24"/>
          <w:szCs w:val="24"/>
        </w:rPr>
      </w:pPr>
      <w:r w:rsidRPr="001279C2">
        <w:rPr>
          <w:sz w:val="24"/>
          <w:szCs w:val="24"/>
        </w:rPr>
        <w:t>Специалист, уполномоченный на прием заявлений, уведомляет заявителя о наличии оснований для отказа в приеме документов, разъясняет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94549B" w:rsidRPr="001279C2" w:rsidRDefault="0094549B" w:rsidP="001279C2">
      <w:pPr>
        <w:widowControl/>
        <w:suppressAutoHyphens w:val="0"/>
        <w:autoSpaceDN w:val="0"/>
        <w:adjustRightInd w:val="0"/>
        <w:rPr>
          <w:b/>
          <w:sz w:val="24"/>
          <w:szCs w:val="24"/>
          <w:lang w:eastAsia="ru-RU"/>
        </w:rPr>
      </w:pPr>
      <w:r w:rsidRPr="001279C2">
        <w:rPr>
          <w:b/>
          <w:sz w:val="24"/>
          <w:szCs w:val="24"/>
          <w:lang w:eastAsia="ru-RU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94549B" w:rsidRPr="001279C2" w:rsidRDefault="0094549B" w:rsidP="001279C2">
      <w:pPr>
        <w:rPr>
          <w:sz w:val="24"/>
          <w:szCs w:val="24"/>
        </w:rPr>
      </w:pPr>
      <w:r w:rsidRPr="001279C2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94549B" w:rsidRPr="001279C2" w:rsidRDefault="0094549B" w:rsidP="001279C2">
      <w:pPr>
        <w:rPr>
          <w:sz w:val="24"/>
          <w:szCs w:val="24"/>
        </w:rPr>
      </w:pPr>
      <w:r w:rsidRPr="001279C2">
        <w:rPr>
          <w:sz w:val="24"/>
          <w:szCs w:val="24"/>
        </w:rPr>
        <w:t>Основаниями для отказа в предоставлении муниципальной услуги являются:</w:t>
      </w:r>
    </w:p>
    <w:p w:rsidR="0094549B" w:rsidRPr="001279C2" w:rsidRDefault="0094549B" w:rsidP="001279C2">
      <w:pPr>
        <w:widowControl/>
        <w:rPr>
          <w:bCs/>
          <w:sz w:val="24"/>
          <w:szCs w:val="24"/>
        </w:rPr>
      </w:pPr>
      <w:r w:rsidRPr="001279C2">
        <w:rPr>
          <w:bCs/>
          <w:sz w:val="24"/>
          <w:szCs w:val="24"/>
        </w:rPr>
        <w:t>а) непредставление заявителем документов, предусмотренных подпунктами «а» и (или) «в» подпункта 2.6.1 пункта 2.6 настоящего регламента документов, обязанность по представлению которых возложена на заявителя;</w:t>
      </w:r>
    </w:p>
    <w:p w:rsidR="0094549B" w:rsidRPr="00924A9F" w:rsidRDefault="0094549B" w:rsidP="001279C2">
      <w:pPr>
        <w:widowControl/>
        <w:suppressAutoHyphens w:val="0"/>
        <w:autoSpaceDN w:val="0"/>
        <w:adjustRightInd w:val="0"/>
        <w:rPr>
          <w:sz w:val="24"/>
          <w:szCs w:val="24"/>
          <w:lang w:eastAsia="ru-RU"/>
        </w:rPr>
      </w:pPr>
      <w:r w:rsidRPr="001279C2">
        <w:rPr>
          <w:bCs/>
          <w:sz w:val="24"/>
          <w:szCs w:val="24"/>
        </w:rPr>
        <w:lastRenderedPageBreak/>
        <w:t xml:space="preserve">б) поступление в </w:t>
      </w:r>
      <w:r w:rsidR="006241BE" w:rsidRPr="00924A9F">
        <w:rPr>
          <w:bCs/>
          <w:sz w:val="24"/>
          <w:szCs w:val="24"/>
        </w:rPr>
        <w:t>Уполномоченный орган</w:t>
      </w:r>
      <w:r w:rsidRPr="00924A9F">
        <w:rPr>
          <w:sz w:val="24"/>
          <w:szCs w:val="24"/>
          <w:lang w:eastAsia="ru-RU"/>
        </w:rPr>
        <w:t xml:space="preserve">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94549B" w:rsidRPr="001279C2" w:rsidRDefault="0094549B" w:rsidP="001279C2">
      <w:pPr>
        <w:widowControl/>
        <w:suppressAutoHyphens w:val="0"/>
        <w:autoSpaceDN w:val="0"/>
        <w:adjustRightInd w:val="0"/>
        <w:rPr>
          <w:sz w:val="24"/>
          <w:szCs w:val="24"/>
          <w:lang w:eastAsia="ru-RU"/>
        </w:rPr>
      </w:pPr>
      <w:r w:rsidRPr="00924A9F">
        <w:rPr>
          <w:sz w:val="24"/>
          <w:szCs w:val="24"/>
          <w:lang w:eastAsia="ru-RU"/>
        </w:rPr>
        <w:t xml:space="preserve">в) поступление в </w:t>
      </w:r>
      <w:r w:rsidR="006241BE" w:rsidRPr="00924A9F">
        <w:rPr>
          <w:sz w:val="24"/>
          <w:szCs w:val="24"/>
          <w:lang w:eastAsia="ru-RU"/>
        </w:rPr>
        <w:t>Уполномоченный орган</w:t>
      </w:r>
      <w:r w:rsidRPr="00924A9F">
        <w:rPr>
          <w:sz w:val="24"/>
          <w:szCs w:val="24"/>
          <w:lang w:eastAsia="ru-RU"/>
        </w:rPr>
        <w:t xml:space="preserve">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hyperlink r:id="rId14" w:history="1">
        <w:r w:rsidRPr="00924A9F">
          <w:rPr>
            <w:sz w:val="24"/>
            <w:szCs w:val="24"/>
            <w:lang w:eastAsia="ru-RU"/>
          </w:rPr>
          <w:t xml:space="preserve">подпунктом «б» подпункта 2.6.1 пункта </w:t>
        </w:r>
      </w:hyperlink>
      <w:r w:rsidRPr="00924A9F">
        <w:rPr>
          <w:sz w:val="24"/>
          <w:szCs w:val="24"/>
          <w:lang w:eastAsia="ru-RU"/>
        </w:rPr>
        <w:t xml:space="preserve">2.6 настоящего регламента,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</w:t>
      </w:r>
      <w:r w:rsidR="006241BE" w:rsidRPr="00924A9F">
        <w:rPr>
          <w:sz w:val="24"/>
          <w:szCs w:val="24"/>
          <w:lang w:eastAsia="ru-RU"/>
        </w:rPr>
        <w:t>Уполномоченный орган</w:t>
      </w:r>
      <w:r w:rsidR="00BD3C17" w:rsidRPr="001279C2">
        <w:rPr>
          <w:sz w:val="24"/>
          <w:szCs w:val="24"/>
          <w:lang w:eastAsia="ru-RU"/>
        </w:rPr>
        <w:t xml:space="preserve"> </w:t>
      </w:r>
      <w:r w:rsidRPr="001279C2">
        <w:rPr>
          <w:sz w:val="24"/>
          <w:szCs w:val="24"/>
          <w:lang w:eastAsia="ru-RU"/>
        </w:rPr>
        <w:t xml:space="preserve">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15" w:history="1">
        <w:r w:rsidRPr="001279C2">
          <w:rPr>
            <w:sz w:val="24"/>
            <w:szCs w:val="24"/>
            <w:lang w:eastAsia="ru-RU"/>
          </w:rPr>
          <w:t xml:space="preserve">подпунктом «б» подпункта 2.6.1 пункта </w:t>
        </w:r>
      </w:hyperlink>
      <w:r w:rsidRPr="001279C2">
        <w:rPr>
          <w:sz w:val="24"/>
          <w:szCs w:val="24"/>
          <w:lang w:eastAsia="ru-RU"/>
        </w:rPr>
        <w:t>2.6 настоящего регламента,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94549B" w:rsidRPr="001279C2" w:rsidRDefault="0094549B" w:rsidP="001279C2">
      <w:pPr>
        <w:widowControl/>
        <w:suppressAutoHyphens w:val="0"/>
        <w:autoSpaceDN w:val="0"/>
        <w:adjustRightInd w:val="0"/>
        <w:rPr>
          <w:sz w:val="24"/>
          <w:szCs w:val="24"/>
          <w:lang w:eastAsia="ru-RU"/>
        </w:rPr>
      </w:pPr>
      <w:r w:rsidRPr="001279C2">
        <w:rPr>
          <w:sz w:val="24"/>
          <w:szCs w:val="24"/>
          <w:lang w:eastAsia="ru-RU"/>
        </w:rPr>
        <w:t xml:space="preserve">г) непредставление заявителем документа, предусмотренного </w:t>
      </w:r>
      <w:hyperlink r:id="rId16" w:history="1">
        <w:r w:rsidRPr="001279C2">
          <w:rPr>
            <w:sz w:val="24"/>
            <w:szCs w:val="24"/>
            <w:lang w:eastAsia="ru-RU"/>
          </w:rPr>
          <w:t xml:space="preserve">подпунктом «г» подпункта 2.6.1 пункта </w:t>
        </w:r>
      </w:hyperlink>
      <w:r w:rsidRPr="001279C2">
        <w:rPr>
          <w:sz w:val="24"/>
          <w:szCs w:val="24"/>
          <w:lang w:eastAsia="ru-RU"/>
        </w:rPr>
        <w:t>2.6 настоящего регламента, в случае если садовый дом или жилой дом обременен правами третьих лиц;</w:t>
      </w:r>
    </w:p>
    <w:p w:rsidR="0094549B" w:rsidRPr="001279C2" w:rsidRDefault="0094549B" w:rsidP="001279C2">
      <w:pPr>
        <w:widowControl/>
        <w:suppressAutoHyphens w:val="0"/>
        <w:autoSpaceDN w:val="0"/>
        <w:adjustRightInd w:val="0"/>
        <w:rPr>
          <w:sz w:val="24"/>
          <w:szCs w:val="24"/>
          <w:lang w:eastAsia="ru-RU"/>
        </w:rPr>
      </w:pPr>
      <w:r w:rsidRPr="001279C2">
        <w:rPr>
          <w:sz w:val="24"/>
          <w:szCs w:val="24"/>
          <w:lang w:eastAsia="ru-RU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94549B" w:rsidRPr="001279C2" w:rsidRDefault="0094549B" w:rsidP="00924A9F">
      <w:pPr>
        <w:widowControl/>
        <w:suppressAutoHyphens w:val="0"/>
        <w:autoSpaceDN w:val="0"/>
        <w:adjustRightInd w:val="0"/>
        <w:rPr>
          <w:sz w:val="24"/>
          <w:szCs w:val="24"/>
          <w:lang w:eastAsia="ru-RU"/>
        </w:rPr>
      </w:pPr>
      <w:r w:rsidRPr="001279C2">
        <w:rPr>
          <w:sz w:val="24"/>
          <w:szCs w:val="24"/>
          <w:lang w:eastAsia="ru-RU"/>
        </w:rPr>
        <w:t>е) использование жилого дома заявителем или иным лицом в качестве места постоянного проживания (при рассмотрении заявления о призна</w:t>
      </w:r>
      <w:r w:rsidR="00924A9F">
        <w:rPr>
          <w:sz w:val="24"/>
          <w:szCs w:val="24"/>
          <w:lang w:eastAsia="ru-RU"/>
        </w:rPr>
        <w:t>нии жилого дома садовым домом).</w:t>
      </w:r>
    </w:p>
    <w:p w:rsidR="0094549B" w:rsidRPr="00924A9F" w:rsidRDefault="0094549B" w:rsidP="00924A9F">
      <w:pPr>
        <w:rPr>
          <w:b/>
          <w:sz w:val="24"/>
          <w:szCs w:val="24"/>
        </w:rPr>
      </w:pPr>
      <w:r w:rsidRPr="001279C2">
        <w:rPr>
          <w:b/>
          <w:sz w:val="24"/>
          <w:szCs w:val="24"/>
        </w:rPr>
        <w:t xml:space="preserve">2.9. Размер платы, взимаемой с заявителя при предоставлении муниципальной </w:t>
      </w:r>
      <w:r w:rsidRPr="00924A9F">
        <w:rPr>
          <w:b/>
          <w:sz w:val="24"/>
          <w:szCs w:val="24"/>
        </w:rPr>
        <w:t>услуги</w:t>
      </w:r>
    </w:p>
    <w:p w:rsidR="0020492C" w:rsidRPr="00924A9F" w:rsidRDefault="0094549B" w:rsidP="00924A9F">
      <w:pPr>
        <w:widowControl/>
        <w:tabs>
          <w:tab w:val="left" w:pos="720"/>
        </w:tabs>
        <w:suppressAutoHyphens w:val="0"/>
        <w:autoSpaceDE/>
        <w:rPr>
          <w:sz w:val="24"/>
          <w:szCs w:val="24"/>
          <w:lang w:eastAsia="ru-RU"/>
        </w:rPr>
      </w:pPr>
      <w:r w:rsidRPr="00924A9F">
        <w:rPr>
          <w:sz w:val="24"/>
          <w:szCs w:val="24"/>
          <w:lang w:eastAsia="ru-RU"/>
        </w:rPr>
        <w:t>Муниципальная услуга предоставляется бесплатно.</w:t>
      </w:r>
    </w:p>
    <w:p w:rsidR="0020492C" w:rsidRPr="00924A9F" w:rsidRDefault="0020492C" w:rsidP="00924A9F">
      <w:pPr>
        <w:autoSpaceDN w:val="0"/>
        <w:adjustRightInd w:val="0"/>
        <w:rPr>
          <w:b/>
          <w:sz w:val="24"/>
          <w:szCs w:val="24"/>
        </w:rPr>
      </w:pPr>
      <w:r w:rsidRPr="00924A9F">
        <w:rPr>
          <w:b/>
          <w:sz w:val="24"/>
          <w:szCs w:val="24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94549B" w:rsidRPr="00924A9F" w:rsidRDefault="0020492C" w:rsidP="00924A9F">
      <w:pPr>
        <w:autoSpaceDN w:val="0"/>
        <w:adjustRightInd w:val="0"/>
        <w:ind w:firstLine="708"/>
        <w:rPr>
          <w:sz w:val="24"/>
          <w:szCs w:val="24"/>
        </w:rPr>
      </w:pPr>
      <w:r w:rsidRPr="00924A9F">
        <w:rPr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94549B" w:rsidRPr="00924A9F" w:rsidRDefault="00924A9F" w:rsidP="00924A9F">
      <w:pPr>
        <w:tabs>
          <w:tab w:val="left" w:pos="709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94549B" w:rsidRPr="00924A9F">
        <w:rPr>
          <w:b/>
          <w:sz w:val="24"/>
          <w:szCs w:val="24"/>
        </w:rPr>
        <w:t>2.11. Срок регистрации заявления о предоставлении муниципальной услуги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 xml:space="preserve">Заявление о предоставлении муниципальной услуги, поданное заявителем при личном обращении в </w:t>
      </w:r>
      <w:r w:rsidR="00502EDA" w:rsidRPr="00924A9F">
        <w:rPr>
          <w:sz w:val="24"/>
          <w:szCs w:val="24"/>
        </w:rPr>
        <w:t>Уполномоченный орган</w:t>
      </w:r>
      <w:r w:rsidRPr="00924A9F">
        <w:rPr>
          <w:sz w:val="24"/>
          <w:szCs w:val="24"/>
        </w:rPr>
        <w:t xml:space="preserve"> или МФЦ,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BA75AD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 xml:space="preserve">Заявление о предоставлении муниципальной услуги, поступившее в </w:t>
      </w:r>
      <w:r w:rsidR="00502EDA" w:rsidRPr="00924A9F">
        <w:rPr>
          <w:sz w:val="24"/>
          <w:szCs w:val="24"/>
        </w:rPr>
        <w:t>Уполномоченный орган</w:t>
      </w:r>
      <w:r w:rsidRPr="00924A9F">
        <w:rPr>
          <w:sz w:val="24"/>
          <w:szCs w:val="24"/>
        </w:rPr>
        <w:t xml:space="preserve"> с использованием электронных средств связи, в том числе через Единый портал в виде электронного документа, регистрируется в течение 1 рабочего дня со дня поступления заявления.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b/>
          <w:sz w:val="24"/>
          <w:szCs w:val="24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2.12.1. Общие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стендам: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Вход в помещения, в которых предоставляется муниципальная услуга, (далее - объект) должен быть оборудован информационной табличкой (вывеской), содержащей информацию о наименовании и режиме работы Администрации, МФЦ.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lastRenderedPageBreak/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Зал ожидания укомплектовываются столами, стульями (кресельные секции, кресла, скамьи).</w:t>
      </w:r>
    </w:p>
    <w:p w:rsidR="0094549B" w:rsidRPr="00924A9F" w:rsidRDefault="0094549B" w:rsidP="00924A9F">
      <w:pPr>
        <w:tabs>
          <w:tab w:val="left" w:pos="2544"/>
          <w:tab w:val="left" w:pos="5688"/>
          <w:tab w:val="left" w:pos="8174"/>
        </w:tabs>
        <w:rPr>
          <w:sz w:val="24"/>
          <w:szCs w:val="24"/>
        </w:rPr>
      </w:pPr>
      <w:r w:rsidRPr="00924A9F">
        <w:rPr>
          <w:sz w:val="24"/>
          <w:szCs w:val="24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94549B" w:rsidRPr="00924A9F" w:rsidRDefault="0094549B" w:rsidP="00924A9F">
      <w:pPr>
        <w:tabs>
          <w:tab w:val="left" w:pos="9619"/>
        </w:tabs>
        <w:rPr>
          <w:sz w:val="24"/>
          <w:szCs w:val="24"/>
        </w:rPr>
      </w:pPr>
      <w:r w:rsidRPr="00924A9F">
        <w:rPr>
          <w:sz w:val="24"/>
          <w:szCs w:val="24"/>
        </w:rPr>
        <w:t>Помещения для приема заявителей оборудуются информационными стендами или терминалами, содержащими сведения, указанные в пункте («Порядок информирования о предоставлении муниципальной услуги») регламента, в визуальной, текстовой и (или) мультимедийной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 xml:space="preserve">Прием документов и выдача результатов предоставления муниципальной услуги </w:t>
      </w:r>
      <w:r w:rsidR="00DC73F4" w:rsidRPr="00924A9F">
        <w:rPr>
          <w:sz w:val="24"/>
          <w:szCs w:val="24"/>
        </w:rPr>
        <w:t>осуществляются</w:t>
      </w:r>
      <w:r w:rsidRPr="00924A9F">
        <w:rPr>
          <w:sz w:val="24"/>
          <w:szCs w:val="24"/>
        </w:rPr>
        <w:t xml:space="preserve">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Специалисты,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2.12.2. Требования к обеспечению доступности для инвалидов объектов, зала ожидания, места для заполнения запросов о предоставлении муниципальной услуги, информационных стендов.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Для лиц с ограниченными возможностями здоровья обеспечиваются: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- возможность беспрепятственного входа в объекты и выхода из них;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 xml:space="preserve">-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924A9F">
        <w:rPr>
          <w:sz w:val="24"/>
          <w:szCs w:val="24"/>
        </w:rPr>
        <w:t>ассистивных</w:t>
      </w:r>
      <w:proofErr w:type="spellEnd"/>
      <w:r w:rsidRPr="00924A9F">
        <w:rPr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-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услуга;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 xml:space="preserve">- допуск </w:t>
      </w:r>
      <w:proofErr w:type="spellStart"/>
      <w:r w:rsidRPr="00924A9F">
        <w:rPr>
          <w:sz w:val="24"/>
          <w:szCs w:val="24"/>
        </w:rPr>
        <w:t>сурдопереводчика</w:t>
      </w:r>
      <w:proofErr w:type="spellEnd"/>
      <w:r w:rsidRPr="00924A9F">
        <w:rPr>
          <w:sz w:val="24"/>
          <w:szCs w:val="24"/>
        </w:rPr>
        <w:t xml:space="preserve"> и </w:t>
      </w:r>
      <w:proofErr w:type="spellStart"/>
      <w:r w:rsidRPr="00924A9F">
        <w:rPr>
          <w:sz w:val="24"/>
          <w:szCs w:val="24"/>
        </w:rPr>
        <w:t>тифлосурдопереводчика</w:t>
      </w:r>
      <w:proofErr w:type="spellEnd"/>
      <w:r w:rsidRPr="00924A9F">
        <w:rPr>
          <w:sz w:val="24"/>
          <w:szCs w:val="24"/>
        </w:rPr>
        <w:t>;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- 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386н;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 xml:space="preserve"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</w:t>
      </w:r>
      <w:r w:rsidRPr="00924A9F">
        <w:rPr>
          <w:sz w:val="24"/>
          <w:szCs w:val="24"/>
        </w:rPr>
        <w:lastRenderedPageBreak/>
        <w:t>его сопровождающего.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инвалидов-колясочников.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2.12.3. Положения подпункта 2 настоящего пункта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реконструкцию, модернизацию указанным объектам.</w:t>
      </w:r>
    </w:p>
    <w:p w:rsidR="0094549B" w:rsidRPr="00924A9F" w:rsidRDefault="0094549B" w:rsidP="00924A9F">
      <w:pPr>
        <w:rPr>
          <w:b/>
          <w:sz w:val="24"/>
          <w:szCs w:val="24"/>
        </w:rPr>
      </w:pPr>
      <w:r w:rsidRPr="00924A9F">
        <w:rPr>
          <w:b/>
          <w:sz w:val="24"/>
          <w:szCs w:val="24"/>
        </w:rPr>
        <w:t>2.13. Показатели доступности и качества муниципальной услуги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Показатели доступности и качества муниципальной услуги определяются как выполнение взятых на себя обязательств по предоставлению муниципальной услуги в соответствии со стандартом ее предоставления и оцениваются следующим образом: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а) доступность: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% (доля) заявителей (представителей заявителя), ожидающих получения муниципальной услуги в очереди не более 15 минут, - 100 процентов;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% (доля) заявителей (представителей заявителя), удовлетворенных полнотой и доступностью информации о порядке предоставлени</w:t>
      </w:r>
      <w:r w:rsidR="0020492C" w:rsidRPr="00924A9F">
        <w:rPr>
          <w:sz w:val="24"/>
          <w:szCs w:val="24"/>
        </w:rPr>
        <w:t>я муниципальной услуги,</w:t>
      </w:r>
      <w:r w:rsidRPr="00924A9F">
        <w:rPr>
          <w:sz w:val="24"/>
          <w:szCs w:val="24"/>
        </w:rPr>
        <w:t xml:space="preserve"> - 90 процентов;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% (доля) случаев предоставления муниципальной услуги в установленные сроки со дня поступления заявки – 100 процентов;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% (доля) заявителей (представителей заявителя), имеющих доступ к получению муниципальной услуги по принципу «одного окна» по месту пребывания, в том числе в МФЦ – 90 процентов;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б) качество: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– 90 процентов;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:rsidR="0094549B" w:rsidRPr="00924A9F" w:rsidRDefault="0094549B" w:rsidP="00924A9F">
      <w:pPr>
        <w:ind w:firstLine="0"/>
        <w:jc w:val="center"/>
        <w:rPr>
          <w:sz w:val="24"/>
          <w:szCs w:val="24"/>
        </w:rPr>
      </w:pPr>
    </w:p>
    <w:p w:rsidR="0094549B" w:rsidRPr="00924A9F" w:rsidRDefault="004F3639" w:rsidP="00924A9F">
      <w:pPr>
        <w:ind w:firstLine="0"/>
        <w:jc w:val="center"/>
        <w:rPr>
          <w:b/>
          <w:sz w:val="24"/>
          <w:szCs w:val="24"/>
        </w:rPr>
      </w:pPr>
      <w:r w:rsidRPr="00924A9F">
        <w:rPr>
          <w:b/>
          <w:sz w:val="24"/>
          <w:szCs w:val="24"/>
          <w:lang w:val="en-US"/>
        </w:rPr>
        <w:t>III</w:t>
      </w:r>
      <w:r w:rsidR="0094549B" w:rsidRPr="00924A9F">
        <w:rPr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94549B" w:rsidRPr="00924A9F" w:rsidRDefault="0094549B" w:rsidP="00924A9F">
      <w:pPr>
        <w:ind w:firstLine="0"/>
        <w:jc w:val="center"/>
        <w:rPr>
          <w:b/>
          <w:sz w:val="24"/>
          <w:szCs w:val="24"/>
        </w:rPr>
      </w:pPr>
    </w:p>
    <w:p w:rsidR="00D703A7" w:rsidRPr="00924A9F" w:rsidRDefault="00D703A7" w:rsidP="00924A9F">
      <w:pPr>
        <w:tabs>
          <w:tab w:val="left" w:pos="709"/>
        </w:tabs>
        <w:autoSpaceDN w:val="0"/>
        <w:adjustRightInd w:val="0"/>
        <w:ind w:firstLine="567"/>
        <w:rPr>
          <w:b/>
          <w:sz w:val="24"/>
          <w:szCs w:val="24"/>
        </w:rPr>
      </w:pPr>
      <w:r w:rsidRPr="00924A9F">
        <w:rPr>
          <w:b/>
          <w:sz w:val="24"/>
          <w:szCs w:val="24"/>
        </w:rPr>
        <w:t xml:space="preserve">3.1. </w:t>
      </w:r>
      <w:r w:rsidR="004F3639" w:rsidRPr="00924A9F">
        <w:rPr>
          <w:b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D703A7" w:rsidRPr="00924A9F" w:rsidRDefault="004F3639" w:rsidP="00924A9F">
      <w:pPr>
        <w:ind w:firstLine="539"/>
        <w:rPr>
          <w:sz w:val="24"/>
          <w:szCs w:val="24"/>
        </w:rPr>
      </w:pPr>
      <w:r w:rsidRPr="00924A9F">
        <w:rPr>
          <w:sz w:val="24"/>
          <w:szCs w:val="24"/>
        </w:rPr>
        <w:t>а)</w:t>
      </w:r>
      <w:r w:rsidR="00D703A7" w:rsidRPr="00924A9F">
        <w:rPr>
          <w:sz w:val="24"/>
          <w:szCs w:val="24"/>
        </w:rPr>
        <w:t xml:space="preserve"> </w:t>
      </w:r>
      <w:r w:rsidRPr="00924A9F">
        <w:rPr>
          <w:sz w:val="24"/>
          <w:szCs w:val="24"/>
        </w:rPr>
        <w:t>прием и регистрация заявления</w:t>
      </w:r>
      <w:r w:rsidR="00D703A7" w:rsidRPr="00924A9F">
        <w:rPr>
          <w:sz w:val="24"/>
          <w:szCs w:val="24"/>
        </w:rPr>
        <w:t>;</w:t>
      </w:r>
    </w:p>
    <w:p w:rsidR="00D703A7" w:rsidRPr="00924A9F" w:rsidRDefault="004F3639" w:rsidP="00924A9F">
      <w:pPr>
        <w:ind w:firstLine="539"/>
        <w:rPr>
          <w:sz w:val="24"/>
          <w:szCs w:val="24"/>
        </w:rPr>
      </w:pPr>
      <w:r w:rsidRPr="00924A9F">
        <w:rPr>
          <w:sz w:val="24"/>
          <w:szCs w:val="24"/>
        </w:rPr>
        <w:t xml:space="preserve">б) </w:t>
      </w:r>
      <w:r w:rsidR="00D703A7" w:rsidRPr="00924A9F">
        <w:rPr>
          <w:sz w:val="24"/>
          <w:szCs w:val="24"/>
        </w:rPr>
        <w:t xml:space="preserve">рассмотрения заявления </w:t>
      </w:r>
      <w:r w:rsidRPr="00924A9F">
        <w:rPr>
          <w:sz w:val="24"/>
          <w:szCs w:val="24"/>
        </w:rPr>
        <w:t>с прилагаемыми документами</w:t>
      </w:r>
      <w:r w:rsidR="00D703A7" w:rsidRPr="00924A9F">
        <w:rPr>
          <w:sz w:val="24"/>
          <w:szCs w:val="24"/>
        </w:rPr>
        <w:t>;</w:t>
      </w:r>
    </w:p>
    <w:p w:rsidR="00D703A7" w:rsidRPr="00924A9F" w:rsidRDefault="003F6EC0" w:rsidP="00924A9F">
      <w:pPr>
        <w:ind w:firstLine="539"/>
        <w:rPr>
          <w:sz w:val="24"/>
          <w:szCs w:val="24"/>
        </w:rPr>
      </w:pPr>
      <w:r w:rsidRPr="00924A9F">
        <w:rPr>
          <w:sz w:val="24"/>
          <w:szCs w:val="24"/>
        </w:rPr>
        <w:t>в)</w:t>
      </w:r>
      <w:r w:rsidR="00D703A7" w:rsidRPr="00924A9F">
        <w:rPr>
          <w:sz w:val="24"/>
          <w:szCs w:val="24"/>
        </w:rPr>
        <w:t xml:space="preserve"> </w:t>
      </w:r>
      <w:r w:rsidR="004F3639" w:rsidRPr="00924A9F">
        <w:rPr>
          <w:sz w:val="24"/>
          <w:szCs w:val="24"/>
        </w:rPr>
        <w:t>формирование и</w:t>
      </w:r>
      <w:r w:rsidR="00D703A7" w:rsidRPr="00924A9F">
        <w:rPr>
          <w:sz w:val="24"/>
          <w:szCs w:val="24"/>
        </w:rPr>
        <w:t xml:space="preserve"> направления межведомственных запросов;</w:t>
      </w:r>
    </w:p>
    <w:p w:rsidR="004F3639" w:rsidRPr="00924A9F" w:rsidRDefault="003F6EC0" w:rsidP="00924A9F">
      <w:pPr>
        <w:ind w:firstLine="539"/>
        <w:rPr>
          <w:sz w:val="24"/>
          <w:szCs w:val="24"/>
        </w:rPr>
      </w:pPr>
      <w:r w:rsidRPr="00924A9F">
        <w:rPr>
          <w:sz w:val="24"/>
          <w:szCs w:val="24"/>
        </w:rPr>
        <w:t>г)</w:t>
      </w:r>
      <w:r w:rsidR="00D703A7" w:rsidRPr="00924A9F">
        <w:rPr>
          <w:sz w:val="24"/>
          <w:szCs w:val="24"/>
        </w:rPr>
        <w:t xml:space="preserve"> принятия решение о признании садового дома жилым домом или жилого дома садовым домом, либо об отказе в признании садового дома жилым домом и жилого дома </w:t>
      </w:r>
      <w:r w:rsidR="00D703A7" w:rsidRPr="00924A9F">
        <w:rPr>
          <w:sz w:val="24"/>
          <w:szCs w:val="24"/>
        </w:rPr>
        <w:lastRenderedPageBreak/>
        <w:t>садовым домом</w:t>
      </w:r>
      <w:r w:rsidR="004F3639" w:rsidRPr="00924A9F">
        <w:rPr>
          <w:sz w:val="24"/>
          <w:szCs w:val="24"/>
        </w:rPr>
        <w:t>;</w:t>
      </w:r>
    </w:p>
    <w:p w:rsidR="00BA75AD" w:rsidRPr="00924A9F" w:rsidRDefault="004F3639" w:rsidP="00924A9F">
      <w:pPr>
        <w:ind w:firstLine="539"/>
        <w:rPr>
          <w:sz w:val="24"/>
          <w:szCs w:val="24"/>
        </w:rPr>
      </w:pPr>
      <w:r w:rsidRPr="00924A9F">
        <w:rPr>
          <w:sz w:val="24"/>
          <w:szCs w:val="24"/>
        </w:rPr>
        <w:t xml:space="preserve">д) </w:t>
      </w:r>
      <w:r w:rsidR="00CD1A15" w:rsidRPr="00924A9F">
        <w:rPr>
          <w:sz w:val="24"/>
          <w:szCs w:val="24"/>
        </w:rPr>
        <w:t>выдача результата муниципальной услуги</w:t>
      </w:r>
      <w:r w:rsidR="007F48A9" w:rsidRPr="00924A9F">
        <w:rPr>
          <w:sz w:val="24"/>
          <w:szCs w:val="24"/>
        </w:rPr>
        <w:t>.</w:t>
      </w:r>
    </w:p>
    <w:p w:rsidR="00D703A7" w:rsidRPr="00924A9F" w:rsidRDefault="00E50213" w:rsidP="00924A9F">
      <w:pPr>
        <w:ind w:firstLine="539"/>
        <w:rPr>
          <w:b/>
          <w:sz w:val="24"/>
          <w:szCs w:val="24"/>
        </w:rPr>
      </w:pPr>
      <w:r w:rsidRPr="00924A9F">
        <w:rPr>
          <w:b/>
          <w:sz w:val="24"/>
          <w:szCs w:val="24"/>
        </w:rPr>
        <w:t>3.2</w:t>
      </w:r>
      <w:r w:rsidR="00D703A7" w:rsidRPr="00924A9F">
        <w:rPr>
          <w:b/>
          <w:sz w:val="24"/>
          <w:szCs w:val="24"/>
        </w:rPr>
        <w:t xml:space="preserve">. </w:t>
      </w:r>
      <w:r w:rsidR="003F6EC0" w:rsidRPr="00924A9F">
        <w:rPr>
          <w:b/>
          <w:sz w:val="24"/>
          <w:szCs w:val="24"/>
        </w:rPr>
        <w:t>Прием и регистрация</w:t>
      </w:r>
      <w:r w:rsidR="00D703A7" w:rsidRPr="00924A9F">
        <w:rPr>
          <w:b/>
          <w:sz w:val="24"/>
          <w:szCs w:val="24"/>
        </w:rPr>
        <w:t xml:space="preserve"> заявления </w:t>
      </w:r>
      <w:r w:rsidR="003F6EC0" w:rsidRPr="00924A9F">
        <w:rPr>
          <w:b/>
          <w:sz w:val="24"/>
          <w:szCs w:val="24"/>
        </w:rPr>
        <w:t>и документов</w:t>
      </w:r>
    </w:p>
    <w:p w:rsidR="00D703A7" w:rsidRPr="00924A9F" w:rsidRDefault="00D703A7" w:rsidP="00924A9F">
      <w:pPr>
        <w:ind w:firstLine="539"/>
        <w:rPr>
          <w:sz w:val="24"/>
          <w:szCs w:val="24"/>
        </w:rPr>
      </w:pPr>
      <w:r w:rsidRPr="00924A9F">
        <w:rPr>
          <w:sz w:val="24"/>
          <w:szCs w:val="24"/>
        </w:rPr>
        <w:t xml:space="preserve">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документов, указанных в </w:t>
      </w:r>
      <w:hyperlink w:anchor="P64" w:history="1">
        <w:r w:rsidR="00E50213" w:rsidRPr="00924A9F">
          <w:rPr>
            <w:sz w:val="24"/>
            <w:szCs w:val="24"/>
          </w:rPr>
          <w:t>пункте 2</w:t>
        </w:r>
        <w:r w:rsidRPr="00924A9F">
          <w:rPr>
            <w:sz w:val="24"/>
            <w:szCs w:val="24"/>
          </w:rPr>
          <w:t>.</w:t>
        </w:r>
        <w:r w:rsidR="00E50213" w:rsidRPr="00924A9F">
          <w:rPr>
            <w:sz w:val="24"/>
            <w:szCs w:val="24"/>
          </w:rPr>
          <w:t>6.</w:t>
        </w:r>
        <w:r w:rsidRPr="00924A9F">
          <w:rPr>
            <w:sz w:val="24"/>
            <w:szCs w:val="24"/>
          </w:rPr>
          <w:t>1</w:t>
        </w:r>
      </w:hyperlink>
      <w:r w:rsidRPr="00924A9F">
        <w:rPr>
          <w:sz w:val="24"/>
          <w:szCs w:val="24"/>
        </w:rPr>
        <w:t xml:space="preserve"> настоящего административного регламента.</w:t>
      </w:r>
    </w:p>
    <w:p w:rsidR="00D703A7" w:rsidRPr="00924A9F" w:rsidRDefault="00D703A7" w:rsidP="00924A9F">
      <w:pPr>
        <w:ind w:firstLine="539"/>
        <w:rPr>
          <w:sz w:val="24"/>
          <w:szCs w:val="24"/>
        </w:rPr>
      </w:pPr>
      <w:r w:rsidRPr="00924A9F">
        <w:rPr>
          <w:sz w:val="24"/>
          <w:szCs w:val="24"/>
        </w:rPr>
        <w:t xml:space="preserve">Лицом, уполномоченным на выполнение административной процедуры, является специалист </w:t>
      </w:r>
      <w:r w:rsidR="00BD3C17" w:rsidRPr="00924A9F">
        <w:rPr>
          <w:sz w:val="24"/>
          <w:szCs w:val="24"/>
        </w:rPr>
        <w:t>отдела градостроительства и архитектуры</w:t>
      </w:r>
      <w:r w:rsidRPr="00924A9F">
        <w:rPr>
          <w:sz w:val="24"/>
          <w:szCs w:val="24"/>
        </w:rPr>
        <w:t xml:space="preserve"> администрации </w:t>
      </w:r>
      <w:r w:rsidR="00BD3C17" w:rsidRPr="00924A9F">
        <w:rPr>
          <w:sz w:val="24"/>
          <w:szCs w:val="24"/>
        </w:rPr>
        <w:t xml:space="preserve">Тернейского </w:t>
      </w:r>
      <w:r w:rsidRPr="00924A9F">
        <w:rPr>
          <w:sz w:val="24"/>
          <w:szCs w:val="24"/>
        </w:rPr>
        <w:t xml:space="preserve">муниципального </w:t>
      </w:r>
      <w:r w:rsidR="00462044" w:rsidRPr="00924A9F">
        <w:rPr>
          <w:sz w:val="24"/>
          <w:szCs w:val="24"/>
        </w:rPr>
        <w:t>округа</w:t>
      </w:r>
      <w:r w:rsidR="00666321" w:rsidRPr="00924A9F">
        <w:rPr>
          <w:sz w:val="24"/>
          <w:szCs w:val="24"/>
        </w:rPr>
        <w:t xml:space="preserve"> (далее-специалист </w:t>
      </w:r>
      <w:r w:rsidR="00462044" w:rsidRPr="00924A9F">
        <w:rPr>
          <w:sz w:val="24"/>
          <w:szCs w:val="24"/>
        </w:rPr>
        <w:t>Уполномоченного органа</w:t>
      </w:r>
      <w:r w:rsidR="00666321" w:rsidRPr="00924A9F">
        <w:rPr>
          <w:sz w:val="24"/>
          <w:szCs w:val="24"/>
        </w:rPr>
        <w:t>).</w:t>
      </w:r>
    </w:p>
    <w:p w:rsidR="00D703A7" w:rsidRPr="00924A9F" w:rsidRDefault="00D703A7" w:rsidP="00924A9F">
      <w:pPr>
        <w:ind w:firstLine="539"/>
        <w:rPr>
          <w:sz w:val="24"/>
          <w:szCs w:val="24"/>
        </w:rPr>
      </w:pPr>
      <w:r w:rsidRPr="00924A9F">
        <w:rPr>
          <w:sz w:val="24"/>
          <w:szCs w:val="24"/>
        </w:rPr>
        <w:t xml:space="preserve">Специалист </w:t>
      </w:r>
      <w:r w:rsidR="00462044" w:rsidRPr="00924A9F">
        <w:rPr>
          <w:sz w:val="24"/>
          <w:szCs w:val="24"/>
        </w:rPr>
        <w:t>Уполномоченного органа</w:t>
      </w:r>
      <w:r w:rsidRPr="00924A9F">
        <w:rPr>
          <w:sz w:val="24"/>
          <w:szCs w:val="24"/>
        </w:rPr>
        <w:t xml:space="preserve">: </w:t>
      </w:r>
    </w:p>
    <w:p w:rsidR="00D703A7" w:rsidRPr="00924A9F" w:rsidRDefault="00D703A7" w:rsidP="00924A9F">
      <w:pPr>
        <w:ind w:firstLine="539"/>
        <w:rPr>
          <w:sz w:val="24"/>
          <w:szCs w:val="24"/>
        </w:rPr>
      </w:pPr>
      <w:r w:rsidRPr="00924A9F">
        <w:rPr>
          <w:sz w:val="24"/>
          <w:szCs w:val="24"/>
        </w:rPr>
        <w:t>- устанавливает предмет обращения, личность заявителя, представителя заявителя в случае обращения с заявлением о предоставлении муниципальной услуги представителя заявителя;</w:t>
      </w:r>
    </w:p>
    <w:p w:rsidR="00D703A7" w:rsidRPr="00924A9F" w:rsidRDefault="00D703A7" w:rsidP="00924A9F">
      <w:pPr>
        <w:ind w:firstLine="539"/>
        <w:rPr>
          <w:sz w:val="24"/>
          <w:szCs w:val="24"/>
        </w:rPr>
      </w:pPr>
      <w:r w:rsidRPr="00924A9F">
        <w:rPr>
          <w:sz w:val="24"/>
          <w:szCs w:val="24"/>
        </w:rPr>
        <w:t xml:space="preserve">- </w:t>
      </w:r>
      <w:r w:rsidR="007F48A9" w:rsidRPr="00924A9F">
        <w:rPr>
          <w:sz w:val="24"/>
          <w:szCs w:val="24"/>
        </w:rPr>
        <w:t xml:space="preserve">устанавливает личность заявителя, (представителя заявителя), </w:t>
      </w:r>
      <w:r w:rsidRPr="00924A9F">
        <w:rPr>
          <w:sz w:val="24"/>
          <w:szCs w:val="24"/>
        </w:rPr>
        <w:t>проверяет полномочия представителя заявителя в случае обращения с заявлением о предоставлении муниципальной услуги представителя заявителя;</w:t>
      </w:r>
    </w:p>
    <w:p w:rsidR="007F48A9" w:rsidRPr="00924A9F" w:rsidRDefault="007F48A9" w:rsidP="00924A9F">
      <w:pPr>
        <w:ind w:firstLine="539"/>
        <w:rPr>
          <w:sz w:val="24"/>
          <w:szCs w:val="24"/>
        </w:rPr>
      </w:pPr>
      <w:r w:rsidRPr="00924A9F">
        <w:rPr>
          <w:sz w:val="24"/>
          <w:szCs w:val="24"/>
        </w:rPr>
        <w:t>- проверяет полноту и правильность оформления заявления;</w:t>
      </w:r>
    </w:p>
    <w:p w:rsidR="00D703A7" w:rsidRPr="00924A9F" w:rsidRDefault="00D703A7" w:rsidP="00924A9F">
      <w:pPr>
        <w:ind w:firstLine="539"/>
        <w:rPr>
          <w:sz w:val="24"/>
          <w:szCs w:val="24"/>
        </w:rPr>
      </w:pPr>
      <w:r w:rsidRPr="00924A9F">
        <w:rPr>
          <w:sz w:val="24"/>
          <w:szCs w:val="24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:rsidR="007F48A9" w:rsidRPr="00924A9F" w:rsidRDefault="00D703A7" w:rsidP="00924A9F">
      <w:pPr>
        <w:ind w:firstLine="539"/>
        <w:rPr>
          <w:sz w:val="24"/>
          <w:szCs w:val="24"/>
        </w:rPr>
      </w:pPr>
      <w:r w:rsidRPr="00924A9F">
        <w:rPr>
          <w:sz w:val="24"/>
          <w:szCs w:val="24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:rsidR="007F48A9" w:rsidRPr="00924A9F" w:rsidRDefault="007F48A9" w:rsidP="00924A9F">
      <w:pPr>
        <w:ind w:firstLine="539"/>
        <w:rPr>
          <w:sz w:val="24"/>
          <w:szCs w:val="24"/>
        </w:rPr>
      </w:pPr>
      <w:r w:rsidRPr="00924A9F">
        <w:rPr>
          <w:sz w:val="24"/>
          <w:szCs w:val="24"/>
        </w:rPr>
        <w:t>- при установлении факта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</w:t>
      </w:r>
      <w:r w:rsidR="005B6896" w:rsidRPr="00924A9F">
        <w:rPr>
          <w:sz w:val="24"/>
          <w:szCs w:val="24"/>
        </w:rPr>
        <w:t xml:space="preserve"> </w:t>
      </w:r>
      <w:r w:rsidR="00502EDA" w:rsidRPr="00924A9F">
        <w:rPr>
          <w:sz w:val="24"/>
          <w:szCs w:val="24"/>
        </w:rPr>
        <w:t>Уполномоченного органа</w:t>
      </w:r>
      <w:r w:rsidRPr="00924A9F">
        <w:rPr>
          <w:sz w:val="24"/>
          <w:szCs w:val="24"/>
        </w:rPr>
        <w:t>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D703A7" w:rsidRPr="00924A9F" w:rsidRDefault="00D703A7" w:rsidP="00924A9F">
      <w:pPr>
        <w:ind w:firstLine="539"/>
        <w:rPr>
          <w:sz w:val="24"/>
          <w:szCs w:val="24"/>
        </w:rPr>
      </w:pPr>
      <w:r w:rsidRPr="00924A9F">
        <w:rPr>
          <w:sz w:val="24"/>
          <w:szCs w:val="24"/>
        </w:rPr>
        <w:t>- регистрирует заявления о предоставлении муниципальной услуги.</w:t>
      </w:r>
    </w:p>
    <w:p w:rsidR="005B6896" w:rsidRPr="00924A9F" w:rsidRDefault="005B6896" w:rsidP="00924A9F">
      <w:pPr>
        <w:ind w:firstLine="539"/>
        <w:rPr>
          <w:sz w:val="24"/>
          <w:szCs w:val="24"/>
        </w:rPr>
      </w:pPr>
      <w:r w:rsidRPr="00924A9F">
        <w:rPr>
          <w:sz w:val="24"/>
          <w:szCs w:val="24"/>
        </w:rPr>
        <w:t xml:space="preserve">В случае отсутствия оснований для отказа в приеме документов, установленных </w:t>
      </w:r>
      <w:r w:rsidR="00E866EC" w:rsidRPr="00924A9F">
        <w:rPr>
          <w:sz w:val="24"/>
          <w:szCs w:val="24"/>
        </w:rPr>
        <w:t xml:space="preserve">пунктом 2.7. настоящего </w:t>
      </w:r>
      <w:r w:rsidRPr="00924A9F">
        <w:rPr>
          <w:sz w:val="24"/>
          <w:szCs w:val="24"/>
        </w:rPr>
        <w:t xml:space="preserve">регламента, </w:t>
      </w:r>
      <w:r w:rsidR="00502EDA" w:rsidRPr="00924A9F">
        <w:rPr>
          <w:sz w:val="24"/>
          <w:szCs w:val="24"/>
        </w:rPr>
        <w:t>специалист Уполномоченного органа</w:t>
      </w:r>
      <w:r w:rsidR="00E866EC" w:rsidRPr="00924A9F">
        <w:rPr>
          <w:sz w:val="24"/>
          <w:szCs w:val="24"/>
        </w:rPr>
        <w:t xml:space="preserve">, </w:t>
      </w:r>
      <w:r w:rsidRPr="00924A9F">
        <w:rPr>
          <w:sz w:val="24"/>
          <w:szCs w:val="24"/>
        </w:rPr>
        <w:t>оформляет расписку в 2-х экземплярах о приеме документов. В расписке, в том числе указываются:</w:t>
      </w:r>
    </w:p>
    <w:p w:rsidR="005B6896" w:rsidRPr="00924A9F" w:rsidRDefault="005B6896" w:rsidP="0092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A9F">
        <w:rPr>
          <w:rFonts w:ascii="Times New Roman" w:hAnsi="Times New Roman" w:cs="Times New Roman"/>
          <w:sz w:val="24"/>
          <w:szCs w:val="24"/>
        </w:rPr>
        <w:t>а) порядковый номер, присвоенный при регистрации заявления, Ф.И.О. заявителя, наименование муниципальной услуги, дата представления документов;</w:t>
      </w:r>
    </w:p>
    <w:p w:rsidR="005B6896" w:rsidRPr="00924A9F" w:rsidRDefault="005B6896" w:rsidP="0092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A9F">
        <w:rPr>
          <w:rFonts w:ascii="Times New Roman" w:hAnsi="Times New Roman" w:cs="Times New Roman"/>
          <w:sz w:val="24"/>
          <w:szCs w:val="24"/>
        </w:rPr>
        <w:t>б) перечень документов с указанием их наименования, реквизитов;</w:t>
      </w:r>
    </w:p>
    <w:p w:rsidR="005B6896" w:rsidRPr="00924A9F" w:rsidRDefault="005B6896" w:rsidP="0092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A9F">
        <w:rPr>
          <w:rFonts w:ascii="Times New Roman" w:hAnsi="Times New Roman" w:cs="Times New Roman"/>
          <w:sz w:val="24"/>
          <w:szCs w:val="24"/>
        </w:rPr>
        <w:t>в) количество экземпляров каждого из представленных документов (подлинных экземпляров и их копий), количество листов в каждом экземпляре документа;</w:t>
      </w:r>
    </w:p>
    <w:p w:rsidR="005B6896" w:rsidRPr="00924A9F" w:rsidRDefault="005B6896" w:rsidP="0092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A9F">
        <w:rPr>
          <w:rFonts w:ascii="Times New Roman" w:hAnsi="Times New Roman" w:cs="Times New Roman"/>
          <w:sz w:val="24"/>
          <w:szCs w:val="24"/>
        </w:rPr>
        <w:t>г) срок предоставления муниципальной услуги;</w:t>
      </w:r>
    </w:p>
    <w:p w:rsidR="005B6896" w:rsidRPr="00924A9F" w:rsidRDefault="005B6896" w:rsidP="0092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A9F">
        <w:rPr>
          <w:rFonts w:ascii="Times New Roman" w:hAnsi="Times New Roman" w:cs="Times New Roman"/>
          <w:sz w:val="24"/>
          <w:szCs w:val="24"/>
        </w:rPr>
        <w:t>д) фамилия и инициалы специалиста, принявшего документы и осуществившего регистрацию, а также его подпись;</w:t>
      </w:r>
    </w:p>
    <w:p w:rsidR="005B6896" w:rsidRPr="00924A9F" w:rsidRDefault="005B6896" w:rsidP="0092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A9F">
        <w:rPr>
          <w:rFonts w:ascii="Times New Roman" w:hAnsi="Times New Roman" w:cs="Times New Roman"/>
          <w:sz w:val="24"/>
          <w:szCs w:val="24"/>
        </w:rPr>
        <w:t>е) телефон, по которому заявитель в течение срока предоставления муниципальной услуги может узнать о стадии рассмотрения документов и времени, оставшемся до ее завершения;</w:t>
      </w:r>
    </w:p>
    <w:p w:rsidR="005B6896" w:rsidRPr="00924A9F" w:rsidRDefault="005B6896" w:rsidP="0092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A9F">
        <w:rPr>
          <w:rFonts w:ascii="Times New Roman" w:hAnsi="Times New Roman" w:cs="Times New Roman"/>
          <w:sz w:val="24"/>
          <w:szCs w:val="24"/>
        </w:rPr>
        <w:t>ж) дата и подпись заявителя.</w:t>
      </w:r>
    </w:p>
    <w:p w:rsidR="005B6896" w:rsidRPr="00924A9F" w:rsidRDefault="005B6896" w:rsidP="0092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A9F">
        <w:rPr>
          <w:rFonts w:ascii="Times New Roman" w:hAnsi="Times New Roman" w:cs="Times New Roman"/>
          <w:sz w:val="24"/>
          <w:szCs w:val="24"/>
        </w:rPr>
        <w:t>Специалист</w:t>
      </w:r>
      <w:r w:rsidR="00A82D4A" w:rsidRPr="00924A9F">
        <w:rPr>
          <w:rFonts w:ascii="Times New Roman" w:hAnsi="Times New Roman" w:cs="Times New Roman"/>
          <w:sz w:val="24"/>
          <w:szCs w:val="24"/>
        </w:rPr>
        <w:t xml:space="preserve"> </w:t>
      </w:r>
      <w:r w:rsidR="00462044" w:rsidRPr="00924A9F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A82D4A" w:rsidRPr="00924A9F">
        <w:rPr>
          <w:rFonts w:ascii="Times New Roman" w:hAnsi="Times New Roman" w:cs="Times New Roman"/>
          <w:sz w:val="24"/>
          <w:szCs w:val="24"/>
        </w:rPr>
        <w:t>,</w:t>
      </w:r>
      <w:r w:rsidRPr="00924A9F">
        <w:rPr>
          <w:rFonts w:ascii="Times New Roman" w:hAnsi="Times New Roman" w:cs="Times New Roman"/>
          <w:sz w:val="24"/>
          <w:szCs w:val="24"/>
        </w:rPr>
        <w:t xml:space="preserve"> передает заявителю первый экземпляр расписки, второй экземпляр помещает в дело предоставленных документов.</w:t>
      </w:r>
    </w:p>
    <w:p w:rsidR="005B6896" w:rsidRPr="00924A9F" w:rsidRDefault="005B6896" w:rsidP="0092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A9F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462044" w:rsidRPr="00924A9F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A82D4A" w:rsidRPr="00924A9F">
        <w:rPr>
          <w:rFonts w:ascii="Times New Roman" w:hAnsi="Times New Roman" w:cs="Times New Roman"/>
          <w:sz w:val="24"/>
          <w:szCs w:val="24"/>
        </w:rPr>
        <w:t xml:space="preserve"> </w:t>
      </w:r>
      <w:r w:rsidRPr="00924A9F">
        <w:rPr>
          <w:rFonts w:ascii="Times New Roman" w:hAnsi="Times New Roman" w:cs="Times New Roman"/>
          <w:sz w:val="24"/>
          <w:szCs w:val="24"/>
        </w:rPr>
        <w:t xml:space="preserve">фиксирует факт приема </w:t>
      </w:r>
      <w:r w:rsidR="003F6EC0" w:rsidRPr="00924A9F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924A9F">
        <w:rPr>
          <w:rFonts w:ascii="Times New Roman" w:hAnsi="Times New Roman" w:cs="Times New Roman"/>
          <w:sz w:val="24"/>
          <w:szCs w:val="24"/>
        </w:rPr>
        <w:t xml:space="preserve">в </w:t>
      </w:r>
      <w:r w:rsidR="008749E7" w:rsidRPr="00924A9F">
        <w:rPr>
          <w:rFonts w:ascii="Times New Roman" w:hAnsi="Times New Roman" w:cs="Times New Roman"/>
          <w:sz w:val="24"/>
          <w:szCs w:val="24"/>
        </w:rPr>
        <w:t>журнале обращение граждан</w:t>
      </w:r>
      <w:r w:rsidRPr="00924A9F">
        <w:rPr>
          <w:rFonts w:ascii="Times New Roman" w:hAnsi="Times New Roman" w:cs="Times New Roman"/>
          <w:sz w:val="24"/>
          <w:szCs w:val="24"/>
        </w:rPr>
        <w:t xml:space="preserve">, формирует пакет документов и передает его должностному лицу </w:t>
      </w:r>
      <w:r w:rsidR="00502EDA" w:rsidRPr="00924A9F">
        <w:rPr>
          <w:rFonts w:ascii="Times New Roman" w:hAnsi="Times New Roman" w:cs="Times New Roman"/>
          <w:sz w:val="24"/>
          <w:szCs w:val="24"/>
        </w:rPr>
        <w:t>У</w:t>
      </w:r>
      <w:r w:rsidRPr="00924A9F">
        <w:rPr>
          <w:rFonts w:ascii="Times New Roman" w:hAnsi="Times New Roman" w:cs="Times New Roman"/>
          <w:sz w:val="24"/>
          <w:szCs w:val="24"/>
        </w:rPr>
        <w:t xml:space="preserve">полномоченного органа для </w:t>
      </w:r>
      <w:r w:rsidR="007826C0" w:rsidRPr="00924A9F">
        <w:rPr>
          <w:rFonts w:ascii="Times New Roman" w:hAnsi="Times New Roman" w:cs="Times New Roman"/>
          <w:sz w:val="24"/>
          <w:szCs w:val="24"/>
        </w:rPr>
        <w:t xml:space="preserve">принятия решения в </w:t>
      </w:r>
      <w:r w:rsidRPr="00924A9F">
        <w:rPr>
          <w:rFonts w:ascii="Times New Roman" w:hAnsi="Times New Roman" w:cs="Times New Roman"/>
          <w:sz w:val="24"/>
          <w:szCs w:val="24"/>
        </w:rPr>
        <w:t>предоставлени</w:t>
      </w:r>
      <w:r w:rsidR="007826C0" w:rsidRPr="00924A9F">
        <w:rPr>
          <w:rFonts w:ascii="Times New Roman" w:hAnsi="Times New Roman" w:cs="Times New Roman"/>
          <w:sz w:val="24"/>
          <w:szCs w:val="24"/>
        </w:rPr>
        <w:t>и</w:t>
      </w:r>
      <w:r w:rsidRPr="00924A9F">
        <w:rPr>
          <w:rFonts w:ascii="Times New Roman" w:hAnsi="Times New Roman" w:cs="Times New Roman"/>
          <w:sz w:val="24"/>
          <w:szCs w:val="24"/>
        </w:rPr>
        <w:t xml:space="preserve"> или отказа муниципальной услуги.</w:t>
      </w:r>
    </w:p>
    <w:p w:rsidR="005B6896" w:rsidRPr="00924A9F" w:rsidRDefault="005B6896" w:rsidP="0092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A9F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и документов, прилагаемых к нему.</w:t>
      </w:r>
    </w:p>
    <w:p w:rsidR="009407F9" w:rsidRPr="00924A9F" w:rsidRDefault="005B6896" w:rsidP="00924A9F">
      <w:pPr>
        <w:ind w:firstLine="539"/>
        <w:rPr>
          <w:sz w:val="24"/>
          <w:szCs w:val="24"/>
        </w:rPr>
      </w:pPr>
      <w:r w:rsidRPr="00924A9F">
        <w:rPr>
          <w:sz w:val="24"/>
          <w:szCs w:val="24"/>
        </w:rPr>
        <w:t xml:space="preserve">Срок выполнения административной процедуры </w:t>
      </w:r>
      <w:r w:rsidR="009407F9" w:rsidRPr="00924A9F">
        <w:rPr>
          <w:sz w:val="24"/>
          <w:szCs w:val="24"/>
        </w:rPr>
        <w:t>о предоставлении муниципальной услуги производится в день поступления обращения заявителя (представителя заявителя).</w:t>
      </w:r>
    </w:p>
    <w:p w:rsidR="00D703A7" w:rsidRPr="00924A9F" w:rsidRDefault="00CD1A15" w:rsidP="00924A9F">
      <w:pPr>
        <w:ind w:firstLine="539"/>
        <w:rPr>
          <w:sz w:val="24"/>
          <w:szCs w:val="24"/>
        </w:rPr>
      </w:pPr>
      <w:r w:rsidRPr="00924A9F">
        <w:rPr>
          <w:b/>
          <w:sz w:val="24"/>
          <w:szCs w:val="24"/>
        </w:rPr>
        <w:t>3.3</w:t>
      </w:r>
      <w:r w:rsidR="00D703A7" w:rsidRPr="00924A9F">
        <w:rPr>
          <w:b/>
          <w:sz w:val="24"/>
          <w:szCs w:val="24"/>
        </w:rPr>
        <w:t xml:space="preserve">. </w:t>
      </w:r>
      <w:r w:rsidR="003F6EC0" w:rsidRPr="00924A9F">
        <w:rPr>
          <w:b/>
          <w:sz w:val="24"/>
          <w:szCs w:val="24"/>
        </w:rPr>
        <w:t>Р</w:t>
      </w:r>
      <w:r w:rsidR="00D703A7" w:rsidRPr="00924A9F">
        <w:rPr>
          <w:b/>
          <w:sz w:val="24"/>
          <w:szCs w:val="24"/>
        </w:rPr>
        <w:t>ассмотрения заявления о предоставлении муниципальной услуги</w:t>
      </w:r>
    </w:p>
    <w:p w:rsidR="00D703A7" w:rsidRPr="00924A9F" w:rsidRDefault="00D703A7" w:rsidP="00924A9F">
      <w:pPr>
        <w:ind w:firstLine="539"/>
        <w:rPr>
          <w:sz w:val="24"/>
          <w:szCs w:val="24"/>
        </w:rPr>
      </w:pPr>
      <w:r w:rsidRPr="00924A9F">
        <w:rPr>
          <w:sz w:val="24"/>
          <w:szCs w:val="24"/>
        </w:rPr>
        <w:t>Основанием для начала административной процедуры является получение специалистом</w:t>
      </w:r>
      <w:r w:rsidR="003F6EC0" w:rsidRPr="00924A9F">
        <w:rPr>
          <w:sz w:val="24"/>
          <w:szCs w:val="24"/>
        </w:rPr>
        <w:t xml:space="preserve"> </w:t>
      </w:r>
      <w:r w:rsidR="006D6322" w:rsidRPr="00924A9F">
        <w:rPr>
          <w:sz w:val="24"/>
          <w:szCs w:val="24"/>
        </w:rPr>
        <w:t>У</w:t>
      </w:r>
      <w:r w:rsidRPr="00924A9F">
        <w:rPr>
          <w:sz w:val="24"/>
          <w:szCs w:val="24"/>
        </w:rPr>
        <w:t xml:space="preserve">полномоченного органа </w:t>
      </w:r>
      <w:r w:rsidR="003F6EC0" w:rsidRPr="00924A9F">
        <w:rPr>
          <w:sz w:val="24"/>
          <w:szCs w:val="24"/>
        </w:rPr>
        <w:t xml:space="preserve">зарегистрированного заявления и приложенным к </w:t>
      </w:r>
      <w:r w:rsidR="003F6EC0" w:rsidRPr="00924A9F">
        <w:rPr>
          <w:sz w:val="24"/>
          <w:szCs w:val="24"/>
        </w:rPr>
        <w:lastRenderedPageBreak/>
        <w:t xml:space="preserve">нему </w:t>
      </w:r>
      <w:r w:rsidRPr="00924A9F">
        <w:rPr>
          <w:sz w:val="24"/>
          <w:szCs w:val="24"/>
        </w:rPr>
        <w:t>пакета документов, необходимого для предоставления муниципальной услуги.</w:t>
      </w:r>
    </w:p>
    <w:p w:rsidR="00D703A7" w:rsidRPr="00924A9F" w:rsidRDefault="00D703A7" w:rsidP="00924A9F">
      <w:pPr>
        <w:ind w:firstLine="539"/>
        <w:rPr>
          <w:sz w:val="24"/>
          <w:szCs w:val="24"/>
        </w:rPr>
      </w:pPr>
      <w:r w:rsidRPr="00924A9F">
        <w:rPr>
          <w:sz w:val="24"/>
          <w:szCs w:val="24"/>
        </w:rPr>
        <w:t xml:space="preserve">Специалист </w:t>
      </w:r>
      <w:r w:rsidR="00462044" w:rsidRPr="00924A9F">
        <w:rPr>
          <w:sz w:val="24"/>
          <w:szCs w:val="24"/>
        </w:rPr>
        <w:t>Уполномоченного органа</w:t>
      </w:r>
      <w:r w:rsidRPr="00924A9F">
        <w:rPr>
          <w:sz w:val="24"/>
          <w:szCs w:val="24"/>
        </w:rPr>
        <w:t>,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:rsidR="00D703A7" w:rsidRPr="00924A9F" w:rsidRDefault="00D703A7" w:rsidP="00924A9F">
      <w:pPr>
        <w:ind w:firstLine="539"/>
        <w:rPr>
          <w:sz w:val="24"/>
          <w:szCs w:val="24"/>
        </w:rPr>
      </w:pPr>
      <w:r w:rsidRPr="00924A9F">
        <w:rPr>
          <w:sz w:val="24"/>
          <w:szCs w:val="24"/>
        </w:rPr>
        <w:t>В случае соответствия предоставленных документов, приложенных к заявлению о предоставлении муниципальной услуги, требованиям действующего законодательства Российской Федерации, специалист</w:t>
      </w:r>
      <w:r w:rsidR="007826C0" w:rsidRPr="00924A9F">
        <w:rPr>
          <w:sz w:val="24"/>
          <w:szCs w:val="24"/>
        </w:rPr>
        <w:t xml:space="preserve"> Уполномоченного органа</w:t>
      </w:r>
      <w:r w:rsidR="00A05C0A" w:rsidRPr="00924A9F">
        <w:rPr>
          <w:sz w:val="24"/>
          <w:szCs w:val="24"/>
        </w:rPr>
        <w:t xml:space="preserve"> </w:t>
      </w:r>
      <w:r w:rsidRPr="00924A9F">
        <w:rPr>
          <w:sz w:val="24"/>
          <w:szCs w:val="24"/>
        </w:rPr>
        <w:t>переходит к процедуре направления межведомственных запросов.</w:t>
      </w:r>
    </w:p>
    <w:p w:rsidR="00A05C0A" w:rsidRPr="00924A9F" w:rsidRDefault="00A05C0A" w:rsidP="00924A9F">
      <w:pPr>
        <w:ind w:firstLine="539"/>
        <w:rPr>
          <w:sz w:val="24"/>
          <w:szCs w:val="24"/>
        </w:rPr>
      </w:pPr>
      <w:r w:rsidRPr="00924A9F">
        <w:rPr>
          <w:sz w:val="24"/>
          <w:szCs w:val="24"/>
        </w:rPr>
        <w:t>Срок выполнения административных действий по рассмотрению заявления и документов составляет четыре календарных дня.</w:t>
      </w:r>
    </w:p>
    <w:p w:rsidR="00D703A7" w:rsidRPr="00924A9F" w:rsidRDefault="00D703A7" w:rsidP="00924A9F">
      <w:pPr>
        <w:ind w:firstLine="539"/>
        <w:rPr>
          <w:b/>
          <w:sz w:val="24"/>
          <w:szCs w:val="24"/>
        </w:rPr>
      </w:pPr>
      <w:r w:rsidRPr="00924A9F">
        <w:rPr>
          <w:b/>
          <w:sz w:val="24"/>
          <w:szCs w:val="24"/>
        </w:rPr>
        <w:t>3.</w:t>
      </w:r>
      <w:r w:rsidR="00CD1A15" w:rsidRPr="00924A9F">
        <w:rPr>
          <w:b/>
          <w:sz w:val="24"/>
          <w:szCs w:val="24"/>
        </w:rPr>
        <w:t>4.</w:t>
      </w:r>
      <w:r w:rsidRPr="00924A9F">
        <w:rPr>
          <w:b/>
          <w:sz w:val="24"/>
          <w:szCs w:val="24"/>
        </w:rPr>
        <w:t xml:space="preserve"> </w:t>
      </w:r>
      <w:r w:rsidR="00A05C0A" w:rsidRPr="00924A9F">
        <w:rPr>
          <w:b/>
          <w:sz w:val="24"/>
          <w:szCs w:val="24"/>
        </w:rPr>
        <w:t>Формирование и</w:t>
      </w:r>
      <w:r w:rsidRPr="00924A9F">
        <w:rPr>
          <w:b/>
          <w:sz w:val="24"/>
          <w:szCs w:val="24"/>
        </w:rPr>
        <w:t xml:space="preserve"> направления межведомственных запросов</w:t>
      </w:r>
    </w:p>
    <w:p w:rsidR="00D703A7" w:rsidRPr="00924A9F" w:rsidRDefault="00E61EC2" w:rsidP="00924A9F">
      <w:pPr>
        <w:spacing w:after="1"/>
        <w:ind w:firstLine="540"/>
        <w:rPr>
          <w:sz w:val="24"/>
          <w:szCs w:val="24"/>
        </w:rPr>
      </w:pPr>
      <w:r w:rsidRPr="00924A9F">
        <w:rPr>
          <w:sz w:val="24"/>
          <w:szCs w:val="24"/>
        </w:rPr>
        <w:t>Основанием для начала формирования и направления</w:t>
      </w:r>
      <w:r w:rsidR="00D703A7" w:rsidRPr="00924A9F">
        <w:rPr>
          <w:sz w:val="24"/>
          <w:szCs w:val="24"/>
        </w:rPr>
        <w:t xml:space="preserve"> ме</w:t>
      </w:r>
      <w:r w:rsidRPr="00924A9F">
        <w:rPr>
          <w:sz w:val="24"/>
          <w:szCs w:val="24"/>
        </w:rPr>
        <w:t xml:space="preserve">жведомственного запроса является непредставление заявителем по собственной инициативе, указанных в пункте </w:t>
      </w:r>
      <w:r w:rsidR="00D703A7" w:rsidRPr="00924A9F">
        <w:rPr>
          <w:sz w:val="24"/>
          <w:szCs w:val="24"/>
        </w:rPr>
        <w:t>2</w:t>
      </w:r>
      <w:r w:rsidRPr="00924A9F">
        <w:rPr>
          <w:sz w:val="24"/>
          <w:szCs w:val="24"/>
        </w:rPr>
        <w:t>.6.</w:t>
      </w:r>
      <w:r w:rsidR="00925CBA" w:rsidRPr="00924A9F">
        <w:rPr>
          <w:sz w:val="24"/>
          <w:szCs w:val="24"/>
        </w:rPr>
        <w:t>2</w:t>
      </w:r>
      <w:r w:rsidR="00593E20" w:rsidRPr="00924A9F">
        <w:rPr>
          <w:sz w:val="24"/>
          <w:szCs w:val="24"/>
        </w:rPr>
        <w:t xml:space="preserve"> настоящего </w:t>
      </w:r>
      <w:r w:rsidR="00A05C0A" w:rsidRPr="00924A9F">
        <w:rPr>
          <w:sz w:val="24"/>
          <w:szCs w:val="24"/>
        </w:rPr>
        <w:t xml:space="preserve">административного </w:t>
      </w:r>
      <w:r w:rsidR="00593E20" w:rsidRPr="00924A9F">
        <w:rPr>
          <w:sz w:val="24"/>
          <w:szCs w:val="24"/>
        </w:rPr>
        <w:t>регламента:</w:t>
      </w:r>
    </w:p>
    <w:p w:rsidR="00581AF6" w:rsidRPr="00924A9F" w:rsidRDefault="00581AF6" w:rsidP="00924A9F">
      <w:pPr>
        <w:widowControl/>
        <w:suppressAutoHyphens w:val="0"/>
        <w:autoSpaceDN w:val="0"/>
        <w:adjustRightInd w:val="0"/>
        <w:rPr>
          <w:sz w:val="24"/>
          <w:szCs w:val="24"/>
          <w:lang w:eastAsia="ru-RU"/>
        </w:rPr>
      </w:pPr>
      <w:r w:rsidRPr="00924A9F">
        <w:rPr>
          <w:sz w:val="24"/>
          <w:szCs w:val="24"/>
        </w:rPr>
        <w:t xml:space="preserve">- </w:t>
      </w:r>
      <w:r w:rsidRPr="00924A9F">
        <w:rPr>
          <w:sz w:val="24"/>
          <w:szCs w:val="24"/>
          <w:lang w:eastAsia="ru-RU"/>
        </w:rPr>
        <w:t>выписку из Единого государственного реестра недвижимости, содержащую сведения о зарегистрированных правах на садовый дом или жилой дом.</w:t>
      </w:r>
    </w:p>
    <w:p w:rsidR="00A05C0A" w:rsidRPr="00924A9F" w:rsidRDefault="00A05C0A" w:rsidP="00924A9F">
      <w:pPr>
        <w:widowControl/>
        <w:suppressAutoHyphens w:val="0"/>
        <w:autoSpaceDN w:val="0"/>
        <w:adjustRightInd w:val="0"/>
        <w:rPr>
          <w:sz w:val="24"/>
          <w:szCs w:val="24"/>
        </w:rPr>
      </w:pPr>
      <w:r w:rsidRPr="00924A9F">
        <w:rPr>
          <w:sz w:val="24"/>
          <w:szCs w:val="24"/>
        </w:rPr>
        <w:t>Специалист</w:t>
      </w:r>
      <w:r w:rsidR="00462044" w:rsidRPr="00924A9F">
        <w:rPr>
          <w:sz w:val="24"/>
          <w:szCs w:val="24"/>
        </w:rPr>
        <w:t xml:space="preserve"> Уполномоченного органа</w:t>
      </w:r>
      <w:r w:rsidRPr="00924A9F">
        <w:rPr>
          <w:sz w:val="24"/>
          <w:szCs w:val="24"/>
        </w:rPr>
        <w:t xml:space="preserve">, в течении одного рабочего дня формирует межведомственный запрос и направляет его через систему межведомственного </w:t>
      </w:r>
      <w:r w:rsidR="00992E09" w:rsidRPr="00924A9F">
        <w:rPr>
          <w:sz w:val="24"/>
          <w:szCs w:val="24"/>
        </w:rPr>
        <w:t xml:space="preserve">информационного </w:t>
      </w:r>
      <w:r w:rsidRPr="00924A9F">
        <w:rPr>
          <w:sz w:val="24"/>
          <w:szCs w:val="24"/>
        </w:rPr>
        <w:t>взаимодействия.</w:t>
      </w:r>
    </w:p>
    <w:p w:rsidR="00A05C0A" w:rsidRPr="00924A9F" w:rsidRDefault="00462044" w:rsidP="00924A9F">
      <w:pPr>
        <w:widowControl/>
        <w:suppressAutoHyphens w:val="0"/>
        <w:autoSpaceDN w:val="0"/>
        <w:adjustRightInd w:val="0"/>
        <w:rPr>
          <w:sz w:val="24"/>
          <w:szCs w:val="24"/>
        </w:rPr>
      </w:pPr>
      <w:r w:rsidRPr="00924A9F">
        <w:rPr>
          <w:sz w:val="24"/>
          <w:szCs w:val="24"/>
        </w:rPr>
        <w:t>Специалист Уполномоченного органа</w:t>
      </w:r>
      <w:r w:rsidR="00A05C0A" w:rsidRPr="00924A9F">
        <w:rPr>
          <w:sz w:val="24"/>
          <w:szCs w:val="24"/>
        </w:rPr>
        <w:t>, при поступлении ответа на межведомственный запрос через систему межведомственного информационного взаимодействия</w:t>
      </w:r>
      <w:r w:rsidR="00992E09" w:rsidRPr="00924A9F">
        <w:rPr>
          <w:sz w:val="24"/>
          <w:szCs w:val="24"/>
        </w:rPr>
        <w:t xml:space="preserve"> в течении одного рабочего дня открывает электронный документ, распечатывает и приобщает к основному пакету документов, предоставленный заявителем.</w:t>
      </w:r>
    </w:p>
    <w:p w:rsidR="00F74DE8" w:rsidRPr="00924A9F" w:rsidRDefault="00992E09" w:rsidP="00924A9F">
      <w:pPr>
        <w:spacing w:after="1"/>
        <w:ind w:firstLine="540"/>
        <w:rPr>
          <w:sz w:val="24"/>
          <w:szCs w:val="24"/>
        </w:rPr>
      </w:pPr>
      <w:r w:rsidRPr="00924A9F">
        <w:rPr>
          <w:sz w:val="24"/>
          <w:szCs w:val="24"/>
        </w:rPr>
        <w:t>Срок выполнения действий в рамках данной административной процедуры составляет восемь календар</w:t>
      </w:r>
      <w:r w:rsidR="00924A9F">
        <w:rPr>
          <w:sz w:val="24"/>
          <w:szCs w:val="24"/>
        </w:rPr>
        <w:t>ных дней.</w:t>
      </w:r>
    </w:p>
    <w:p w:rsidR="00593E20" w:rsidRPr="00924A9F" w:rsidRDefault="00593E20" w:rsidP="00924A9F">
      <w:pPr>
        <w:ind w:firstLine="539"/>
        <w:rPr>
          <w:b/>
          <w:sz w:val="24"/>
          <w:szCs w:val="24"/>
        </w:rPr>
      </w:pPr>
      <w:r w:rsidRPr="00924A9F">
        <w:rPr>
          <w:b/>
          <w:sz w:val="24"/>
          <w:szCs w:val="24"/>
        </w:rPr>
        <w:t>3.5</w:t>
      </w:r>
      <w:r w:rsidR="001F6D7A" w:rsidRPr="00924A9F">
        <w:rPr>
          <w:b/>
          <w:sz w:val="24"/>
          <w:szCs w:val="24"/>
        </w:rPr>
        <w:t xml:space="preserve">. </w:t>
      </w:r>
      <w:r w:rsidR="00992E09" w:rsidRPr="00924A9F">
        <w:rPr>
          <w:b/>
          <w:sz w:val="24"/>
          <w:szCs w:val="24"/>
        </w:rPr>
        <w:t>П</w:t>
      </w:r>
      <w:r w:rsidR="00161C3F" w:rsidRPr="00924A9F">
        <w:rPr>
          <w:b/>
          <w:sz w:val="24"/>
          <w:szCs w:val="24"/>
        </w:rPr>
        <w:t xml:space="preserve">ринятия решения </w:t>
      </w:r>
      <w:r w:rsidR="00992E09" w:rsidRPr="00924A9F">
        <w:rPr>
          <w:b/>
          <w:sz w:val="24"/>
          <w:szCs w:val="24"/>
        </w:rPr>
        <w:t>о признании садового дома жилым домом или жилого дома садовым домом либо об отказе в признании садового дома жилым домом или жилого дома садовым домом</w:t>
      </w:r>
    </w:p>
    <w:p w:rsidR="00BA75AD" w:rsidRPr="00924A9F" w:rsidRDefault="00992E09" w:rsidP="0092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A9F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окончание рассмотрения заявления и прилагаемых </w:t>
      </w:r>
      <w:r w:rsidR="00161C3F" w:rsidRPr="00924A9F">
        <w:rPr>
          <w:rFonts w:ascii="Times New Roman" w:hAnsi="Times New Roman" w:cs="Times New Roman"/>
          <w:sz w:val="24"/>
          <w:szCs w:val="24"/>
        </w:rPr>
        <w:t>документов, указан</w:t>
      </w:r>
      <w:r w:rsidRPr="00924A9F">
        <w:rPr>
          <w:rFonts w:ascii="Times New Roman" w:hAnsi="Times New Roman" w:cs="Times New Roman"/>
          <w:sz w:val="24"/>
          <w:szCs w:val="24"/>
        </w:rPr>
        <w:t>ных в пункте 2.6.1. настоящего административного регламента, а также документов, поступивших в рамках</w:t>
      </w:r>
      <w:r w:rsidR="00161C3F" w:rsidRPr="00924A9F">
        <w:rPr>
          <w:rFonts w:ascii="Times New Roman" w:hAnsi="Times New Roman" w:cs="Times New Roman"/>
          <w:sz w:val="24"/>
          <w:szCs w:val="24"/>
        </w:rPr>
        <w:t xml:space="preserve"> </w:t>
      </w:r>
      <w:r w:rsidRPr="00924A9F">
        <w:rPr>
          <w:rFonts w:ascii="Times New Roman" w:hAnsi="Times New Roman" w:cs="Times New Roman"/>
          <w:sz w:val="24"/>
          <w:szCs w:val="24"/>
        </w:rPr>
        <w:t>межведомственного информационного взаимодействия.</w:t>
      </w:r>
    </w:p>
    <w:p w:rsidR="00F74DE8" w:rsidRPr="00924A9F" w:rsidRDefault="00AE2473" w:rsidP="0092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A9F">
        <w:rPr>
          <w:rFonts w:ascii="Times New Roman" w:hAnsi="Times New Roman" w:cs="Times New Roman"/>
          <w:sz w:val="24"/>
          <w:szCs w:val="24"/>
        </w:rPr>
        <w:t>По результатам проведенной работы с</w:t>
      </w:r>
      <w:r w:rsidR="00BA0488" w:rsidRPr="00924A9F">
        <w:rPr>
          <w:rFonts w:ascii="Times New Roman" w:hAnsi="Times New Roman" w:cs="Times New Roman"/>
          <w:sz w:val="24"/>
          <w:szCs w:val="24"/>
        </w:rPr>
        <w:t>пециалист</w:t>
      </w:r>
      <w:r w:rsidR="00462044" w:rsidRPr="00924A9F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="00DB3C6D" w:rsidRPr="00924A9F">
        <w:rPr>
          <w:rFonts w:ascii="Times New Roman" w:hAnsi="Times New Roman" w:cs="Times New Roman"/>
          <w:sz w:val="24"/>
          <w:szCs w:val="24"/>
        </w:rPr>
        <w:t xml:space="preserve"> </w:t>
      </w:r>
      <w:r w:rsidR="009F1F98" w:rsidRPr="00924A9F">
        <w:rPr>
          <w:rFonts w:ascii="Times New Roman" w:hAnsi="Times New Roman" w:cs="Times New Roman"/>
          <w:sz w:val="24"/>
          <w:szCs w:val="24"/>
        </w:rPr>
        <w:t>подготавливает решени</w:t>
      </w:r>
      <w:r w:rsidR="006D6322" w:rsidRPr="00924A9F">
        <w:rPr>
          <w:rFonts w:ascii="Times New Roman" w:hAnsi="Times New Roman" w:cs="Times New Roman"/>
          <w:sz w:val="24"/>
          <w:szCs w:val="24"/>
        </w:rPr>
        <w:t>е</w:t>
      </w:r>
      <w:r w:rsidR="009F1F98" w:rsidRPr="00924A9F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либо об отказе в предоставление муниципальной услуги и направляет руководителю уполномоченного органа для его принятия. </w:t>
      </w:r>
    </w:p>
    <w:p w:rsidR="009F1F98" w:rsidRPr="00924A9F" w:rsidRDefault="009F1F98" w:rsidP="00924A9F">
      <w:pPr>
        <w:ind w:firstLine="539"/>
        <w:rPr>
          <w:sz w:val="24"/>
          <w:szCs w:val="24"/>
        </w:rPr>
      </w:pPr>
      <w:r w:rsidRPr="00924A9F">
        <w:rPr>
          <w:sz w:val="24"/>
          <w:szCs w:val="24"/>
        </w:rPr>
        <w:t>В случае соответствия предоставленных документов, приложенных к заявлению о предоставлении муниципальной услуги, требованиям действующего законодательства Российской Федерации, отсутствия оснований для отказа, предусмотренных настоящим административным регламентом, наличия сведений, запрашиваемых в рамках предоставления м</w:t>
      </w:r>
      <w:r w:rsidR="00F74DE8" w:rsidRPr="00924A9F">
        <w:rPr>
          <w:sz w:val="24"/>
          <w:szCs w:val="24"/>
        </w:rPr>
        <w:t>униципальной услуги согласно пункта 3.4 настоящего а</w:t>
      </w:r>
      <w:r w:rsidRPr="00924A9F">
        <w:rPr>
          <w:sz w:val="24"/>
          <w:szCs w:val="24"/>
        </w:rPr>
        <w:t xml:space="preserve">дминистративного регламента, в срок не позднее 30 дней со дня поступления испрашиваемых сведений  принимает решения </w:t>
      </w:r>
      <w:r w:rsidR="00F74DE8" w:rsidRPr="00924A9F">
        <w:rPr>
          <w:sz w:val="24"/>
          <w:szCs w:val="24"/>
        </w:rPr>
        <w:t>о признании садового дома жилым домом или жилого дома садовым домом.</w:t>
      </w:r>
    </w:p>
    <w:p w:rsidR="00EF4918" w:rsidRPr="00924A9F" w:rsidRDefault="00F74DE8" w:rsidP="00924A9F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A9F">
        <w:rPr>
          <w:rFonts w:ascii="Times New Roman" w:hAnsi="Times New Roman" w:cs="Times New Roman"/>
          <w:b/>
          <w:sz w:val="24"/>
          <w:szCs w:val="24"/>
        </w:rPr>
        <w:t>3.6</w:t>
      </w:r>
      <w:r w:rsidR="00EF4918" w:rsidRPr="00924A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24A9F">
        <w:rPr>
          <w:rFonts w:ascii="Times New Roman" w:hAnsi="Times New Roman" w:cs="Times New Roman"/>
          <w:b/>
          <w:sz w:val="24"/>
          <w:szCs w:val="24"/>
        </w:rPr>
        <w:t>Выдача</w:t>
      </w:r>
      <w:r w:rsidR="00832175" w:rsidRPr="00924A9F">
        <w:rPr>
          <w:rFonts w:ascii="Times New Roman" w:hAnsi="Times New Roman" w:cs="Times New Roman"/>
          <w:b/>
          <w:sz w:val="24"/>
          <w:szCs w:val="24"/>
        </w:rPr>
        <w:t xml:space="preserve"> результата</w:t>
      </w:r>
      <w:r w:rsidRPr="00924A9F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EF4918" w:rsidRPr="00924A9F" w:rsidRDefault="00EF4918" w:rsidP="00924A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4A9F">
        <w:rPr>
          <w:rFonts w:ascii="Times New Roman" w:hAnsi="Times New Roman" w:cs="Times New Roman"/>
          <w:sz w:val="24"/>
          <w:szCs w:val="24"/>
        </w:rPr>
        <w:t>Основанием для нача</w:t>
      </w:r>
      <w:r w:rsidR="00BA75AD" w:rsidRPr="00924A9F">
        <w:rPr>
          <w:rFonts w:ascii="Times New Roman" w:hAnsi="Times New Roman" w:cs="Times New Roman"/>
          <w:sz w:val="24"/>
          <w:szCs w:val="24"/>
        </w:rPr>
        <w:t>ла административной процедуры выдача результата -</w:t>
      </w:r>
      <w:r w:rsidRPr="00924A9F">
        <w:rPr>
          <w:rFonts w:ascii="Times New Roman" w:hAnsi="Times New Roman" w:cs="Times New Roman"/>
          <w:sz w:val="24"/>
          <w:szCs w:val="24"/>
        </w:rPr>
        <w:t xml:space="preserve"> является наличие полного пакета документов, направленного заявителем на получение решения о признании (либо об отказе в признании) садового дома жилым домом или жилого дома садовым домом.</w:t>
      </w:r>
    </w:p>
    <w:p w:rsidR="00EF4918" w:rsidRPr="00924A9F" w:rsidRDefault="00EF4918" w:rsidP="0092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A9F">
        <w:rPr>
          <w:rFonts w:ascii="Times New Roman" w:hAnsi="Times New Roman" w:cs="Times New Roman"/>
          <w:sz w:val="24"/>
          <w:szCs w:val="24"/>
        </w:rPr>
        <w:t>Если в заявлении о предоставлении муниципальной услуги выбран способ получения результата лично, специалист</w:t>
      </w:r>
      <w:r w:rsidR="00DB3C6D" w:rsidRPr="00924A9F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Pr="00924A9F">
        <w:rPr>
          <w:rFonts w:ascii="Times New Roman" w:hAnsi="Times New Roman" w:cs="Times New Roman"/>
          <w:sz w:val="24"/>
          <w:szCs w:val="24"/>
        </w:rPr>
        <w:t>, при обращении заявителя за получением результата, устанавливает личность заявителя, полномочия представителя заявителя, в том числе проверяет документ, удостоверяющий личность; принимает у заявителя расписку, полученную при обращении за услугой, регистрирует обращение заявителя в программно-техническом комплексе и передает заявителю (его представителю) решение о признании (об отказе в признании) садового дома жилым домом или жилого дома садовым домом.</w:t>
      </w:r>
    </w:p>
    <w:p w:rsidR="00EF4918" w:rsidRPr="00924A9F" w:rsidRDefault="00EF4918" w:rsidP="0092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A9F">
        <w:rPr>
          <w:rFonts w:ascii="Times New Roman" w:hAnsi="Times New Roman" w:cs="Times New Roman"/>
          <w:sz w:val="24"/>
          <w:szCs w:val="24"/>
        </w:rPr>
        <w:lastRenderedPageBreak/>
        <w:t>Заявитель расписывается в получении указанных документов на экземпляре расписки (роспись и дата получения).</w:t>
      </w:r>
    </w:p>
    <w:p w:rsidR="00EF4918" w:rsidRPr="00924A9F" w:rsidRDefault="00EF4918" w:rsidP="0092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A9F">
        <w:rPr>
          <w:rFonts w:ascii="Times New Roman" w:hAnsi="Times New Roman" w:cs="Times New Roman"/>
          <w:sz w:val="24"/>
          <w:szCs w:val="24"/>
        </w:rPr>
        <w:t>Специалист</w:t>
      </w:r>
      <w:r w:rsidR="00462044" w:rsidRPr="00924A9F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Pr="00924A9F">
        <w:rPr>
          <w:rFonts w:ascii="Times New Roman" w:hAnsi="Times New Roman" w:cs="Times New Roman"/>
          <w:sz w:val="24"/>
          <w:szCs w:val="24"/>
        </w:rPr>
        <w:t>, не позднее чем через 3 рабочих дня со дня принятия решения о признании (либо об отказе в признании) садового дома жилым домом или жилого дома садовым домом направляет заявителю способом, указанным в заявлении, такое решение.</w:t>
      </w:r>
    </w:p>
    <w:p w:rsidR="00EF4918" w:rsidRPr="00924A9F" w:rsidRDefault="00EF4918" w:rsidP="0092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A9F">
        <w:rPr>
          <w:rFonts w:ascii="Times New Roman" w:hAnsi="Times New Roman" w:cs="Times New Roman"/>
          <w:sz w:val="24"/>
          <w:szCs w:val="24"/>
        </w:rPr>
        <w:t>В случае обращения заявителя с использованием электронной почты, результат услуги в форме электронного документа, подписанного усиленной квалифицированной электронной подписью должностного лица, направляется на адрес электронной почты заявителя.</w:t>
      </w:r>
    </w:p>
    <w:p w:rsidR="00F74DE8" w:rsidRPr="00924A9F" w:rsidRDefault="00EF4918" w:rsidP="00924A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4A9F">
        <w:rPr>
          <w:rFonts w:ascii="Times New Roman" w:hAnsi="Times New Roman" w:cs="Times New Roman"/>
          <w:sz w:val="24"/>
          <w:szCs w:val="24"/>
        </w:rPr>
        <w:t>Максимальный срок выполнения действий адм</w:t>
      </w:r>
      <w:r w:rsidR="00F74DE8" w:rsidRPr="00924A9F">
        <w:rPr>
          <w:rFonts w:ascii="Times New Roman" w:hAnsi="Times New Roman" w:cs="Times New Roman"/>
          <w:sz w:val="24"/>
          <w:szCs w:val="24"/>
        </w:rPr>
        <w:t>инистративной процедуры «Выдача результата муниципальной услуги»</w:t>
      </w:r>
      <w:r w:rsidRPr="00924A9F">
        <w:rPr>
          <w:rFonts w:ascii="Times New Roman" w:hAnsi="Times New Roman" w:cs="Times New Roman"/>
          <w:sz w:val="24"/>
          <w:szCs w:val="24"/>
        </w:rPr>
        <w:t xml:space="preserve"> - 3 рабочих дня со дня принятия решения.</w:t>
      </w:r>
    </w:p>
    <w:p w:rsidR="004F3639" w:rsidRPr="00924A9F" w:rsidRDefault="00F74DE8" w:rsidP="00A01EBB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24A9F">
        <w:rPr>
          <w:rFonts w:ascii="Times New Roman" w:hAnsi="Times New Roman" w:cs="Times New Roman"/>
          <w:sz w:val="24"/>
          <w:szCs w:val="24"/>
        </w:rPr>
        <w:t>3.7</w:t>
      </w:r>
      <w:r w:rsidR="004F3639" w:rsidRPr="00924A9F">
        <w:rPr>
          <w:rFonts w:ascii="Times New Roman" w:hAnsi="Times New Roman" w:cs="Times New Roman"/>
          <w:sz w:val="24"/>
          <w:szCs w:val="24"/>
        </w:rPr>
        <w:t xml:space="preserve">. Исправление допущенных опечаток и ошибок в </w:t>
      </w:r>
      <w:proofErr w:type="spellStart"/>
      <w:r w:rsidR="004F3639" w:rsidRPr="00924A9F">
        <w:rPr>
          <w:rFonts w:ascii="Times New Roman" w:hAnsi="Times New Roman" w:cs="Times New Roman"/>
          <w:sz w:val="24"/>
          <w:szCs w:val="24"/>
        </w:rPr>
        <w:t>выданныхв</w:t>
      </w:r>
      <w:proofErr w:type="spellEnd"/>
      <w:r w:rsidR="004F3639" w:rsidRPr="00924A9F">
        <w:rPr>
          <w:rFonts w:ascii="Times New Roman" w:hAnsi="Times New Roman" w:cs="Times New Roman"/>
          <w:sz w:val="24"/>
          <w:szCs w:val="24"/>
        </w:rPr>
        <w:t xml:space="preserve"> результате предоставления </w:t>
      </w:r>
      <w:r w:rsidR="00924A9F">
        <w:rPr>
          <w:rFonts w:ascii="Times New Roman" w:hAnsi="Times New Roman" w:cs="Times New Roman"/>
          <w:sz w:val="24"/>
          <w:szCs w:val="24"/>
        </w:rPr>
        <w:t>муниципальной услуги документах</w:t>
      </w:r>
    </w:p>
    <w:p w:rsidR="007C69B4" w:rsidRPr="00924A9F" w:rsidRDefault="004F3639" w:rsidP="0092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A9F">
        <w:rPr>
          <w:rFonts w:ascii="Times New Roman" w:hAnsi="Times New Roman" w:cs="Times New Roman"/>
          <w:sz w:val="24"/>
          <w:szCs w:val="24"/>
        </w:rPr>
        <w:t>3</w:t>
      </w:r>
      <w:r w:rsidR="00924A9F">
        <w:rPr>
          <w:rFonts w:ascii="Times New Roman" w:hAnsi="Times New Roman" w:cs="Times New Roman"/>
          <w:sz w:val="24"/>
          <w:szCs w:val="24"/>
        </w:rPr>
        <w:t>.7</w:t>
      </w:r>
      <w:r w:rsidRPr="00924A9F">
        <w:rPr>
          <w:rFonts w:ascii="Times New Roman" w:hAnsi="Times New Roman" w:cs="Times New Roman"/>
          <w:sz w:val="24"/>
          <w:szCs w:val="24"/>
        </w:rPr>
        <w:t xml:space="preserve">.1. Основанием для начала выполнения административной процедуры является обращение заявителя в </w:t>
      </w:r>
      <w:r w:rsidR="006241BE" w:rsidRPr="00924A9F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924A9F">
        <w:rPr>
          <w:rFonts w:ascii="Times New Roman" w:hAnsi="Times New Roman" w:cs="Times New Roman"/>
          <w:sz w:val="24"/>
          <w:szCs w:val="24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4F3639" w:rsidRPr="00924A9F" w:rsidRDefault="00924A9F" w:rsidP="0092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4F3639" w:rsidRPr="00924A9F">
        <w:rPr>
          <w:rFonts w:ascii="Times New Roman" w:hAnsi="Times New Roman" w:cs="Times New Roman"/>
          <w:sz w:val="24"/>
          <w:szCs w:val="24"/>
        </w:rPr>
        <w:t>.2. Специалист</w:t>
      </w:r>
      <w:r w:rsidR="00462044" w:rsidRPr="00924A9F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="004F3639" w:rsidRPr="00924A9F">
        <w:rPr>
          <w:rFonts w:ascii="Times New Roman" w:hAnsi="Times New Roman" w:cs="Times New Roman"/>
          <w:sz w:val="24"/>
          <w:szCs w:val="24"/>
        </w:rPr>
        <w:t>, в срок, не превышающий трех рабочих дней с момента поступления соответствующего заявления, проводит проверку указанных в заявлении сведений.</w:t>
      </w:r>
    </w:p>
    <w:p w:rsidR="004F3639" w:rsidRPr="00924A9F" w:rsidRDefault="00924A9F" w:rsidP="0092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4F3639" w:rsidRPr="00924A9F">
        <w:rPr>
          <w:rFonts w:ascii="Times New Roman" w:hAnsi="Times New Roman" w:cs="Times New Roman"/>
          <w:sz w:val="24"/>
          <w:szCs w:val="24"/>
        </w:rPr>
        <w:t>.3. В случае выявления допущенных опечаток и (или) ошибок в выданных в результате предоставления муниципальной услуги документах, специалист</w:t>
      </w:r>
      <w:r w:rsidR="00462044" w:rsidRPr="00924A9F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="00DB3C6D" w:rsidRPr="00924A9F">
        <w:rPr>
          <w:rFonts w:ascii="Times New Roman" w:hAnsi="Times New Roman" w:cs="Times New Roman"/>
          <w:sz w:val="24"/>
          <w:szCs w:val="24"/>
        </w:rPr>
        <w:t>:</w:t>
      </w:r>
    </w:p>
    <w:p w:rsidR="004F3639" w:rsidRPr="00924A9F" w:rsidRDefault="004F3639" w:rsidP="0092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A9F">
        <w:rPr>
          <w:rFonts w:ascii="Times New Roman" w:hAnsi="Times New Roman" w:cs="Times New Roman"/>
          <w:sz w:val="24"/>
          <w:szCs w:val="24"/>
        </w:rPr>
        <w:t>а) осуществляет их замену в срок, не превышающий пяти рабочих дней с момента поступления соответствующего заявления либо подготавливает уведомление об отказе в исправлении опечаток и ошибок с указанием причин отказа;</w:t>
      </w:r>
    </w:p>
    <w:p w:rsidR="004F3639" w:rsidRPr="00924A9F" w:rsidRDefault="004F3639" w:rsidP="0092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A9F">
        <w:rPr>
          <w:rFonts w:ascii="Times New Roman" w:hAnsi="Times New Roman" w:cs="Times New Roman"/>
          <w:sz w:val="24"/>
          <w:szCs w:val="24"/>
        </w:rPr>
        <w:t>б) обеспечивает направление заявителю (представителю заявителя) заказным почтовым отправлением сопроводительного письма и исправленных документов либо уведомления об отказе в исправлении опечаток и ошибок.</w:t>
      </w:r>
    </w:p>
    <w:p w:rsidR="00EF4918" w:rsidRPr="00924A9F" w:rsidRDefault="004F3639" w:rsidP="00924A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A9F"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- пять календарных дней.</w:t>
      </w:r>
      <w:bookmarkStart w:id="2" w:name="Par267"/>
      <w:bookmarkEnd w:id="2"/>
    </w:p>
    <w:p w:rsidR="0094549B" w:rsidRPr="00924A9F" w:rsidRDefault="00832175" w:rsidP="00924A9F">
      <w:pPr>
        <w:rPr>
          <w:b/>
          <w:sz w:val="24"/>
          <w:szCs w:val="24"/>
        </w:rPr>
      </w:pPr>
      <w:r w:rsidRPr="00924A9F">
        <w:rPr>
          <w:b/>
          <w:sz w:val="24"/>
          <w:szCs w:val="24"/>
        </w:rPr>
        <w:t>3.8</w:t>
      </w:r>
      <w:r w:rsidR="0094549B" w:rsidRPr="00924A9F">
        <w:rPr>
          <w:b/>
          <w:sz w:val="24"/>
          <w:szCs w:val="24"/>
        </w:rPr>
        <w:t>. Особенности предоставления муниципальной услуги в электронной форме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 xml:space="preserve">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Единый портал путем заполнения специальной интерактивной формы. 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Прием и регистрация заявления о предоставлении муниципальной услуги в электронной форме с прикреплением сканированных документов, указанных в подпункте 2.6.1 пункта 2.6 регламента, обеспечивается на Едином портале.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Заявитель выбирает удобный для него способ получения результата муниципальной услуги и указывает его в заявлении: в форме электронного документа, в письменном виде почтой или получить лично. Заявление подлежит регистрации с присвоением порядкового номера. По номеру заявления можно проследить статус предоставления муниципальной услуги: принято от заявителя; передано в ведомство; услуга не предоставлена (гражданин не явился в соответствии с назначенной очередью); исполнено.</w:t>
      </w:r>
    </w:p>
    <w:p w:rsidR="0094549B" w:rsidRPr="00924A9F" w:rsidRDefault="0094549B" w:rsidP="00924A9F">
      <w:pPr>
        <w:tabs>
          <w:tab w:val="left" w:pos="720"/>
        </w:tabs>
        <w:rPr>
          <w:sz w:val="24"/>
          <w:szCs w:val="24"/>
        </w:rPr>
      </w:pPr>
      <w:r w:rsidRPr="00924A9F">
        <w:rPr>
          <w:sz w:val="24"/>
          <w:szCs w:val="24"/>
        </w:rPr>
        <w:t>Получение результата предоставления муниципальной услуги согласно форме, указанной в заявлении, в</w:t>
      </w:r>
      <w:r w:rsidR="00924A9F">
        <w:rPr>
          <w:sz w:val="24"/>
          <w:szCs w:val="24"/>
        </w:rPr>
        <w:t xml:space="preserve"> том числе через Единый портал.</w:t>
      </w:r>
    </w:p>
    <w:p w:rsidR="0094549B" w:rsidRPr="00924A9F" w:rsidRDefault="00832175" w:rsidP="00924A9F">
      <w:pPr>
        <w:rPr>
          <w:b/>
          <w:sz w:val="24"/>
          <w:szCs w:val="24"/>
        </w:rPr>
      </w:pPr>
      <w:r w:rsidRPr="00924A9F">
        <w:rPr>
          <w:b/>
          <w:sz w:val="24"/>
          <w:szCs w:val="24"/>
        </w:rPr>
        <w:t>3.9</w:t>
      </w:r>
      <w:r w:rsidR="0094549B" w:rsidRPr="00924A9F">
        <w:rPr>
          <w:b/>
          <w:sz w:val="24"/>
          <w:szCs w:val="24"/>
        </w:rPr>
        <w:t>. Особенности предоставления муниципальной услуги в МФЦ</w:t>
      </w:r>
    </w:p>
    <w:p w:rsidR="0094549B" w:rsidRPr="00924A9F" w:rsidRDefault="0094549B" w:rsidP="00924A9F">
      <w:pPr>
        <w:suppressAutoHyphens w:val="0"/>
        <w:autoSpaceDN w:val="0"/>
        <w:contextualSpacing/>
        <w:rPr>
          <w:sz w:val="24"/>
          <w:szCs w:val="24"/>
          <w:lang w:eastAsia="ru-RU"/>
        </w:rPr>
      </w:pPr>
      <w:r w:rsidRPr="00924A9F">
        <w:rPr>
          <w:sz w:val="24"/>
          <w:szCs w:val="24"/>
          <w:lang w:eastAsia="ru-RU"/>
        </w:rPr>
        <w:t>В соответствии с заключенным соглашением о взаимодействии между уполномоченным МФЦ (далее – УМФЦ) и Администрацией, об организации предоставления муниципальной услуги, МФЦ осуществляет следующие административные процедуры:</w:t>
      </w:r>
    </w:p>
    <w:p w:rsidR="0094549B" w:rsidRPr="00924A9F" w:rsidRDefault="0094549B" w:rsidP="00924A9F">
      <w:pPr>
        <w:suppressAutoHyphens w:val="0"/>
        <w:autoSpaceDN w:val="0"/>
        <w:contextualSpacing/>
        <w:rPr>
          <w:sz w:val="24"/>
          <w:szCs w:val="24"/>
          <w:lang w:eastAsia="ru-RU"/>
        </w:rPr>
      </w:pPr>
      <w:r w:rsidRPr="00924A9F">
        <w:rPr>
          <w:sz w:val="24"/>
          <w:szCs w:val="24"/>
          <w:lang w:eastAsia="ru-RU"/>
        </w:rPr>
        <w:t>1) Информирование (консультация) по порядку предоставления муниципальной услуги;</w:t>
      </w:r>
    </w:p>
    <w:p w:rsidR="0094549B" w:rsidRPr="00924A9F" w:rsidRDefault="0094549B" w:rsidP="00924A9F">
      <w:pPr>
        <w:suppressAutoHyphens w:val="0"/>
        <w:autoSpaceDN w:val="0"/>
        <w:contextualSpacing/>
        <w:rPr>
          <w:sz w:val="24"/>
          <w:szCs w:val="24"/>
          <w:lang w:eastAsia="ru-RU"/>
        </w:rPr>
      </w:pPr>
      <w:r w:rsidRPr="00924A9F">
        <w:rPr>
          <w:sz w:val="24"/>
          <w:szCs w:val="24"/>
          <w:lang w:eastAsia="ru-RU"/>
        </w:rPr>
        <w:t>2) Прием и регистрация запроса и документов от заявителя для получения муниципальной услуги;</w:t>
      </w:r>
    </w:p>
    <w:p w:rsidR="0094549B" w:rsidRPr="00924A9F" w:rsidRDefault="0094549B" w:rsidP="00924A9F">
      <w:pPr>
        <w:suppressAutoHyphens w:val="0"/>
        <w:autoSpaceDN w:val="0"/>
        <w:contextualSpacing/>
        <w:rPr>
          <w:sz w:val="24"/>
          <w:szCs w:val="24"/>
          <w:lang w:eastAsia="ru-RU"/>
        </w:rPr>
      </w:pPr>
      <w:r w:rsidRPr="00924A9F">
        <w:rPr>
          <w:sz w:val="24"/>
          <w:szCs w:val="24"/>
          <w:lang w:eastAsia="ru-RU"/>
        </w:rPr>
        <w:t xml:space="preserve">3) Составление и выдача заявителям документов на бумажном носителе, </w:t>
      </w:r>
      <w:r w:rsidRPr="00924A9F">
        <w:rPr>
          <w:sz w:val="24"/>
          <w:szCs w:val="24"/>
          <w:lang w:eastAsia="ru-RU"/>
        </w:rPr>
        <w:lastRenderedPageBreak/>
        <w:t>подтверждающих содержание электронных документов, направленных в МФЦ по результатам предоставления муниципальной услуги.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1. Осуществление административной процедуры «Информирование (консультация) по порядку предоставления муниципальной услуги».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Административную процедуру «Информирование (консультация) по порядку предоставления муниципальной услуги» осуществляет специалист МФЦ. Специалист МФЦ обеспечивает информационную поддержку заявителей при личном обращении заявителя в МФЦ, в организации, привлекаемых к реализации функций МФЦ (далее – привлекаемые организации) или при обращении в центр телефонного обслуживания УМФЦ по следующим вопросам: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- срок предоставления муниципальной услуги;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- размеры государственной пошлины и иных платежей, уплачиваемых заявителем при получении муниципальной услуги, порядок их уплаты;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- 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- 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- 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- 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2. Осуществление административной процедуры «Прием и регистрация запроса и документов».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Административную процедуру «Прием и регистрация запроса и документов» осуществляет специалист МФЦ, ответственный за прием и регистрацию запроса и документов (далее – специалист приема МФЦ).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</w:t>
      </w:r>
      <w:r w:rsidRPr="00924A9F">
        <w:rPr>
          <w:sz w:val="24"/>
          <w:szCs w:val="24"/>
        </w:rPr>
        <w:tab/>
        <w:t>Специалист приема МФЦ, проверяет документы, предоставленные заявителем, на полноту и соответствие требованиям, установленным настоящим регламентом:</w:t>
      </w:r>
    </w:p>
    <w:p w:rsidR="0094549B" w:rsidRPr="00924A9F" w:rsidRDefault="0094549B" w:rsidP="00924A9F">
      <w:pPr>
        <w:suppressAutoHyphens w:val="0"/>
        <w:autoSpaceDN w:val="0"/>
        <w:adjustRightInd w:val="0"/>
        <w:rPr>
          <w:sz w:val="24"/>
          <w:szCs w:val="24"/>
          <w:lang w:eastAsia="ru-RU"/>
        </w:rPr>
      </w:pPr>
      <w:r w:rsidRPr="00924A9F">
        <w:rPr>
          <w:sz w:val="24"/>
          <w:szCs w:val="24"/>
          <w:lang w:eastAsia="ru-RU"/>
        </w:rPr>
        <w:t>а) в случае наличия оснований для отказа в приеме документов, определенных в пункте 2.7 настоящего регламента, уведомляет заявителя о возможности получения отказа в предоставлении муниципальной услуги.</w:t>
      </w:r>
    </w:p>
    <w:p w:rsidR="0094549B" w:rsidRPr="00924A9F" w:rsidRDefault="0094549B" w:rsidP="00924A9F">
      <w:pPr>
        <w:suppressAutoHyphens w:val="0"/>
        <w:autoSpaceDN w:val="0"/>
        <w:adjustRightInd w:val="0"/>
        <w:rPr>
          <w:sz w:val="24"/>
          <w:szCs w:val="24"/>
          <w:lang w:eastAsia="ru-RU"/>
        </w:rPr>
      </w:pPr>
      <w:r w:rsidRPr="00924A9F">
        <w:rPr>
          <w:sz w:val="24"/>
          <w:szCs w:val="24"/>
          <w:lang w:eastAsia="ru-RU"/>
        </w:rPr>
        <w:t>б) если заявитель настаивает на приеме документов, специалист приема МФЦ делает в расписке отметку «принято по требованию».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 xml:space="preserve">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</w:t>
      </w:r>
      <w:r w:rsidRPr="00924A9F">
        <w:rPr>
          <w:sz w:val="24"/>
          <w:szCs w:val="24"/>
        </w:rPr>
        <w:lastRenderedPageBreak/>
        <w:t>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регламента)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 xml:space="preserve">Принятые у заявителя документы, заявление и расписка передаются в электронном виде в </w:t>
      </w:r>
      <w:r w:rsidR="006241BE" w:rsidRPr="00924A9F">
        <w:rPr>
          <w:sz w:val="24"/>
          <w:szCs w:val="24"/>
        </w:rPr>
        <w:t>Уполномоченный орган</w:t>
      </w:r>
      <w:r w:rsidRPr="00924A9F">
        <w:rPr>
          <w:sz w:val="24"/>
          <w:szCs w:val="24"/>
        </w:rPr>
        <w:t xml:space="preserve"> по защищенным каналам связи (с досылкой на бумажных носителях).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3. Осуществление административной процедуры «Составление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 xml:space="preserve">Административную процедуру «Составление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При личном обращении заявителя за получением результата муниципальной услуги, уполномоченный специалист МФЦ, должен удостовериться в личности заявителя (представителя заявителя).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а) 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б) 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в) учет выдачи экземпляров электронных документов на бумажном носителе.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 xml:space="preserve">Уполномоченный специалист МФЦ,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 xml:space="preserve">4. В соответствии с заключенным соглашением о взаимодействии между УМФЦ и Администрацией, и если иное не предусмотрено федеральным законом, на </w:t>
      </w:r>
      <w:r w:rsidR="00C268EC" w:rsidRPr="00924A9F">
        <w:rPr>
          <w:sz w:val="24"/>
          <w:szCs w:val="24"/>
        </w:rPr>
        <w:t>У</w:t>
      </w:r>
      <w:r w:rsidRPr="00924A9F">
        <w:rPr>
          <w:sz w:val="24"/>
          <w:szCs w:val="24"/>
        </w:rPr>
        <w:t xml:space="preserve">МФЦ может быть возложена функция по обработке информации из информационных систем уполномоченного органа, и составление и заверение выписок полученных из информационных систем уполномоченного органа, в том числе с использованием информационно-технологической и коммуникационной инфраструктуры,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</w:t>
      </w:r>
      <w:r w:rsidR="00C268EC" w:rsidRPr="00924A9F">
        <w:rPr>
          <w:sz w:val="24"/>
          <w:szCs w:val="24"/>
        </w:rPr>
        <w:t>У</w:t>
      </w:r>
      <w:r w:rsidRPr="00924A9F">
        <w:rPr>
          <w:sz w:val="24"/>
          <w:szCs w:val="24"/>
        </w:rPr>
        <w:t xml:space="preserve">МФЦ, утверждаемыми Правительством Российской Федерации, составленные на бумажном носителе и заверенные </w:t>
      </w:r>
      <w:r w:rsidR="00C268EC" w:rsidRPr="00924A9F">
        <w:rPr>
          <w:sz w:val="24"/>
          <w:szCs w:val="24"/>
        </w:rPr>
        <w:t>У</w:t>
      </w:r>
      <w:r w:rsidRPr="00924A9F">
        <w:rPr>
          <w:sz w:val="24"/>
          <w:szCs w:val="24"/>
        </w:rPr>
        <w:t>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94549B" w:rsidRPr="00924A9F" w:rsidRDefault="0094549B" w:rsidP="00924A9F">
      <w:pPr>
        <w:rPr>
          <w:rFonts w:eastAsia="Calibri"/>
          <w:sz w:val="24"/>
          <w:szCs w:val="24"/>
        </w:rPr>
      </w:pPr>
      <w:r w:rsidRPr="00924A9F">
        <w:rPr>
          <w:rFonts w:eastAsia="Calibri"/>
          <w:sz w:val="24"/>
          <w:szCs w:val="24"/>
        </w:rPr>
        <w:t xml:space="preserve">В соответствии с муниципальными правовыми актами для муниципальной услуги и соглашением о взаимодействии на </w:t>
      </w:r>
      <w:r w:rsidR="00C268EC" w:rsidRPr="00924A9F">
        <w:rPr>
          <w:rFonts w:eastAsia="Calibri"/>
          <w:sz w:val="24"/>
          <w:szCs w:val="24"/>
        </w:rPr>
        <w:t>У</w:t>
      </w:r>
      <w:r w:rsidRPr="00924A9F">
        <w:rPr>
          <w:rFonts w:eastAsia="Calibri"/>
          <w:sz w:val="24"/>
          <w:szCs w:val="24"/>
        </w:rPr>
        <w:t xml:space="preserve">МФЦ может быть возложена функция по предоставлению муниципальной услуги в полном объеме, включая принятие решения о предоставлении муниципальной услуги или об отказе в ее предоставлении, составление и </w:t>
      </w:r>
      <w:r w:rsidRPr="00924A9F">
        <w:rPr>
          <w:rFonts w:eastAsia="Calibri"/>
          <w:sz w:val="24"/>
          <w:szCs w:val="24"/>
        </w:rPr>
        <w:lastRenderedPageBreak/>
        <w:t>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94549B" w:rsidRPr="00924A9F" w:rsidRDefault="00161C3F" w:rsidP="00924A9F">
      <w:pPr>
        <w:rPr>
          <w:sz w:val="24"/>
          <w:szCs w:val="24"/>
        </w:rPr>
      </w:pPr>
      <w:r w:rsidRPr="00924A9F">
        <w:rPr>
          <w:rFonts w:eastAsia="Calibri"/>
          <w:sz w:val="24"/>
          <w:szCs w:val="24"/>
        </w:rPr>
        <w:t xml:space="preserve"> </w:t>
      </w:r>
    </w:p>
    <w:p w:rsidR="0094549B" w:rsidRPr="00924A9F" w:rsidRDefault="0094549B" w:rsidP="00924A9F">
      <w:pPr>
        <w:ind w:firstLine="0"/>
        <w:jc w:val="center"/>
        <w:rPr>
          <w:b/>
          <w:sz w:val="24"/>
          <w:szCs w:val="24"/>
        </w:rPr>
      </w:pPr>
      <w:r w:rsidRPr="00924A9F">
        <w:rPr>
          <w:b/>
          <w:sz w:val="24"/>
          <w:szCs w:val="24"/>
        </w:rPr>
        <w:t>4. ФОРМЫ КОНТРОЛЯ ЗА ИСПОЛНЕНИЕМ РЕГЛАМЕНТА</w:t>
      </w:r>
    </w:p>
    <w:p w:rsidR="0094549B" w:rsidRPr="00924A9F" w:rsidRDefault="0094549B" w:rsidP="00924A9F">
      <w:pPr>
        <w:tabs>
          <w:tab w:val="left" w:pos="720"/>
        </w:tabs>
        <w:ind w:firstLine="0"/>
        <w:jc w:val="center"/>
        <w:rPr>
          <w:sz w:val="24"/>
          <w:szCs w:val="24"/>
        </w:rPr>
      </w:pPr>
    </w:p>
    <w:p w:rsidR="0094549B" w:rsidRPr="00924A9F" w:rsidRDefault="00813C2F" w:rsidP="00924A9F">
      <w:pPr>
        <w:rPr>
          <w:b/>
          <w:sz w:val="24"/>
          <w:szCs w:val="24"/>
        </w:rPr>
      </w:pPr>
      <w:r w:rsidRPr="00924A9F">
        <w:rPr>
          <w:b/>
          <w:sz w:val="24"/>
          <w:szCs w:val="24"/>
        </w:rPr>
        <w:t>4.1</w:t>
      </w:r>
      <w:r w:rsidR="0094549B" w:rsidRPr="00924A9F">
        <w:rPr>
          <w:b/>
          <w:sz w:val="24"/>
          <w:szCs w:val="24"/>
        </w:rPr>
        <w:t>. Порядок осуществления текущего контроля за соблюдением и исполнением должностными лицами положений регламента, а также принятием ими решений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начальником </w:t>
      </w:r>
      <w:r w:rsidR="00462044" w:rsidRPr="00924A9F">
        <w:rPr>
          <w:sz w:val="24"/>
          <w:szCs w:val="24"/>
        </w:rPr>
        <w:t>Уполномоченного органа</w:t>
      </w:r>
      <w:r w:rsidR="00690F95" w:rsidRPr="00924A9F">
        <w:rPr>
          <w:sz w:val="24"/>
          <w:szCs w:val="24"/>
        </w:rPr>
        <w:t>.</w:t>
      </w:r>
    </w:p>
    <w:p w:rsidR="0094549B" w:rsidRPr="00924A9F" w:rsidRDefault="00813C2F" w:rsidP="00924A9F">
      <w:pPr>
        <w:rPr>
          <w:b/>
          <w:sz w:val="24"/>
          <w:szCs w:val="24"/>
        </w:rPr>
      </w:pPr>
      <w:r w:rsidRPr="00924A9F">
        <w:rPr>
          <w:b/>
          <w:sz w:val="24"/>
          <w:szCs w:val="24"/>
        </w:rPr>
        <w:t>4.2</w:t>
      </w:r>
      <w:r w:rsidR="0094549B" w:rsidRPr="00924A9F">
        <w:rPr>
          <w:b/>
          <w:sz w:val="24"/>
          <w:szCs w:val="24"/>
        </w:rPr>
        <w:t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Плановые проверки полноты и качества предоставления муниципальной услуги проводятся ежеквартально.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 xml:space="preserve">Внеплановые проверки полноты и качества предоставления муниципальной услуги проводятся в случае поступления жалоб на действия (бездействие) должностных лиц </w:t>
      </w:r>
      <w:r w:rsidR="006241BE" w:rsidRPr="00924A9F">
        <w:rPr>
          <w:sz w:val="24"/>
          <w:szCs w:val="24"/>
        </w:rPr>
        <w:t>Уполномоченного органа</w:t>
      </w:r>
      <w:r w:rsidRPr="00924A9F">
        <w:rPr>
          <w:sz w:val="24"/>
          <w:szCs w:val="24"/>
        </w:rPr>
        <w:t>, повлекших нарушение полноты и качества предоставляемой муниципальной услуги.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 xml:space="preserve">Для проведения проверки полноты и качества предоставления муниципальной услуги </w:t>
      </w:r>
      <w:r w:rsidR="006241BE" w:rsidRPr="00924A9F">
        <w:rPr>
          <w:sz w:val="24"/>
          <w:szCs w:val="24"/>
        </w:rPr>
        <w:t>Уполномоченным органом</w:t>
      </w:r>
      <w:r w:rsidRPr="00924A9F">
        <w:rPr>
          <w:sz w:val="24"/>
          <w:szCs w:val="24"/>
        </w:rPr>
        <w:t xml:space="preserve"> формируется комиссия, в составе не менее 3 человек из муниципальных служащих Администрации. Комиссия создается на срок проведения проверки. Проверки проводятся в течение одного рабочего дня со дня формирования комиссии.</w:t>
      </w:r>
    </w:p>
    <w:p w:rsidR="0094549B" w:rsidRPr="00924A9F" w:rsidRDefault="0094549B" w:rsidP="0017451B">
      <w:pPr>
        <w:rPr>
          <w:sz w:val="24"/>
          <w:szCs w:val="24"/>
        </w:rPr>
      </w:pPr>
      <w:r w:rsidRPr="00924A9F">
        <w:rPr>
          <w:sz w:val="24"/>
          <w:szCs w:val="24"/>
        </w:rPr>
        <w:t xml:space="preserve">Результаты деятельности комиссии оформляются актом, в котором отмечаются выявленные недостатки и предложения по их устранению. Акт направляется начальнику </w:t>
      </w:r>
      <w:r w:rsidR="00462044" w:rsidRPr="00924A9F">
        <w:rPr>
          <w:sz w:val="24"/>
          <w:szCs w:val="24"/>
        </w:rPr>
        <w:t>Уполномоченного органа</w:t>
      </w:r>
      <w:r w:rsidRPr="00924A9F">
        <w:rPr>
          <w:sz w:val="24"/>
          <w:szCs w:val="24"/>
        </w:rPr>
        <w:t xml:space="preserve"> для</w:t>
      </w:r>
      <w:r w:rsidR="0017451B">
        <w:rPr>
          <w:sz w:val="24"/>
          <w:szCs w:val="24"/>
        </w:rPr>
        <w:t xml:space="preserve"> принятия мер к виновному лицу.</w:t>
      </w:r>
    </w:p>
    <w:p w:rsidR="0094549B" w:rsidRPr="00924A9F" w:rsidRDefault="00813C2F" w:rsidP="0017451B">
      <w:pPr>
        <w:rPr>
          <w:b/>
          <w:sz w:val="24"/>
          <w:szCs w:val="24"/>
        </w:rPr>
      </w:pPr>
      <w:r w:rsidRPr="00924A9F">
        <w:rPr>
          <w:b/>
          <w:sz w:val="24"/>
          <w:szCs w:val="24"/>
        </w:rPr>
        <w:t>4.3</w:t>
      </w:r>
      <w:r w:rsidR="0094549B" w:rsidRPr="00924A9F">
        <w:rPr>
          <w:b/>
          <w:sz w:val="24"/>
          <w:szCs w:val="24"/>
        </w:rPr>
        <w:t xml:space="preserve">. Ответственность должностных лиц </w:t>
      </w:r>
      <w:r w:rsidR="006241BE" w:rsidRPr="00924A9F">
        <w:rPr>
          <w:b/>
          <w:sz w:val="24"/>
          <w:szCs w:val="24"/>
        </w:rPr>
        <w:t>уполномоченного органа</w:t>
      </w:r>
      <w:r w:rsidR="00B72E1B" w:rsidRPr="00924A9F">
        <w:rPr>
          <w:b/>
          <w:sz w:val="24"/>
          <w:szCs w:val="24"/>
        </w:rPr>
        <w:t xml:space="preserve"> </w:t>
      </w:r>
      <w:r w:rsidR="0094549B" w:rsidRPr="00924A9F">
        <w:rPr>
          <w:b/>
          <w:sz w:val="24"/>
          <w:szCs w:val="24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 xml:space="preserve">Должностные лица </w:t>
      </w:r>
      <w:r w:rsidR="00DC73F4" w:rsidRPr="00924A9F">
        <w:rPr>
          <w:sz w:val="24"/>
          <w:szCs w:val="24"/>
        </w:rPr>
        <w:t>Уполномоченного органа</w:t>
      </w:r>
      <w:r w:rsidRPr="00924A9F">
        <w:rPr>
          <w:sz w:val="24"/>
          <w:szCs w:val="24"/>
        </w:rPr>
        <w:t xml:space="preserve"> несут ответственность за решения и действия (бездействие), принимаемые (осуществляемые) ими в ходе предоставления муниципальной услуги, в соответствии с действующим законодательством.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Ответственность специалистов</w:t>
      </w:r>
      <w:r w:rsidR="00462044" w:rsidRPr="00924A9F">
        <w:rPr>
          <w:sz w:val="24"/>
          <w:szCs w:val="24"/>
        </w:rPr>
        <w:t xml:space="preserve"> Уполномоченного органа</w:t>
      </w:r>
      <w:r w:rsidRPr="00924A9F">
        <w:rPr>
          <w:sz w:val="24"/>
          <w:szCs w:val="24"/>
        </w:rPr>
        <w:t xml:space="preserve"> за исполнение сроков и порядка предоставления муниципальной услуги.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Специалист</w:t>
      </w:r>
      <w:r w:rsidR="00462044" w:rsidRPr="00924A9F">
        <w:rPr>
          <w:sz w:val="24"/>
          <w:szCs w:val="24"/>
        </w:rPr>
        <w:t xml:space="preserve"> Уполномоченного органа</w:t>
      </w:r>
      <w:r w:rsidRPr="00924A9F">
        <w:rPr>
          <w:sz w:val="24"/>
          <w:szCs w:val="24"/>
        </w:rPr>
        <w:t xml:space="preserve"> отвечает: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а) за соблюдение сроков и порядка приема документов;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б) за проведение проверки полноты и достоверности свед</w:t>
      </w:r>
      <w:r w:rsidR="00EE727D" w:rsidRPr="00924A9F">
        <w:rPr>
          <w:sz w:val="24"/>
          <w:szCs w:val="24"/>
        </w:rPr>
        <w:t>ений, представленных заявителем;</w:t>
      </w:r>
    </w:p>
    <w:p w:rsidR="0094549B" w:rsidRPr="00924A9F" w:rsidRDefault="00EE727D" w:rsidP="00924A9F">
      <w:pPr>
        <w:tabs>
          <w:tab w:val="left" w:pos="748"/>
        </w:tabs>
        <w:rPr>
          <w:sz w:val="24"/>
          <w:szCs w:val="24"/>
        </w:rPr>
      </w:pPr>
      <w:r w:rsidRPr="00924A9F">
        <w:rPr>
          <w:sz w:val="24"/>
          <w:szCs w:val="24"/>
        </w:rPr>
        <w:t>в</w:t>
      </w:r>
      <w:r w:rsidR="0094549B" w:rsidRPr="00924A9F">
        <w:rPr>
          <w:sz w:val="24"/>
          <w:szCs w:val="24"/>
        </w:rPr>
        <w:t>) за правильность оформления и порядка подготовки и выдачи результата предоставления муниципальной услуги;</w:t>
      </w:r>
    </w:p>
    <w:p w:rsidR="0094549B" w:rsidRPr="00924A9F" w:rsidRDefault="00EE727D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г</w:t>
      </w:r>
      <w:r w:rsidR="0094549B" w:rsidRPr="00924A9F">
        <w:rPr>
          <w:sz w:val="24"/>
          <w:szCs w:val="24"/>
        </w:rPr>
        <w:t>) за соблюдение сроков подготовки и выдачи результата предоставления муниципальной услуги.</w:t>
      </w:r>
    </w:p>
    <w:p w:rsidR="0094549B" w:rsidRPr="00924A9F" w:rsidRDefault="00EE727D" w:rsidP="0017451B">
      <w:pPr>
        <w:rPr>
          <w:sz w:val="24"/>
          <w:szCs w:val="24"/>
        </w:rPr>
      </w:pPr>
      <w:r w:rsidRPr="00924A9F">
        <w:rPr>
          <w:sz w:val="24"/>
          <w:szCs w:val="24"/>
        </w:rPr>
        <w:t xml:space="preserve">д) </w:t>
      </w:r>
      <w:r w:rsidR="0094549B" w:rsidRPr="00924A9F">
        <w:rPr>
          <w:sz w:val="24"/>
          <w:szCs w:val="24"/>
        </w:rPr>
        <w:t>за соблюдение сроков и порядка выдачи результатов предоставления муниципальной услуги.</w:t>
      </w:r>
    </w:p>
    <w:p w:rsidR="0094549B" w:rsidRPr="00924A9F" w:rsidRDefault="00813C2F" w:rsidP="0017451B">
      <w:pPr>
        <w:rPr>
          <w:b/>
          <w:sz w:val="24"/>
          <w:szCs w:val="24"/>
        </w:rPr>
      </w:pPr>
      <w:r w:rsidRPr="00924A9F">
        <w:rPr>
          <w:b/>
          <w:sz w:val="24"/>
          <w:szCs w:val="24"/>
        </w:rPr>
        <w:t>4.4</w:t>
      </w:r>
      <w:r w:rsidR="0094549B" w:rsidRPr="00924A9F">
        <w:rPr>
          <w:b/>
          <w:sz w:val="24"/>
          <w:szCs w:val="24"/>
        </w:rPr>
        <w:t>. Порядок и формы контроля за предоставлением муниципальной услуги, в том числе со стороны граждан, их объединений и организаций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Граждане,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34702D" w:rsidRPr="00924A9F" w:rsidRDefault="0094549B" w:rsidP="00924A9F">
      <w:pPr>
        <w:ind w:firstLine="720"/>
        <w:rPr>
          <w:b/>
          <w:sz w:val="24"/>
          <w:szCs w:val="24"/>
        </w:rPr>
      </w:pPr>
      <w:r w:rsidRPr="00924A9F">
        <w:rPr>
          <w:sz w:val="24"/>
          <w:szCs w:val="24"/>
        </w:rPr>
        <w:t xml:space="preserve">Предложения и замечания предоставляются непосредственно </w:t>
      </w:r>
      <w:r w:rsidR="0034702D" w:rsidRPr="00924A9F">
        <w:rPr>
          <w:sz w:val="24"/>
          <w:szCs w:val="24"/>
        </w:rPr>
        <w:t xml:space="preserve">в </w:t>
      </w:r>
      <w:r w:rsidR="0034702D" w:rsidRPr="00924A9F">
        <w:rPr>
          <w:b/>
          <w:sz w:val="24"/>
          <w:szCs w:val="24"/>
        </w:rPr>
        <w:t xml:space="preserve">Администрацию </w:t>
      </w:r>
      <w:r w:rsidR="00690F95" w:rsidRPr="00924A9F">
        <w:rPr>
          <w:b/>
          <w:sz w:val="24"/>
          <w:szCs w:val="24"/>
        </w:rPr>
        <w:t>Тернейского</w:t>
      </w:r>
      <w:r w:rsidR="0034702D" w:rsidRPr="00924A9F">
        <w:rPr>
          <w:b/>
          <w:sz w:val="24"/>
          <w:szCs w:val="24"/>
        </w:rPr>
        <w:t xml:space="preserve"> муниципального округа:</w:t>
      </w:r>
    </w:p>
    <w:p w:rsidR="0034702D" w:rsidRPr="00924A9F" w:rsidRDefault="0034702D" w:rsidP="00924A9F">
      <w:pPr>
        <w:ind w:firstLine="720"/>
        <w:rPr>
          <w:sz w:val="24"/>
          <w:szCs w:val="24"/>
        </w:rPr>
      </w:pPr>
      <w:r w:rsidRPr="00924A9F">
        <w:rPr>
          <w:sz w:val="24"/>
          <w:szCs w:val="24"/>
        </w:rPr>
        <w:t xml:space="preserve">адрес: 692623, Приморский край, </w:t>
      </w:r>
      <w:r w:rsidR="00B72E1B" w:rsidRPr="00924A9F">
        <w:rPr>
          <w:sz w:val="24"/>
          <w:szCs w:val="24"/>
        </w:rPr>
        <w:t>Тернейский округ</w:t>
      </w:r>
      <w:r w:rsidRPr="00924A9F">
        <w:rPr>
          <w:sz w:val="24"/>
          <w:szCs w:val="24"/>
        </w:rPr>
        <w:t xml:space="preserve">, </w:t>
      </w:r>
      <w:r w:rsidR="00B72E1B" w:rsidRPr="00924A9F">
        <w:rPr>
          <w:sz w:val="24"/>
          <w:szCs w:val="24"/>
        </w:rPr>
        <w:t>пгт.Терней, ул.Ивановская, 2</w:t>
      </w:r>
      <w:r w:rsidRPr="00924A9F">
        <w:rPr>
          <w:sz w:val="24"/>
          <w:szCs w:val="24"/>
        </w:rPr>
        <w:t>;</w:t>
      </w:r>
    </w:p>
    <w:p w:rsidR="0034702D" w:rsidRPr="00A01EBB" w:rsidRDefault="0034702D" w:rsidP="00924A9F">
      <w:pPr>
        <w:ind w:firstLine="720"/>
        <w:rPr>
          <w:sz w:val="24"/>
          <w:szCs w:val="24"/>
        </w:rPr>
      </w:pPr>
      <w:r w:rsidRPr="00924A9F">
        <w:rPr>
          <w:sz w:val="24"/>
          <w:szCs w:val="24"/>
        </w:rPr>
        <w:t xml:space="preserve">адрес сайта: </w:t>
      </w:r>
      <w:r w:rsidR="00C222F6" w:rsidRPr="00A01EBB">
        <w:rPr>
          <w:color w:val="000000"/>
          <w:sz w:val="24"/>
          <w:szCs w:val="24"/>
        </w:rPr>
        <w:t>https://www.primorsky.ru/authorities/local-government/terneisky</w:t>
      </w:r>
    </w:p>
    <w:p w:rsidR="00DC73F4" w:rsidRPr="00924A9F" w:rsidRDefault="0034702D" w:rsidP="00924A9F">
      <w:pPr>
        <w:tabs>
          <w:tab w:val="left" w:pos="5926"/>
        </w:tabs>
        <w:ind w:firstLine="720"/>
        <w:rPr>
          <w:sz w:val="24"/>
          <w:szCs w:val="24"/>
        </w:rPr>
      </w:pPr>
      <w:r w:rsidRPr="00924A9F">
        <w:rPr>
          <w:sz w:val="24"/>
          <w:szCs w:val="24"/>
        </w:rPr>
        <w:lastRenderedPageBreak/>
        <w:t xml:space="preserve">адрес электронной почты: </w:t>
      </w:r>
      <w:r w:rsidR="00C268EC" w:rsidRPr="00924A9F">
        <w:rPr>
          <w:color w:val="222222"/>
          <w:sz w:val="24"/>
          <w:szCs w:val="24"/>
          <w:shd w:val="clear" w:color="auto" w:fill="FFFFFF"/>
        </w:rPr>
        <w:t>gradstern@mail.ru</w:t>
      </w:r>
    </w:p>
    <w:p w:rsidR="0034702D" w:rsidRPr="00924A9F" w:rsidRDefault="00DC73F4" w:rsidP="00924A9F">
      <w:pPr>
        <w:ind w:firstLine="720"/>
        <w:rPr>
          <w:sz w:val="24"/>
          <w:szCs w:val="24"/>
        </w:rPr>
      </w:pPr>
      <w:r w:rsidRPr="00924A9F">
        <w:rPr>
          <w:sz w:val="24"/>
          <w:szCs w:val="24"/>
        </w:rPr>
        <w:t>телефон: (42374</w:t>
      </w:r>
      <w:r w:rsidR="0034702D" w:rsidRPr="00924A9F">
        <w:rPr>
          <w:sz w:val="24"/>
          <w:szCs w:val="24"/>
        </w:rPr>
        <w:t xml:space="preserve">) </w:t>
      </w:r>
      <w:r w:rsidRPr="00924A9F">
        <w:rPr>
          <w:sz w:val="24"/>
          <w:szCs w:val="24"/>
        </w:rPr>
        <w:t>3</w:t>
      </w:r>
      <w:r w:rsidR="00C268EC" w:rsidRPr="00924A9F">
        <w:rPr>
          <w:sz w:val="24"/>
          <w:szCs w:val="24"/>
        </w:rPr>
        <w:t>2254</w:t>
      </w:r>
      <w:r w:rsidR="0034702D" w:rsidRPr="00924A9F">
        <w:rPr>
          <w:sz w:val="24"/>
          <w:szCs w:val="24"/>
        </w:rPr>
        <w:t>, график работы: понедельник –</w:t>
      </w:r>
      <w:r w:rsidRPr="00924A9F">
        <w:rPr>
          <w:sz w:val="24"/>
          <w:szCs w:val="24"/>
        </w:rPr>
        <w:t>с 8.30</w:t>
      </w:r>
      <w:r w:rsidR="0034702D" w:rsidRPr="00924A9F">
        <w:rPr>
          <w:sz w:val="24"/>
          <w:szCs w:val="24"/>
        </w:rPr>
        <w:t>-00 до 17-</w:t>
      </w:r>
      <w:r w:rsidRPr="00924A9F">
        <w:rPr>
          <w:sz w:val="24"/>
          <w:szCs w:val="24"/>
        </w:rPr>
        <w:t>30</w:t>
      </w:r>
      <w:r w:rsidR="0034702D" w:rsidRPr="00924A9F">
        <w:rPr>
          <w:sz w:val="24"/>
          <w:szCs w:val="24"/>
        </w:rPr>
        <w:t xml:space="preserve"> часов, перерыв с 13-00 до 14-00 часов, </w:t>
      </w:r>
      <w:r w:rsidRPr="00924A9F">
        <w:rPr>
          <w:sz w:val="24"/>
          <w:szCs w:val="24"/>
        </w:rPr>
        <w:t xml:space="preserve">вторник –пятница –с 830-16.30 часов, </w:t>
      </w:r>
      <w:r w:rsidR="0034702D" w:rsidRPr="00924A9F">
        <w:rPr>
          <w:sz w:val="24"/>
          <w:szCs w:val="24"/>
        </w:rPr>
        <w:t>суббота, воскресенье – выходные.</w:t>
      </w:r>
    </w:p>
    <w:p w:rsidR="0094549B" w:rsidRPr="00924A9F" w:rsidRDefault="0094549B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 xml:space="preserve">Начальник </w:t>
      </w:r>
      <w:r w:rsidR="00462044" w:rsidRPr="00924A9F">
        <w:rPr>
          <w:sz w:val="24"/>
          <w:szCs w:val="24"/>
        </w:rPr>
        <w:t>Уполномоченного органа</w:t>
      </w:r>
      <w:r w:rsidRPr="00924A9F">
        <w:rPr>
          <w:sz w:val="24"/>
          <w:szCs w:val="24"/>
        </w:rPr>
        <w:t xml:space="preserve"> отвечает за организацию работы по своевременной и качественной подготовке решения о предоставлении муниципальной услуги или отказа в предоставлении муниципальной услуги. </w:t>
      </w:r>
    </w:p>
    <w:p w:rsidR="0094549B" w:rsidRPr="00924A9F" w:rsidRDefault="0094549B" w:rsidP="00924A9F">
      <w:pPr>
        <w:ind w:firstLine="0"/>
        <w:jc w:val="center"/>
        <w:rPr>
          <w:sz w:val="24"/>
          <w:szCs w:val="24"/>
        </w:rPr>
      </w:pPr>
    </w:p>
    <w:p w:rsidR="00492BED" w:rsidRPr="00924A9F" w:rsidRDefault="00CC0976" w:rsidP="0017451B">
      <w:pPr>
        <w:ind w:firstLine="0"/>
        <w:jc w:val="center"/>
        <w:outlineLvl w:val="0"/>
        <w:rPr>
          <w:b/>
          <w:sz w:val="24"/>
          <w:szCs w:val="24"/>
          <w:lang w:eastAsia="ru-RU"/>
        </w:rPr>
      </w:pPr>
      <w:r w:rsidRPr="00924A9F">
        <w:rPr>
          <w:b/>
          <w:sz w:val="24"/>
          <w:szCs w:val="24"/>
        </w:rPr>
        <w:t>5</w:t>
      </w:r>
      <w:r w:rsidR="00492BED" w:rsidRPr="00924A9F">
        <w:rPr>
          <w:b/>
          <w:sz w:val="24"/>
          <w:szCs w:val="24"/>
        </w:rPr>
        <w:t>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492BED" w:rsidRPr="00924A9F" w:rsidRDefault="00492BED" w:rsidP="00924A9F">
      <w:pPr>
        <w:jc w:val="center"/>
        <w:outlineLvl w:val="0"/>
        <w:rPr>
          <w:sz w:val="24"/>
          <w:szCs w:val="24"/>
        </w:rPr>
      </w:pPr>
    </w:p>
    <w:p w:rsidR="00492BED" w:rsidRPr="00924A9F" w:rsidRDefault="00492BED" w:rsidP="0017451B">
      <w:pPr>
        <w:pStyle w:val="ab"/>
        <w:widowControl/>
        <w:numPr>
          <w:ilvl w:val="1"/>
          <w:numId w:val="2"/>
        </w:numPr>
        <w:suppressAutoHyphens w:val="0"/>
        <w:autoSpaceDE/>
        <w:ind w:left="0" w:firstLine="709"/>
        <w:outlineLvl w:val="0"/>
        <w:rPr>
          <w:b/>
          <w:sz w:val="24"/>
          <w:szCs w:val="24"/>
        </w:rPr>
      </w:pPr>
      <w:r w:rsidRPr="00924A9F">
        <w:rPr>
          <w:b/>
          <w:sz w:val="24"/>
          <w:szCs w:val="24"/>
        </w:rPr>
        <w:t>Порядок обжалования решений и действий (бездействия) органа, предоставляющего муниципальную услугу</w:t>
      </w:r>
    </w:p>
    <w:p w:rsidR="00492BED" w:rsidRPr="00924A9F" w:rsidRDefault="00CC0976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5</w:t>
      </w:r>
      <w:r w:rsidR="00492BED" w:rsidRPr="00924A9F">
        <w:rPr>
          <w:sz w:val="24"/>
          <w:szCs w:val="24"/>
        </w:rPr>
        <w:t>.1</w:t>
      </w:r>
      <w:r w:rsidRPr="00924A9F">
        <w:rPr>
          <w:sz w:val="24"/>
          <w:szCs w:val="24"/>
        </w:rPr>
        <w:t>.1.</w:t>
      </w:r>
      <w:r w:rsidR="00D014B7" w:rsidRPr="00924A9F">
        <w:rPr>
          <w:sz w:val="24"/>
          <w:szCs w:val="24"/>
        </w:rPr>
        <w:t xml:space="preserve"> </w:t>
      </w:r>
      <w:r w:rsidR="00492BED" w:rsidRPr="00924A9F">
        <w:rPr>
          <w:sz w:val="24"/>
          <w:szCs w:val="24"/>
        </w:rPr>
        <w:t xml:space="preserve">Решения и действия (бездействие) </w:t>
      </w:r>
      <w:r w:rsidR="00C268EC" w:rsidRPr="00924A9F">
        <w:rPr>
          <w:sz w:val="24"/>
          <w:szCs w:val="24"/>
        </w:rPr>
        <w:t>Уполномоченного органа</w:t>
      </w:r>
      <w:r w:rsidR="00492BED" w:rsidRPr="00924A9F">
        <w:rPr>
          <w:sz w:val="24"/>
          <w:szCs w:val="24"/>
        </w:rPr>
        <w:t>, должностных лиц органа, предоставляющего муниципальную услугу, либо муниципальных служащих, МФЦ, работников МФЦ, принятые (осуществляемые) в ходе предоставления муниципальной услуги, могут быть обжалованы заявителем (представителем заявителя) в досудебном (внесудебном) порядке путем направления жалобы в письменной форме на бумажном носителе, в электронной форме в уполномоченный орган.</w:t>
      </w:r>
    </w:p>
    <w:p w:rsidR="00492BED" w:rsidRPr="00924A9F" w:rsidRDefault="00CC0976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5.</w:t>
      </w:r>
      <w:r w:rsidR="00492BED" w:rsidRPr="00924A9F">
        <w:rPr>
          <w:sz w:val="24"/>
          <w:szCs w:val="24"/>
        </w:rPr>
        <w:t>1.2. 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заявитель (представитель заявителя) вправе обратиться с жалобой в случаях:</w:t>
      </w:r>
    </w:p>
    <w:p w:rsidR="00492BED" w:rsidRPr="00924A9F" w:rsidRDefault="00813C2F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5.1.</w:t>
      </w:r>
      <w:r w:rsidR="000735E6" w:rsidRPr="00924A9F">
        <w:rPr>
          <w:sz w:val="24"/>
          <w:szCs w:val="24"/>
        </w:rPr>
        <w:t>2</w:t>
      </w:r>
      <w:r w:rsidRPr="00924A9F">
        <w:rPr>
          <w:sz w:val="24"/>
          <w:szCs w:val="24"/>
        </w:rPr>
        <w:t>.</w:t>
      </w:r>
      <w:r w:rsidR="000735E6" w:rsidRPr="00924A9F">
        <w:rPr>
          <w:sz w:val="24"/>
          <w:szCs w:val="24"/>
        </w:rPr>
        <w:t>1</w:t>
      </w:r>
      <w:r w:rsidR="00492BED" w:rsidRPr="00924A9F">
        <w:rPr>
          <w:sz w:val="24"/>
          <w:szCs w:val="24"/>
        </w:rPr>
        <w:t xml:space="preserve"> нарушения срока регистрации заявления о предоставлении муниципальной услуги;</w:t>
      </w:r>
    </w:p>
    <w:p w:rsidR="00492BED" w:rsidRPr="00924A9F" w:rsidRDefault="00813C2F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5.1.2.2.</w:t>
      </w:r>
      <w:r w:rsidR="00492BED" w:rsidRPr="00924A9F">
        <w:rPr>
          <w:sz w:val="24"/>
          <w:szCs w:val="24"/>
        </w:rPr>
        <w:t xml:space="preserve">  нарушения срока предоставления муниципальной услуги;</w:t>
      </w:r>
    </w:p>
    <w:p w:rsidR="00492BED" w:rsidRPr="00924A9F" w:rsidRDefault="00252734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5.1.2.3</w:t>
      </w:r>
      <w:r w:rsidR="00492BED" w:rsidRPr="00924A9F">
        <w:rPr>
          <w:sz w:val="24"/>
          <w:szCs w:val="24"/>
        </w:rPr>
        <w:t xml:space="preserve"> требования у заявителя (представителя заявителя)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</w:t>
      </w:r>
      <w:r w:rsidR="00EE727D" w:rsidRPr="00924A9F">
        <w:rPr>
          <w:sz w:val="24"/>
          <w:szCs w:val="24"/>
        </w:rPr>
        <w:t xml:space="preserve">администрации </w:t>
      </w:r>
      <w:proofErr w:type="spellStart"/>
      <w:r w:rsidR="00944899" w:rsidRPr="00924A9F">
        <w:rPr>
          <w:sz w:val="24"/>
          <w:szCs w:val="24"/>
        </w:rPr>
        <w:t>Тернейского</w:t>
      </w:r>
      <w:proofErr w:type="spellEnd"/>
      <w:r w:rsidR="00492BED" w:rsidRPr="00924A9F">
        <w:rPr>
          <w:sz w:val="24"/>
          <w:szCs w:val="24"/>
        </w:rPr>
        <w:t xml:space="preserve"> муниципального округа для предоставления муниципальной услуги;</w:t>
      </w:r>
    </w:p>
    <w:p w:rsidR="00492BED" w:rsidRPr="00924A9F" w:rsidRDefault="00252734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5.1.2.4</w:t>
      </w:r>
      <w:r w:rsidR="00813C2F" w:rsidRPr="00924A9F">
        <w:rPr>
          <w:sz w:val="24"/>
          <w:szCs w:val="24"/>
        </w:rPr>
        <w:t>.</w:t>
      </w:r>
      <w:r w:rsidR="00492BED" w:rsidRPr="00924A9F">
        <w:rPr>
          <w:sz w:val="24"/>
          <w:szCs w:val="24"/>
        </w:rPr>
        <w:t xml:space="preserve"> отказа заявителю (представителю заявителя) в приеме документов, предоставление которых предусмотрено нормативными правовыми актами Российской Федерации, нормативными правовыми актами Приморского края, м</w:t>
      </w:r>
      <w:r w:rsidR="00944899" w:rsidRPr="00924A9F">
        <w:rPr>
          <w:sz w:val="24"/>
          <w:szCs w:val="24"/>
        </w:rPr>
        <w:t xml:space="preserve">униципальными правовыми актами </w:t>
      </w:r>
      <w:r w:rsidR="00EE727D" w:rsidRPr="00924A9F">
        <w:rPr>
          <w:sz w:val="24"/>
          <w:szCs w:val="24"/>
        </w:rPr>
        <w:t xml:space="preserve">администрации </w:t>
      </w:r>
      <w:proofErr w:type="spellStart"/>
      <w:r w:rsidR="00944899" w:rsidRPr="00924A9F">
        <w:rPr>
          <w:sz w:val="24"/>
          <w:szCs w:val="24"/>
        </w:rPr>
        <w:t>Тернейского</w:t>
      </w:r>
      <w:proofErr w:type="spellEnd"/>
      <w:r w:rsidR="00492BED" w:rsidRPr="00924A9F">
        <w:rPr>
          <w:sz w:val="24"/>
          <w:szCs w:val="24"/>
        </w:rPr>
        <w:t xml:space="preserve"> муниципального округа для предоставления муниципальной услуги;</w:t>
      </w:r>
    </w:p>
    <w:p w:rsidR="00492BED" w:rsidRPr="00924A9F" w:rsidRDefault="00252734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5.1.2.5</w:t>
      </w:r>
      <w:r w:rsidR="00492BED" w:rsidRPr="00924A9F">
        <w:rPr>
          <w:sz w:val="24"/>
          <w:szCs w:val="24"/>
        </w:rPr>
        <w:t xml:space="preserve"> отказа заявителю (представителю заявителя)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Приморского края, муниципальными правовыми актами </w:t>
      </w:r>
      <w:r w:rsidR="00EE727D" w:rsidRPr="00924A9F">
        <w:rPr>
          <w:sz w:val="24"/>
          <w:szCs w:val="24"/>
        </w:rPr>
        <w:t xml:space="preserve">администрации </w:t>
      </w:r>
      <w:proofErr w:type="spellStart"/>
      <w:r w:rsidR="00944899" w:rsidRPr="00924A9F">
        <w:rPr>
          <w:sz w:val="24"/>
          <w:szCs w:val="24"/>
        </w:rPr>
        <w:t>Тернейского</w:t>
      </w:r>
      <w:proofErr w:type="spellEnd"/>
      <w:r w:rsidR="00492BED" w:rsidRPr="00924A9F">
        <w:rPr>
          <w:sz w:val="24"/>
          <w:szCs w:val="24"/>
        </w:rPr>
        <w:t xml:space="preserve"> муниципального округа;</w:t>
      </w:r>
    </w:p>
    <w:p w:rsidR="00492BED" w:rsidRPr="00924A9F" w:rsidRDefault="00252734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5.1.2.6</w:t>
      </w:r>
      <w:r w:rsidR="00813C2F" w:rsidRPr="00924A9F">
        <w:rPr>
          <w:sz w:val="24"/>
          <w:szCs w:val="24"/>
        </w:rPr>
        <w:t xml:space="preserve"> </w:t>
      </w:r>
      <w:r w:rsidR="00492BED" w:rsidRPr="00924A9F">
        <w:rPr>
          <w:sz w:val="24"/>
          <w:szCs w:val="24"/>
        </w:rPr>
        <w:t xml:space="preserve">требования у заявителя (представителя заявителя)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Приморского края, муниципальными правовыми актами </w:t>
      </w:r>
      <w:r w:rsidR="00EE727D" w:rsidRPr="00924A9F">
        <w:rPr>
          <w:sz w:val="24"/>
          <w:szCs w:val="24"/>
        </w:rPr>
        <w:t xml:space="preserve">администрации </w:t>
      </w:r>
      <w:proofErr w:type="spellStart"/>
      <w:r w:rsidR="00944899" w:rsidRPr="00924A9F">
        <w:rPr>
          <w:sz w:val="24"/>
          <w:szCs w:val="24"/>
        </w:rPr>
        <w:t>Тернейского</w:t>
      </w:r>
      <w:proofErr w:type="spellEnd"/>
      <w:r w:rsidR="00492BED" w:rsidRPr="00924A9F">
        <w:rPr>
          <w:sz w:val="24"/>
          <w:szCs w:val="24"/>
        </w:rPr>
        <w:t xml:space="preserve"> муниципального округа;</w:t>
      </w:r>
    </w:p>
    <w:p w:rsidR="00492BED" w:rsidRPr="00924A9F" w:rsidRDefault="00252734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5.1.2.7</w:t>
      </w:r>
      <w:r w:rsidR="00813C2F" w:rsidRPr="00924A9F">
        <w:rPr>
          <w:sz w:val="24"/>
          <w:szCs w:val="24"/>
        </w:rPr>
        <w:t xml:space="preserve"> </w:t>
      </w:r>
      <w:r w:rsidR="00492BED" w:rsidRPr="00924A9F">
        <w:rPr>
          <w:sz w:val="24"/>
          <w:szCs w:val="24"/>
        </w:rPr>
        <w:t>отказ уполномоченного органа, предоставляющего муниципальную услугу, должностного лица органа, предоставляющего муниципальную услугу, либо муниципального служащего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</w:p>
    <w:p w:rsidR="00492BED" w:rsidRPr="00924A9F" w:rsidRDefault="00252734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5.1.2.8</w:t>
      </w:r>
      <w:r w:rsidR="00813C2F" w:rsidRPr="00924A9F">
        <w:rPr>
          <w:sz w:val="24"/>
          <w:szCs w:val="24"/>
        </w:rPr>
        <w:t xml:space="preserve"> </w:t>
      </w:r>
      <w:r w:rsidR="00492BED" w:rsidRPr="00924A9F">
        <w:rPr>
          <w:sz w:val="24"/>
          <w:szCs w:val="24"/>
        </w:rPr>
        <w:t>нарушения срока или порядка выдачи документов по результатам предоставления муниципальной услуги;</w:t>
      </w:r>
    </w:p>
    <w:p w:rsidR="00492BED" w:rsidRPr="00924A9F" w:rsidRDefault="00CC0976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5.1</w:t>
      </w:r>
      <w:r w:rsidR="00252734" w:rsidRPr="00924A9F">
        <w:rPr>
          <w:sz w:val="24"/>
          <w:szCs w:val="24"/>
        </w:rPr>
        <w:t>.2.9</w:t>
      </w:r>
      <w:r w:rsidR="00813C2F" w:rsidRPr="00924A9F">
        <w:rPr>
          <w:sz w:val="24"/>
          <w:szCs w:val="24"/>
        </w:rPr>
        <w:t xml:space="preserve"> </w:t>
      </w:r>
      <w:r w:rsidR="00492BED" w:rsidRPr="00924A9F">
        <w:rPr>
          <w:sz w:val="24"/>
          <w:szCs w:val="24"/>
        </w:rPr>
        <w:t xml:space="preserve">приостановления предоставления муниципальной услуги, если основания </w:t>
      </w:r>
      <w:r w:rsidR="00492BED" w:rsidRPr="00924A9F">
        <w:rPr>
          <w:sz w:val="24"/>
          <w:szCs w:val="24"/>
        </w:rPr>
        <w:lastRenderedPageBreak/>
        <w:t>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Приморского края, муниципальными правовыми актами</w:t>
      </w:r>
      <w:r w:rsidR="00EE727D" w:rsidRPr="00924A9F">
        <w:rPr>
          <w:sz w:val="24"/>
          <w:szCs w:val="24"/>
        </w:rPr>
        <w:t xml:space="preserve"> администрации</w:t>
      </w:r>
      <w:r w:rsidR="00492BED" w:rsidRPr="00924A9F">
        <w:rPr>
          <w:sz w:val="24"/>
          <w:szCs w:val="24"/>
        </w:rPr>
        <w:t xml:space="preserve"> </w:t>
      </w:r>
      <w:proofErr w:type="spellStart"/>
      <w:r w:rsidR="00944899" w:rsidRPr="00924A9F">
        <w:rPr>
          <w:sz w:val="24"/>
          <w:szCs w:val="24"/>
        </w:rPr>
        <w:t>Тернейского</w:t>
      </w:r>
      <w:proofErr w:type="spellEnd"/>
      <w:r w:rsidR="00492BED" w:rsidRPr="00924A9F">
        <w:rPr>
          <w:sz w:val="24"/>
          <w:szCs w:val="24"/>
        </w:rPr>
        <w:t xml:space="preserve"> муниципального округа;</w:t>
      </w:r>
    </w:p>
    <w:p w:rsidR="00492BED" w:rsidRPr="00924A9F" w:rsidRDefault="00CC0976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5.1</w:t>
      </w:r>
      <w:r w:rsidR="00492BED" w:rsidRPr="00924A9F">
        <w:rPr>
          <w:sz w:val="24"/>
          <w:szCs w:val="24"/>
        </w:rPr>
        <w:t>.</w:t>
      </w:r>
      <w:r w:rsidR="000735E6" w:rsidRPr="00924A9F">
        <w:rPr>
          <w:sz w:val="24"/>
          <w:szCs w:val="24"/>
        </w:rPr>
        <w:t>3.</w:t>
      </w:r>
      <w:r w:rsidR="00492BED" w:rsidRPr="00924A9F">
        <w:rPr>
          <w:sz w:val="24"/>
          <w:szCs w:val="24"/>
        </w:rPr>
        <w:t xml:space="preserve"> требования у заявителя (представителя заявителя)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</w:t>
      </w:r>
      <w:hyperlink r:id="rId17" w:history="1">
        <w:r w:rsidR="00492BED" w:rsidRPr="0017451B">
          <w:rPr>
            <w:rStyle w:val="a9"/>
            <w:color w:val="auto"/>
            <w:sz w:val="24"/>
            <w:szCs w:val="24"/>
            <w:u w:val="none"/>
          </w:rPr>
          <w:t>законом</w:t>
        </w:r>
      </w:hyperlink>
      <w:r w:rsidR="00492BED" w:rsidRPr="0017451B">
        <w:rPr>
          <w:sz w:val="24"/>
          <w:szCs w:val="24"/>
        </w:rPr>
        <w:t xml:space="preserve"> от </w:t>
      </w:r>
      <w:r w:rsidR="00492BED" w:rsidRPr="00924A9F">
        <w:rPr>
          <w:sz w:val="24"/>
          <w:szCs w:val="24"/>
        </w:rPr>
        <w:t>27.07.2010 № 210-ФЗ "Об организации предоставления государственных и муниципальных услуг".</w:t>
      </w:r>
    </w:p>
    <w:p w:rsidR="00492BED" w:rsidRPr="00924A9F" w:rsidRDefault="00CC0976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5.2</w:t>
      </w:r>
      <w:r w:rsidR="00492BED" w:rsidRPr="00924A9F">
        <w:rPr>
          <w:sz w:val="24"/>
          <w:szCs w:val="24"/>
        </w:rPr>
        <w:t xml:space="preserve">. Жалоба может быть направлена заявителем через МФЦ, а также в электронной форме через Единый портал, официальный сайт </w:t>
      </w:r>
      <w:r w:rsidR="00EE727D" w:rsidRPr="00924A9F">
        <w:rPr>
          <w:sz w:val="24"/>
          <w:szCs w:val="24"/>
        </w:rPr>
        <w:t xml:space="preserve">администрации </w:t>
      </w:r>
      <w:proofErr w:type="spellStart"/>
      <w:r w:rsidR="00944899" w:rsidRPr="00924A9F">
        <w:rPr>
          <w:sz w:val="24"/>
          <w:szCs w:val="24"/>
        </w:rPr>
        <w:t>Тернейского</w:t>
      </w:r>
      <w:proofErr w:type="spellEnd"/>
      <w:r w:rsidR="00944899" w:rsidRPr="00924A9F">
        <w:rPr>
          <w:sz w:val="24"/>
          <w:szCs w:val="24"/>
        </w:rPr>
        <w:t xml:space="preserve"> </w:t>
      </w:r>
      <w:r w:rsidR="00492BED" w:rsidRPr="00924A9F">
        <w:rPr>
          <w:sz w:val="24"/>
          <w:szCs w:val="24"/>
        </w:rPr>
        <w:t xml:space="preserve">муниципального округа </w:t>
      </w:r>
      <w:r w:rsidR="00944899" w:rsidRPr="0017451B">
        <w:rPr>
          <w:color w:val="000000"/>
          <w:sz w:val="24"/>
          <w:szCs w:val="24"/>
        </w:rPr>
        <w:t>https://www.primorsky.ru/authorities/local-government/terneisky</w:t>
      </w:r>
      <w:r w:rsidR="00492BED" w:rsidRPr="0017451B">
        <w:rPr>
          <w:sz w:val="24"/>
          <w:szCs w:val="24"/>
        </w:rPr>
        <w:t>,</w:t>
      </w:r>
      <w:r w:rsidR="00492BED" w:rsidRPr="00924A9F">
        <w:rPr>
          <w:sz w:val="24"/>
          <w:szCs w:val="24"/>
        </w:rPr>
        <w:t xml:space="preserve"> по электронной почте на </w:t>
      </w:r>
      <w:r w:rsidR="00EE727D" w:rsidRPr="00924A9F">
        <w:rPr>
          <w:sz w:val="24"/>
          <w:szCs w:val="24"/>
        </w:rPr>
        <w:t xml:space="preserve">электронный </w:t>
      </w:r>
      <w:r w:rsidR="00492BED" w:rsidRPr="00924A9F">
        <w:rPr>
          <w:sz w:val="24"/>
          <w:szCs w:val="24"/>
        </w:rPr>
        <w:t xml:space="preserve">адрес </w:t>
      </w:r>
      <w:r w:rsidR="00EE727D" w:rsidRPr="00924A9F">
        <w:rPr>
          <w:color w:val="222222"/>
          <w:sz w:val="24"/>
          <w:szCs w:val="24"/>
          <w:shd w:val="clear" w:color="auto" w:fill="FFFFFF"/>
        </w:rPr>
        <w:t>gradstern@mail.ru</w:t>
      </w:r>
      <w:r w:rsidR="00492BED" w:rsidRPr="00924A9F">
        <w:rPr>
          <w:sz w:val="24"/>
          <w:szCs w:val="24"/>
        </w:rPr>
        <w:t xml:space="preserve"> либо направлена почтой.</w:t>
      </w:r>
    </w:p>
    <w:p w:rsidR="007C69B4" w:rsidRPr="0017451B" w:rsidRDefault="00CC0976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5.3</w:t>
      </w:r>
      <w:r w:rsidR="00492BED" w:rsidRPr="00924A9F">
        <w:rPr>
          <w:sz w:val="24"/>
          <w:szCs w:val="24"/>
        </w:rPr>
        <w:t xml:space="preserve">. Жалоба может быть принята при личном приеме заявителя (представителя заявителя). Личный прием заявителей (представителя заявителя) проводится по адресу: </w:t>
      </w:r>
      <w:r w:rsidR="00944899" w:rsidRPr="00924A9F">
        <w:rPr>
          <w:sz w:val="24"/>
          <w:szCs w:val="24"/>
        </w:rPr>
        <w:t>692152</w:t>
      </w:r>
      <w:r w:rsidR="00492BED" w:rsidRPr="00924A9F">
        <w:rPr>
          <w:sz w:val="24"/>
          <w:szCs w:val="24"/>
        </w:rPr>
        <w:t xml:space="preserve">, Приморский край, </w:t>
      </w:r>
      <w:r w:rsidR="00944899" w:rsidRPr="00924A9F">
        <w:rPr>
          <w:sz w:val="24"/>
          <w:szCs w:val="24"/>
        </w:rPr>
        <w:t>Тернейский округ</w:t>
      </w:r>
      <w:r w:rsidR="00492BED" w:rsidRPr="00924A9F">
        <w:rPr>
          <w:sz w:val="24"/>
          <w:szCs w:val="24"/>
        </w:rPr>
        <w:t xml:space="preserve">, </w:t>
      </w:r>
      <w:r w:rsidR="00944899" w:rsidRPr="00924A9F">
        <w:rPr>
          <w:sz w:val="24"/>
          <w:szCs w:val="24"/>
        </w:rPr>
        <w:t>пгт.Терней</w:t>
      </w:r>
      <w:r w:rsidR="00492BED" w:rsidRPr="00924A9F">
        <w:rPr>
          <w:sz w:val="24"/>
          <w:szCs w:val="24"/>
        </w:rPr>
        <w:t xml:space="preserve">, ул. </w:t>
      </w:r>
      <w:r w:rsidR="00944899" w:rsidRPr="00924A9F">
        <w:rPr>
          <w:sz w:val="24"/>
          <w:szCs w:val="24"/>
        </w:rPr>
        <w:t>Ивановская</w:t>
      </w:r>
      <w:r w:rsidR="00492BED" w:rsidRPr="00924A9F">
        <w:rPr>
          <w:sz w:val="24"/>
          <w:szCs w:val="24"/>
        </w:rPr>
        <w:t>,</w:t>
      </w:r>
      <w:r w:rsidR="00944899" w:rsidRPr="00924A9F">
        <w:rPr>
          <w:sz w:val="24"/>
          <w:szCs w:val="24"/>
        </w:rPr>
        <w:t xml:space="preserve"> д.2</w:t>
      </w:r>
      <w:r w:rsidR="00492BED" w:rsidRPr="00924A9F">
        <w:rPr>
          <w:sz w:val="24"/>
          <w:szCs w:val="24"/>
        </w:rPr>
        <w:t xml:space="preserve">, согласно графику, утвержденному и размещенному на официальном сайте </w:t>
      </w:r>
      <w:r w:rsidR="00EE727D" w:rsidRPr="00924A9F">
        <w:rPr>
          <w:sz w:val="24"/>
          <w:szCs w:val="24"/>
        </w:rPr>
        <w:t xml:space="preserve">администрации </w:t>
      </w:r>
      <w:proofErr w:type="spellStart"/>
      <w:r w:rsidR="00944899" w:rsidRPr="00924A9F">
        <w:rPr>
          <w:sz w:val="24"/>
          <w:szCs w:val="24"/>
        </w:rPr>
        <w:t>Тернейского</w:t>
      </w:r>
      <w:proofErr w:type="spellEnd"/>
      <w:r w:rsidR="00492BED" w:rsidRPr="00924A9F">
        <w:rPr>
          <w:sz w:val="24"/>
          <w:szCs w:val="24"/>
        </w:rPr>
        <w:t xml:space="preserve"> муниципального округа </w:t>
      </w:r>
      <w:r w:rsidR="00944899" w:rsidRPr="0017451B">
        <w:rPr>
          <w:color w:val="000000"/>
          <w:sz w:val="24"/>
          <w:szCs w:val="24"/>
        </w:rPr>
        <w:t>https://www.primorsky.ru/authorities/local-government/terneisky.</w:t>
      </w:r>
    </w:p>
    <w:p w:rsidR="00492BED" w:rsidRPr="00924A9F" w:rsidRDefault="00CC0976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5.4</w:t>
      </w:r>
      <w:r w:rsidR="00492BED" w:rsidRPr="00924A9F">
        <w:rPr>
          <w:sz w:val="24"/>
          <w:szCs w:val="24"/>
        </w:rPr>
        <w:t>. Жалоба должна содержать:</w:t>
      </w:r>
    </w:p>
    <w:p w:rsidR="00492BED" w:rsidRPr="00924A9F" w:rsidRDefault="00CC0976" w:rsidP="00924A9F">
      <w:pPr>
        <w:autoSpaceDN w:val="0"/>
        <w:adjustRightInd w:val="0"/>
        <w:ind w:firstLine="708"/>
        <w:rPr>
          <w:sz w:val="24"/>
          <w:szCs w:val="24"/>
        </w:rPr>
      </w:pPr>
      <w:r w:rsidRPr="00924A9F">
        <w:rPr>
          <w:sz w:val="24"/>
          <w:szCs w:val="24"/>
        </w:rPr>
        <w:t>5.4</w:t>
      </w:r>
      <w:r w:rsidR="00492BED" w:rsidRPr="00924A9F">
        <w:rPr>
          <w:sz w:val="24"/>
          <w:szCs w:val="24"/>
        </w:rPr>
        <w:t>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решения и действия (бездействие) которого обжалуются;</w:t>
      </w:r>
    </w:p>
    <w:p w:rsidR="00492BED" w:rsidRPr="00924A9F" w:rsidRDefault="00CC0976" w:rsidP="00924A9F">
      <w:pPr>
        <w:autoSpaceDN w:val="0"/>
        <w:adjustRightInd w:val="0"/>
        <w:ind w:firstLine="708"/>
        <w:rPr>
          <w:sz w:val="24"/>
          <w:szCs w:val="24"/>
        </w:rPr>
      </w:pPr>
      <w:r w:rsidRPr="00924A9F">
        <w:rPr>
          <w:sz w:val="24"/>
          <w:szCs w:val="24"/>
        </w:rPr>
        <w:t>5.4</w:t>
      </w:r>
      <w:r w:rsidR="00492BED" w:rsidRPr="00924A9F">
        <w:rPr>
          <w:sz w:val="24"/>
          <w:szCs w:val="24"/>
        </w:rPr>
        <w:t>.2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:rsidR="00492BED" w:rsidRPr="00924A9F" w:rsidRDefault="00CC0976" w:rsidP="00924A9F">
      <w:pPr>
        <w:autoSpaceDN w:val="0"/>
        <w:adjustRightInd w:val="0"/>
        <w:ind w:firstLine="708"/>
        <w:rPr>
          <w:sz w:val="24"/>
          <w:szCs w:val="24"/>
        </w:rPr>
      </w:pPr>
      <w:r w:rsidRPr="00924A9F">
        <w:rPr>
          <w:sz w:val="24"/>
          <w:szCs w:val="24"/>
        </w:rPr>
        <w:t>5.4</w:t>
      </w:r>
      <w:r w:rsidR="00492BED" w:rsidRPr="00924A9F">
        <w:rPr>
          <w:sz w:val="24"/>
          <w:szCs w:val="24"/>
        </w:rPr>
        <w:t>.3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МФЦ;</w:t>
      </w:r>
    </w:p>
    <w:p w:rsidR="00492BED" w:rsidRPr="00924A9F" w:rsidRDefault="00CC0976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5.4</w:t>
      </w:r>
      <w:r w:rsidR="00492BED" w:rsidRPr="00924A9F">
        <w:rPr>
          <w:sz w:val="24"/>
          <w:szCs w:val="24"/>
        </w:rPr>
        <w:t>.4 доводы, на основании которых заявитель (представитель заявителя)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МФЦ; заявителем (представителем заявителя) могут быть представлены документы (при наличии), подтверждающие доводы заявителя (представителя заявителя), либо их копии.</w:t>
      </w:r>
    </w:p>
    <w:p w:rsidR="00492BED" w:rsidRPr="00924A9F" w:rsidRDefault="00CC0976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5.5</w:t>
      </w:r>
      <w:r w:rsidR="00492BED" w:rsidRPr="00924A9F">
        <w:rPr>
          <w:sz w:val="24"/>
          <w:szCs w:val="24"/>
        </w:rPr>
        <w:t>. Жалоба подлежит регистрации в течение трех дней со дня поступления в уполномоченный орган.</w:t>
      </w:r>
    </w:p>
    <w:p w:rsidR="00492BED" w:rsidRPr="00924A9F" w:rsidRDefault="00CC0976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5.6</w:t>
      </w:r>
      <w:r w:rsidR="00492BED" w:rsidRPr="00924A9F">
        <w:rPr>
          <w:sz w:val="24"/>
          <w:szCs w:val="24"/>
        </w:rPr>
        <w:t>. Жалоба, поступившая в уполномоченный орган (орган, предоставляющий муниципальную услугу), МФЦ, учредителю МФЦ, в организации предусмотренные частью 1.1 статьи 16 Федерального закона от 27 июля 2010 года № 210-ФЗ "Об организации предоставления государственных и муниципальных услуг", либо вышестоящий орган (при его наличии), подлежит рассмотрению в течение 15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от 27 июля 2010 года № 210-ФЗ "Об организации предоставления государственных и муниципальных услуг",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492BED" w:rsidRPr="00924A9F" w:rsidRDefault="00CC0976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5.7</w:t>
      </w:r>
      <w:r w:rsidR="00492BED" w:rsidRPr="00924A9F">
        <w:rPr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492BED" w:rsidRPr="00924A9F" w:rsidRDefault="00492BED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 xml:space="preserve">1) жалоба удовлетворяется, в том числе в форме отмены принятого решения, </w:t>
      </w:r>
      <w:r w:rsidRPr="00924A9F">
        <w:rPr>
          <w:sz w:val="24"/>
          <w:szCs w:val="24"/>
        </w:rPr>
        <w:lastRenderedPageBreak/>
        <w:t>исправления допущенных опечаток и ошибок в выданных в результате предоставления муниципальной услуги документах, возврата заявителю (представителю заявителя)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актами;</w:t>
      </w:r>
    </w:p>
    <w:p w:rsidR="00492BED" w:rsidRPr="00924A9F" w:rsidRDefault="00492BED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2) в удовлетворении жалобы отказывается.</w:t>
      </w:r>
    </w:p>
    <w:p w:rsidR="00492BED" w:rsidRPr="00924A9F" w:rsidRDefault="00CC0976" w:rsidP="00A01EBB">
      <w:pPr>
        <w:rPr>
          <w:sz w:val="24"/>
          <w:szCs w:val="24"/>
        </w:rPr>
      </w:pPr>
      <w:r w:rsidRPr="00924A9F">
        <w:rPr>
          <w:sz w:val="24"/>
          <w:szCs w:val="24"/>
        </w:rPr>
        <w:t>5.8</w:t>
      </w:r>
      <w:r w:rsidR="00492BED" w:rsidRPr="00924A9F">
        <w:rPr>
          <w:sz w:val="24"/>
          <w:szCs w:val="24"/>
        </w:rPr>
        <w:t>. Не позднее дня, следующего за дн</w:t>
      </w:r>
      <w:r w:rsidR="00A01EBB">
        <w:rPr>
          <w:sz w:val="24"/>
          <w:szCs w:val="24"/>
        </w:rPr>
        <w:t xml:space="preserve">ем принятия решения, указанного </w:t>
      </w:r>
      <w:r w:rsidR="00492BED" w:rsidRPr="00924A9F">
        <w:rPr>
          <w:sz w:val="24"/>
          <w:szCs w:val="24"/>
        </w:rPr>
        <w:t>в п. 21.8. настоящего раздела заявителю (представителю заявителя) в письменной форме и, по желанию заявителя (представителю заявителя), в электронной форме, направляется мотивированный ответ о результатах рассмотрения жалобы.</w:t>
      </w:r>
    </w:p>
    <w:p w:rsidR="00492BED" w:rsidRPr="00924A9F" w:rsidRDefault="00CC0976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5.8</w:t>
      </w:r>
      <w:r w:rsidR="00492BED" w:rsidRPr="00924A9F">
        <w:rPr>
          <w:sz w:val="24"/>
          <w:szCs w:val="24"/>
        </w:rPr>
        <w:t>.1 в случае признания жалобы подлежащей удовлетворению в ответе заявителю (представителю заявителя), указанном в пункте 21.9 настоящего раздела, дается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(представителю заявителя) в целях получения муниципальной услуги;</w:t>
      </w:r>
    </w:p>
    <w:p w:rsidR="00492BED" w:rsidRPr="00924A9F" w:rsidRDefault="00CC0976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5.8.</w:t>
      </w:r>
      <w:r w:rsidR="00492BED" w:rsidRPr="00924A9F">
        <w:rPr>
          <w:sz w:val="24"/>
          <w:szCs w:val="24"/>
        </w:rPr>
        <w:t>2 в случае признания жалобы, не подлежащей удовлетворению в ответе заявителю (представителю заявителя), указанном в пункте 21.9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92BED" w:rsidRPr="00924A9F" w:rsidRDefault="00CC0976" w:rsidP="00924A9F">
      <w:pPr>
        <w:rPr>
          <w:sz w:val="24"/>
          <w:szCs w:val="24"/>
        </w:rPr>
      </w:pPr>
      <w:r w:rsidRPr="00924A9F">
        <w:rPr>
          <w:sz w:val="24"/>
          <w:szCs w:val="24"/>
        </w:rPr>
        <w:t>5.9</w:t>
      </w:r>
      <w:r w:rsidR="00492BED" w:rsidRPr="00924A9F">
        <w:rPr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Федерального закона от 27 июля 2010 года № 210-ФЗ "Об организации предоставления государственных и муниципальных услуг," незамедлительно направляет имеющиеся материалы в органы прокуратуры.</w:t>
      </w:r>
    </w:p>
    <w:p w:rsidR="00492BED" w:rsidRPr="00924A9F" w:rsidRDefault="00492BED" w:rsidP="00924A9F">
      <w:pPr>
        <w:spacing w:after="200"/>
        <w:rPr>
          <w:sz w:val="24"/>
          <w:szCs w:val="24"/>
        </w:rPr>
      </w:pPr>
      <w:r w:rsidRPr="00924A9F">
        <w:rPr>
          <w:sz w:val="24"/>
          <w:szCs w:val="24"/>
        </w:rPr>
        <w:br w:type="page"/>
      </w:r>
    </w:p>
    <w:p w:rsidR="00666321" w:rsidRPr="0017451B" w:rsidRDefault="00666321" w:rsidP="0017451B">
      <w:pPr>
        <w:shd w:val="clear" w:color="auto" w:fill="FFFFFF"/>
        <w:tabs>
          <w:tab w:val="left" w:leader="underscore" w:pos="9877"/>
        </w:tabs>
        <w:spacing w:line="322" w:lineRule="exact"/>
        <w:ind w:left="6804" w:right="40"/>
        <w:jc w:val="right"/>
        <w:rPr>
          <w:sz w:val="22"/>
          <w:szCs w:val="22"/>
          <w:lang w:val="ru"/>
        </w:rPr>
      </w:pPr>
      <w:r w:rsidRPr="0017451B">
        <w:rPr>
          <w:sz w:val="22"/>
          <w:szCs w:val="22"/>
          <w:lang w:val="ru"/>
        </w:rPr>
        <w:lastRenderedPageBreak/>
        <w:t>Приложение № 1</w:t>
      </w:r>
    </w:p>
    <w:p w:rsidR="00666321" w:rsidRPr="0017451B" w:rsidRDefault="0017451B" w:rsidP="0017451B">
      <w:pPr>
        <w:shd w:val="clear" w:color="auto" w:fill="FFFFFF"/>
        <w:tabs>
          <w:tab w:val="left" w:leader="underscore" w:pos="9877"/>
        </w:tabs>
        <w:ind w:left="5720" w:right="40" w:hanging="50"/>
        <w:jc w:val="right"/>
        <w:rPr>
          <w:sz w:val="22"/>
          <w:szCs w:val="22"/>
          <w:lang w:val="ru"/>
        </w:rPr>
      </w:pPr>
      <w:r w:rsidRPr="0017451B">
        <w:rPr>
          <w:sz w:val="22"/>
          <w:szCs w:val="22"/>
        </w:rPr>
        <w:t>к</w:t>
      </w:r>
      <w:r w:rsidR="00666321" w:rsidRPr="0017451B">
        <w:rPr>
          <w:sz w:val="22"/>
          <w:szCs w:val="22"/>
        </w:rPr>
        <w:t xml:space="preserve"> регламенту </w:t>
      </w:r>
    </w:p>
    <w:p w:rsidR="00666321" w:rsidRPr="0017451B" w:rsidRDefault="00666321" w:rsidP="00666321">
      <w:pPr>
        <w:autoSpaceDN w:val="0"/>
        <w:jc w:val="center"/>
        <w:textAlignment w:val="baseline"/>
        <w:rPr>
          <w:rFonts w:eastAsia="SimSun" w:cs="Mangal"/>
          <w:b/>
          <w:kern w:val="3"/>
          <w:sz w:val="24"/>
          <w:szCs w:val="24"/>
          <w:lang w:bidi="hi-IN"/>
        </w:rPr>
      </w:pPr>
      <w:r w:rsidRPr="0017451B">
        <w:rPr>
          <w:rFonts w:eastAsia="SimSun" w:cs="Mangal"/>
          <w:b/>
          <w:kern w:val="3"/>
          <w:sz w:val="24"/>
          <w:szCs w:val="24"/>
          <w:lang w:bidi="hi-IN"/>
        </w:rPr>
        <w:t>ПЕРЕЧЕНЬ</w:t>
      </w:r>
    </w:p>
    <w:p w:rsidR="00666321" w:rsidRPr="0017451B" w:rsidRDefault="00666321" w:rsidP="00666321">
      <w:pPr>
        <w:autoSpaceDN w:val="0"/>
        <w:ind w:firstLine="426"/>
        <w:jc w:val="center"/>
        <w:textAlignment w:val="baseline"/>
        <w:rPr>
          <w:rFonts w:eastAsia="SimSun" w:cs="Mangal"/>
          <w:b/>
          <w:kern w:val="3"/>
          <w:sz w:val="24"/>
          <w:szCs w:val="24"/>
          <w:lang w:bidi="hi-IN"/>
        </w:rPr>
      </w:pPr>
      <w:r w:rsidRPr="0017451B">
        <w:rPr>
          <w:rFonts w:eastAsia="SimSun" w:cs="Mangal"/>
          <w:b/>
          <w:kern w:val="3"/>
          <w:sz w:val="24"/>
          <w:szCs w:val="24"/>
          <w:lang w:bidi="hi-IN"/>
        </w:rPr>
        <w:t>нормативных правовых актов, непосредственно регулирующих предоставление муниципальной услуги:</w:t>
      </w:r>
    </w:p>
    <w:p w:rsidR="00666321" w:rsidRPr="0017451B" w:rsidRDefault="00666321" w:rsidP="00666321">
      <w:pPr>
        <w:shd w:val="clear" w:color="auto" w:fill="FFFFFF"/>
        <w:tabs>
          <w:tab w:val="left" w:leader="underscore" w:pos="9525"/>
        </w:tabs>
        <w:ind w:left="4120"/>
        <w:rPr>
          <w:sz w:val="24"/>
          <w:szCs w:val="24"/>
        </w:rPr>
      </w:pPr>
    </w:p>
    <w:p w:rsidR="00666321" w:rsidRPr="0017451B" w:rsidRDefault="00666321" w:rsidP="00666321">
      <w:pPr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17451B">
        <w:rPr>
          <w:rFonts w:eastAsia="Calibri"/>
          <w:sz w:val="24"/>
          <w:szCs w:val="24"/>
          <w:lang w:eastAsia="en-US"/>
        </w:rPr>
        <w:t>- Гражданский кодекс Российской Федерации («Собрание законодательства РФ», 05.12.1994, № 32, ст. 3301);</w:t>
      </w:r>
    </w:p>
    <w:p w:rsidR="00666321" w:rsidRPr="0017451B" w:rsidRDefault="00666321" w:rsidP="00666321">
      <w:pPr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17451B">
        <w:rPr>
          <w:rFonts w:eastAsia="Calibri"/>
          <w:sz w:val="24"/>
          <w:szCs w:val="24"/>
          <w:lang w:eastAsia="en-US"/>
        </w:rPr>
        <w:t>- Земельный кодекс Российской Федерации («Собрание законодательства РФ», 29.10.2001, № 44, ст. 4147);</w:t>
      </w:r>
    </w:p>
    <w:p w:rsidR="00666321" w:rsidRPr="0017451B" w:rsidRDefault="00666321" w:rsidP="00666321">
      <w:pPr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17451B">
        <w:rPr>
          <w:sz w:val="24"/>
          <w:szCs w:val="24"/>
        </w:rPr>
        <w:t>- Федеральный закон от 25.06.2002 № 73-ФЗ «Об объектах культурного наследия (памятниках истории и культуры) народов Российской Федерации» («Собрание законодательства РФ», 01.07.2002, № 26, ст. 2519);</w:t>
      </w:r>
    </w:p>
    <w:p w:rsidR="00666321" w:rsidRPr="0017451B" w:rsidRDefault="00666321" w:rsidP="00666321">
      <w:pPr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17451B">
        <w:rPr>
          <w:rFonts w:eastAsia="Calibri"/>
          <w:sz w:val="24"/>
          <w:szCs w:val="24"/>
          <w:lang w:eastAsia="en-US"/>
        </w:rPr>
        <w:t>- 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666321" w:rsidRPr="0017451B" w:rsidRDefault="00666321" w:rsidP="00666321">
      <w:pPr>
        <w:autoSpaceDN w:val="0"/>
        <w:adjustRightInd w:val="0"/>
        <w:rPr>
          <w:sz w:val="24"/>
          <w:szCs w:val="24"/>
        </w:rPr>
      </w:pPr>
      <w:r w:rsidRPr="0017451B">
        <w:rPr>
          <w:rFonts w:eastAsia="Calibri"/>
          <w:sz w:val="24"/>
          <w:szCs w:val="24"/>
          <w:lang w:eastAsia="en-US"/>
        </w:rPr>
        <w:t>- Градостроительный кодекс Российской Федерации (</w:t>
      </w:r>
      <w:r w:rsidRPr="0017451B">
        <w:rPr>
          <w:sz w:val="24"/>
          <w:szCs w:val="24"/>
        </w:rPr>
        <w:t>«Российская газета», № 290, 30.12.2004</w:t>
      </w:r>
      <w:r w:rsidRPr="0017451B">
        <w:rPr>
          <w:rFonts w:eastAsia="Calibri"/>
          <w:sz w:val="24"/>
          <w:szCs w:val="24"/>
          <w:lang w:eastAsia="en-US"/>
        </w:rPr>
        <w:t xml:space="preserve">); </w:t>
      </w:r>
    </w:p>
    <w:p w:rsidR="00666321" w:rsidRPr="0017451B" w:rsidRDefault="00666321" w:rsidP="00666321">
      <w:pPr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17451B">
        <w:rPr>
          <w:rFonts w:eastAsia="Calibri"/>
          <w:sz w:val="24"/>
          <w:szCs w:val="24"/>
          <w:lang w:eastAsia="en-US"/>
        </w:rPr>
        <w:t>- Федеральный закон от 02.05.2006 № 59-ФЗ «О порядке рассмотрения обращений граждан Российской Федерации» («Российская газета», № 95, 05.05.2006);</w:t>
      </w:r>
    </w:p>
    <w:p w:rsidR="00666321" w:rsidRPr="0017451B" w:rsidRDefault="00666321" w:rsidP="00666321">
      <w:pPr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17451B">
        <w:rPr>
          <w:rFonts w:eastAsia="Calibri"/>
          <w:sz w:val="24"/>
          <w:szCs w:val="24"/>
          <w:lang w:eastAsia="en-US"/>
        </w:rPr>
        <w:t>- 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666321" w:rsidRPr="0017451B" w:rsidRDefault="00666321" w:rsidP="00666321">
      <w:pPr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17451B">
        <w:rPr>
          <w:rFonts w:eastAsia="Calibri"/>
          <w:sz w:val="24"/>
          <w:szCs w:val="24"/>
          <w:lang w:eastAsia="en-US"/>
        </w:rPr>
        <w:t>- Федеральный закон от 06.04.2011 № 63-ФЗ «Об электронной подписи» («Российская газета», № 75, 08.04.2011);</w:t>
      </w:r>
    </w:p>
    <w:p w:rsidR="00666321" w:rsidRPr="0017451B" w:rsidRDefault="00666321" w:rsidP="00666321">
      <w:pPr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17451B">
        <w:rPr>
          <w:rFonts w:eastAsia="Calibri"/>
          <w:sz w:val="24"/>
          <w:szCs w:val="24"/>
          <w:lang w:eastAsia="en-US"/>
        </w:rPr>
        <w:t>- постановление Правительства Российской Федерации от 28.01.2006 № 47 «Об 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(«Собрание законодательства РФ», 06.02.2006, № 6, ст. 702)</w:t>
      </w:r>
      <w:r w:rsidRPr="0017451B">
        <w:rPr>
          <w:sz w:val="24"/>
          <w:szCs w:val="24"/>
        </w:rPr>
        <w:t>;</w:t>
      </w:r>
    </w:p>
    <w:p w:rsidR="00666321" w:rsidRPr="0017451B" w:rsidRDefault="00666321" w:rsidP="00666321">
      <w:pPr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17451B">
        <w:rPr>
          <w:rFonts w:eastAsia="Calibri"/>
          <w:sz w:val="24"/>
          <w:szCs w:val="24"/>
          <w:lang w:eastAsia="en-US"/>
        </w:rPr>
        <w:t>- постановление Правительства Российской Федерации от 16.05.2011 № 373 «О 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(«Собрание законодательства РФ», 30.05.2011, № 22, ст. 3169);</w:t>
      </w:r>
    </w:p>
    <w:p w:rsidR="00666321" w:rsidRPr="0017451B" w:rsidRDefault="00666321" w:rsidP="00666321">
      <w:pPr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17451B">
        <w:rPr>
          <w:rFonts w:eastAsia="Calibri"/>
          <w:sz w:val="24"/>
          <w:szCs w:val="24"/>
          <w:lang w:eastAsia="en-US"/>
        </w:rPr>
        <w:t>- постановление Правительства Российской Федерации от 07.07.2011 № 553 «О 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РФ», 18.07.2011, № 29, ст. 4479);</w:t>
      </w:r>
    </w:p>
    <w:p w:rsidR="00666321" w:rsidRPr="0017451B" w:rsidRDefault="00666321" w:rsidP="00666321">
      <w:pPr>
        <w:autoSpaceDN w:val="0"/>
        <w:adjustRightInd w:val="0"/>
        <w:ind w:firstLine="567"/>
        <w:rPr>
          <w:rFonts w:eastAsia="Calibri"/>
          <w:sz w:val="24"/>
          <w:szCs w:val="24"/>
          <w:lang w:val="ru" w:eastAsia="en-US"/>
        </w:rPr>
      </w:pPr>
      <w:r w:rsidRPr="0017451B">
        <w:rPr>
          <w:rFonts w:eastAsia="Calibri"/>
          <w:sz w:val="24"/>
          <w:szCs w:val="24"/>
          <w:lang w:val="ru" w:eastAsia="en-US"/>
        </w:rPr>
        <w:t>- постановление Правительства Российской Федерации от 27.09.2011 № 797 «О 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ст. 5559);</w:t>
      </w:r>
    </w:p>
    <w:p w:rsidR="00666321" w:rsidRPr="0017451B" w:rsidRDefault="00666321" w:rsidP="00666321">
      <w:pPr>
        <w:autoSpaceDN w:val="0"/>
        <w:adjustRightInd w:val="0"/>
        <w:rPr>
          <w:rFonts w:eastAsia="Calibri"/>
          <w:sz w:val="24"/>
          <w:szCs w:val="24"/>
          <w:lang w:val="ru" w:eastAsia="en-US"/>
        </w:rPr>
      </w:pPr>
      <w:r w:rsidRPr="0017451B">
        <w:rPr>
          <w:rFonts w:eastAsia="Calibri"/>
          <w:sz w:val="24"/>
          <w:szCs w:val="24"/>
          <w:lang w:val="ru" w:eastAsia="en-US"/>
        </w:rPr>
        <w:t xml:space="preserve">- постановление Правительства Российской Федерации от 22.12.2012 </w:t>
      </w:r>
      <w:r w:rsidRPr="0017451B">
        <w:rPr>
          <w:rFonts w:eastAsia="Calibri"/>
          <w:sz w:val="24"/>
          <w:szCs w:val="24"/>
          <w:lang w:eastAsia="en-US"/>
        </w:rPr>
        <w:t>№</w:t>
      </w:r>
      <w:r w:rsidRPr="0017451B">
        <w:rPr>
          <w:rFonts w:eastAsia="Calibri"/>
          <w:sz w:val="24"/>
          <w:szCs w:val="24"/>
          <w:lang w:val="ru" w:eastAsia="en-US"/>
        </w:rPr>
        <w:t xml:space="preserve"> 1376 «Об 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</w:t>
      </w:r>
      <w:r w:rsidRPr="0017451B">
        <w:rPr>
          <w:rFonts w:eastAsia="Calibri"/>
          <w:sz w:val="24"/>
          <w:szCs w:val="24"/>
          <w:lang w:eastAsia="en-US"/>
        </w:rPr>
        <w:t>;</w:t>
      </w:r>
    </w:p>
    <w:p w:rsidR="00666321" w:rsidRPr="0017451B" w:rsidRDefault="00666321" w:rsidP="00666321">
      <w:pPr>
        <w:autoSpaceDN w:val="0"/>
        <w:adjustRightInd w:val="0"/>
        <w:rPr>
          <w:rFonts w:eastAsia="Calibri"/>
          <w:sz w:val="24"/>
          <w:szCs w:val="24"/>
          <w:lang w:val="ru" w:eastAsia="en-US"/>
        </w:rPr>
      </w:pPr>
      <w:r w:rsidRPr="0017451B">
        <w:rPr>
          <w:rFonts w:eastAsia="Calibri"/>
          <w:sz w:val="24"/>
          <w:szCs w:val="24"/>
          <w:lang w:val="ru" w:eastAsia="en-US"/>
        </w:rPr>
        <w:t>- постановление Правительства Российской Федерации от 25.01.2013 № 33 «Об использовании простой электронной подписи при оказании государственных и муниципальных услуг» («Собрание законодательства РФ», 04.02.2013, № 5, ст. 377);</w:t>
      </w:r>
    </w:p>
    <w:p w:rsidR="00666321" w:rsidRPr="0017451B" w:rsidRDefault="00666321" w:rsidP="00666321">
      <w:pPr>
        <w:autoSpaceDN w:val="0"/>
        <w:adjustRightInd w:val="0"/>
        <w:rPr>
          <w:rFonts w:eastAsia="Calibri"/>
          <w:sz w:val="24"/>
          <w:szCs w:val="24"/>
          <w:lang w:val="ru" w:eastAsia="en-US"/>
        </w:rPr>
      </w:pPr>
      <w:r w:rsidRPr="0017451B">
        <w:rPr>
          <w:rFonts w:eastAsia="Calibri"/>
          <w:sz w:val="24"/>
          <w:szCs w:val="24"/>
          <w:lang w:val="ru" w:eastAsia="en-US"/>
        </w:rPr>
        <w:t xml:space="preserve">- постановление Правительства Российской Федерации от 18.03.2015 № 250 «Об 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</w:t>
      </w:r>
      <w:r w:rsidRPr="0017451B">
        <w:rPr>
          <w:rFonts w:eastAsia="Calibri"/>
          <w:sz w:val="24"/>
          <w:szCs w:val="24"/>
          <w:lang w:val="ru" w:eastAsia="en-US"/>
        </w:rPr>
        <w:lastRenderedPageBreak/>
        <w:t>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 («</w:t>
      </w:r>
      <w:r w:rsidRPr="0017451B">
        <w:rPr>
          <w:sz w:val="24"/>
          <w:szCs w:val="24"/>
        </w:rPr>
        <w:t>Собрание законодательства РФ», 30.03.2015, № 13, ст. 1936</w:t>
      </w:r>
      <w:r w:rsidRPr="0017451B">
        <w:rPr>
          <w:rFonts w:eastAsia="Calibri"/>
          <w:sz w:val="24"/>
          <w:szCs w:val="24"/>
          <w:lang w:val="ru" w:eastAsia="en-US"/>
        </w:rPr>
        <w:t>);</w:t>
      </w:r>
    </w:p>
    <w:p w:rsidR="00666321" w:rsidRPr="0017451B" w:rsidRDefault="00666321" w:rsidP="00666321">
      <w:pPr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17451B">
        <w:rPr>
          <w:rFonts w:eastAsia="Calibri"/>
          <w:sz w:val="24"/>
          <w:szCs w:val="24"/>
          <w:lang w:val="ru" w:eastAsia="en-US"/>
        </w:rPr>
        <w:t>- постановление Правительства Российской Федерации от 26.03.2016 № 236 «О требованиях к предоставлению в электронной форме государственных и муниципальных услуг» («Российская газета», № 75, 08.04.2016);</w:t>
      </w:r>
    </w:p>
    <w:p w:rsidR="00666321" w:rsidRPr="0017451B" w:rsidRDefault="00666321" w:rsidP="00666321">
      <w:pPr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17451B">
        <w:rPr>
          <w:rFonts w:eastAsia="Calibri"/>
          <w:sz w:val="24"/>
          <w:szCs w:val="24"/>
          <w:lang w:eastAsia="en-US"/>
        </w:rPr>
        <w:t>- постановление Администрации Приморского края от 05.10.2011 № 249-па «О 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(«Приморская газета», № 81(583), 07.10.2011).</w:t>
      </w:r>
    </w:p>
    <w:p w:rsidR="00666321" w:rsidRPr="0017451B" w:rsidRDefault="00666321" w:rsidP="00666321">
      <w:pPr>
        <w:shd w:val="clear" w:color="auto" w:fill="FFFFFF"/>
        <w:tabs>
          <w:tab w:val="left" w:leader="underscore" w:pos="9525"/>
        </w:tabs>
        <w:ind w:left="4120"/>
        <w:rPr>
          <w:sz w:val="24"/>
          <w:szCs w:val="24"/>
        </w:rPr>
      </w:pPr>
    </w:p>
    <w:p w:rsidR="00666321" w:rsidRPr="0017451B" w:rsidRDefault="00666321" w:rsidP="00BA75AD">
      <w:pPr>
        <w:spacing w:after="200" w:line="360" w:lineRule="auto"/>
        <w:rPr>
          <w:sz w:val="24"/>
          <w:szCs w:val="24"/>
        </w:rPr>
      </w:pPr>
    </w:p>
    <w:p w:rsidR="00666321" w:rsidRPr="0017451B" w:rsidRDefault="00666321" w:rsidP="00BA75AD">
      <w:pPr>
        <w:spacing w:after="200" w:line="360" w:lineRule="auto"/>
        <w:rPr>
          <w:sz w:val="24"/>
          <w:szCs w:val="24"/>
        </w:rPr>
      </w:pPr>
    </w:p>
    <w:p w:rsidR="00666321" w:rsidRPr="0017451B" w:rsidRDefault="00666321" w:rsidP="00BA75AD">
      <w:pPr>
        <w:spacing w:after="200" w:line="360" w:lineRule="auto"/>
        <w:rPr>
          <w:sz w:val="24"/>
          <w:szCs w:val="24"/>
        </w:rPr>
      </w:pPr>
    </w:p>
    <w:p w:rsidR="00666321" w:rsidRPr="0017451B" w:rsidRDefault="00666321" w:rsidP="00BA75AD">
      <w:pPr>
        <w:spacing w:after="200" w:line="360" w:lineRule="auto"/>
        <w:rPr>
          <w:sz w:val="24"/>
          <w:szCs w:val="24"/>
        </w:rPr>
      </w:pPr>
    </w:p>
    <w:p w:rsidR="00666321" w:rsidRPr="0017451B" w:rsidRDefault="00666321" w:rsidP="00BA75AD">
      <w:pPr>
        <w:spacing w:after="200" w:line="360" w:lineRule="auto"/>
        <w:rPr>
          <w:sz w:val="24"/>
          <w:szCs w:val="24"/>
        </w:rPr>
      </w:pPr>
    </w:p>
    <w:p w:rsidR="00666321" w:rsidRDefault="00666321" w:rsidP="00BA75AD">
      <w:pPr>
        <w:spacing w:after="200" w:line="360" w:lineRule="auto"/>
        <w:rPr>
          <w:szCs w:val="26"/>
        </w:rPr>
      </w:pPr>
    </w:p>
    <w:p w:rsidR="00FA2F8C" w:rsidRDefault="00FA2F8C" w:rsidP="00BA75AD">
      <w:pPr>
        <w:spacing w:after="200" w:line="360" w:lineRule="auto"/>
        <w:rPr>
          <w:szCs w:val="26"/>
        </w:rPr>
      </w:pPr>
    </w:p>
    <w:p w:rsidR="00FA2F8C" w:rsidRDefault="00FA2F8C" w:rsidP="00BA75AD">
      <w:pPr>
        <w:spacing w:after="200" w:line="360" w:lineRule="auto"/>
        <w:rPr>
          <w:szCs w:val="26"/>
        </w:rPr>
      </w:pPr>
    </w:p>
    <w:p w:rsidR="00666321" w:rsidRDefault="00666321" w:rsidP="00BA75AD">
      <w:pPr>
        <w:spacing w:after="200" w:line="360" w:lineRule="auto"/>
        <w:rPr>
          <w:szCs w:val="26"/>
        </w:rPr>
      </w:pPr>
    </w:p>
    <w:p w:rsidR="00FA2F8C" w:rsidRDefault="00FA2F8C" w:rsidP="00BA75AD">
      <w:pPr>
        <w:spacing w:after="200" w:line="360" w:lineRule="auto"/>
        <w:rPr>
          <w:szCs w:val="26"/>
        </w:rPr>
      </w:pPr>
    </w:p>
    <w:p w:rsidR="0017451B" w:rsidRDefault="0017451B" w:rsidP="00BA75AD">
      <w:pPr>
        <w:spacing w:after="200" w:line="360" w:lineRule="auto"/>
        <w:rPr>
          <w:szCs w:val="26"/>
        </w:rPr>
      </w:pPr>
    </w:p>
    <w:p w:rsidR="0017451B" w:rsidRDefault="0017451B" w:rsidP="00BA75AD">
      <w:pPr>
        <w:spacing w:after="200" w:line="360" w:lineRule="auto"/>
        <w:rPr>
          <w:szCs w:val="26"/>
        </w:rPr>
      </w:pPr>
    </w:p>
    <w:p w:rsidR="0017451B" w:rsidRDefault="0017451B" w:rsidP="00BA75AD">
      <w:pPr>
        <w:spacing w:after="200" w:line="360" w:lineRule="auto"/>
        <w:rPr>
          <w:szCs w:val="26"/>
        </w:rPr>
      </w:pPr>
    </w:p>
    <w:p w:rsidR="0017451B" w:rsidRDefault="0017451B" w:rsidP="00BA75AD">
      <w:pPr>
        <w:spacing w:after="200" w:line="360" w:lineRule="auto"/>
        <w:rPr>
          <w:szCs w:val="26"/>
        </w:rPr>
      </w:pPr>
    </w:p>
    <w:p w:rsidR="0017451B" w:rsidRDefault="0017451B" w:rsidP="00BA75AD">
      <w:pPr>
        <w:spacing w:after="200" w:line="360" w:lineRule="auto"/>
        <w:rPr>
          <w:szCs w:val="26"/>
        </w:rPr>
      </w:pPr>
    </w:p>
    <w:p w:rsidR="0017451B" w:rsidRDefault="0017451B" w:rsidP="00BA75AD">
      <w:pPr>
        <w:spacing w:after="200" w:line="360" w:lineRule="auto"/>
        <w:rPr>
          <w:szCs w:val="26"/>
        </w:rPr>
      </w:pPr>
    </w:p>
    <w:p w:rsidR="0017451B" w:rsidRDefault="0017451B" w:rsidP="00BA75AD">
      <w:pPr>
        <w:spacing w:after="200" w:line="360" w:lineRule="auto"/>
        <w:rPr>
          <w:szCs w:val="26"/>
        </w:rPr>
      </w:pPr>
    </w:p>
    <w:p w:rsidR="0017451B" w:rsidRDefault="0017451B" w:rsidP="00BA75AD">
      <w:pPr>
        <w:spacing w:after="200" w:line="360" w:lineRule="auto"/>
        <w:rPr>
          <w:szCs w:val="26"/>
        </w:rPr>
      </w:pPr>
    </w:p>
    <w:p w:rsidR="0017451B" w:rsidRDefault="0017451B" w:rsidP="00BA75AD">
      <w:pPr>
        <w:spacing w:after="200" w:line="360" w:lineRule="auto"/>
        <w:rPr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1"/>
        <w:gridCol w:w="4732"/>
      </w:tblGrid>
      <w:tr w:rsidR="0094549B" w:rsidRPr="00D349BD" w:rsidTr="00B008AC">
        <w:tc>
          <w:tcPr>
            <w:tcW w:w="4783" w:type="dxa"/>
          </w:tcPr>
          <w:p w:rsidR="0094549B" w:rsidRPr="00D349BD" w:rsidRDefault="0094549B" w:rsidP="00B008AC">
            <w:pPr>
              <w:tabs>
                <w:tab w:val="left" w:pos="748"/>
                <w:tab w:val="left" w:pos="8041"/>
              </w:tabs>
              <w:ind w:firstLine="0"/>
            </w:pPr>
          </w:p>
        </w:tc>
        <w:tc>
          <w:tcPr>
            <w:tcW w:w="4854" w:type="dxa"/>
          </w:tcPr>
          <w:p w:rsidR="0094549B" w:rsidRPr="0017451B" w:rsidRDefault="00964FE2" w:rsidP="0017451B">
            <w:pPr>
              <w:widowControl/>
              <w:tabs>
                <w:tab w:val="left" w:pos="12474"/>
              </w:tabs>
              <w:ind w:firstLine="0"/>
              <w:jc w:val="right"/>
              <w:rPr>
                <w:sz w:val="22"/>
                <w:szCs w:val="22"/>
              </w:rPr>
            </w:pPr>
            <w:r w:rsidRPr="0017451B">
              <w:rPr>
                <w:sz w:val="22"/>
                <w:szCs w:val="22"/>
              </w:rPr>
              <w:t>Приложение № 2</w:t>
            </w:r>
          </w:p>
          <w:p w:rsidR="0094549B" w:rsidRPr="00D349BD" w:rsidRDefault="0094549B" w:rsidP="0017451B">
            <w:pPr>
              <w:widowControl/>
              <w:tabs>
                <w:tab w:val="left" w:pos="12474"/>
              </w:tabs>
              <w:ind w:firstLine="0"/>
              <w:jc w:val="right"/>
            </w:pPr>
            <w:r w:rsidRPr="0017451B">
              <w:rPr>
                <w:sz w:val="22"/>
                <w:szCs w:val="22"/>
              </w:rPr>
              <w:t>к регламенту</w:t>
            </w:r>
            <w:r w:rsidRPr="00D349BD">
              <w:rPr>
                <w:sz w:val="24"/>
                <w:szCs w:val="24"/>
              </w:rPr>
              <w:t xml:space="preserve"> </w:t>
            </w:r>
          </w:p>
        </w:tc>
      </w:tr>
    </w:tbl>
    <w:p w:rsidR="0094549B" w:rsidRPr="00D349BD" w:rsidRDefault="0094549B" w:rsidP="0094549B">
      <w:pPr>
        <w:spacing w:line="360" w:lineRule="auto"/>
        <w:rPr>
          <w:sz w:val="28"/>
          <w:szCs w:val="28"/>
        </w:rPr>
      </w:pPr>
    </w:p>
    <w:p w:rsidR="0094549B" w:rsidRDefault="0094549B" w:rsidP="0094549B">
      <w:pPr>
        <w:autoSpaceDN w:val="0"/>
        <w:adjustRightInd w:val="0"/>
        <w:ind w:firstLine="0"/>
        <w:rPr>
          <w:sz w:val="28"/>
          <w:szCs w:val="28"/>
          <w:lang w:eastAsia="ru-RU"/>
        </w:rPr>
      </w:pPr>
      <w:r w:rsidRPr="00D349BD">
        <w:rPr>
          <w:sz w:val="28"/>
          <w:szCs w:val="28"/>
          <w:lang w:eastAsia="ru-RU"/>
        </w:rPr>
        <w:t>ФОРМА</w:t>
      </w:r>
    </w:p>
    <w:p w:rsidR="0094549B" w:rsidRDefault="0094549B" w:rsidP="0094549B">
      <w:pPr>
        <w:autoSpaceDN w:val="0"/>
        <w:adjustRightInd w:val="0"/>
        <w:ind w:firstLine="0"/>
        <w:rPr>
          <w:sz w:val="28"/>
          <w:szCs w:val="28"/>
          <w:lang w:eastAsia="ru-RU"/>
        </w:rPr>
      </w:pPr>
    </w:p>
    <w:p w:rsidR="0094549B" w:rsidRDefault="0094549B" w:rsidP="0094549B">
      <w:pPr>
        <w:ind w:firstLine="0"/>
        <w:rPr>
          <w:bCs/>
          <w:sz w:val="24"/>
          <w:szCs w:val="24"/>
          <w:lang w:eastAsia="ru-RU"/>
        </w:rPr>
      </w:pPr>
      <w:r w:rsidRPr="00194F15">
        <w:rPr>
          <w:bCs/>
          <w:sz w:val="24"/>
          <w:szCs w:val="24"/>
          <w:lang w:eastAsia="ru-RU"/>
        </w:rPr>
        <w:t>(Бланк уполномоченного</w:t>
      </w:r>
    </w:p>
    <w:p w:rsidR="0094549B" w:rsidRPr="00194F15" w:rsidRDefault="0094549B" w:rsidP="0094549B">
      <w:pPr>
        <w:ind w:firstLine="0"/>
        <w:rPr>
          <w:bCs/>
          <w:sz w:val="24"/>
          <w:szCs w:val="24"/>
          <w:lang w:eastAsia="ru-RU"/>
        </w:rPr>
      </w:pPr>
      <w:r w:rsidRPr="00194F15">
        <w:rPr>
          <w:bCs/>
          <w:sz w:val="24"/>
          <w:szCs w:val="24"/>
          <w:lang w:eastAsia="ru-RU"/>
        </w:rPr>
        <w:t>органа местного самоуправления)</w:t>
      </w:r>
    </w:p>
    <w:p w:rsidR="0094549B" w:rsidRPr="00D349BD" w:rsidRDefault="0094549B" w:rsidP="0094549B">
      <w:pPr>
        <w:autoSpaceDN w:val="0"/>
        <w:adjustRightInd w:val="0"/>
        <w:ind w:firstLine="0"/>
        <w:rPr>
          <w:sz w:val="19"/>
          <w:szCs w:val="19"/>
          <w:lang w:eastAsia="ru-RU"/>
        </w:rPr>
      </w:pPr>
      <w:r w:rsidRPr="00D349BD">
        <w:rPr>
          <w:sz w:val="20"/>
          <w:lang w:eastAsia="ru-RU"/>
        </w:rPr>
        <w:t xml:space="preserve">                                                                                     </w:t>
      </w:r>
    </w:p>
    <w:p w:rsidR="0094549B" w:rsidRPr="00194F15" w:rsidRDefault="0094549B" w:rsidP="0094549B">
      <w:pPr>
        <w:widowControl/>
        <w:suppressAutoHyphens w:val="0"/>
        <w:autoSpaceDN w:val="0"/>
        <w:spacing w:after="60"/>
        <w:ind w:firstLine="0"/>
        <w:jc w:val="center"/>
        <w:rPr>
          <w:b/>
          <w:bCs/>
          <w:spacing w:val="60"/>
          <w:szCs w:val="26"/>
          <w:lang w:eastAsia="ru-RU"/>
        </w:rPr>
      </w:pPr>
      <w:r w:rsidRPr="00194F15">
        <w:rPr>
          <w:b/>
          <w:bCs/>
          <w:spacing w:val="60"/>
          <w:szCs w:val="26"/>
          <w:lang w:eastAsia="ru-RU"/>
        </w:rPr>
        <w:t>РЕШЕНИЕ</w:t>
      </w:r>
    </w:p>
    <w:p w:rsidR="0094549B" w:rsidRPr="00194F15" w:rsidRDefault="0094549B" w:rsidP="0094549B">
      <w:pPr>
        <w:widowControl/>
        <w:suppressAutoHyphens w:val="0"/>
        <w:autoSpaceDN w:val="0"/>
        <w:spacing w:after="240"/>
        <w:ind w:firstLine="0"/>
        <w:jc w:val="center"/>
        <w:rPr>
          <w:b/>
          <w:sz w:val="24"/>
          <w:szCs w:val="24"/>
          <w:lang w:eastAsia="ru-RU"/>
        </w:rPr>
      </w:pPr>
      <w:r w:rsidRPr="00194F15">
        <w:rPr>
          <w:b/>
          <w:snapToGrid w:val="0"/>
          <w:szCs w:val="26"/>
          <w:lang w:eastAsia="ru-RU"/>
        </w:rPr>
        <w:t>о признании садового дома жилым домом</w:t>
      </w:r>
      <w:r w:rsidRPr="00194F15">
        <w:rPr>
          <w:b/>
          <w:snapToGrid w:val="0"/>
          <w:szCs w:val="26"/>
          <w:lang w:eastAsia="ru-RU"/>
        </w:rPr>
        <w:br/>
        <w:t>и жилого дома садовым домом</w:t>
      </w:r>
    </w:p>
    <w:p w:rsidR="0094549B" w:rsidRPr="00194F15" w:rsidRDefault="0094549B" w:rsidP="0094549B">
      <w:pPr>
        <w:widowControl/>
        <w:suppressAutoHyphens w:val="0"/>
        <w:autoSpaceDN w:val="0"/>
        <w:spacing w:after="120"/>
        <w:ind w:firstLine="0"/>
        <w:jc w:val="center"/>
        <w:rPr>
          <w:sz w:val="24"/>
          <w:szCs w:val="24"/>
          <w:lang w:eastAsia="ru-RU"/>
        </w:rPr>
      </w:pPr>
      <w:r w:rsidRPr="00194F15">
        <w:rPr>
          <w:sz w:val="24"/>
          <w:szCs w:val="24"/>
          <w:lang w:eastAsia="ru-RU"/>
        </w:rPr>
        <w:t>Дата, номер</w:t>
      </w:r>
    </w:p>
    <w:p w:rsidR="0094549B" w:rsidRPr="00194F15" w:rsidRDefault="0094549B" w:rsidP="0094549B">
      <w:pPr>
        <w:widowControl/>
        <w:suppressAutoHyphens w:val="0"/>
        <w:autoSpaceDN w:val="0"/>
        <w:ind w:firstLine="0"/>
        <w:jc w:val="left"/>
        <w:rPr>
          <w:sz w:val="24"/>
          <w:szCs w:val="24"/>
          <w:lang w:eastAsia="ru-RU"/>
        </w:rPr>
      </w:pPr>
      <w:r w:rsidRPr="00194F15">
        <w:rPr>
          <w:sz w:val="24"/>
          <w:szCs w:val="24"/>
          <w:lang w:eastAsia="ru-RU"/>
        </w:rPr>
        <w:t xml:space="preserve">В связи с обращением  </w:t>
      </w:r>
    </w:p>
    <w:p w:rsidR="0094549B" w:rsidRPr="00194F15" w:rsidRDefault="0094549B" w:rsidP="0094549B">
      <w:pPr>
        <w:pBdr>
          <w:top w:val="single" w:sz="4" w:space="1" w:color="auto"/>
        </w:pBdr>
        <w:suppressAutoHyphens w:val="0"/>
        <w:autoSpaceDN w:val="0"/>
        <w:ind w:left="2380" w:firstLine="0"/>
        <w:jc w:val="center"/>
        <w:rPr>
          <w:sz w:val="20"/>
          <w:lang w:eastAsia="ru-RU"/>
        </w:rPr>
      </w:pPr>
      <w:r w:rsidRPr="00194F15">
        <w:rPr>
          <w:sz w:val="20"/>
          <w:lang w:eastAsia="ru-RU"/>
        </w:rPr>
        <w:t>(Ф.И.О. физического лица, наименование юридического лица - заявителя)</w:t>
      </w:r>
    </w:p>
    <w:p w:rsidR="0094549B" w:rsidRPr="00194F15" w:rsidRDefault="0094549B" w:rsidP="0094549B">
      <w:pPr>
        <w:suppressAutoHyphens w:val="0"/>
        <w:autoSpaceDN w:val="0"/>
        <w:ind w:firstLine="0"/>
        <w:rPr>
          <w:sz w:val="2"/>
          <w:szCs w:val="2"/>
          <w:lang w:eastAsia="ru-RU"/>
        </w:rPr>
      </w:pPr>
      <w:r w:rsidRPr="00194F15">
        <w:rPr>
          <w:sz w:val="24"/>
          <w:szCs w:val="24"/>
          <w:lang w:eastAsia="ru-RU"/>
        </w:rPr>
        <w:t>о намерении признать садовый дом жилым домом/жилой дом садовым домом,</w:t>
      </w:r>
      <w:r w:rsidRPr="00194F15">
        <w:rPr>
          <w:sz w:val="24"/>
          <w:szCs w:val="24"/>
          <w:lang w:eastAsia="ru-RU"/>
        </w:rPr>
        <w:br/>
      </w:r>
    </w:p>
    <w:p w:rsidR="0094549B" w:rsidRPr="00194F15" w:rsidRDefault="0094549B" w:rsidP="0094549B">
      <w:pPr>
        <w:suppressAutoHyphens w:val="0"/>
        <w:autoSpaceDN w:val="0"/>
        <w:ind w:left="2968" w:firstLine="0"/>
        <w:jc w:val="center"/>
        <w:rPr>
          <w:sz w:val="20"/>
          <w:lang w:eastAsia="ru-RU"/>
        </w:rPr>
      </w:pPr>
      <w:r w:rsidRPr="00194F15">
        <w:rPr>
          <w:sz w:val="20"/>
          <w:lang w:eastAsia="ru-RU"/>
        </w:rPr>
        <w:t>(ненужное зачеркнуть)</w:t>
      </w:r>
    </w:p>
    <w:p w:rsidR="0094549B" w:rsidRPr="00194F15" w:rsidRDefault="0094549B" w:rsidP="0094549B">
      <w:pPr>
        <w:suppressAutoHyphens w:val="0"/>
        <w:autoSpaceDN w:val="0"/>
        <w:ind w:firstLine="0"/>
        <w:jc w:val="left"/>
        <w:rPr>
          <w:sz w:val="24"/>
          <w:szCs w:val="24"/>
          <w:lang w:eastAsia="ru-RU"/>
        </w:rPr>
      </w:pPr>
      <w:r w:rsidRPr="00194F15">
        <w:rPr>
          <w:sz w:val="24"/>
          <w:szCs w:val="24"/>
          <w:lang w:eastAsia="ru-RU"/>
        </w:rPr>
        <w:t xml:space="preserve">расположенный по адресу:  </w:t>
      </w:r>
    </w:p>
    <w:p w:rsidR="0094549B" w:rsidRPr="00194F15" w:rsidRDefault="0094549B" w:rsidP="0094549B">
      <w:pPr>
        <w:pBdr>
          <w:top w:val="single" w:sz="4" w:space="1" w:color="auto"/>
        </w:pBdr>
        <w:suppressAutoHyphens w:val="0"/>
        <w:autoSpaceDN w:val="0"/>
        <w:ind w:left="2870" w:firstLine="0"/>
        <w:jc w:val="left"/>
        <w:rPr>
          <w:sz w:val="2"/>
          <w:szCs w:val="2"/>
          <w:lang w:eastAsia="ru-RU"/>
        </w:rPr>
      </w:pPr>
    </w:p>
    <w:p w:rsidR="0094549B" w:rsidRPr="00194F15" w:rsidRDefault="0094549B" w:rsidP="0094549B">
      <w:pPr>
        <w:tabs>
          <w:tab w:val="right" w:pos="9923"/>
        </w:tabs>
        <w:suppressAutoHyphens w:val="0"/>
        <w:autoSpaceDN w:val="0"/>
        <w:ind w:firstLine="0"/>
        <w:jc w:val="left"/>
        <w:rPr>
          <w:sz w:val="24"/>
          <w:szCs w:val="24"/>
          <w:lang w:eastAsia="ru-RU"/>
        </w:rPr>
      </w:pPr>
      <w:r w:rsidRPr="00194F15">
        <w:rPr>
          <w:sz w:val="24"/>
          <w:szCs w:val="24"/>
          <w:lang w:eastAsia="ru-RU"/>
        </w:rPr>
        <w:tab/>
        <w:t>,</w:t>
      </w:r>
    </w:p>
    <w:p w:rsidR="0094549B" w:rsidRPr="00194F15" w:rsidRDefault="0094549B" w:rsidP="0094549B">
      <w:pPr>
        <w:pBdr>
          <w:top w:val="single" w:sz="4" w:space="1" w:color="auto"/>
        </w:pBdr>
        <w:suppressAutoHyphens w:val="0"/>
        <w:autoSpaceDN w:val="0"/>
        <w:ind w:right="113" w:firstLine="0"/>
        <w:jc w:val="left"/>
        <w:rPr>
          <w:sz w:val="2"/>
          <w:szCs w:val="2"/>
          <w:lang w:eastAsia="ru-RU"/>
        </w:rPr>
      </w:pPr>
    </w:p>
    <w:p w:rsidR="0094549B" w:rsidRPr="00194F15" w:rsidRDefault="0094549B" w:rsidP="0094549B">
      <w:pPr>
        <w:suppressAutoHyphens w:val="0"/>
        <w:autoSpaceDN w:val="0"/>
        <w:ind w:firstLine="0"/>
        <w:rPr>
          <w:sz w:val="2"/>
          <w:szCs w:val="2"/>
          <w:lang w:eastAsia="ru-RU"/>
        </w:rPr>
      </w:pPr>
      <w:r w:rsidRPr="00194F15">
        <w:rPr>
          <w:sz w:val="24"/>
          <w:szCs w:val="24"/>
          <w:lang w:eastAsia="ru-RU"/>
        </w:rPr>
        <w:t>кадастровый номер земельного участка, в пределах которого расположен дом:</w:t>
      </w:r>
      <w:r w:rsidRPr="00194F15">
        <w:rPr>
          <w:sz w:val="24"/>
          <w:szCs w:val="24"/>
          <w:lang w:eastAsia="ru-RU"/>
        </w:rPr>
        <w:br/>
      </w:r>
    </w:p>
    <w:p w:rsidR="0094549B" w:rsidRPr="00194F15" w:rsidRDefault="0094549B" w:rsidP="0094549B">
      <w:pPr>
        <w:tabs>
          <w:tab w:val="right" w:pos="9923"/>
        </w:tabs>
        <w:suppressAutoHyphens w:val="0"/>
        <w:autoSpaceDN w:val="0"/>
        <w:ind w:firstLine="0"/>
        <w:jc w:val="left"/>
        <w:rPr>
          <w:sz w:val="24"/>
          <w:szCs w:val="24"/>
          <w:lang w:eastAsia="ru-RU"/>
        </w:rPr>
      </w:pPr>
      <w:r w:rsidRPr="00194F15">
        <w:rPr>
          <w:sz w:val="24"/>
          <w:szCs w:val="24"/>
          <w:lang w:eastAsia="ru-RU"/>
        </w:rPr>
        <w:tab/>
        <w:t>,</w:t>
      </w:r>
    </w:p>
    <w:p w:rsidR="0094549B" w:rsidRPr="00194F15" w:rsidRDefault="0094549B" w:rsidP="0094549B">
      <w:pPr>
        <w:pBdr>
          <w:top w:val="single" w:sz="4" w:space="1" w:color="auto"/>
        </w:pBdr>
        <w:suppressAutoHyphens w:val="0"/>
        <w:autoSpaceDN w:val="0"/>
        <w:ind w:right="113" w:firstLine="0"/>
        <w:jc w:val="left"/>
        <w:rPr>
          <w:sz w:val="2"/>
          <w:szCs w:val="2"/>
          <w:lang w:eastAsia="ru-RU"/>
        </w:rPr>
      </w:pPr>
    </w:p>
    <w:p w:rsidR="0094549B" w:rsidRPr="00194F15" w:rsidRDefault="0094549B" w:rsidP="0094549B">
      <w:pPr>
        <w:suppressAutoHyphens w:val="0"/>
        <w:autoSpaceDN w:val="0"/>
        <w:ind w:firstLine="0"/>
        <w:jc w:val="left"/>
        <w:rPr>
          <w:sz w:val="24"/>
          <w:szCs w:val="24"/>
          <w:lang w:eastAsia="ru-RU"/>
        </w:rPr>
      </w:pPr>
      <w:r w:rsidRPr="00194F15">
        <w:rPr>
          <w:sz w:val="24"/>
          <w:szCs w:val="24"/>
          <w:lang w:eastAsia="ru-RU"/>
        </w:rPr>
        <w:t xml:space="preserve">на основании  </w:t>
      </w:r>
    </w:p>
    <w:p w:rsidR="0094549B" w:rsidRPr="00194F15" w:rsidRDefault="0094549B" w:rsidP="0094549B">
      <w:pPr>
        <w:pBdr>
          <w:top w:val="single" w:sz="4" w:space="1" w:color="auto"/>
        </w:pBdr>
        <w:suppressAutoHyphens w:val="0"/>
        <w:autoSpaceDN w:val="0"/>
        <w:ind w:left="1503" w:firstLine="0"/>
        <w:jc w:val="center"/>
        <w:rPr>
          <w:sz w:val="20"/>
          <w:lang w:eastAsia="ru-RU"/>
        </w:rPr>
      </w:pPr>
      <w:r w:rsidRPr="00194F15">
        <w:rPr>
          <w:sz w:val="20"/>
          <w:lang w:eastAsia="ru-RU"/>
        </w:rPr>
        <w:t>(наименование и реквизиты правоустанавливающего документа)</w:t>
      </w:r>
    </w:p>
    <w:p w:rsidR="0094549B" w:rsidRPr="00194F15" w:rsidRDefault="0094549B" w:rsidP="0094549B">
      <w:pPr>
        <w:tabs>
          <w:tab w:val="right" w:pos="9923"/>
        </w:tabs>
        <w:suppressAutoHyphens w:val="0"/>
        <w:autoSpaceDN w:val="0"/>
        <w:ind w:firstLine="0"/>
        <w:jc w:val="left"/>
        <w:rPr>
          <w:sz w:val="24"/>
          <w:szCs w:val="24"/>
          <w:lang w:eastAsia="ru-RU"/>
        </w:rPr>
      </w:pPr>
      <w:r w:rsidRPr="00194F15">
        <w:rPr>
          <w:sz w:val="24"/>
          <w:szCs w:val="24"/>
          <w:lang w:eastAsia="ru-RU"/>
        </w:rPr>
        <w:tab/>
        <w:t>,</w:t>
      </w:r>
    </w:p>
    <w:p w:rsidR="0094549B" w:rsidRPr="00194F15" w:rsidRDefault="0094549B" w:rsidP="0094549B">
      <w:pPr>
        <w:pBdr>
          <w:top w:val="single" w:sz="4" w:space="1" w:color="auto"/>
        </w:pBdr>
        <w:suppressAutoHyphens w:val="0"/>
        <w:autoSpaceDN w:val="0"/>
        <w:ind w:right="113" w:firstLine="0"/>
        <w:jc w:val="left"/>
        <w:rPr>
          <w:sz w:val="2"/>
          <w:szCs w:val="2"/>
          <w:lang w:eastAsia="ru-RU"/>
        </w:rPr>
      </w:pPr>
    </w:p>
    <w:p w:rsidR="0094549B" w:rsidRPr="00194F15" w:rsidRDefault="0094549B" w:rsidP="0094549B">
      <w:pPr>
        <w:suppressAutoHyphens w:val="0"/>
        <w:autoSpaceDN w:val="0"/>
        <w:spacing w:after="120"/>
        <w:ind w:firstLine="0"/>
        <w:jc w:val="left"/>
        <w:rPr>
          <w:sz w:val="24"/>
          <w:szCs w:val="24"/>
          <w:lang w:eastAsia="ru-RU"/>
        </w:rPr>
      </w:pPr>
      <w:r w:rsidRPr="00194F15">
        <w:rPr>
          <w:sz w:val="24"/>
          <w:szCs w:val="24"/>
          <w:lang w:eastAsia="ru-RU"/>
        </w:rPr>
        <w:t>по результатам рассмотрения представленных документов принято решение:</w:t>
      </w:r>
    </w:p>
    <w:p w:rsidR="0094549B" w:rsidRPr="00194F15" w:rsidRDefault="0094549B" w:rsidP="0094549B">
      <w:pPr>
        <w:suppressAutoHyphens w:val="0"/>
        <w:autoSpaceDN w:val="0"/>
        <w:ind w:firstLine="0"/>
        <w:jc w:val="left"/>
        <w:rPr>
          <w:sz w:val="24"/>
          <w:szCs w:val="24"/>
          <w:lang w:eastAsia="ru-RU"/>
        </w:rPr>
      </w:pPr>
      <w:r w:rsidRPr="00194F15">
        <w:rPr>
          <w:sz w:val="24"/>
          <w:szCs w:val="24"/>
          <w:lang w:eastAsia="ru-RU"/>
        </w:rPr>
        <w:t xml:space="preserve">Признать  </w:t>
      </w:r>
    </w:p>
    <w:p w:rsidR="0094549B" w:rsidRPr="00194F15" w:rsidRDefault="0094549B" w:rsidP="0094549B">
      <w:pPr>
        <w:pBdr>
          <w:top w:val="single" w:sz="4" w:space="1" w:color="auto"/>
        </w:pBdr>
        <w:suppressAutoHyphens w:val="0"/>
        <w:autoSpaceDN w:val="0"/>
        <w:ind w:left="1078" w:firstLine="0"/>
        <w:jc w:val="center"/>
        <w:rPr>
          <w:sz w:val="20"/>
          <w:lang w:eastAsia="ru-RU"/>
        </w:rPr>
      </w:pPr>
      <w:r w:rsidRPr="00194F15">
        <w:rPr>
          <w:sz w:val="20"/>
          <w:lang w:eastAsia="ru-RU"/>
        </w:rPr>
        <w:t>(садовый дом жилым домом/жилой дом садовым домом - нужное указать)</w:t>
      </w:r>
    </w:p>
    <w:p w:rsidR="0094549B" w:rsidRPr="00194F15" w:rsidRDefault="0094549B" w:rsidP="0094549B">
      <w:pPr>
        <w:suppressAutoHyphens w:val="0"/>
        <w:autoSpaceDN w:val="0"/>
        <w:ind w:right="5685" w:firstLine="0"/>
        <w:jc w:val="center"/>
        <w:rPr>
          <w:sz w:val="24"/>
          <w:szCs w:val="24"/>
          <w:lang w:eastAsia="ru-RU"/>
        </w:rPr>
      </w:pPr>
    </w:p>
    <w:p w:rsidR="0094549B" w:rsidRPr="00194F15" w:rsidRDefault="0094549B" w:rsidP="0094549B">
      <w:pPr>
        <w:pBdr>
          <w:top w:val="single" w:sz="4" w:space="1" w:color="auto"/>
        </w:pBdr>
        <w:suppressAutoHyphens w:val="0"/>
        <w:autoSpaceDN w:val="0"/>
        <w:ind w:right="5685" w:firstLine="0"/>
        <w:jc w:val="center"/>
        <w:rPr>
          <w:sz w:val="20"/>
          <w:lang w:eastAsia="ru-RU"/>
        </w:rPr>
      </w:pPr>
      <w:r w:rsidRPr="00194F15">
        <w:rPr>
          <w:sz w:val="20"/>
          <w:lang w:eastAsia="ru-RU"/>
        </w:rPr>
        <w:t>(должность)</w:t>
      </w: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94549B" w:rsidRPr="00194F15" w:rsidTr="00B008AC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4549B" w:rsidRPr="00194F15" w:rsidTr="00B008A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center"/>
              <w:rPr>
                <w:sz w:val="20"/>
                <w:lang w:eastAsia="ru-RU"/>
              </w:rPr>
            </w:pPr>
            <w:r w:rsidRPr="00194F15">
              <w:rPr>
                <w:sz w:val="20"/>
                <w:lang w:eastAsia="ru-RU"/>
              </w:rPr>
              <w:t xml:space="preserve">(Ф.И.О. должностного лица </w:t>
            </w:r>
            <w:r>
              <w:rPr>
                <w:sz w:val="20"/>
                <w:lang w:eastAsia="ru-RU"/>
              </w:rPr>
              <w:t>Администрации</w:t>
            </w:r>
            <w:r w:rsidRPr="00194F15">
              <w:rPr>
                <w:sz w:val="20"/>
                <w:lang w:eastAsia="ru-RU"/>
              </w:rPr>
              <w:t>, в границах которого расположен садовый дом или жилой дом)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center"/>
              <w:rPr>
                <w:sz w:val="20"/>
                <w:lang w:eastAsia="ru-RU"/>
              </w:rPr>
            </w:pPr>
            <w:r w:rsidRPr="00194F15">
              <w:rPr>
                <w:sz w:val="20"/>
                <w:lang w:eastAsia="ru-RU"/>
              </w:rPr>
              <w:t xml:space="preserve">(подпись должностного лица </w:t>
            </w:r>
            <w:r>
              <w:rPr>
                <w:sz w:val="20"/>
                <w:lang w:eastAsia="ru-RU"/>
              </w:rPr>
              <w:t>Администрации</w:t>
            </w:r>
            <w:r w:rsidRPr="00194F15">
              <w:rPr>
                <w:sz w:val="20"/>
                <w:lang w:eastAsia="ru-RU"/>
              </w:rPr>
              <w:t>, в границах которого расположен садовый дом или жилой дом)</w:t>
            </w:r>
          </w:p>
        </w:tc>
      </w:tr>
    </w:tbl>
    <w:p w:rsidR="0094549B" w:rsidRPr="00194F15" w:rsidRDefault="0094549B" w:rsidP="0094549B">
      <w:pPr>
        <w:suppressAutoHyphens w:val="0"/>
        <w:autoSpaceDN w:val="0"/>
        <w:spacing w:before="120" w:after="240"/>
        <w:ind w:firstLine="0"/>
        <w:jc w:val="right"/>
        <w:rPr>
          <w:sz w:val="24"/>
          <w:szCs w:val="24"/>
          <w:lang w:eastAsia="ru-RU"/>
        </w:rPr>
      </w:pPr>
      <w:r w:rsidRPr="00194F15">
        <w:rPr>
          <w:sz w:val="24"/>
          <w:szCs w:val="24"/>
          <w:lang w:eastAsia="ru-RU"/>
        </w:rPr>
        <w:t>М.П.</w:t>
      </w:r>
    </w:p>
    <w:tbl>
      <w:tblPr>
        <w:tblW w:w="99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87"/>
        <w:gridCol w:w="454"/>
        <w:gridCol w:w="255"/>
        <w:gridCol w:w="1418"/>
        <w:gridCol w:w="369"/>
        <w:gridCol w:w="397"/>
        <w:gridCol w:w="851"/>
        <w:gridCol w:w="2552"/>
        <w:gridCol w:w="794"/>
        <w:gridCol w:w="1588"/>
      </w:tblGrid>
      <w:tr w:rsidR="0094549B" w:rsidRPr="00194F15" w:rsidTr="00B008AC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49B" w:rsidRPr="00194F15" w:rsidRDefault="0094549B" w:rsidP="00B008AC">
            <w:pPr>
              <w:keepNext/>
              <w:widowControl/>
              <w:suppressAutoHyphens w:val="0"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94F15">
              <w:rPr>
                <w:sz w:val="24"/>
                <w:szCs w:val="24"/>
                <w:lang w:eastAsia="ru-RU"/>
              </w:rPr>
              <w:t>Получил: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49B" w:rsidRPr="00194F15" w:rsidRDefault="0094549B" w:rsidP="00B008AC">
            <w:pPr>
              <w:keepNext/>
              <w:widowControl/>
              <w:suppressAutoHyphens w:val="0"/>
              <w:autoSpaceDN w:val="0"/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194F15">
              <w:rPr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49B" w:rsidRPr="00194F15" w:rsidRDefault="0094549B" w:rsidP="00B008AC">
            <w:pPr>
              <w:keepNext/>
              <w:widowControl/>
              <w:suppressAutoHyphens w:val="0"/>
              <w:autoSpaceDN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49B" w:rsidRPr="00194F15" w:rsidRDefault="0094549B" w:rsidP="00B008AC">
            <w:pPr>
              <w:keepNext/>
              <w:widowControl/>
              <w:suppressAutoHyphens w:val="0"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94F1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49B" w:rsidRPr="00194F15" w:rsidRDefault="0094549B" w:rsidP="00B008AC">
            <w:pPr>
              <w:keepNext/>
              <w:widowControl/>
              <w:suppressAutoHyphens w:val="0"/>
              <w:autoSpaceDN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49B" w:rsidRPr="00194F15" w:rsidRDefault="0094549B" w:rsidP="00B008AC">
            <w:pPr>
              <w:keepNext/>
              <w:widowControl/>
              <w:suppressAutoHyphens w:val="0"/>
              <w:autoSpaceDN w:val="0"/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194F15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49B" w:rsidRPr="00194F15" w:rsidRDefault="0094549B" w:rsidP="00B008AC">
            <w:pPr>
              <w:keepNext/>
              <w:widowControl/>
              <w:suppressAutoHyphens w:val="0"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49B" w:rsidRPr="00194F15" w:rsidRDefault="0094549B" w:rsidP="00B008AC">
            <w:pPr>
              <w:keepNext/>
              <w:widowControl/>
              <w:suppressAutoHyphens w:val="0"/>
              <w:autoSpaceDN w:val="0"/>
              <w:ind w:left="57" w:firstLine="0"/>
              <w:jc w:val="left"/>
              <w:rPr>
                <w:sz w:val="24"/>
                <w:szCs w:val="24"/>
                <w:lang w:eastAsia="ru-RU"/>
              </w:rPr>
            </w:pPr>
            <w:r w:rsidRPr="00194F15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49B" w:rsidRPr="00194F15" w:rsidRDefault="0094549B" w:rsidP="00B008AC">
            <w:pPr>
              <w:keepNext/>
              <w:widowControl/>
              <w:suppressAutoHyphens w:val="0"/>
              <w:autoSpaceDN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vAlign w:val="bottom"/>
          </w:tcPr>
          <w:p w:rsidR="0094549B" w:rsidRPr="00194F15" w:rsidRDefault="0094549B" w:rsidP="00B008AC">
            <w:pPr>
              <w:keepNext/>
              <w:widowControl/>
              <w:suppressAutoHyphens w:val="0"/>
              <w:autoSpaceDN w:val="0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right w:val="nil"/>
            </w:tcBorders>
            <w:vAlign w:val="bottom"/>
          </w:tcPr>
          <w:p w:rsidR="0094549B" w:rsidRPr="00194F15" w:rsidRDefault="0094549B" w:rsidP="00B008AC">
            <w:pPr>
              <w:keepNext/>
              <w:widowControl/>
              <w:suppressAutoHyphens w:val="0"/>
              <w:autoSpaceDN w:val="0"/>
              <w:ind w:firstLine="0"/>
              <w:jc w:val="center"/>
              <w:rPr>
                <w:sz w:val="20"/>
                <w:lang w:eastAsia="ru-RU"/>
              </w:rPr>
            </w:pPr>
            <w:r w:rsidRPr="00194F15">
              <w:rPr>
                <w:sz w:val="20"/>
                <w:lang w:eastAsia="ru-RU"/>
              </w:rPr>
              <w:t>(заполняется</w:t>
            </w:r>
          </w:p>
        </w:tc>
      </w:tr>
      <w:tr w:rsidR="0094549B" w:rsidRPr="00194F15" w:rsidTr="00B008AC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left="57"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center"/>
              <w:rPr>
                <w:sz w:val="20"/>
                <w:lang w:eastAsia="ru-RU"/>
              </w:rPr>
            </w:pPr>
            <w:r w:rsidRPr="00194F15">
              <w:rPr>
                <w:sz w:val="20"/>
                <w:lang w:eastAsia="ru-RU"/>
              </w:rPr>
              <w:t>(подпись заявителя)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center"/>
              <w:rPr>
                <w:sz w:val="20"/>
                <w:lang w:eastAsia="ru-RU"/>
              </w:rPr>
            </w:pPr>
            <w:r w:rsidRPr="00194F15">
              <w:rPr>
                <w:sz w:val="20"/>
                <w:lang w:eastAsia="ru-RU"/>
              </w:rPr>
              <w:t>в случае получения решения лично)</w:t>
            </w:r>
          </w:p>
        </w:tc>
      </w:tr>
    </w:tbl>
    <w:p w:rsidR="0094549B" w:rsidRPr="00194F15" w:rsidRDefault="0094549B" w:rsidP="0094549B">
      <w:pPr>
        <w:suppressAutoHyphens w:val="0"/>
        <w:autoSpaceDN w:val="0"/>
        <w:spacing w:after="240"/>
        <w:ind w:firstLine="0"/>
        <w:jc w:val="left"/>
        <w:rPr>
          <w:sz w:val="2"/>
          <w:szCs w:val="2"/>
          <w:lang w:eastAsia="ru-RU"/>
        </w:rPr>
      </w:pPr>
    </w:p>
    <w:tbl>
      <w:tblPr>
        <w:tblW w:w="9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284"/>
        <w:gridCol w:w="454"/>
        <w:gridCol w:w="255"/>
        <w:gridCol w:w="1701"/>
        <w:gridCol w:w="369"/>
        <w:gridCol w:w="397"/>
        <w:gridCol w:w="392"/>
      </w:tblGrid>
      <w:tr w:rsidR="0094549B" w:rsidRPr="00194F15" w:rsidTr="00B008A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94F15">
              <w:rPr>
                <w:sz w:val="24"/>
                <w:szCs w:val="24"/>
                <w:lang w:eastAsia="ru-RU"/>
              </w:rPr>
              <w:t>Решение направлено в адрес заявителя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194F15">
              <w:rPr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94F15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194F15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left="57" w:firstLine="0"/>
              <w:jc w:val="left"/>
              <w:rPr>
                <w:sz w:val="24"/>
                <w:szCs w:val="24"/>
                <w:lang w:eastAsia="ru-RU"/>
              </w:rPr>
            </w:pPr>
            <w:r w:rsidRPr="00194F15">
              <w:rPr>
                <w:sz w:val="24"/>
                <w:szCs w:val="24"/>
                <w:lang w:eastAsia="ru-RU"/>
              </w:rPr>
              <w:t>г.</w:t>
            </w:r>
          </w:p>
        </w:tc>
      </w:tr>
      <w:tr w:rsidR="0094549B" w:rsidRPr="00194F15" w:rsidTr="00B008A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rPr>
                <w:sz w:val="20"/>
                <w:lang w:eastAsia="ru-RU"/>
              </w:rPr>
            </w:pPr>
            <w:r w:rsidRPr="00194F15">
              <w:rPr>
                <w:sz w:val="20"/>
                <w:lang w:eastAsia="ru-RU"/>
              </w:rPr>
              <w:t>(заполняется в случае направления решения по почте)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4549B" w:rsidRPr="00194F15" w:rsidRDefault="0094549B" w:rsidP="00B008AC">
            <w:pPr>
              <w:widowControl/>
              <w:suppressAutoHyphens w:val="0"/>
              <w:autoSpaceDN w:val="0"/>
              <w:ind w:left="57" w:firstLine="0"/>
              <w:jc w:val="left"/>
              <w:rPr>
                <w:sz w:val="20"/>
                <w:lang w:eastAsia="ru-RU"/>
              </w:rPr>
            </w:pPr>
          </w:p>
        </w:tc>
      </w:tr>
    </w:tbl>
    <w:p w:rsidR="0094549B" w:rsidRPr="00194F15" w:rsidRDefault="0094549B" w:rsidP="0094549B">
      <w:pPr>
        <w:pBdr>
          <w:top w:val="single" w:sz="4" w:space="1" w:color="auto"/>
        </w:pBdr>
        <w:suppressAutoHyphens w:val="0"/>
        <w:autoSpaceDN w:val="0"/>
        <w:ind w:left="5387" w:firstLine="0"/>
        <w:jc w:val="center"/>
        <w:rPr>
          <w:sz w:val="20"/>
          <w:lang w:eastAsia="ru-RU"/>
        </w:rPr>
      </w:pPr>
      <w:r w:rsidRPr="00194F15">
        <w:rPr>
          <w:sz w:val="20"/>
          <w:lang w:eastAsia="ru-RU"/>
        </w:rPr>
        <w:t xml:space="preserve">(Ф.И.О., подпись должностного лица, </w:t>
      </w:r>
      <w:r w:rsidRPr="00194F15">
        <w:rPr>
          <w:sz w:val="20"/>
          <w:lang w:eastAsia="ru-RU"/>
        </w:rPr>
        <w:br/>
        <w:t>направившего решение в адрес заявителя)</w:t>
      </w:r>
    </w:p>
    <w:p w:rsidR="0094549B" w:rsidRPr="00194F15" w:rsidRDefault="0094549B" w:rsidP="0094549B">
      <w:pPr>
        <w:widowControl/>
        <w:suppressAutoHyphens w:val="0"/>
        <w:autoSpaceDN w:val="0"/>
        <w:ind w:firstLine="0"/>
        <w:jc w:val="left"/>
        <w:rPr>
          <w:sz w:val="2"/>
          <w:szCs w:val="2"/>
          <w:lang w:eastAsia="ru-RU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94549B" w:rsidRPr="00D349BD" w:rsidTr="00B008AC">
        <w:tc>
          <w:tcPr>
            <w:tcW w:w="4819" w:type="dxa"/>
            <w:shd w:val="clear" w:color="auto" w:fill="auto"/>
          </w:tcPr>
          <w:p w:rsidR="0094549B" w:rsidRPr="00D349BD" w:rsidRDefault="0094549B" w:rsidP="00B008AC">
            <w:pPr>
              <w:autoSpaceDN w:val="0"/>
              <w:adjustRightInd w:val="0"/>
              <w:ind w:firstLine="0"/>
              <w:rPr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56482F" w:rsidRDefault="0056482F" w:rsidP="00B008AC">
            <w:pPr>
              <w:autoSpaceDN w:val="0"/>
              <w:adjustRightInd w:val="0"/>
              <w:ind w:left="-180" w:firstLine="0"/>
              <w:jc w:val="center"/>
              <w:rPr>
                <w:sz w:val="24"/>
                <w:szCs w:val="24"/>
              </w:rPr>
            </w:pPr>
          </w:p>
          <w:p w:rsidR="002D597F" w:rsidRDefault="002D597F" w:rsidP="00FA2F8C">
            <w:pPr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2D597F" w:rsidRDefault="002D597F" w:rsidP="00B008AC">
            <w:pPr>
              <w:autoSpaceDN w:val="0"/>
              <w:adjustRightInd w:val="0"/>
              <w:ind w:left="-180" w:firstLine="0"/>
              <w:jc w:val="center"/>
              <w:rPr>
                <w:sz w:val="24"/>
                <w:szCs w:val="24"/>
              </w:rPr>
            </w:pPr>
          </w:p>
          <w:p w:rsidR="00513182" w:rsidRDefault="00513182" w:rsidP="00B008AC">
            <w:pPr>
              <w:autoSpaceDN w:val="0"/>
              <w:adjustRightInd w:val="0"/>
              <w:ind w:left="-180" w:firstLine="0"/>
              <w:jc w:val="center"/>
              <w:rPr>
                <w:sz w:val="24"/>
                <w:szCs w:val="24"/>
              </w:rPr>
            </w:pPr>
          </w:p>
          <w:p w:rsidR="0017451B" w:rsidRDefault="0017451B" w:rsidP="00B008AC">
            <w:pPr>
              <w:autoSpaceDN w:val="0"/>
              <w:adjustRightInd w:val="0"/>
              <w:ind w:left="-180" w:firstLine="0"/>
              <w:jc w:val="center"/>
              <w:rPr>
                <w:sz w:val="24"/>
                <w:szCs w:val="24"/>
              </w:rPr>
            </w:pPr>
          </w:p>
          <w:p w:rsidR="0017451B" w:rsidRDefault="0017451B" w:rsidP="00B008AC">
            <w:pPr>
              <w:autoSpaceDN w:val="0"/>
              <w:adjustRightInd w:val="0"/>
              <w:ind w:left="-180" w:firstLine="0"/>
              <w:jc w:val="center"/>
              <w:rPr>
                <w:sz w:val="24"/>
                <w:szCs w:val="24"/>
              </w:rPr>
            </w:pPr>
          </w:p>
          <w:p w:rsidR="0017451B" w:rsidRDefault="0017451B" w:rsidP="00B008AC">
            <w:pPr>
              <w:autoSpaceDN w:val="0"/>
              <w:adjustRightInd w:val="0"/>
              <w:ind w:left="-180" w:firstLine="0"/>
              <w:jc w:val="center"/>
              <w:rPr>
                <w:sz w:val="24"/>
                <w:szCs w:val="24"/>
              </w:rPr>
            </w:pPr>
          </w:p>
          <w:p w:rsidR="0017451B" w:rsidRDefault="0017451B" w:rsidP="00B008AC">
            <w:pPr>
              <w:autoSpaceDN w:val="0"/>
              <w:adjustRightInd w:val="0"/>
              <w:ind w:left="-180" w:firstLine="0"/>
              <w:jc w:val="center"/>
              <w:rPr>
                <w:sz w:val="24"/>
                <w:szCs w:val="24"/>
              </w:rPr>
            </w:pPr>
          </w:p>
          <w:p w:rsidR="0017451B" w:rsidRDefault="0017451B" w:rsidP="00B008AC">
            <w:pPr>
              <w:autoSpaceDN w:val="0"/>
              <w:adjustRightInd w:val="0"/>
              <w:ind w:left="-180" w:firstLine="0"/>
              <w:jc w:val="center"/>
              <w:rPr>
                <w:sz w:val="24"/>
                <w:szCs w:val="24"/>
              </w:rPr>
            </w:pPr>
          </w:p>
          <w:p w:rsidR="0017451B" w:rsidRDefault="0017451B" w:rsidP="00B008AC">
            <w:pPr>
              <w:autoSpaceDN w:val="0"/>
              <w:adjustRightInd w:val="0"/>
              <w:ind w:left="-180" w:firstLine="0"/>
              <w:jc w:val="center"/>
              <w:rPr>
                <w:sz w:val="24"/>
                <w:szCs w:val="24"/>
              </w:rPr>
            </w:pPr>
          </w:p>
          <w:p w:rsidR="0017451B" w:rsidRDefault="0017451B" w:rsidP="00B008AC">
            <w:pPr>
              <w:autoSpaceDN w:val="0"/>
              <w:adjustRightInd w:val="0"/>
              <w:ind w:left="-180" w:firstLine="0"/>
              <w:jc w:val="center"/>
              <w:rPr>
                <w:sz w:val="24"/>
                <w:szCs w:val="24"/>
              </w:rPr>
            </w:pPr>
          </w:p>
          <w:p w:rsidR="0017451B" w:rsidRDefault="0017451B" w:rsidP="00B008AC">
            <w:pPr>
              <w:autoSpaceDN w:val="0"/>
              <w:adjustRightInd w:val="0"/>
              <w:ind w:left="-180" w:firstLine="0"/>
              <w:jc w:val="center"/>
              <w:rPr>
                <w:sz w:val="24"/>
                <w:szCs w:val="24"/>
              </w:rPr>
            </w:pPr>
          </w:p>
          <w:p w:rsidR="0094549B" w:rsidRPr="0017451B" w:rsidRDefault="00964FE2" w:rsidP="0017451B">
            <w:pPr>
              <w:autoSpaceDN w:val="0"/>
              <w:adjustRightInd w:val="0"/>
              <w:ind w:left="-180" w:firstLine="0"/>
              <w:jc w:val="right"/>
              <w:rPr>
                <w:sz w:val="22"/>
                <w:szCs w:val="22"/>
              </w:rPr>
            </w:pPr>
            <w:r w:rsidRPr="0017451B">
              <w:rPr>
                <w:sz w:val="22"/>
                <w:szCs w:val="22"/>
              </w:rPr>
              <w:lastRenderedPageBreak/>
              <w:t>Приложение № 3</w:t>
            </w:r>
          </w:p>
          <w:p w:rsidR="0094549B" w:rsidRPr="0017451B" w:rsidRDefault="0017451B" w:rsidP="0017451B">
            <w:pPr>
              <w:autoSpaceDN w:val="0"/>
              <w:adjustRightInd w:val="0"/>
              <w:ind w:left="-180" w:firstLine="0"/>
              <w:jc w:val="right"/>
              <w:rPr>
                <w:sz w:val="22"/>
                <w:szCs w:val="22"/>
              </w:rPr>
            </w:pPr>
            <w:r w:rsidRPr="0017451B">
              <w:rPr>
                <w:sz w:val="22"/>
                <w:szCs w:val="22"/>
              </w:rPr>
              <w:t>к</w:t>
            </w:r>
            <w:r w:rsidR="0094549B" w:rsidRPr="0017451B">
              <w:rPr>
                <w:sz w:val="22"/>
                <w:szCs w:val="22"/>
              </w:rPr>
              <w:t xml:space="preserve"> регламенту</w:t>
            </w:r>
          </w:p>
          <w:p w:rsidR="0094549B" w:rsidRPr="00D349BD" w:rsidRDefault="0094549B" w:rsidP="00944899">
            <w:pPr>
              <w:autoSpaceDN w:val="0"/>
              <w:adjustRightInd w:val="0"/>
              <w:ind w:left="-180" w:firstLine="0"/>
              <w:jc w:val="center"/>
              <w:rPr>
                <w:szCs w:val="26"/>
              </w:rPr>
            </w:pPr>
          </w:p>
        </w:tc>
      </w:tr>
    </w:tbl>
    <w:p w:rsidR="0094549B" w:rsidRPr="00D349BD" w:rsidRDefault="0094549B" w:rsidP="0094549B">
      <w:pPr>
        <w:ind w:firstLine="0"/>
        <w:jc w:val="center"/>
        <w:rPr>
          <w:szCs w:val="26"/>
        </w:rPr>
      </w:pPr>
    </w:p>
    <w:p w:rsidR="0094549B" w:rsidRPr="00D349BD" w:rsidRDefault="0094549B" w:rsidP="0094549B">
      <w:pPr>
        <w:tabs>
          <w:tab w:val="left" w:pos="1760"/>
        </w:tabs>
        <w:ind w:firstLine="0"/>
        <w:jc w:val="center"/>
        <w:rPr>
          <w:b/>
          <w:szCs w:val="26"/>
        </w:rPr>
      </w:pPr>
      <w:r w:rsidRPr="00D349BD">
        <w:rPr>
          <w:b/>
          <w:szCs w:val="26"/>
        </w:rPr>
        <w:t>БЛОК-СХЕМА</w:t>
      </w:r>
    </w:p>
    <w:p w:rsidR="0094549B" w:rsidRPr="00D349BD" w:rsidRDefault="0094549B" w:rsidP="0094549B">
      <w:pPr>
        <w:widowControl/>
        <w:suppressAutoHyphens w:val="0"/>
        <w:autoSpaceDE/>
        <w:ind w:firstLine="0"/>
        <w:jc w:val="center"/>
        <w:rPr>
          <w:b/>
          <w:bCs/>
          <w:szCs w:val="26"/>
          <w:lang w:eastAsia="ru-RU"/>
        </w:rPr>
      </w:pPr>
      <w:r w:rsidRPr="00D349BD">
        <w:rPr>
          <w:b/>
          <w:bCs/>
          <w:szCs w:val="26"/>
          <w:lang w:eastAsia="ru-RU"/>
        </w:rPr>
        <w:t>ПОСЛЕДОВАТЕЛЬНОСТИ ДЕЙСТВИЙ ПРИ ВЫПОЛНЕНИИ АДМИНИСТРАТИВНЫХ ПРОЦЕДУР</w:t>
      </w:r>
    </w:p>
    <w:p w:rsidR="0094549B" w:rsidRPr="00D349BD" w:rsidRDefault="0094549B" w:rsidP="0094549B">
      <w:pPr>
        <w:widowControl/>
        <w:suppressAutoHyphens w:val="0"/>
        <w:autoSpaceDE/>
        <w:ind w:firstLine="0"/>
        <w:jc w:val="center"/>
        <w:rPr>
          <w:b/>
          <w:bCs/>
          <w:szCs w:val="26"/>
          <w:lang w:eastAsia="ru-RU"/>
        </w:rPr>
      </w:pPr>
      <w:r w:rsidRPr="00D349BD">
        <w:rPr>
          <w:b/>
          <w:bCs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210185</wp:posOffset>
                </wp:positionV>
                <wp:extent cx="6124575" cy="276225"/>
                <wp:effectExtent l="9525" t="11430" r="9525" b="762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1FF" w:rsidRPr="003444A5" w:rsidRDefault="00AB21FF" w:rsidP="0094549B">
                            <w:pPr>
                              <w:ind w:firstLine="0"/>
                              <w:jc w:val="center"/>
                            </w:pPr>
                            <w:r>
                              <w:t>Прием и регистрация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left:0;text-align:left;margin-left:-.4pt;margin-top:16.55pt;width:482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">
                <v:textbox>
                  <w:txbxContent>
                    <w:p w:rsidR="00AB21FF" w:rsidRPr="003444A5" w:rsidRDefault="00AB21FF" w:rsidP="0094549B">
                      <w:pPr>
                        <w:ind w:firstLine="0"/>
                        <w:jc w:val="center"/>
                      </w:pPr>
                      <w:r>
                        <w:t>Прием и регистрация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94549B" w:rsidRPr="00D349BD" w:rsidRDefault="0094549B" w:rsidP="0094549B">
      <w:pPr>
        <w:widowControl/>
        <w:suppressAutoHyphens w:val="0"/>
        <w:autoSpaceDE/>
        <w:ind w:firstLine="539"/>
        <w:rPr>
          <w:b/>
          <w:bCs/>
          <w:szCs w:val="26"/>
          <w:lang w:eastAsia="ru-RU"/>
        </w:rPr>
      </w:pPr>
      <w:r w:rsidRPr="00D349BD">
        <w:rPr>
          <w:rFonts w:ascii="Courier New" w:hAnsi="Courier New" w:cs="Courier New"/>
          <w:szCs w:val="26"/>
          <w:lang w:eastAsia="ru-RU"/>
        </w:rPr>
        <w:t>Прием и регистрация запроса и документов</w:t>
      </w:r>
    </w:p>
    <w:p w:rsidR="0094549B" w:rsidRPr="00D349BD" w:rsidRDefault="0094549B" w:rsidP="0094549B">
      <w:pPr>
        <w:widowControl/>
        <w:suppressAutoHyphens w:val="0"/>
        <w:autoSpaceDN w:val="0"/>
        <w:adjustRightInd w:val="0"/>
        <w:ind w:firstLine="0"/>
        <w:rPr>
          <w:rFonts w:ascii="Courier New" w:hAnsi="Courier New" w:cs="Courier New"/>
          <w:szCs w:val="26"/>
          <w:lang w:eastAsia="ru-RU"/>
        </w:rPr>
      </w:pPr>
      <w:r w:rsidRPr="00D349BD">
        <w:rPr>
          <w:rFonts w:ascii="Courier New" w:hAnsi="Courier New" w:cs="Courier New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138430</wp:posOffset>
                </wp:positionV>
                <wp:extent cx="0" cy="285750"/>
                <wp:effectExtent l="57150" t="11430" r="57150" b="1714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42F841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41.85pt;margin-top:10.9pt;width:0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94549B" w:rsidRPr="00D349BD" w:rsidRDefault="0094549B" w:rsidP="0094549B">
      <w:pPr>
        <w:widowControl/>
        <w:suppressAutoHyphens w:val="0"/>
        <w:autoSpaceDN w:val="0"/>
        <w:adjustRightInd w:val="0"/>
        <w:ind w:firstLine="0"/>
        <w:rPr>
          <w:rFonts w:ascii="Courier New" w:hAnsi="Courier New" w:cs="Courier New"/>
          <w:szCs w:val="26"/>
          <w:lang w:eastAsia="ru-RU"/>
        </w:rPr>
      </w:pPr>
    </w:p>
    <w:p w:rsidR="0094549B" w:rsidRPr="00D349BD" w:rsidRDefault="0094549B" w:rsidP="0094549B">
      <w:pPr>
        <w:widowControl/>
        <w:suppressAutoHyphens w:val="0"/>
        <w:autoSpaceDN w:val="0"/>
        <w:adjustRightInd w:val="0"/>
        <w:ind w:firstLine="0"/>
        <w:rPr>
          <w:rFonts w:ascii="Courier New" w:hAnsi="Courier New" w:cs="Courier New"/>
          <w:szCs w:val="26"/>
          <w:lang w:eastAsia="ru-RU"/>
        </w:rPr>
      </w:pPr>
      <w:r w:rsidRPr="00D349BD">
        <w:rPr>
          <w:rFonts w:ascii="Courier New" w:hAnsi="Courier New" w:cs="Courier New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50165</wp:posOffset>
                </wp:positionV>
                <wp:extent cx="6124575" cy="666750"/>
                <wp:effectExtent l="9525" t="11430" r="9525" b="762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1FF" w:rsidRDefault="00AB21FF" w:rsidP="0094549B">
                            <w:pPr>
                              <w:ind w:firstLine="0"/>
                              <w:jc w:val="center"/>
                            </w:pPr>
                            <w:r>
                              <w:rPr>
                                <w:szCs w:val="26"/>
                              </w:rPr>
                              <w:t>Р</w:t>
                            </w:r>
                            <w:r w:rsidRPr="00D349BD">
                              <w:rPr>
                                <w:szCs w:val="26"/>
                              </w:rPr>
                              <w:t xml:space="preserve">ассмотрение представленных документов и подготовка решения </w:t>
                            </w:r>
                            <w:r>
                              <w:rPr>
                                <w:szCs w:val="26"/>
                              </w:rPr>
                              <w:t>о признании садового дома жилым домом или жилого дома садовым домом, либо об отказе в признании садового дома жилым домом и жилого дома садовым домом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-.4pt;margin-top:3.95pt;width:482.2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">
                <v:textbox>
                  <w:txbxContent>
                    <w:p w:rsidR="00AB21FF" w:rsidRDefault="00AB21FF" w:rsidP="0094549B">
                      <w:pPr>
                        <w:ind w:firstLine="0"/>
                        <w:jc w:val="center"/>
                      </w:pPr>
                      <w:r>
                        <w:rPr>
                          <w:szCs w:val="26"/>
                        </w:rPr>
                        <w:t>Р</w:t>
                      </w:r>
                      <w:r w:rsidRPr="00D349BD">
                        <w:rPr>
                          <w:szCs w:val="26"/>
                        </w:rPr>
                        <w:t xml:space="preserve">ассмотрение представленных документов и подготовка решения </w:t>
                      </w:r>
                      <w:r>
                        <w:rPr>
                          <w:szCs w:val="26"/>
                        </w:rPr>
                        <w:t>о признании садового дома жилым домом или жилого дома садовым домом, либо об отказе в признании садового дома жилым домом и жилого дома садовым домом</w:t>
                      </w:r>
                    </w:p>
                  </w:txbxContent>
                </v:textbox>
              </v:rect>
            </w:pict>
          </mc:Fallback>
        </mc:AlternateContent>
      </w:r>
    </w:p>
    <w:p w:rsidR="0094549B" w:rsidRPr="00D349BD" w:rsidRDefault="0094549B" w:rsidP="0094549B">
      <w:pPr>
        <w:widowControl/>
        <w:suppressAutoHyphens w:val="0"/>
        <w:autoSpaceDN w:val="0"/>
        <w:adjustRightInd w:val="0"/>
        <w:ind w:firstLine="0"/>
        <w:rPr>
          <w:rFonts w:ascii="Courier New" w:hAnsi="Courier New" w:cs="Courier New"/>
          <w:szCs w:val="26"/>
          <w:lang w:eastAsia="ru-RU"/>
        </w:rPr>
      </w:pPr>
    </w:p>
    <w:p w:rsidR="0094549B" w:rsidRPr="00D349BD" w:rsidRDefault="0094549B" w:rsidP="0094549B">
      <w:pPr>
        <w:widowControl/>
        <w:suppressAutoHyphens w:val="0"/>
        <w:autoSpaceDN w:val="0"/>
        <w:adjustRightInd w:val="0"/>
        <w:ind w:firstLine="0"/>
        <w:rPr>
          <w:rFonts w:ascii="Courier New" w:hAnsi="Courier New" w:cs="Courier New"/>
          <w:szCs w:val="26"/>
          <w:lang w:eastAsia="ru-RU"/>
        </w:rPr>
      </w:pPr>
    </w:p>
    <w:p w:rsidR="0094549B" w:rsidRPr="00D349BD" w:rsidRDefault="0094549B" w:rsidP="0094549B">
      <w:pPr>
        <w:widowControl/>
        <w:suppressAutoHyphens w:val="0"/>
        <w:autoSpaceDN w:val="0"/>
        <w:adjustRightInd w:val="0"/>
        <w:ind w:firstLine="0"/>
        <w:rPr>
          <w:rFonts w:ascii="Courier New" w:hAnsi="Courier New" w:cs="Courier New"/>
          <w:szCs w:val="26"/>
          <w:lang w:eastAsia="ru-RU"/>
        </w:rPr>
      </w:pPr>
      <w:r w:rsidRPr="00D349BD">
        <w:rPr>
          <w:rFonts w:ascii="Courier New" w:hAnsi="Courier New" w:cs="Courier New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146050</wp:posOffset>
                </wp:positionV>
                <wp:extent cx="0" cy="276225"/>
                <wp:effectExtent l="57150" t="11430" r="57150" b="1714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2079787" id="Прямая со стрелкой 4" o:spid="_x0000_s1026" type="#_x0000_t32" style="position:absolute;margin-left:242.6pt;margin-top:11.5pt;width:0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94549B" w:rsidRPr="00D349BD" w:rsidRDefault="0094549B" w:rsidP="0094549B">
      <w:pPr>
        <w:widowControl/>
        <w:suppressAutoHyphens w:val="0"/>
        <w:autoSpaceDN w:val="0"/>
        <w:adjustRightInd w:val="0"/>
        <w:ind w:firstLine="0"/>
        <w:rPr>
          <w:rFonts w:ascii="Courier New" w:hAnsi="Courier New" w:cs="Courier New"/>
          <w:szCs w:val="26"/>
          <w:lang w:eastAsia="ru-RU"/>
        </w:rPr>
      </w:pPr>
    </w:p>
    <w:p w:rsidR="0094549B" w:rsidRPr="00D349BD" w:rsidRDefault="0094549B" w:rsidP="0094549B">
      <w:pPr>
        <w:widowControl/>
        <w:suppressAutoHyphens w:val="0"/>
        <w:autoSpaceDN w:val="0"/>
        <w:adjustRightInd w:val="0"/>
        <w:ind w:firstLine="0"/>
        <w:rPr>
          <w:rFonts w:ascii="Courier New" w:hAnsi="Courier New" w:cs="Courier New"/>
          <w:szCs w:val="26"/>
          <w:lang w:eastAsia="ru-RU"/>
        </w:rPr>
      </w:pPr>
      <w:r w:rsidRPr="00D349BD">
        <w:rPr>
          <w:rFonts w:ascii="Courier New" w:hAnsi="Courier New" w:cs="Courier New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48260</wp:posOffset>
                </wp:positionV>
                <wp:extent cx="6124575" cy="304800"/>
                <wp:effectExtent l="9525" t="11430" r="9525" b="762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1FF" w:rsidRDefault="00AB21FF" w:rsidP="0094549B">
                            <w:pPr>
                              <w:ind w:firstLine="0"/>
                              <w:jc w:val="center"/>
                            </w:pPr>
                            <w:r>
                              <w:t>Подписание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-.4pt;margin-top:3.8pt;width:482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">
                <v:textbox>
                  <w:txbxContent>
                    <w:p w:rsidR="00AB21FF" w:rsidRDefault="00AB21FF" w:rsidP="0094549B">
                      <w:pPr>
                        <w:ind w:firstLine="0"/>
                        <w:jc w:val="center"/>
                      </w:pPr>
                      <w:r>
                        <w:t>Подписание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94549B" w:rsidRPr="00D349BD" w:rsidRDefault="0094549B" w:rsidP="0094549B">
      <w:pPr>
        <w:widowControl/>
        <w:suppressAutoHyphens w:val="0"/>
        <w:autoSpaceDN w:val="0"/>
        <w:adjustRightInd w:val="0"/>
        <w:ind w:firstLine="0"/>
        <w:rPr>
          <w:rFonts w:ascii="Courier New" w:hAnsi="Courier New" w:cs="Courier New"/>
          <w:szCs w:val="26"/>
          <w:lang w:eastAsia="ru-RU"/>
        </w:rPr>
      </w:pPr>
      <w:r w:rsidRPr="00D349BD">
        <w:rPr>
          <w:rFonts w:ascii="Courier New" w:hAnsi="Courier New" w:cs="Courier New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166370</wp:posOffset>
                </wp:positionV>
                <wp:extent cx="0" cy="295275"/>
                <wp:effectExtent l="57150" t="11430" r="57150" b="1714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B4A2A5F" id="Прямая со стрелкой 2" o:spid="_x0000_s1026" type="#_x0000_t32" style="position:absolute;margin-left:242.6pt;margin-top:13.1pt;width:0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">
                <v:stroke endarrow="block"/>
              </v:shape>
            </w:pict>
          </mc:Fallback>
        </mc:AlternateContent>
      </w:r>
    </w:p>
    <w:p w:rsidR="0094549B" w:rsidRPr="00D349BD" w:rsidRDefault="0094549B" w:rsidP="0094549B">
      <w:pPr>
        <w:widowControl/>
        <w:suppressAutoHyphens w:val="0"/>
        <w:autoSpaceDN w:val="0"/>
        <w:adjustRightInd w:val="0"/>
        <w:ind w:firstLine="0"/>
        <w:rPr>
          <w:rFonts w:ascii="Courier New" w:hAnsi="Courier New" w:cs="Courier New"/>
          <w:szCs w:val="26"/>
          <w:lang w:eastAsia="ru-RU"/>
        </w:rPr>
      </w:pPr>
    </w:p>
    <w:p w:rsidR="0094549B" w:rsidRPr="00D349BD" w:rsidRDefault="0094549B" w:rsidP="0094549B">
      <w:pPr>
        <w:widowControl/>
        <w:suppressAutoHyphens w:val="0"/>
        <w:autoSpaceDN w:val="0"/>
        <w:adjustRightInd w:val="0"/>
        <w:ind w:firstLine="0"/>
        <w:rPr>
          <w:rFonts w:ascii="Courier New" w:hAnsi="Courier New" w:cs="Courier New"/>
          <w:szCs w:val="26"/>
          <w:lang w:eastAsia="ru-RU"/>
        </w:rPr>
      </w:pPr>
      <w:r w:rsidRPr="00D349BD">
        <w:rPr>
          <w:rFonts w:ascii="Courier New" w:hAnsi="Courier New" w:cs="Courier New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86995</wp:posOffset>
                </wp:positionV>
                <wp:extent cx="6124575" cy="314325"/>
                <wp:effectExtent l="9525" t="11430" r="9525" b="76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1FF" w:rsidRDefault="00AB21FF" w:rsidP="0094549B">
                            <w:pPr>
                              <w:ind w:firstLine="0"/>
                              <w:jc w:val="center"/>
                            </w:pPr>
                            <w:r>
                              <w:t>Выдача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left:0;text-align:left;margin-left:1.1pt;margin-top:6.85pt;width:482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">
                <v:textbox>
                  <w:txbxContent>
                    <w:p w:rsidR="00AB21FF" w:rsidRDefault="00AB21FF" w:rsidP="0094549B">
                      <w:pPr>
                        <w:ind w:firstLine="0"/>
                        <w:jc w:val="center"/>
                      </w:pPr>
                      <w:r>
                        <w:t>Выдача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94549B" w:rsidRPr="00D349BD" w:rsidRDefault="0094549B" w:rsidP="0094549B">
      <w:pPr>
        <w:widowControl/>
        <w:suppressAutoHyphens w:val="0"/>
        <w:autoSpaceDN w:val="0"/>
        <w:adjustRightInd w:val="0"/>
        <w:ind w:firstLine="0"/>
        <w:rPr>
          <w:rFonts w:ascii="Courier New" w:hAnsi="Courier New" w:cs="Courier New"/>
          <w:szCs w:val="26"/>
          <w:lang w:eastAsia="ru-RU"/>
        </w:rPr>
      </w:pPr>
    </w:p>
    <w:p w:rsidR="0094549B" w:rsidRPr="00D349BD" w:rsidRDefault="0094549B" w:rsidP="0094549B">
      <w:pPr>
        <w:widowControl/>
        <w:suppressAutoHyphens w:val="0"/>
        <w:autoSpaceDN w:val="0"/>
        <w:adjustRightInd w:val="0"/>
        <w:ind w:firstLine="0"/>
        <w:rPr>
          <w:rFonts w:ascii="Courier New" w:hAnsi="Courier New" w:cs="Courier New"/>
          <w:b/>
          <w:szCs w:val="26"/>
          <w:lang w:eastAsia="ru-RU"/>
        </w:rPr>
      </w:pPr>
    </w:p>
    <w:p w:rsidR="0094549B" w:rsidRPr="00D349BD" w:rsidRDefault="0094549B" w:rsidP="0094549B">
      <w:pPr>
        <w:widowControl/>
        <w:suppressAutoHyphens w:val="0"/>
        <w:autoSpaceDN w:val="0"/>
        <w:adjustRightInd w:val="0"/>
        <w:ind w:firstLine="0"/>
        <w:rPr>
          <w:rFonts w:ascii="Courier New" w:hAnsi="Courier New" w:cs="Courier New"/>
          <w:szCs w:val="26"/>
          <w:lang w:eastAsia="ru-RU"/>
        </w:rPr>
      </w:pPr>
    </w:p>
    <w:p w:rsidR="0094549B" w:rsidRPr="00D349BD" w:rsidRDefault="0094549B" w:rsidP="0094549B">
      <w:pPr>
        <w:widowControl/>
        <w:suppressAutoHyphens w:val="0"/>
        <w:autoSpaceDN w:val="0"/>
        <w:adjustRightInd w:val="0"/>
        <w:ind w:firstLine="0"/>
        <w:rPr>
          <w:rFonts w:ascii="Courier New" w:hAnsi="Courier New" w:cs="Courier New"/>
          <w:szCs w:val="26"/>
          <w:lang w:eastAsia="ru-RU"/>
        </w:rPr>
      </w:pPr>
    </w:p>
    <w:p w:rsidR="0094549B" w:rsidRDefault="0094549B" w:rsidP="0094549B">
      <w:pPr>
        <w:spacing w:line="360" w:lineRule="auto"/>
        <w:rPr>
          <w:sz w:val="28"/>
          <w:szCs w:val="28"/>
        </w:rPr>
      </w:pPr>
    </w:p>
    <w:p w:rsidR="0094549B" w:rsidRDefault="0094549B" w:rsidP="0094549B">
      <w:pPr>
        <w:spacing w:line="360" w:lineRule="auto"/>
        <w:rPr>
          <w:sz w:val="28"/>
          <w:szCs w:val="28"/>
        </w:rPr>
      </w:pPr>
    </w:p>
    <w:p w:rsidR="0094549B" w:rsidRDefault="0094549B" w:rsidP="0094549B">
      <w:pPr>
        <w:spacing w:line="360" w:lineRule="auto"/>
        <w:rPr>
          <w:sz w:val="28"/>
          <w:szCs w:val="28"/>
        </w:rPr>
      </w:pPr>
    </w:p>
    <w:p w:rsidR="0094549B" w:rsidRDefault="0094549B" w:rsidP="0094549B">
      <w:pPr>
        <w:spacing w:line="360" w:lineRule="auto"/>
        <w:rPr>
          <w:sz w:val="28"/>
          <w:szCs w:val="28"/>
        </w:rPr>
      </w:pPr>
    </w:p>
    <w:p w:rsidR="0056482F" w:rsidRDefault="0056482F" w:rsidP="0094549B">
      <w:pPr>
        <w:spacing w:line="360" w:lineRule="auto"/>
        <w:rPr>
          <w:sz w:val="28"/>
          <w:szCs w:val="28"/>
        </w:rPr>
      </w:pPr>
    </w:p>
    <w:p w:rsidR="00FA2F8C" w:rsidRDefault="00FA2F8C" w:rsidP="0094549B">
      <w:pPr>
        <w:spacing w:line="360" w:lineRule="auto"/>
        <w:rPr>
          <w:sz w:val="28"/>
          <w:szCs w:val="28"/>
        </w:rPr>
      </w:pPr>
    </w:p>
    <w:p w:rsidR="0017451B" w:rsidRDefault="0017451B" w:rsidP="0094549B">
      <w:pPr>
        <w:spacing w:line="360" w:lineRule="auto"/>
        <w:rPr>
          <w:sz w:val="28"/>
          <w:szCs w:val="28"/>
        </w:rPr>
      </w:pPr>
    </w:p>
    <w:p w:rsidR="0017451B" w:rsidRDefault="0017451B" w:rsidP="0094549B">
      <w:pPr>
        <w:spacing w:line="360" w:lineRule="auto"/>
        <w:rPr>
          <w:sz w:val="28"/>
          <w:szCs w:val="28"/>
        </w:rPr>
      </w:pPr>
    </w:p>
    <w:p w:rsidR="0017451B" w:rsidRDefault="0017451B" w:rsidP="0094549B">
      <w:pPr>
        <w:spacing w:line="360" w:lineRule="auto"/>
        <w:rPr>
          <w:sz w:val="28"/>
          <w:szCs w:val="28"/>
        </w:rPr>
      </w:pPr>
    </w:p>
    <w:p w:rsidR="0017451B" w:rsidRDefault="0017451B" w:rsidP="0094549B">
      <w:pPr>
        <w:spacing w:line="360" w:lineRule="auto"/>
        <w:rPr>
          <w:sz w:val="28"/>
          <w:szCs w:val="28"/>
        </w:rPr>
      </w:pPr>
    </w:p>
    <w:p w:rsidR="0017451B" w:rsidRDefault="0017451B" w:rsidP="0094549B">
      <w:pPr>
        <w:spacing w:line="360" w:lineRule="auto"/>
        <w:rPr>
          <w:sz w:val="28"/>
          <w:szCs w:val="28"/>
        </w:rPr>
      </w:pPr>
    </w:p>
    <w:p w:rsidR="0017451B" w:rsidRDefault="0017451B" w:rsidP="0094549B">
      <w:pPr>
        <w:spacing w:line="360" w:lineRule="auto"/>
        <w:rPr>
          <w:sz w:val="28"/>
          <w:szCs w:val="28"/>
        </w:rPr>
      </w:pPr>
    </w:p>
    <w:p w:rsidR="0017451B" w:rsidRDefault="0017451B" w:rsidP="0094549B">
      <w:pPr>
        <w:spacing w:line="360" w:lineRule="auto"/>
        <w:rPr>
          <w:sz w:val="28"/>
          <w:szCs w:val="28"/>
        </w:rPr>
      </w:pPr>
    </w:p>
    <w:p w:rsidR="0017451B" w:rsidRDefault="0017451B" w:rsidP="0094549B">
      <w:pPr>
        <w:spacing w:line="360" w:lineRule="auto"/>
        <w:rPr>
          <w:sz w:val="28"/>
          <w:szCs w:val="28"/>
        </w:rPr>
      </w:pPr>
    </w:p>
    <w:p w:rsidR="0017451B" w:rsidRDefault="0017451B" w:rsidP="0094549B">
      <w:pPr>
        <w:spacing w:line="360" w:lineRule="auto"/>
        <w:rPr>
          <w:sz w:val="28"/>
          <w:szCs w:val="28"/>
        </w:rPr>
      </w:pPr>
    </w:p>
    <w:p w:rsidR="0017451B" w:rsidRDefault="0017451B" w:rsidP="0094549B">
      <w:pPr>
        <w:spacing w:line="360" w:lineRule="auto"/>
        <w:rPr>
          <w:sz w:val="28"/>
          <w:szCs w:val="28"/>
        </w:rPr>
      </w:pPr>
    </w:p>
    <w:p w:rsidR="0017451B" w:rsidRDefault="0017451B" w:rsidP="0094549B">
      <w:pPr>
        <w:spacing w:line="360" w:lineRule="auto"/>
        <w:rPr>
          <w:sz w:val="28"/>
          <w:szCs w:val="28"/>
        </w:rPr>
      </w:pPr>
    </w:p>
    <w:p w:rsidR="00FA2F8C" w:rsidRDefault="00FA2F8C" w:rsidP="0094549B">
      <w:pPr>
        <w:spacing w:line="360" w:lineRule="auto"/>
        <w:rPr>
          <w:sz w:val="28"/>
          <w:szCs w:val="28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94549B" w:rsidRPr="00D349BD" w:rsidTr="00B008AC">
        <w:tc>
          <w:tcPr>
            <w:tcW w:w="4819" w:type="dxa"/>
            <w:shd w:val="clear" w:color="auto" w:fill="auto"/>
          </w:tcPr>
          <w:p w:rsidR="0094549B" w:rsidRPr="00D349BD" w:rsidRDefault="0094549B" w:rsidP="00B008AC">
            <w:pPr>
              <w:autoSpaceDN w:val="0"/>
              <w:adjustRightInd w:val="0"/>
              <w:ind w:firstLine="0"/>
              <w:rPr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94549B" w:rsidRPr="0017451B" w:rsidRDefault="0094549B" w:rsidP="0017451B">
            <w:pPr>
              <w:autoSpaceDN w:val="0"/>
              <w:adjustRightInd w:val="0"/>
              <w:ind w:left="-180" w:firstLine="0"/>
              <w:jc w:val="right"/>
              <w:rPr>
                <w:sz w:val="22"/>
                <w:szCs w:val="22"/>
              </w:rPr>
            </w:pPr>
            <w:r w:rsidRPr="0017451B">
              <w:rPr>
                <w:sz w:val="22"/>
                <w:szCs w:val="22"/>
              </w:rPr>
              <w:t xml:space="preserve">Приложение № </w:t>
            </w:r>
            <w:r w:rsidR="00964FE2" w:rsidRPr="0017451B">
              <w:rPr>
                <w:sz w:val="22"/>
                <w:szCs w:val="22"/>
              </w:rPr>
              <w:t>4</w:t>
            </w:r>
          </w:p>
          <w:p w:rsidR="0094549B" w:rsidRPr="0017451B" w:rsidRDefault="0017451B" w:rsidP="0017451B">
            <w:pPr>
              <w:autoSpaceDN w:val="0"/>
              <w:adjustRightInd w:val="0"/>
              <w:ind w:left="-180" w:firstLine="0"/>
              <w:jc w:val="right"/>
              <w:rPr>
                <w:sz w:val="22"/>
                <w:szCs w:val="22"/>
              </w:rPr>
            </w:pPr>
            <w:r w:rsidRPr="0017451B">
              <w:rPr>
                <w:sz w:val="22"/>
                <w:szCs w:val="22"/>
              </w:rPr>
              <w:t>к</w:t>
            </w:r>
            <w:r w:rsidR="0094549B" w:rsidRPr="0017451B">
              <w:rPr>
                <w:sz w:val="22"/>
                <w:szCs w:val="22"/>
              </w:rPr>
              <w:t xml:space="preserve"> регламенту</w:t>
            </w:r>
          </w:p>
          <w:p w:rsidR="0094549B" w:rsidRPr="00D349BD" w:rsidRDefault="0094549B" w:rsidP="00944899">
            <w:pPr>
              <w:autoSpaceDN w:val="0"/>
              <w:adjustRightInd w:val="0"/>
              <w:ind w:left="-180" w:firstLine="0"/>
              <w:jc w:val="center"/>
              <w:rPr>
                <w:szCs w:val="26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94549B" w:rsidRDefault="0094549B" w:rsidP="00B33727">
      <w:pPr>
        <w:widowControl/>
        <w:shd w:val="clear" w:color="auto" w:fill="FFFFFF"/>
        <w:autoSpaceDE/>
        <w:autoSpaceDN w:val="0"/>
        <w:spacing w:line="276" w:lineRule="auto"/>
        <w:ind w:firstLine="0"/>
        <w:jc w:val="left"/>
        <w:rPr>
          <w:i/>
          <w:color w:val="000000"/>
          <w:szCs w:val="26"/>
          <w:lang w:eastAsia="ar-SA"/>
        </w:rPr>
      </w:pP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spacing w:line="276" w:lineRule="auto"/>
        <w:ind w:left="4820" w:firstLine="0"/>
        <w:jc w:val="left"/>
        <w:rPr>
          <w:color w:val="000000"/>
          <w:sz w:val="24"/>
          <w:szCs w:val="24"/>
          <w:lang w:eastAsia="ar-SA"/>
        </w:rPr>
      </w:pPr>
      <w:r w:rsidRPr="00B33727">
        <w:rPr>
          <w:color w:val="000000"/>
          <w:sz w:val="24"/>
          <w:szCs w:val="24"/>
          <w:lang w:eastAsia="ar-SA"/>
        </w:rPr>
        <w:t xml:space="preserve">В </w:t>
      </w:r>
      <w:r w:rsidR="00B72E1B" w:rsidRPr="00B33727">
        <w:rPr>
          <w:sz w:val="24"/>
          <w:szCs w:val="24"/>
          <w:lang w:eastAsia="ru-RU"/>
        </w:rPr>
        <w:t xml:space="preserve">администрацию </w:t>
      </w:r>
      <w:r w:rsidR="00B72E1B" w:rsidRPr="00B33727">
        <w:rPr>
          <w:sz w:val="24"/>
          <w:szCs w:val="24"/>
        </w:rPr>
        <w:t xml:space="preserve">Тернейского </w:t>
      </w:r>
      <w:r w:rsidR="0056482F" w:rsidRPr="00B33727">
        <w:rPr>
          <w:sz w:val="24"/>
          <w:szCs w:val="24"/>
        </w:rPr>
        <w:t xml:space="preserve">муниципального </w:t>
      </w:r>
      <w:r w:rsidRPr="00B33727">
        <w:rPr>
          <w:sz w:val="24"/>
          <w:szCs w:val="24"/>
          <w:lang w:eastAsia="ru-RU"/>
        </w:rPr>
        <w:t>округа</w:t>
      </w: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ind w:left="4820" w:firstLine="0"/>
        <w:jc w:val="left"/>
        <w:rPr>
          <w:color w:val="000000"/>
          <w:sz w:val="24"/>
          <w:szCs w:val="24"/>
          <w:lang w:eastAsia="ar-SA"/>
        </w:rPr>
      </w:pPr>
      <w:r w:rsidRPr="00B33727">
        <w:rPr>
          <w:color w:val="000000"/>
          <w:sz w:val="24"/>
          <w:szCs w:val="24"/>
          <w:lang w:eastAsia="ar-SA"/>
        </w:rPr>
        <w:t xml:space="preserve">от________________________________                    </w:t>
      </w: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ind w:left="4820" w:firstLine="0"/>
        <w:jc w:val="left"/>
        <w:rPr>
          <w:color w:val="000000"/>
          <w:sz w:val="24"/>
          <w:szCs w:val="24"/>
          <w:lang w:eastAsia="ar-SA"/>
        </w:rPr>
      </w:pPr>
      <w:r w:rsidRPr="00B33727">
        <w:rPr>
          <w:color w:val="000000"/>
          <w:sz w:val="24"/>
          <w:szCs w:val="24"/>
          <w:lang w:eastAsia="ar-SA"/>
        </w:rPr>
        <w:t xml:space="preserve">                              (ФИО)</w:t>
      </w: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spacing w:line="276" w:lineRule="auto"/>
        <w:ind w:left="4820" w:firstLine="0"/>
        <w:jc w:val="left"/>
        <w:rPr>
          <w:color w:val="000000"/>
          <w:sz w:val="24"/>
          <w:szCs w:val="24"/>
          <w:lang w:eastAsia="ar-SA"/>
        </w:rPr>
      </w:pPr>
      <w:r w:rsidRPr="00B33727">
        <w:rPr>
          <w:color w:val="000000"/>
          <w:sz w:val="24"/>
          <w:szCs w:val="24"/>
          <w:lang w:eastAsia="ar-SA"/>
        </w:rPr>
        <w:t>__________________________________</w:t>
      </w: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spacing w:line="276" w:lineRule="auto"/>
        <w:ind w:left="4820" w:firstLine="0"/>
        <w:jc w:val="left"/>
        <w:rPr>
          <w:color w:val="000000"/>
          <w:sz w:val="24"/>
          <w:szCs w:val="24"/>
          <w:lang w:eastAsia="ar-SA"/>
        </w:rPr>
      </w:pPr>
      <w:r w:rsidRPr="00B33727">
        <w:rPr>
          <w:color w:val="000000"/>
          <w:sz w:val="24"/>
          <w:szCs w:val="24"/>
          <w:lang w:eastAsia="ar-SA"/>
        </w:rPr>
        <w:t>проживающего (находящегося) по адресу:</w:t>
      </w: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spacing w:line="276" w:lineRule="auto"/>
        <w:ind w:left="4820" w:firstLine="0"/>
        <w:jc w:val="left"/>
        <w:rPr>
          <w:color w:val="000000"/>
          <w:sz w:val="24"/>
          <w:szCs w:val="24"/>
          <w:lang w:eastAsia="ar-SA"/>
        </w:rPr>
      </w:pPr>
      <w:r w:rsidRPr="00B33727">
        <w:rPr>
          <w:color w:val="000000"/>
          <w:sz w:val="24"/>
          <w:szCs w:val="24"/>
          <w:lang w:eastAsia="ar-SA"/>
        </w:rPr>
        <w:t>__________________________________</w:t>
      </w: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spacing w:line="276" w:lineRule="auto"/>
        <w:ind w:left="4820" w:firstLine="0"/>
        <w:jc w:val="left"/>
        <w:rPr>
          <w:color w:val="000000"/>
          <w:sz w:val="24"/>
          <w:szCs w:val="24"/>
          <w:lang w:eastAsia="ar-SA"/>
        </w:rPr>
      </w:pPr>
      <w:r w:rsidRPr="00B33727">
        <w:rPr>
          <w:color w:val="000000"/>
          <w:sz w:val="24"/>
          <w:szCs w:val="24"/>
          <w:lang w:eastAsia="ar-SA"/>
        </w:rPr>
        <w:t>__________________________________</w:t>
      </w: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spacing w:line="276" w:lineRule="auto"/>
        <w:ind w:left="4820" w:firstLine="0"/>
        <w:jc w:val="left"/>
        <w:rPr>
          <w:color w:val="000000"/>
          <w:sz w:val="24"/>
          <w:szCs w:val="24"/>
          <w:lang w:eastAsia="ar-SA"/>
        </w:rPr>
      </w:pPr>
      <w:r w:rsidRPr="00B33727">
        <w:rPr>
          <w:color w:val="000000"/>
          <w:sz w:val="24"/>
          <w:szCs w:val="24"/>
          <w:lang w:eastAsia="ar-SA"/>
        </w:rPr>
        <w:t>Телефон: _________________________</w:t>
      </w:r>
      <w:r w:rsidR="00B33727" w:rsidRPr="00B33727">
        <w:rPr>
          <w:color w:val="000000"/>
          <w:sz w:val="24"/>
          <w:szCs w:val="24"/>
          <w:lang w:eastAsia="ar-SA"/>
        </w:rPr>
        <w:t>_</w:t>
      </w: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spacing w:line="276" w:lineRule="auto"/>
        <w:ind w:left="4820" w:firstLine="0"/>
        <w:jc w:val="left"/>
        <w:rPr>
          <w:color w:val="000000"/>
          <w:sz w:val="24"/>
          <w:szCs w:val="24"/>
          <w:lang w:eastAsia="ar-SA"/>
        </w:rPr>
      </w:pPr>
      <w:r w:rsidRPr="00B33727">
        <w:rPr>
          <w:color w:val="000000"/>
          <w:sz w:val="24"/>
          <w:szCs w:val="24"/>
          <w:lang w:eastAsia="ar-SA"/>
        </w:rPr>
        <w:t>Электр</w:t>
      </w:r>
      <w:r w:rsidR="00B33727" w:rsidRPr="00B33727">
        <w:rPr>
          <w:color w:val="000000"/>
          <w:sz w:val="24"/>
          <w:szCs w:val="24"/>
          <w:lang w:eastAsia="ar-SA"/>
        </w:rPr>
        <w:t>онная почта: _________________</w:t>
      </w: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ind w:firstLine="0"/>
        <w:jc w:val="center"/>
        <w:rPr>
          <w:color w:val="000000"/>
          <w:sz w:val="24"/>
          <w:szCs w:val="24"/>
          <w:lang w:eastAsia="ar-SA"/>
        </w:rPr>
      </w:pP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ind w:firstLine="0"/>
        <w:jc w:val="center"/>
        <w:rPr>
          <w:b/>
          <w:color w:val="000000"/>
          <w:sz w:val="24"/>
          <w:szCs w:val="24"/>
          <w:lang w:eastAsia="ar-SA"/>
        </w:rPr>
      </w:pPr>
      <w:r w:rsidRPr="00B33727">
        <w:rPr>
          <w:b/>
          <w:color w:val="000000"/>
          <w:sz w:val="24"/>
          <w:szCs w:val="24"/>
          <w:lang w:eastAsia="ar-SA"/>
        </w:rPr>
        <w:t>ЗАЯВЛЕНИЕ</w:t>
      </w: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ind w:firstLine="0"/>
        <w:jc w:val="center"/>
        <w:rPr>
          <w:color w:val="000000"/>
          <w:sz w:val="24"/>
          <w:szCs w:val="24"/>
          <w:lang w:eastAsia="ar-SA"/>
        </w:rPr>
      </w:pP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rPr>
          <w:color w:val="000000"/>
          <w:sz w:val="24"/>
          <w:szCs w:val="24"/>
          <w:lang w:eastAsia="ar-SA"/>
        </w:rPr>
      </w:pPr>
      <w:r w:rsidRPr="00B33727">
        <w:rPr>
          <w:color w:val="000000"/>
          <w:sz w:val="24"/>
          <w:szCs w:val="24"/>
          <w:lang w:eastAsia="ar-SA"/>
        </w:rPr>
        <w:t>Прошу признать:</w:t>
      </w: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ind w:firstLine="0"/>
        <w:jc w:val="left"/>
        <w:rPr>
          <w:color w:val="000000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8029"/>
      </w:tblGrid>
      <w:tr w:rsidR="0094549B" w:rsidRPr="00B33727" w:rsidTr="00B008AC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9B" w:rsidRPr="00B33727" w:rsidRDefault="0094549B" w:rsidP="00B008AC">
            <w:pPr>
              <w:widowControl/>
              <w:autoSpaceDE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49B" w:rsidRPr="00B33727" w:rsidRDefault="0094549B" w:rsidP="00B008AC">
            <w:pPr>
              <w:widowControl/>
              <w:autoSpaceDE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ar-SA"/>
              </w:rPr>
            </w:pPr>
            <w:r w:rsidRPr="00B33727">
              <w:rPr>
                <w:color w:val="000000"/>
                <w:sz w:val="24"/>
                <w:szCs w:val="24"/>
                <w:lang w:eastAsia="ar-SA"/>
              </w:rPr>
              <w:t>садовый дом жилым домом</w:t>
            </w:r>
          </w:p>
        </w:tc>
      </w:tr>
      <w:tr w:rsidR="0094549B" w:rsidRPr="00B33727" w:rsidTr="00B008AC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9B" w:rsidRPr="00B33727" w:rsidRDefault="0094549B" w:rsidP="00B008AC">
            <w:pPr>
              <w:widowControl/>
              <w:autoSpaceDE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9B" w:rsidRPr="00B33727" w:rsidRDefault="0094549B" w:rsidP="00B008AC">
            <w:pPr>
              <w:widowControl/>
              <w:autoSpaceDE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ar-SA"/>
              </w:rPr>
            </w:pPr>
            <w:r w:rsidRPr="00B33727">
              <w:rPr>
                <w:color w:val="000000"/>
                <w:sz w:val="24"/>
                <w:szCs w:val="24"/>
                <w:lang w:eastAsia="ar-SA"/>
              </w:rPr>
              <w:t>жилой дом садовым домом</w:t>
            </w:r>
          </w:p>
        </w:tc>
      </w:tr>
    </w:tbl>
    <w:p w:rsidR="0094549B" w:rsidRPr="00B33727" w:rsidRDefault="0094549B" w:rsidP="0094549B">
      <w:pPr>
        <w:widowControl/>
        <w:shd w:val="clear" w:color="auto" w:fill="FFFFFF"/>
        <w:autoSpaceDE/>
        <w:autoSpaceDN w:val="0"/>
        <w:rPr>
          <w:color w:val="000000"/>
          <w:sz w:val="24"/>
          <w:szCs w:val="24"/>
          <w:lang w:eastAsia="ar-SA"/>
        </w:rPr>
      </w:pP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ind w:firstLine="0"/>
        <w:rPr>
          <w:color w:val="000000"/>
          <w:sz w:val="24"/>
          <w:szCs w:val="24"/>
          <w:lang w:eastAsia="ar-SA"/>
        </w:rPr>
      </w:pPr>
      <w:r w:rsidRPr="00B33727">
        <w:rPr>
          <w:color w:val="000000"/>
          <w:sz w:val="24"/>
          <w:szCs w:val="24"/>
          <w:lang w:eastAsia="ar-SA"/>
        </w:rPr>
        <w:t>расположенный по адресу: __________________________________________________, кадастровый номер садового (жилого) дома: ___________________________________,</w:t>
      </w: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ind w:firstLine="0"/>
        <w:rPr>
          <w:color w:val="000000"/>
          <w:sz w:val="24"/>
          <w:szCs w:val="24"/>
          <w:lang w:eastAsia="ar-SA"/>
        </w:rPr>
      </w:pPr>
      <w:r w:rsidRPr="00B33727">
        <w:rPr>
          <w:color w:val="000000"/>
          <w:sz w:val="24"/>
          <w:szCs w:val="24"/>
          <w:lang w:eastAsia="ar-SA"/>
        </w:rPr>
        <w:t>кадастровый номер земельного участка, на котором расположен садовый (жилой) дом _________________________________________</w:t>
      </w:r>
      <w:r w:rsidR="00B33727" w:rsidRPr="00B33727">
        <w:rPr>
          <w:color w:val="000000"/>
          <w:sz w:val="24"/>
          <w:szCs w:val="24"/>
          <w:lang w:eastAsia="ar-SA"/>
        </w:rPr>
        <w:t>______________________________</w:t>
      </w:r>
      <w:r w:rsidRPr="00B33727">
        <w:rPr>
          <w:color w:val="000000"/>
          <w:sz w:val="24"/>
          <w:szCs w:val="24"/>
          <w:lang w:eastAsia="ar-SA"/>
        </w:rPr>
        <w:t xml:space="preserve">. </w:t>
      </w: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rPr>
          <w:color w:val="000000"/>
          <w:sz w:val="24"/>
          <w:szCs w:val="24"/>
          <w:lang w:eastAsia="ar-SA"/>
        </w:rPr>
      </w:pPr>
      <w:r w:rsidRPr="00B33727">
        <w:rPr>
          <w:color w:val="000000"/>
          <w:sz w:val="24"/>
          <w:szCs w:val="24"/>
          <w:lang w:eastAsia="ar-SA"/>
        </w:rPr>
        <w:t>К заявлению прилагаются*:</w:t>
      </w: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rPr>
          <w:color w:val="000000"/>
          <w:sz w:val="24"/>
          <w:szCs w:val="24"/>
          <w:lang w:eastAsia="ar-SA"/>
        </w:rPr>
      </w:pPr>
      <w:r w:rsidRPr="00B33727">
        <w:rPr>
          <w:color w:val="000000"/>
          <w:sz w:val="24"/>
          <w:szCs w:val="24"/>
          <w:lang w:eastAsia="ar-SA"/>
        </w:rPr>
        <w:t>1. __________________________________________________________________</w:t>
      </w: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rPr>
          <w:color w:val="000000"/>
          <w:sz w:val="24"/>
          <w:szCs w:val="24"/>
          <w:lang w:eastAsia="ar-SA"/>
        </w:rPr>
      </w:pPr>
      <w:r w:rsidRPr="00B33727">
        <w:rPr>
          <w:color w:val="000000"/>
          <w:sz w:val="24"/>
          <w:szCs w:val="24"/>
          <w:lang w:eastAsia="ar-SA"/>
        </w:rPr>
        <w:t>2. __________________________________________________________________</w:t>
      </w: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rPr>
          <w:color w:val="000000"/>
          <w:sz w:val="24"/>
          <w:szCs w:val="24"/>
          <w:lang w:eastAsia="ar-SA"/>
        </w:rPr>
      </w:pPr>
      <w:r w:rsidRPr="00B33727">
        <w:rPr>
          <w:color w:val="000000"/>
          <w:sz w:val="24"/>
          <w:szCs w:val="24"/>
          <w:lang w:eastAsia="ar-SA"/>
        </w:rPr>
        <w:t>3. __________________________________________________________________</w:t>
      </w: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rPr>
          <w:color w:val="000000"/>
          <w:sz w:val="24"/>
          <w:szCs w:val="24"/>
          <w:lang w:eastAsia="ar-SA"/>
        </w:rPr>
      </w:pPr>
      <w:r w:rsidRPr="00B33727">
        <w:rPr>
          <w:color w:val="000000"/>
          <w:sz w:val="24"/>
          <w:szCs w:val="24"/>
          <w:lang w:eastAsia="ar-SA"/>
        </w:rPr>
        <w:t>4. Дополнительные документы _________________________________________</w:t>
      </w: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ind w:firstLine="0"/>
        <w:rPr>
          <w:color w:val="000000"/>
          <w:sz w:val="24"/>
          <w:szCs w:val="24"/>
          <w:lang w:eastAsia="ar-SA"/>
        </w:rPr>
      </w:pP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ind w:firstLine="0"/>
        <w:rPr>
          <w:color w:val="000000"/>
          <w:sz w:val="24"/>
          <w:szCs w:val="24"/>
          <w:lang w:eastAsia="ar-SA"/>
        </w:rPr>
      </w:pPr>
      <w:r w:rsidRPr="00B33727">
        <w:rPr>
          <w:color w:val="000000"/>
          <w:sz w:val="24"/>
          <w:szCs w:val="24"/>
          <w:lang w:eastAsia="ar-SA"/>
        </w:rPr>
        <w:t>Способ получения результата муниципальной услуги*:</w:t>
      </w: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ind w:firstLine="0"/>
        <w:rPr>
          <w:color w:val="000000"/>
          <w:sz w:val="24"/>
          <w:szCs w:val="24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9301"/>
      </w:tblGrid>
      <w:tr w:rsidR="0094549B" w:rsidRPr="00B33727" w:rsidTr="00B008AC">
        <w:trPr>
          <w:trHeight w:val="70"/>
        </w:trPr>
        <w:tc>
          <w:tcPr>
            <w:tcW w:w="4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9B" w:rsidRPr="00B33727" w:rsidRDefault="0094549B" w:rsidP="00B008AC">
            <w:pPr>
              <w:suppressAutoHyphens w:val="0"/>
              <w:autoSpaceDN w:val="0"/>
              <w:adjustRightInd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4549B" w:rsidRPr="00B33727" w:rsidRDefault="0094549B" w:rsidP="00B008AC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33727">
              <w:rPr>
                <w:sz w:val="24"/>
                <w:szCs w:val="24"/>
                <w:lang w:eastAsia="ru-RU"/>
              </w:rPr>
              <w:t>лично в многофункциональном центре</w:t>
            </w:r>
          </w:p>
        </w:tc>
      </w:tr>
      <w:tr w:rsidR="0094549B" w:rsidRPr="00B33727" w:rsidTr="00B008AC">
        <w:trPr>
          <w:trHeight w:val="267"/>
        </w:trPr>
        <w:tc>
          <w:tcPr>
            <w:tcW w:w="4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9B" w:rsidRPr="00B33727" w:rsidRDefault="0094549B" w:rsidP="00B008AC">
            <w:pPr>
              <w:suppressAutoHyphens w:val="0"/>
              <w:autoSpaceDN w:val="0"/>
              <w:adjustRightInd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4549B" w:rsidRPr="00B33727" w:rsidRDefault="0094549B" w:rsidP="00B008AC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33727">
              <w:rPr>
                <w:sz w:val="24"/>
                <w:szCs w:val="24"/>
                <w:lang w:eastAsia="ru-RU"/>
              </w:rPr>
              <w:t>лично в Администрации</w:t>
            </w:r>
          </w:p>
        </w:tc>
      </w:tr>
      <w:tr w:rsidR="0094549B" w:rsidRPr="00B33727" w:rsidTr="00B008AC">
        <w:trPr>
          <w:trHeight w:val="275"/>
        </w:trPr>
        <w:tc>
          <w:tcPr>
            <w:tcW w:w="446" w:type="dxa"/>
            <w:tcBorders>
              <w:right w:val="single" w:sz="4" w:space="0" w:color="auto"/>
            </w:tcBorders>
            <w:shd w:val="clear" w:color="auto" w:fill="auto"/>
          </w:tcPr>
          <w:p w:rsidR="0094549B" w:rsidRPr="00B33727" w:rsidRDefault="0094549B" w:rsidP="00B008AC">
            <w:pPr>
              <w:suppressAutoHyphens w:val="0"/>
              <w:autoSpaceDN w:val="0"/>
              <w:adjustRightInd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4549B" w:rsidRPr="00B33727" w:rsidRDefault="0094549B" w:rsidP="00B008AC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33727">
              <w:rPr>
                <w:sz w:val="24"/>
                <w:szCs w:val="24"/>
                <w:lang w:eastAsia="ru-RU"/>
              </w:rPr>
              <w:t xml:space="preserve">почтовым отправлением с уведомлением о вручении  </w:t>
            </w:r>
          </w:p>
          <w:p w:rsidR="0094549B" w:rsidRPr="00B33727" w:rsidRDefault="0094549B" w:rsidP="00B008AC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33727">
              <w:rPr>
                <w:sz w:val="24"/>
                <w:szCs w:val="24"/>
                <w:lang w:eastAsia="ru-RU"/>
              </w:rPr>
              <w:t>________________________________________________________________</w:t>
            </w:r>
          </w:p>
          <w:p w:rsidR="0094549B" w:rsidRPr="00B33727" w:rsidRDefault="0094549B" w:rsidP="00B008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33727">
              <w:rPr>
                <w:sz w:val="24"/>
                <w:szCs w:val="24"/>
                <w:lang w:eastAsia="ru-RU"/>
              </w:rPr>
              <w:t>(почтовый адрес)</w:t>
            </w:r>
          </w:p>
        </w:tc>
      </w:tr>
      <w:tr w:rsidR="0094549B" w:rsidRPr="00B33727" w:rsidTr="00B008AC">
        <w:trPr>
          <w:trHeight w:val="282"/>
        </w:trPr>
        <w:tc>
          <w:tcPr>
            <w:tcW w:w="446" w:type="dxa"/>
            <w:tcBorders>
              <w:right w:val="single" w:sz="4" w:space="0" w:color="auto"/>
            </w:tcBorders>
            <w:shd w:val="clear" w:color="auto" w:fill="auto"/>
          </w:tcPr>
          <w:p w:rsidR="0094549B" w:rsidRPr="00B33727" w:rsidRDefault="0094549B" w:rsidP="00B008AC">
            <w:pPr>
              <w:suppressAutoHyphens w:val="0"/>
              <w:autoSpaceDN w:val="0"/>
              <w:adjustRightInd w:val="0"/>
              <w:spacing w:before="100" w:before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4549B" w:rsidRPr="00B33727" w:rsidRDefault="0094549B" w:rsidP="00B008AC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33727">
              <w:rPr>
                <w:sz w:val="24"/>
                <w:szCs w:val="24"/>
                <w:lang w:eastAsia="ru-RU"/>
              </w:rPr>
              <w:t>электронной почтой_______________________________________________</w:t>
            </w:r>
          </w:p>
          <w:p w:rsidR="0094549B" w:rsidRPr="00B33727" w:rsidRDefault="0094549B" w:rsidP="00B008A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33727">
              <w:rPr>
                <w:sz w:val="24"/>
                <w:szCs w:val="24"/>
                <w:lang w:eastAsia="ru-RU"/>
              </w:rPr>
              <w:t>(адрес электронной почты)</w:t>
            </w:r>
          </w:p>
        </w:tc>
      </w:tr>
    </w:tbl>
    <w:p w:rsidR="0094549B" w:rsidRPr="00B33727" w:rsidRDefault="0094549B" w:rsidP="0094549B">
      <w:pPr>
        <w:widowControl/>
        <w:shd w:val="clear" w:color="auto" w:fill="FFFFFF"/>
        <w:autoSpaceDE/>
        <w:autoSpaceDN w:val="0"/>
        <w:ind w:firstLine="0"/>
        <w:rPr>
          <w:color w:val="000000"/>
          <w:sz w:val="24"/>
          <w:szCs w:val="24"/>
          <w:lang w:eastAsia="ar-SA"/>
        </w:rPr>
      </w:pP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ind w:firstLine="0"/>
        <w:rPr>
          <w:color w:val="000000"/>
          <w:sz w:val="24"/>
          <w:szCs w:val="24"/>
          <w:lang w:eastAsia="ar-SA"/>
        </w:rPr>
      </w:pPr>
      <w:r w:rsidRPr="00B33727">
        <w:rPr>
          <w:color w:val="000000"/>
          <w:sz w:val="24"/>
          <w:szCs w:val="24"/>
          <w:lang w:eastAsia="ar-SA"/>
        </w:rPr>
        <w:t>Заявитель _______________________________     __________________________</w:t>
      </w: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ind w:firstLine="0"/>
        <w:jc w:val="center"/>
        <w:rPr>
          <w:color w:val="000000"/>
          <w:sz w:val="24"/>
          <w:szCs w:val="24"/>
          <w:lang w:eastAsia="ar-SA"/>
        </w:rPr>
      </w:pPr>
      <w:r w:rsidRPr="00B33727">
        <w:rPr>
          <w:color w:val="000000"/>
          <w:sz w:val="24"/>
          <w:szCs w:val="24"/>
          <w:lang w:eastAsia="ar-SA"/>
        </w:rPr>
        <w:t xml:space="preserve">      (Ф.И.О.)                                                                            (подпись)</w:t>
      </w: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ind w:firstLine="0"/>
        <w:rPr>
          <w:color w:val="000000"/>
          <w:sz w:val="24"/>
          <w:szCs w:val="24"/>
          <w:lang w:eastAsia="ar-SA"/>
        </w:rPr>
      </w:pP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ind w:firstLine="0"/>
        <w:rPr>
          <w:color w:val="000000"/>
          <w:sz w:val="24"/>
          <w:szCs w:val="24"/>
          <w:lang w:eastAsia="ar-SA"/>
        </w:rPr>
      </w:pPr>
      <w:r w:rsidRPr="00B33727">
        <w:rPr>
          <w:color w:val="000000"/>
          <w:sz w:val="24"/>
          <w:szCs w:val="24"/>
          <w:lang w:eastAsia="ar-SA"/>
        </w:rPr>
        <w:t>«_____» _____________ 202___ г.</w:t>
      </w:r>
    </w:p>
    <w:p w:rsidR="0094549B" w:rsidRPr="00B33727" w:rsidRDefault="0094549B" w:rsidP="0094549B">
      <w:pPr>
        <w:widowControl/>
        <w:shd w:val="clear" w:color="auto" w:fill="FFFFFF"/>
        <w:autoSpaceDE/>
        <w:autoSpaceDN w:val="0"/>
        <w:ind w:firstLine="0"/>
        <w:rPr>
          <w:color w:val="000000"/>
          <w:sz w:val="24"/>
          <w:szCs w:val="24"/>
          <w:lang w:eastAsia="ar-SA"/>
        </w:rPr>
      </w:pPr>
      <w:r w:rsidRPr="00B33727">
        <w:rPr>
          <w:color w:val="000000"/>
          <w:sz w:val="24"/>
          <w:szCs w:val="24"/>
          <w:lang w:eastAsia="ar-SA"/>
        </w:rPr>
        <w:t>М.П.</w:t>
      </w:r>
    </w:p>
    <w:p w:rsidR="0094549B" w:rsidRPr="00FD3CAA" w:rsidRDefault="0094549B" w:rsidP="0094549B">
      <w:pPr>
        <w:widowControl/>
        <w:shd w:val="clear" w:color="auto" w:fill="FFFFFF"/>
        <w:autoSpaceDE/>
        <w:autoSpaceDN w:val="0"/>
        <w:rPr>
          <w:lang w:eastAsia="ru-RU"/>
        </w:rPr>
      </w:pPr>
      <w:r w:rsidRPr="00FD3CAA">
        <w:rPr>
          <w:color w:val="000000"/>
          <w:sz w:val="24"/>
          <w:szCs w:val="24"/>
          <w:lang w:eastAsia="ar-SA"/>
        </w:rPr>
        <w:t xml:space="preserve">* </w:t>
      </w:r>
      <w:proofErr w:type="gramStart"/>
      <w:r w:rsidRPr="00FD3CAA">
        <w:rPr>
          <w:color w:val="000000"/>
          <w:sz w:val="24"/>
          <w:szCs w:val="24"/>
          <w:lang w:eastAsia="ar-SA"/>
        </w:rPr>
        <w:t>В</w:t>
      </w:r>
      <w:proofErr w:type="gramEnd"/>
      <w:r w:rsidRPr="00FD3CAA">
        <w:rPr>
          <w:color w:val="000000"/>
          <w:sz w:val="24"/>
          <w:szCs w:val="24"/>
          <w:lang w:eastAsia="ar-SA"/>
        </w:rPr>
        <w:t xml:space="preserve"> случае подачи заявления и документов через МФЦ заявитель не указывает перечень прилагаемых к заявлению документов и способ получения муниципальной услуги.</w:t>
      </w:r>
    </w:p>
    <w:p w:rsidR="00DC2C88" w:rsidRDefault="00DC2C88" w:rsidP="00FA2F8C">
      <w:pPr>
        <w:spacing w:line="360" w:lineRule="auto"/>
        <w:ind w:firstLine="0"/>
        <w:rPr>
          <w:sz w:val="28"/>
          <w:szCs w:val="28"/>
        </w:rPr>
      </w:pPr>
    </w:p>
    <w:p w:rsidR="00B33727" w:rsidRDefault="00B33727" w:rsidP="00FA2F8C">
      <w:pPr>
        <w:spacing w:line="360" w:lineRule="auto"/>
        <w:ind w:firstLine="0"/>
        <w:rPr>
          <w:sz w:val="28"/>
          <w:szCs w:val="28"/>
        </w:rPr>
      </w:pPr>
    </w:p>
    <w:p w:rsidR="00B33727" w:rsidRDefault="00B33727" w:rsidP="00FA2F8C">
      <w:pPr>
        <w:spacing w:line="360" w:lineRule="auto"/>
        <w:ind w:firstLine="0"/>
        <w:rPr>
          <w:sz w:val="28"/>
          <w:szCs w:val="28"/>
        </w:rPr>
      </w:pPr>
    </w:p>
    <w:p w:rsidR="00B33727" w:rsidRDefault="00B33727" w:rsidP="00FA2F8C">
      <w:pPr>
        <w:spacing w:line="360" w:lineRule="auto"/>
        <w:ind w:firstLine="0"/>
        <w:rPr>
          <w:sz w:val="28"/>
          <w:szCs w:val="28"/>
        </w:rPr>
      </w:pPr>
    </w:p>
    <w:p w:rsidR="00DC2C88" w:rsidRPr="00B33727" w:rsidRDefault="00A01EBB" w:rsidP="00B33727">
      <w:pPr>
        <w:shd w:val="clear" w:color="auto" w:fill="FFFFFF"/>
        <w:ind w:left="5670" w:right="20"/>
        <w:jc w:val="right"/>
        <w:rPr>
          <w:sz w:val="22"/>
          <w:szCs w:val="22"/>
          <w:lang w:val="ru"/>
        </w:rPr>
      </w:pPr>
      <w:r>
        <w:rPr>
          <w:sz w:val="22"/>
          <w:szCs w:val="22"/>
          <w:lang w:val="ru"/>
        </w:rPr>
        <w:t>Приложение № 5</w:t>
      </w:r>
    </w:p>
    <w:p w:rsidR="00DC2C88" w:rsidRPr="00B33727" w:rsidRDefault="00DC2C88" w:rsidP="00B33727">
      <w:pPr>
        <w:shd w:val="clear" w:color="auto" w:fill="FFFFFF"/>
        <w:ind w:left="5670" w:right="20"/>
        <w:jc w:val="right"/>
        <w:rPr>
          <w:sz w:val="22"/>
          <w:szCs w:val="22"/>
          <w:lang w:val="ru"/>
        </w:rPr>
      </w:pPr>
      <w:r w:rsidRPr="00B33727">
        <w:rPr>
          <w:sz w:val="22"/>
          <w:szCs w:val="22"/>
          <w:lang w:val="ru"/>
        </w:rPr>
        <w:t xml:space="preserve">к регламенту </w:t>
      </w:r>
    </w:p>
    <w:p w:rsidR="00DC2C88" w:rsidRDefault="00DC2C88" w:rsidP="00DC2C88">
      <w:pPr>
        <w:shd w:val="clear" w:color="auto" w:fill="FFFFFF"/>
        <w:ind w:left="3686" w:right="20"/>
        <w:rPr>
          <w:sz w:val="22"/>
          <w:szCs w:val="22"/>
          <w:lang w:val="ru"/>
        </w:rPr>
      </w:pPr>
      <w:r>
        <w:rPr>
          <w:lang w:val="ru"/>
        </w:rPr>
        <w:t>Кому ________________________________</w:t>
      </w:r>
    </w:p>
    <w:p w:rsidR="00DC2C88" w:rsidRDefault="00DC2C88" w:rsidP="00DC2C88">
      <w:pPr>
        <w:shd w:val="clear" w:color="auto" w:fill="FFFFFF"/>
        <w:ind w:left="3686" w:right="20"/>
        <w:jc w:val="center"/>
        <w:rPr>
          <w:sz w:val="22"/>
          <w:szCs w:val="22"/>
          <w:lang w:val="ru"/>
        </w:rPr>
      </w:pPr>
      <w:r w:rsidRPr="00B722BB">
        <w:rPr>
          <w:sz w:val="22"/>
          <w:szCs w:val="22"/>
          <w:lang w:val="ru"/>
        </w:rPr>
        <w:t xml:space="preserve"> (фамилия, имя, отчество (при наличии) заявителя, ОГРНИП (для физического лица, зарегистрированною в качестве индивидуального предпринимателя) - для физического лица, полное наименование застройщика, ИНН*, ОГРН - для юридического лица</w:t>
      </w:r>
    </w:p>
    <w:p w:rsidR="00DC2C88" w:rsidRPr="00B722BB" w:rsidRDefault="00DC2C88" w:rsidP="00DC2C88">
      <w:pPr>
        <w:shd w:val="clear" w:color="auto" w:fill="FFFFFF"/>
        <w:ind w:left="3686" w:right="20"/>
        <w:jc w:val="center"/>
        <w:rPr>
          <w:sz w:val="22"/>
          <w:szCs w:val="22"/>
          <w:lang w:val="ru"/>
        </w:rPr>
      </w:pPr>
    </w:p>
    <w:p w:rsidR="00DC2C88" w:rsidRPr="00B722BB" w:rsidRDefault="00DC2C88" w:rsidP="00DC2C88">
      <w:pPr>
        <w:shd w:val="clear" w:color="auto" w:fill="FFFFFF"/>
        <w:ind w:left="3686" w:right="20"/>
        <w:rPr>
          <w:sz w:val="22"/>
          <w:szCs w:val="22"/>
          <w:lang w:val="ru"/>
        </w:rPr>
      </w:pPr>
      <w:r w:rsidRPr="00B722BB">
        <w:rPr>
          <w:sz w:val="22"/>
          <w:szCs w:val="22"/>
          <w:lang w:val="ru"/>
        </w:rPr>
        <w:t xml:space="preserve">Почтовый индекс и адрес, телефон, адрес электронной почты </w:t>
      </w:r>
      <w:r>
        <w:rPr>
          <w:sz w:val="22"/>
          <w:szCs w:val="22"/>
          <w:lang w:val="ru"/>
        </w:rPr>
        <w:t>зая</w:t>
      </w:r>
      <w:r w:rsidRPr="00B722BB">
        <w:rPr>
          <w:sz w:val="22"/>
          <w:szCs w:val="22"/>
          <w:lang w:val="ru"/>
        </w:rPr>
        <w:t>вителя)</w:t>
      </w:r>
    </w:p>
    <w:p w:rsidR="00DC2C88" w:rsidRDefault="00DC2C88" w:rsidP="00DC2C88">
      <w:pPr>
        <w:shd w:val="clear" w:color="auto" w:fill="FFFFFF"/>
        <w:ind w:left="3544" w:right="20"/>
        <w:rPr>
          <w:lang w:val="ru"/>
        </w:rPr>
      </w:pPr>
    </w:p>
    <w:p w:rsidR="00DC2C88" w:rsidRPr="00C7289E" w:rsidRDefault="00DC2C88" w:rsidP="00DC2C88">
      <w:pPr>
        <w:shd w:val="clear" w:color="auto" w:fill="FFFFFF"/>
        <w:ind w:right="20"/>
        <w:jc w:val="center"/>
        <w:rPr>
          <w:b/>
          <w:bCs/>
          <w:lang w:val="ru"/>
        </w:rPr>
      </w:pPr>
      <w:r w:rsidRPr="00C7289E">
        <w:rPr>
          <w:b/>
          <w:bCs/>
          <w:lang w:val="ru"/>
        </w:rPr>
        <w:t>РЕШЕНИЕ</w:t>
      </w:r>
    </w:p>
    <w:p w:rsidR="00DC2C88" w:rsidRPr="00C7289E" w:rsidRDefault="00DC2C88" w:rsidP="00DC2C88">
      <w:pPr>
        <w:shd w:val="clear" w:color="auto" w:fill="FFFFFF"/>
        <w:ind w:right="20"/>
        <w:jc w:val="center"/>
        <w:rPr>
          <w:b/>
          <w:bCs/>
          <w:lang w:val="ru"/>
        </w:rPr>
      </w:pPr>
      <w:r w:rsidRPr="00C7289E">
        <w:rPr>
          <w:b/>
          <w:bCs/>
          <w:lang w:val="ru"/>
        </w:rPr>
        <w:t>об отказе в предоставлении муниципальной услуги</w:t>
      </w:r>
    </w:p>
    <w:p w:rsidR="00DC2C88" w:rsidRDefault="00DC2C88" w:rsidP="00B33727">
      <w:pPr>
        <w:shd w:val="clear" w:color="auto" w:fill="FFFFFF"/>
        <w:ind w:right="20" w:firstLine="0"/>
        <w:rPr>
          <w:lang w:val="ru"/>
        </w:rPr>
      </w:pPr>
      <w:r>
        <w:rPr>
          <w:lang w:val="ru"/>
        </w:rPr>
        <w:t>____________________________________________________________________</w:t>
      </w:r>
    </w:p>
    <w:p w:rsidR="00DC2C88" w:rsidRPr="00911EED" w:rsidRDefault="00DC2C88" w:rsidP="00DC2C88">
      <w:pPr>
        <w:shd w:val="clear" w:color="auto" w:fill="FFFFFF"/>
        <w:ind w:right="20"/>
        <w:jc w:val="center"/>
        <w:rPr>
          <w:sz w:val="22"/>
          <w:szCs w:val="22"/>
          <w:lang w:val="ru"/>
        </w:rPr>
      </w:pPr>
      <w:r w:rsidRPr="00911EED">
        <w:rPr>
          <w:sz w:val="22"/>
          <w:szCs w:val="22"/>
          <w:lang w:val="ru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DC2C88" w:rsidRDefault="00DC2C88" w:rsidP="00DC2C88">
      <w:pPr>
        <w:shd w:val="clear" w:color="auto" w:fill="FFFFFF"/>
        <w:ind w:right="20"/>
        <w:rPr>
          <w:szCs w:val="26"/>
          <w:lang w:val="ru"/>
        </w:rPr>
      </w:pPr>
      <w:r w:rsidRPr="00911EED">
        <w:rPr>
          <w:szCs w:val="26"/>
          <w:lang w:val="ru"/>
        </w:rPr>
        <w:t>по результатам рассмотрения заявления по услуге «Признание садового дома жилым домом»</w:t>
      </w:r>
      <w:r>
        <w:rPr>
          <w:szCs w:val="26"/>
          <w:lang w:val="ru"/>
        </w:rPr>
        <w:t xml:space="preserve"> </w:t>
      </w:r>
      <w:r w:rsidRPr="00911EED">
        <w:rPr>
          <w:szCs w:val="26"/>
          <w:lang w:val="ru"/>
        </w:rPr>
        <w:t>от________ №___________и приложенных к нему документов принято решение об отказе в предоставлении услуги</w:t>
      </w:r>
      <w:r>
        <w:rPr>
          <w:szCs w:val="26"/>
          <w:lang w:val="ru"/>
        </w:rPr>
        <w:t>.</w:t>
      </w:r>
      <w:r w:rsidRPr="00911EED">
        <w:rPr>
          <w:szCs w:val="26"/>
          <w:lang w:val="ru"/>
        </w:rPr>
        <w:t xml:space="preserve"> </w:t>
      </w:r>
    </w:p>
    <w:p w:rsidR="00DC2C88" w:rsidRPr="00DC2C88" w:rsidRDefault="00DC2C88" w:rsidP="00DC2C88">
      <w:pPr>
        <w:shd w:val="clear" w:color="auto" w:fill="FFFFFF"/>
        <w:ind w:right="20"/>
        <w:rPr>
          <w:szCs w:val="26"/>
          <w:lang w:val="ru"/>
        </w:rPr>
      </w:pPr>
      <w:r w:rsidRPr="00DC2C88">
        <w:rPr>
          <w:szCs w:val="26"/>
          <w:lang w:val="ru"/>
        </w:rPr>
        <w:t>Вы вправе повторно обратиться в Администрацию с заявлением о предоставлении муниципальной услуги после устранения указанных нарушений.</w:t>
      </w:r>
    </w:p>
    <w:p w:rsidR="00DC2C88" w:rsidRPr="00DC2C88" w:rsidRDefault="00DC2C88" w:rsidP="00DC2C88">
      <w:pPr>
        <w:shd w:val="clear" w:color="auto" w:fill="FFFFFF"/>
        <w:ind w:right="20"/>
        <w:rPr>
          <w:szCs w:val="26"/>
          <w:lang w:val="ru"/>
        </w:rPr>
      </w:pPr>
      <w:r w:rsidRPr="00DC2C88">
        <w:rPr>
          <w:szCs w:val="26"/>
          <w:lang w:val="ru"/>
        </w:rPr>
        <w:t>Данный отказ может быть обжалован в досудебном порядке путем направления жалобы в _________________________</w:t>
      </w:r>
      <w:r w:rsidR="00B33727">
        <w:rPr>
          <w:szCs w:val="26"/>
          <w:lang w:val="ru"/>
        </w:rPr>
        <w:t>___________________________</w:t>
      </w:r>
    </w:p>
    <w:p w:rsidR="00DC2C88" w:rsidRPr="00DC2C88" w:rsidRDefault="00DC2C88" w:rsidP="00B33727">
      <w:pPr>
        <w:shd w:val="clear" w:color="auto" w:fill="FFFFFF"/>
        <w:ind w:right="20" w:firstLine="0"/>
        <w:rPr>
          <w:szCs w:val="26"/>
          <w:lang w:val="ru"/>
        </w:rPr>
      </w:pPr>
      <w:r w:rsidRPr="00DC2C88">
        <w:rPr>
          <w:szCs w:val="26"/>
          <w:lang w:val="ru"/>
        </w:rPr>
        <w:t>_________________________________________________________, а также в судебном порядке.</w:t>
      </w:r>
    </w:p>
    <w:p w:rsidR="00DC2C88" w:rsidRPr="00DC2C88" w:rsidRDefault="00DC2C88" w:rsidP="00B33727">
      <w:pPr>
        <w:shd w:val="clear" w:color="auto" w:fill="FFFFFF"/>
        <w:ind w:right="20"/>
        <w:rPr>
          <w:szCs w:val="26"/>
          <w:lang w:val="ru"/>
        </w:rPr>
      </w:pPr>
      <w:r w:rsidRPr="00DC2C88">
        <w:rPr>
          <w:szCs w:val="26"/>
          <w:lang w:val="ru"/>
        </w:rPr>
        <w:t xml:space="preserve">Дополнительно </w:t>
      </w:r>
      <w:proofErr w:type="gramStart"/>
      <w:r w:rsidRPr="00DC2C88">
        <w:rPr>
          <w:szCs w:val="26"/>
          <w:lang w:val="ru"/>
        </w:rPr>
        <w:t>информируем:_</w:t>
      </w:r>
      <w:proofErr w:type="gramEnd"/>
      <w:r w:rsidRPr="00DC2C88">
        <w:rPr>
          <w:szCs w:val="26"/>
          <w:lang w:val="ru"/>
        </w:rPr>
        <w:t>__________________</w:t>
      </w:r>
      <w:r w:rsidR="00B33727">
        <w:rPr>
          <w:szCs w:val="26"/>
          <w:lang w:val="ru"/>
        </w:rPr>
        <w:t>_______________________________</w:t>
      </w:r>
      <w:r w:rsidRPr="00DC2C88">
        <w:rPr>
          <w:szCs w:val="26"/>
          <w:lang w:val="ru"/>
        </w:rPr>
        <w:t>___________________________________________________</w:t>
      </w:r>
      <w:r w:rsidR="00B33727">
        <w:rPr>
          <w:szCs w:val="26"/>
          <w:lang w:val="ru"/>
        </w:rPr>
        <w:t>_______________</w:t>
      </w:r>
      <w:r w:rsidRPr="00DC2C88">
        <w:rPr>
          <w:szCs w:val="26"/>
          <w:lang w:val="ru"/>
        </w:rPr>
        <w:t>_________</w:t>
      </w:r>
      <w:r w:rsidR="00B33727">
        <w:rPr>
          <w:szCs w:val="26"/>
          <w:lang w:val="ru"/>
        </w:rPr>
        <w:t>_____</w:t>
      </w:r>
    </w:p>
    <w:p w:rsidR="00DC2C88" w:rsidRDefault="00DC2C88" w:rsidP="00DC2C88">
      <w:pPr>
        <w:shd w:val="clear" w:color="auto" w:fill="FFFFFF"/>
        <w:ind w:right="20"/>
        <w:jc w:val="center"/>
        <w:rPr>
          <w:szCs w:val="26"/>
          <w:lang w:val="ru"/>
        </w:rPr>
      </w:pPr>
      <w:r w:rsidRPr="00DC2C88">
        <w:rPr>
          <w:szCs w:val="26"/>
          <w:lang w:val="ru"/>
        </w:rPr>
        <w:t>(указывается информация, необходимая для устранения причин отказа в отказе предоставления муниципальной услуги, а также иная дополнительная информация при наличии)</w:t>
      </w:r>
    </w:p>
    <w:p w:rsidR="005107F8" w:rsidRPr="005107F8" w:rsidRDefault="005107F8" w:rsidP="00DC2C88">
      <w:pPr>
        <w:shd w:val="clear" w:color="auto" w:fill="FFFFFF"/>
        <w:ind w:right="20"/>
        <w:jc w:val="center"/>
        <w:rPr>
          <w:szCs w:val="26"/>
          <w:u w:val="single"/>
          <w:lang w:val="ru"/>
        </w:rPr>
      </w:pPr>
    </w:p>
    <w:tbl>
      <w:tblPr>
        <w:tblW w:w="10148" w:type="dxa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4653"/>
      </w:tblGrid>
      <w:tr w:rsidR="005107F8" w:rsidRPr="005107F8" w:rsidTr="005107F8">
        <w:trPr>
          <w:jc w:val="center"/>
        </w:trPr>
        <w:tc>
          <w:tcPr>
            <w:tcW w:w="3510" w:type="dxa"/>
            <w:shd w:val="clear" w:color="auto" w:fill="auto"/>
          </w:tcPr>
          <w:p w:rsidR="005107F8" w:rsidRDefault="005107F8" w:rsidP="005107F8">
            <w:pPr>
              <w:shd w:val="clear" w:color="auto" w:fill="FFFFFF"/>
              <w:ind w:right="20"/>
              <w:jc w:val="center"/>
              <w:rPr>
                <w:sz w:val="24"/>
                <w:szCs w:val="24"/>
                <w:u w:val="single"/>
                <w:lang w:val="ru"/>
              </w:rPr>
            </w:pPr>
          </w:p>
          <w:p w:rsidR="005107F8" w:rsidRPr="005107F8" w:rsidRDefault="005107F8" w:rsidP="005107F8">
            <w:pPr>
              <w:shd w:val="clear" w:color="auto" w:fill="FFFFFF"/>
              <w:ind w:right="20"/>
              <w:jc w:val="center"/>
              <w:rPr>
                <w:sz w:val="24"/>
                <w:szCs w:val="24"/>
                <w:u w:val="single"/>
                <w:lang w:val="ru"/>
              </w:rPr>
            </w:pPr>
            <w:r>
              <w:rPr>
                <w:sz w:val="24"/>
                <w:szCs w:val="24"/>
                <w:u w:val="single"/>
                <w:lang w:val="ru"/>
              </w:rPr>
              <w:t xml:space="preserve">Должность        подпись фамилия имя отчество                 дата         </w:t>
            </w:r>
          </w:p>
        </w:tc>
        <w:tc>
          <w:tcPr>
            <w:tcW w:w="1985" w:type="dxa"/>
            <w:shd w:val="clear" w:color="auto" w:fill="auto"/>
          </w:tcPr>
          <w:p w:rsidR="005107F8" w:rsidRPr="005107F8" w:rsidRDefault="005107F8" w:rsidP="005107F8">
            <w:pPr>
              <w:shd w:val="clear" w:color="auto" w:fill="FFFFFF"/>
              <w:ind w:right="20"/>
              <w:jc w:val="center"/>
              <w:rPr>
                <w:sz w:val="24"/>
                <w:szCs w:val="24"/>
                <w:u w:val="single"/>
                <w:lang w:val="ru"/>
              </w:rPr>
            </w:pPr>
          </w:p>
        </w:tc>
        <w:tc>
          <w:tcPr>
            <w:tcW w:w="4653" w:type="dxa"/>
            <w:shd w:val="clear" w:color="auto" w:fill="auto"/>
          </w:tcPr>
          <w:p w:rsidR="005107F8" w:rsidRPr="005107F8" w:rsidRDefault="005107F8" w:rsidP="005107F8">
            <w:pPr>
              <w:shd w:val="clear" w:color="auto" w:fill="FFFFFF"/>
              <w:ind w:right="20"/>
              <w:rPr>
                <w:sz w:val="24"/>
                <w:szCs w:val="24"/>
                <w:u w:val="single"/>
                <w:lang w:val="ru"/>
              </w:rPr>
            </w:pPr>
          </w:p>
        </w:tc>
      </w:tr>
      <w:tr w:rsidR="005107F8" w:rsidRPr="00DC2C88" w:rsidTr="005107F8">
        <w:trPr>
          <w:jc w:val="center"/>
        </w:trPr>
        <w:tc>
          <w:tcPr>
            <w:tcW w:w="3510" w:type="dxa"/>
            <w:shd w:val="clear" w:color="auto" w:fill="auto"/>
          </w:tcPr>
          <w:p w:rsidR="005107F8" w:rsidRPr="00DC2C88" w:rsidRDefault="005107F8" w:rsidP="005107F8">
            <w:pPr>
              <w:shd w:val="clear" w:color="auto" w:fill="FFFFFF"/>
              <w:ind w:right="20"/>
              <w:jc w:val="center"/>
              <w:rPr>
                <w:szCs w:val="26"/>
                <w:lang w:val="ru"/>
              </w:rPr>
            </w:pPr>
          </w:p>
        </w:tc>
        <w:tc>
          <w:tcPr>
            <w:tcW w:w="1985" w:type="dxa"/>
            <w:shd w:val="clear" w:color="auto" w:fill="auto"/>
          </w:tcPr>
          <w:p w:rsidR="005107F8" w:rsidRPr="00DC2C88" w:rsidRDefault="005107F8" w:rsidP="005107F8">
            <w:pPr>
              <w:shd w:val="clear" w:color="auto" w:fill="FFFFFF"/>
              <w:ind w:right="20"/>
              <w:jc w:val="center"/>
              <w:rPr>
                <w:szCs w:val="26"/>
                <w:lang w:val="ru"/>
              </w:rPr>
            </w:pPr>
          </w:p>
        </w:tc>
        <w:tc>
          <w:tcPr>
            <w:tcW w:w="4653" w:type="dxa"/>
            <w:shd w:val="clear" w:color="auto" w:fill="auto"/>
          </w:tcPr>
          <w:p w:rsidR="005107F8" w:rsidRPr="00DC2C88" w:rsidRDefault="005107F8" w:rsidP="005107F8">
            <w:pPr>
              <w:shd w:val="clear" w:color="auto" w:fill="FFFFFF"/>
              <w:ind w:right="20"/>
              <w:rPr>
                <w:szCs w:val="26"/>
                <w:lang w:val="ru"/>
              </w:rPr>
            </w:pPr>
          </w:p>
        </w:tc>
      </w:tr>
    </w:tbl>
    <w:p w:rsidR="00DC2C88" w:rsidRPr="00404F45" w:rsidRDefault="00DC2C88" w:rsidP="00C268EC">
      <w:pPr>
        <w:shd w:val="clear" w:color="auto" w:fill="FFFFFF"/>
        <w:tabs>
          <w:tab w:val="left" w:pos="284"/>
        </w:tabs>
        <w:ind w:right="3696" w:firstLine="0"/>
        <w:rPr>
          <w:sz w:val="20"/>
          <w:lang w:val="ru"/>
        </w:rPr>
        <w:sectPr w:rsidR="00DC2C88" w:rsidRPr="00404F45" w:rsidSect="002E7613">
          <w:pgSz w:w="11905" w:h="16837"/>
          <w:pgMar w:top="397" w:right="851" w:bottom="454" w:left="1701" w:header="1298" w:footer="1457" w:gutter="0"/>
          <w:cols w:space="720"/>
          <w:noEndnote/>
          <w:titlePg/>
          <w:docGrid w:linePitch="360"/>
        </w:sectPr>
      </w:pPr>
    </w:p>
    <w:p w:rsidR="00DC2C88" w:rsidRDefault="00DC2C88" w:rsidP="00B33727">
      <w:pPr>
        <w:spacing w:line="360" w:lineRule="auto"/>
        <w:ind w:firstLine="0"/>
        <w:rPr>
          <w:sz w:val="28"/>
          <w:szCs w:val="28"/>
        </w:rPr>
      </w:pPr>
    </w:p>
    <w:sectPr w:rsidR="00DC2C88" w:rsidSect="002E761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16B" w:rsidRDefault="0036516B">
      <w:r>
        <w:separator/>
      </w:r>
    </w:p>
  </w:endnote>
  <w:endnote w:type="continuationSeparator" w:id="0">
    <w:p w:rsidR="0036516B" w:rsidRDefault="0036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1FF" w:rsidRDefault="00AB21F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1FF" w:rsidRDefault="00AB21F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1FF" w:rsidRDefault="00AB21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16B" w:rsidRDefault="0036516B">
      <w:r>
        <w:separator/>
      </w:r>
    </w:p>
  </w:footnote>
  <w:footnote w:type="continuationSeparator" w:id="0">
    <w:p w:rsidR="0036516B" w:rsidRDefault="00365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1FF" w:rsidRDefault="00AB21F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1FF" w:rsidRDefault="00AB21FF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1FF" w:rsidRDefault="00AB21FF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0" t="0" r="0" b="9525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613C3"/>
    <w:multiLevelType w:val="hybridMultilevel"/>
    <w:tmpl w:val="B8CAB1C4"/>
    <w:lvl w:ilvl="0" w:tplc="0419000F">
      <w:start w:val="2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7BA64A0"/>
    <w:multiLevelType w:val="multilevel"/>
    <w:tmpl w:val="400A41F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11"/>
    <w:rsid w:val="0000630D"/>
    <w:rsid w:val="000074E7"/>
    <w:rsid w:val="000100BD"/>
    <w:rsid w:val="0004592C"/>
    <w:rsid w:val="000735E6"/>
    <w:rsid w:val="000E06EA"/>
    <w:rsid w:val="000F0B5D"/>
    <w:rsid w:val="000F4044"/>
    <w:rsid w:val="0010363A"/>
    <w:rsid w:val="0012690C"/>
    <w:rsid w:val="001279C2"/>
    <w:rsid w:val="00161C3F"/>
    <w:rsid w:val="0017451B"/>
    <w:rsid w:val="001934DA"/>
    <w:rsid w:val="001965E6"/>
    <w:rsid w:val="001B6F2B"/>
    <w:rsid w:val="001D40A2"/>
    <w:rsid w:val="001F6D7A"/>
    <w:rsid w:val="00200375"/>
    <w:rsid w:val="00201E02"/>
    <w:rsid w:val="0020492C"/>
    <w:rsid w:val="00227AF0"/>
    <w:rsid w:val="00232127"/>
    <w:rsid w:val="00247541"/>
    <w:rsid w:val="00252734"/>
    <w:rsid w:val="00253C69"/>
    <w:rsid w:val="00290F83"/>
    <w:rsid w:val="00295566"/>
    <w:rsid w:val="002C334E"/>
    <w:rsid w:val="002D1049"/>
    <w:rsid w:val="002D597F"/>
    <w:rsid w:val="002E7613"/>
    <w:rsid w:val="00303D81"/>
    <w:rsid w:val="003242AD"/>
    <w:rsid w:val="0034702D"/>
    <w:rsid w:val="00356A94"/>
    <w:rsid w:val="00356CEE"/>
    <w:rsid w:val="003603B9"/>
    <w:rsid w:val="00360DA2"/>
    <w:rsid w:val="0036516B"/>
    <w:rsid w:val="003749E3"/>
    <w:rsid w:val="003E4048"/>
    <w:rsid w:val="003F6EC0"/>
    <w:rsid w:val="00430BD2"/>
    <w:rsid w:val="00462044"/>
    <w:rsid w:val="0048529C"/>
    <w:rsid w:val="00492BED"/>
    <w:rsid w:val="00496691"/>
    <w:rsid w:val="004A5455"/>
    <w:rsid w:val="004A7A27"/>
    <w:rsid w:val="004A7C92"/>
    <w:rsid w:val="004B7C49"/>
    <w:rsid w:val="004F22C8"/>
    <w:rsid w:val="004F3639"/>
    <w:rsid w:val="00502EDA"/>
    <w:rsid w:val="005107F8"/>
    <w:rsid w:val="0051278F"/>
    <w:rsid w:val="00513182"/>
    <w:rsid w:val="005140DD"/>
    <w:rsid w:val="0056482F"/>
    <w:rsid w:val="00567373"/>
    <w:rsid w:val="00581AF6"/>
    <w:rsid w:val="00593E20"/>
    <w:rsid w:val="005A5CE3"/>
    <w:rsid w:val="005B46D5"/>
    <w:rsid w:val="005B6896"/>
    <w:rsid w:val="006111E5"/>
    <w:rsid w:val="00622D00"/>
    <w:rsid w:val="006241BE"/>
    <w:rsid w:val="00666321"/>
    <w:rsid w:val="006854AF"/>
    <w:rsid w:val="00690F95"/>
    <w:rsid w:val="00696C80"/>
    <w:rsid w:val="006D6322"/>
    <w:rsid w:val="006E5A4B"/>
    <w:rsid w:val="0075417B"/>
    <w:rsid w:val="007704B1"/>
    <w:rsid w:val="00771A60"/>
    <w:rsid w:val="007826C0"/>
    <w:rsid w:val="007A41FB"/>
    <w:rsid w:val="007B623A"/>
    <w:rsid w:val="007C69B4"/>
    <w:rsid w:val="007E05AA"/>
    <w:rsid w:val="007F48A9"/>
    <w:rsid w:val="007F7780"/>
    <w:rsid w:val="00813C2F"/>
    <w:rsid w:val="00832175"/>
    <w:rsid w:val="008518C9"/>
    <w:rsid w:val="0087152C"/>
    <w:rsid w:val="008749E7"/>
    <w:rsid w:val="00883DA3"/>
    <w:rsid w:val="00884DDF"/>
    <w:rsid w:val="008859E3"/>
    <w:rsid w:val="008D0E92"/>
    <w:rsid w:val="008F35AA"/>
    <w:rsid w:val="008F584E"/>
    <w:rsid w:val="00920920"/>
    <w:rsid w:val="00924A9F"/>
    <w:rsid w:val="00925CBA"/>
    <w:rsid w:val="009407F9"/>
    <w:rsid w:val="00944899"/>
    <w:rsid w:val="0094549B"/>
    <w:rsid w:val="00962911"/>
    <w:rsid w:val="00964FE2"/>
    <w:rsid w:val="00992E09"/>
    <w:rsid w:val="009965D7"/>
    <w:rsid w:val="009A5931"/>
    <w:rsid w:val="009F1F98"/>
    <w:rsid w:val="00A01EBB"/>
    <w:rsid w:val="00A05C0A"/>
    <w:rsid w:val="00A24300"/>
    <w:rsid w:val="00A71596"/>
    <w:rsid w:val="00A752AB"/>
    <w:rsid w:val="00A82D4A"/>
    <w:rsid w:val="00A85912"/>
    <w:rsid w:val="00AA5ED4"/>
    <w:rsid w:val="00AB21FF"/>
    <w:rsid w:val="00AE2473"/>
    <w:rsid w:val="00B008AC"/>
    <w:rsid w:val="00B050E1"/>
    <w:rsid w:val="00B27BD7"/>
    <w:rsid w:val="00B33727"/>
    <w:rsid w:val="00B35372"/>
    <w:rsid w:val="00B40353"/>
    <w:rsid w:val="00B72E1B"/>
    <w:rsid w:val="00B80C37"/>
    <w:rsid w:val="00B92924"/>
    <w:rsid w:val="00BA0488"/>
    <w:rsid w:val="00BA75AD"/>
    <w:rsid w:val="00BD3C17"/>
    <w:rsid w:val="00C222F6"/>
    <w:rsid w:val="00C23DFB"/>
    <w:rsid w:val="00C26289"/>
    <w:rsid w:val="00C268EC"/>
    <w:rsid w:val="00C410FD"/>
    <w:rsid w:val="00CC0976"/>
    <w:rsid w:val="00CD1A15"/>
    <w:rsid w:val="00CE4CEF"/>
    <w:rsid w:val="00D014B7"/>
    <w:rsid w:val="00D02F13"/>
    <w:rsid w:val="00D703A7"/>
    <w:rsid w:val="00D868E0"/>
    <w:rsid w:val="00D904C1"/>
    <w:rsid w:val="00D93291"/>
    <w:rsid w:val="00DB3C6D"/>
    <w:rsid w:val="00DC2C88"/>
    <w:rsid w:val="00DC73F4"/>
    <w:rsid w:val="00DF6696"/>
    <w:rsid w:val="00E11933"/>
    <w:rsid w:val="00E126CB"/>
    <w:rsid w:val="00E37BDF"/>
    <w:rsid w:val="00E50213"/>
    <w:rsid w:val="00E61EC2"/>
    <w:rsid w:val="00E866EC"/>
    <w:rsid w:val="00ED7843"/>
    <w:rsid w:val="00EE6EB0"/>
    <w:rsid w:val="00EE727D"/>
    <w:rsid w:val="00EF4918"/>
    <w:rsid w:val="00F01A18"/>
    <w:rsid w:val="00F05E0D"/>
    <w:rsid w:val="00F334A3"/>
    <w:rsid w:val="00F33A04"/>
    <w:rsid w:val="00F74DE8"/>
    <w:rsid w:val="00FA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E4FC9-227A-48F1-9CA3-E4F5406B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49B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94549B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styleId="a4">
    <w:name w:val="footer"/>
    <w:basedOn w:val="a"/>
    <w:link w:val="a5"/>
    <w:rsid w:val="0094549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4549B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link w:val="ConsPlusNormal0"/>
    <w:rsid w:val="009454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945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54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549B"/>
    <w:rPr>
      <w:rFonts w:ascii="Segoe UI" w:eastAsia="Times New Roman" w:hAnsi="Segoe UI" w:cs="Segoe UI"/>
      <w:sz w:val="18"/>
      <w:szCs w:val="18"/>
      <w:lang w:eastAsia="zh-CN"/>
    </w:rPr>
  </w:style>
  <w:style w:type="paragraph" w:styleId="2">
    <w:name w:val="Body Text Indent 2"/>
    <w:basedOn w:val="a"/>
    <w:link w:val="20"/>
    <w:rsid w:val="001965E6"/>
    <w:pPr>
      <w:widowControl/>
      <w:suppressAutoHyphens w:val="0"/>
      <w:autoSpaceDE/>
      <w:ind w:firstLine="720"/>
      <w:jc w:val="center"/>
    </w:pPr>
    <w:rPr>
      <w:b/>
      <w:b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965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qFormat/>
    <w:rsid w:val="001965E6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rsid w:val="0034702D"/>
    <w:rPr>
      <w:rFonts w:ascii="Times New Roman" w:hAnsi="Times New Roman" w:cs="Times New Roman" w:hint="default"/>
      <w:color w:val="0000FF"/>
      <w:u w:val="single"/>
    </w:rPr>
  </w:style>
  <w:style w:type="character" w:styleId="aa">
    <w:name w:val="Emphasis"/>
    <w:qFormat/>
    <w:rsid w:val="00B80C37"/>
    <w:rPr>
      <w:i/>
      <w:iCs/>
    </w:rPr>
  </w:style>
  <w:style w:type="paragraph" w:customStyle="1" w:styleId="formattext">
    <w:name w:val="formattext"/>
    <w:basedOn w:val="a"/>
    <w:rsid w:val="004B7C49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C0976"/>
    <w:pPr>
      <w:ind w:left="720"/>
      <w:contextualSpacing/>
    </w:pPr>
  </w:style>
  <w:style w:type="paragraph" w:styleId="ac">
    <w:name w:val="Normal (Web)"/>
    <w:basedOn w:val="a"/>
    <w:uiPriority w:val="99"/>
    <w:semiHidden/>
    <w:rsid w:val="0020492C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964FE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64FE2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AB21FF"/>
    <w:rPr>
      <w:rFonts w:ascii="Arial" w:eastAsia="Calibri" w:hAnsi="Arial" w:cs="Arial"/>
      <w:sz w:val="20"/>
      <w:szCs w:val="20"/>
    </w:rPr>
  </w:style>
  <w:style w:type="table" w:styleId="af">
    <w:name w:val="Table Grid"/>
    <w:basedOn w:val="a1"/>
    <w:uiPriority w:val="39"/>
    <w:rsid w:val="002E7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595DDFA66DD9418ABB15413DFF975644CF8377AD81013E54E7E660F5DAE131A4D0A7F754140D08DCBE72014292D39B9E9C1C58A885AF937kAtC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95DDFA66DD9418ABB15413DFF975644CF8377AD81013E54E7E660F5DAE131A4D0A7F754140D08CC8E72014292D39B9E9C1C58A885AF937kAtCF" TargetMode="External"/><Relationship Id="rId17" Type="http://schemas.openxmlformats.org/officeDocument/2006/relationships/hyperlink" Target="consultantplus://offline/ref=20C8EF292D245910C3B3E0730672E864F2C850425FB4D515ED6357AEBA4DBBDC1F0356EBD1BCD29F0A2021365FuEJ1B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66B0EE2BF37F08019553B19500E502106D7C7AEAE7ACFCF042A41E5396D0AF3EBC5D8FCBD799958ACE9A7A04C9F9200C52A6811B529067Fk8D7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95DDFA66DD9418ABB15413DFF975644CF8377AD81013E54E7E660F5DAE131A4D0A7F754140D185C4E72014292D39B9E9C1C58A885AF937kAtC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66B0EE2BF37F08019553B19500E502106D7C7AEAE7ACFCF042A41E5396D0AF3EBC5D8FCBD799958A2E9A7A04C9F9200C52A6811B529067Fk8D7G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F595DDFA66DD9418ABB15413DFF975644CF8377AD81013E54E7E660F5DAE131A4D0A7F754140D184CAE72014292D39B9E9C1C58A885AF937kAtC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BAE91F8EB3092F988E7D70059A5BA716AA441C3B67F8927CFD1FF5B57C7F7FCF0D4B6A42AA8393F9C7B0711CD4947AA68492136FH766B" TargetMode="External"/><Relationship Id="rId14" Type="http://schemas.openxmlformats.org/officeDocument/2006/relationships/hyperlink" Target="consultantplus://offline/ref=866B0EE2BF37F08019553B19500E502106D7C7AEAE7ACFCF042A41E5396D0AF3EBC5D8FCBD799958A2E9A7A04C9F9200C52A6811B529067Fk8D7G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B5A6B-5B45-428B-A418-F1B9C6D8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10296</Words>
  <Characters>58688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Suhoguzov</dc:creator>
  <cp:keywords/>
  <dc:description/>
  <cp:lastModifiedBy>User</cp:lastModifiedBy>
  <cp:revision>7</cp:revision>
  <cp:lastPrinted>2023-02-14T01:24:00Z</cp:lastPrinted>
  <dcterms:created xsi:type="dcterms:W3CDTF">2023-02-08T06:21:00Z</dcterms:created>
  <dcterms:modified xsi:type="dcterms:W3CDTF">2023-02-14T01:31:00Z</dcterms:modified>
</cp:coreProperties>
</file>