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C39" w:rsidRDefault="008C6C3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right="1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2534285</wp:posOffset>
            </wp:positionH>
            <wp:positionV relativeFrom="paragraph">
              <wp:posOffset>-109269</wp:posOffset>
            </wp:positionV>
            <wp:extent cx="869315" cy="920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C39" w:rsidRDefault="008C6C3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right="1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C6C39" w:rsidRDefault="008C6C3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right="1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C6C39" w:rsidRDefault="008C6C3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right="1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C6C39" w:rsidRDefault="008C6C3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right="1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C6C39" w:rsidRDefault="001A25B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right="1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АДМИНИСТРАЦИЯ </w:t>
      </w:r>
    </w:p>
    <w:p w:rsidR="007A20A5" w:rsidRDefault="001A25BE" w:rsidP="008C6C3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right="1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ТЕРНЕЙСКОГО</w:t>
      </w:r>
      <w:r w:rsidR="008C6C39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МУНИЦИПАЛЬНОГО ОКРУГА</w:t>
      </w:r>
    </w:p>
    <w:p w:rsidR="007A20A5" w:rsidRDefault="001A25B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ПРИМОРСКОГО КРАЯ</w:t>
      </w:r>
    </w:p>
    <w:p w:rsidR="007A20A5" w:rsidRDefault="007A20A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A20A5" w:rsidRDefault="008C6C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РАСПОРЯЖЕНИЕ</w:t>
      </w:r>
    </w:p>
    <w:p w:rsidR="007A20A5" w:rsidRDefault="007A20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A20A5" w:rsidRDefault="008C6C39" w:rsidP="008C6C39">
      <w:pPr>
        <w:tabs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30</w:t>
      </w:r>
      <w:r w:rsidR="000860B8">
        <w:rPr>
          <w:rFonts w:ascii="Times New Roman" w:hAnsi="Times New Roman"/>
          <w:sz w:val="26"/>
          <w:szCs w:val="26"/>
          <w:lang w:eastAsia="ru-RU"/>
        </w:rPr>
        <w:t xml:space="preserve"> мая 2025</w:t>
      </w:r>
      <w:r w:rsidR="001A25BE">
        <w:rPr>
          <w:rFonts w:ascii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hAnsi="Times New Roman"/>
          <w:sz w:val="26"/>
          <w:szCs w:val="26"/>
          <w:lang w:eastAsia="ru-RU"/>
        </w:rPr>
        <w:t>ода</w:t>
      </w:r>
      <w:r w:rsidR="001A25BE">
        <w:rPr>
          <w:rFonts w:ascii="Times New Roman" w:hAnsi="Times New Roman"/>
          <w:sz w:val="26"/>
          <w:szCs w:val="26"/>
          <w:lang w:eastAsia="ru-RU"/>
        </w:rPr>
        <w:t xml:space="preserve">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</w:t>
      </w:r>
      <w:r w:rsidR="001A25BE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1A25BE">
        <w:rPr>
          <w:rFonts w:ascii="Times New Roman" w:hAnsi="Times New Roman"/>
          <w:sz w:val="26"/>
          <w:szCs w:val="26"/>
          <w:lang w:eastAsia="ru-RU"/>
        </w:rPr>
        <w:t>пгт</w:t>
      </w:r>
      <w:proofErr w:type="spellEnd"/>
      <w:r w:rsidR="001A25BE">
        <w:rPr>
          <w:rFonts w:ascii="Times New Roman" w:hAnsi="Times New Roman"/>
          <w:sz w:val="26"/>
          <w:szCs w:val="26"/>
          <w:lang w:eastAsia="ru-RU"/>
        </w:rPr>
        <w:t xml:space="preserve">. Терней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 w:rsidR="001A25BE">
        <w:rPr>
          <w:rFonts w:ascii="Times New Roman" w:hAnsi="Times New Roman"/>
          <w:sz w:val="26"/>
          <w:szCs w:val="26"/>
          <w:lang w:eastAsia="ru-RU"/>
        </w:rPr>
        <w:t xml:space="preserve"> №</w:t>
      </w:r>
      <w:r>
        <w:rPr>
          <w:rFonts w:ascii="Times New Roman" w:hAnsi="Times New Roman"/>
          <w:sz w:val="26"/>
          <w:szCs w:val="26"/>
          <w:lang w:eastAsia="ru-RU"/>
        </w:rPr>
        <w:t xml:space="preserve"> 103-р</w:t>
      </w:r>
    </w:p>
    <w:p w:rsidR="008C6C39" w:rsidRDefault="008C6C39" w:rsidP="008C6C39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7A20A5" w:rsidRDefault="007A20A5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7A20A5" w:rsidRDefault="001A25B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 плановой камеральной проверки</w:t>
      </w:r>
    </w:p>
    <w:p w:rsidR="007A20A5" w:rsidRDefault="001A25B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осуществлению внутреннего муниципального финансового контроля</w:t>
      </w: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C6C39" w:rsidRDefault="008C6C3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20A5" w:rsidRPr="008C6C39" w:rsidRDefault="001A25BE" w:rsidP="008C6C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</w:t>
      </w:r>
      <w:r w:rsidR="008C6C39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 статьей 269.2. Бюджетного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одекса Российской Федерации, Постановлением Правительства Р</w:t>
      </w:r>
      <w:r w:rsidR="008C6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оссийской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8C6C39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едерации от 17.08.2020 № 1235 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</w:t>
      </w:r>
      <w:r w:rsidR="008C6C39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="008C6C39">
        <w:rPr>
          <w:rFonts w:ascii="Times New Roman" w:eastAsia="Times New Roman" w:hAnsi="Times New Roman" w:cs="Times New Roman"/>
          <w:sz w:val="26"/>
          <w:szCs w:val="26"/>
          <w:lang w:eastAsia="ru-RU"/>
        </w:rPr>
        <w:t>», 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</w:t>
      </w:r>
      <w:r w:rsidR="00A1123C">
        <w:rPr>
          <w:rFonts w:ascii="Times New Roman" w:eastAsia="Times New Roman" w:hAnsi="Times New Roman" w:cs="Times New Roman"/>
          <w:sz w:val="26"/>
          <w:szCs w:val="26"/>
          <w:lang w:eastAsia="ru-RU"/>
        </w:rPr>
        <w:t>а от 09</w:t>
      </w:r>
      <w:r w:rsidR="008C6C39">
        <w:rPr>
          <w:rFonts w:ascii="Times New Roman" w:eastAsia="Times New Roman" w:hAnsi="Times New Roman" w:cs="Times New Roman"/>
          <w:sz w:val="26"/>
          <w:szCs w:val="26"/>
          <w:lang w:eastAsia="ru-RU"/>
        </w:rPr>
        <w:t>.12.</w:t>
      </w:r>
      <w:r w:rsidR="00A1123C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086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1127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плана контрольных мероприятий отдела внутреннего муниципального финансового контроля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</w:t>
      </w:r>
      <w:r w:rsidR="000860B8">
        <w:rPr>
          <w:rFonts w:ascii="Times New Roman" w:eastAsia="Times New Roman" w:hAnsi="Times New Roman" w:cs="Times New Roman"/>
          <w:sz w:val="26"/>
          <w:szCs w:val="26"/>
        </w:rPr>
        <w:t xml:space="preserve"> округа Приморского края на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Тернейского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округа»</w:t>
      </w:r>
      <w:r w:rsidR="00F32C98">
        <w:rPr>
          <w:rFonts w:ascii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осуществления внутреннего муниципального финансового контроля:</w:t>
      </w:r>
    </w:p>
    <w:p w:rsidR="007A20A5" w:rsidRDefault="008C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1A25B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плановую камеральную проверку по осуществлению внутреннего муниципального финансового контроля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="00CA4FF0">
        <w:rPr>
          <w:rFonts w:ascii="Times New Roman" w:eastAsia="Times New Roman" w:hAnsi="Times New Roman" w:cs="Times New Roman"/>
          <w:sz w:val="26"/>
          <w:szCs w:val="26"/>
        </w:rPr>
        <w:t>униципального казенного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дошкольного</w:t>
      </w:r>
      <w:r w:rsidR="00CA4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A25BE">
        <w:rPr>
          <w:rFonts w:ascii="Times New Roman" w:eastAsia="Times New Roman" w:hAnsi="Times New Roman" w:cs="Times New Roman"/>
          <w:sz w:val="26"/>
          <w:szCs w:val="26"/>
        </w:rPr>
        <w:t>образо</w:t>
      </w:r>
      <w:r w:rsidR="00C67456">
        <w:rPr>
          <w:rFonts w:ascii="Times New Roman" w:eastAsia="Times New Roman" w:hAnsi="Times New Roman" w:cs="Times New Roman"/>
          <w:sz w:val="26"/>
          <w:szCs w:val="26"/>
        </w:rPr>
        <w:t>в</w:t>
      </w:r>
      <w:r w:rsidR="002E05E7">
        <w:rPr>
          <w:rFonts w:ascii="Times New Roman" w:eastAsia="Times New Roman" w:hAnsi="Times New Roman" w:cs="Times New Roman"/>
          <w:sz w:val="26"/>
          <w:szCs w:val="26"/>
        </w:rPr>
        <w:t xml:space="preserve">ательного учреждения </w:t>
      </w:r>
      <w:r w:rsidR="008E52AC">
        <w:rPr>
          <w:rFonts w:ascii="Times New Roman" w:eastAsia="Times New Roman" w:hAnsi="Times New Roman" w:cs="Times New Roman"/>
          <w:sz w:val="26"/>
          <w:szCs w:val="26"/>
        </w:rPr>
        <w:t xml:space="preserve">«Детский сад общеразвивающего вида № 1 </w:t>
      </w:r>
      <w:proofErr w:type="spellStart"/>
      <w:r w:rsidR="008E52AC">
        <w:rPr>
          <w:rFonts w:ascii="Times New Roman" w:eastAsia="Times New Roman" w:hAnsi="Times New Roman" w:cs="Times New Roman"/>
          <w:sz w:val="26"/>
          <w:szCs w:val="26"/>
        </w:rPr>
        <w:t>п.Терней</w:t>
      </w:r>
      <w:proofErr w:type="spellEnd"/>
      <w:r w:rsidR="008E52AC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A20A5" w:rsidRDefault="001A25BE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E05E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местонахождение: 692150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Приморский</w:t>
      </w:r>
      <w:r w:rsidR="002E05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край, </w:t>
      </w:r>
      <w:proofErr w:type="spellStart"/>
      <w:r w:rsidR="002E05E7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Тернейский</w:t>
      </w:r>
      <w:proofErr w:type="spellEnd"/>
      <w:r w:rsidR="002E05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proofErr w:type="spellStart"/>
      <w:r w:rsidR="002E05E7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пгт.Терней</w:t>
      </w:r>
      <w:proofErr w:type="spellEnd"/>
      <w:r w:rsidR="002E05E7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Партизанская, дом 72.</w:t>
      </w:r>
    </w:p>
    <w:p w:rsidR="007A20A5" w:rsidRDefault="002E05E7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ОГРН 1022500616710</w:t>
      </w:r>
    </w:p>
    <w:p w:rsidR="007A20A5" w:rsidRDefault="00342D11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ИН</w:t>
      </w:r>
      <w:r w:rsidR="002E05E7">
        <w:rPr>
          <w:rFonts w:ascii="Times New Roman" w:eastAsia="Times New Roman" w:hAnsi="Times New Roman" w:cs="Times New Roman"/>
          <w:sz w:val="26"/>
          <w:szCs w:val="26"/>
          <w:lang w:eastAsia="ru-RU"/>
        </w:rPr>
        <w:t>Н 2528004695</w:t>
      </w:r>
    </w:p>
    <w:p w:rsidR="007A20A5" w:rsidRDefault="001A25B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Предмет проверки:</w:t>
      </w:r>
      <w:r>
        <w:rPr>
          <w:rFonts w:ascii="Times New Roman" w:hAnsi="Times New Roman" w:cs="Times New Roman"/>
          <w:sz w:val="26"/>
          <w:szCs w:val="26"/>
        </w:rPr>
        <w:t xml:space="preserve"> соблюдение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7A20A5" w:rsidRDefault="002E05E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 Проверяемый период: 2024</w:t>
      </w:r>
      <w:r w:rsidR="001A25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7A20A5" w:rsidRDefault="001A25B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Дата начала проверки: с </w:t>
      </w:r>
      <w:r w:rsidR="002E05E7">
        <w:rPr>
          <w:rFonts w:ascii="Times New Roman" w:eastAsia="Times New Roman" w:hAnsi="Times New Roman" w:cs="Times New Roman"/>
          <w:sz w:val="26"/>
          <w:szCs w:val="26"/>
          <w:lang w:eastAsia="ru-RU"/>
        </w:rPr>
        <w:t>06 июня 2025 года.</w:t>
      </w:r>
    </w:p>
    <w:p w:rsidR="007A20A5" w:rsidRDefault="001A25B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Срок проведения проверки: </w:t>
      </w:r>
      <w:r>
        <w:rPr>
          <w:rFonts w:ascii="Times New Roman" w:hAnsi="Times New Roman" w:cs="Times New Roman"/>
          <w:sz w:val="26"/>
          <w:szCs w:val="26"/>
        </w:rPr>
        <w:t>не более 30 рабочих дней со дня, следующего за днем получения от объекта контроля в полном объеме информации.</w:t>
      </w:r>
    </w:p>
    <w:p w:rsidR="007A20A5" w:rsidRDefault="001A25B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1.5. Перечень основных вопросов, подлежащих изучению в ходе проведения контрольного мероприятия:</w:t>
      </w:r>
    </w:p>
    <w:p w:rsidR="007A20A5" w:rsidRDefault="001A25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соблюдение законодательства при определении и обосновании начальной (максимальной) цены контракта, цены контракта, заключаемого с единственным поставщиком (подрядчиком, исполнителем), по определению начальной цены единицы товара, работы, услуги, начальной суммы цен единиц товара, работы, услуги;</w:t>
      </w:r>
    </w:p>
    <w:p w:rsidR="007A20A5" w:rsidRDefault="001A25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  соблюдение  порядка исполнения, изменения контракта, а также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7A20A5" w:rsidRDefault="001A25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7A20A5" w:rsidRDefault="007A283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Назначить </w:t>
      </w:r>
      <w:r w:rsidR="001A25B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лицом</w:t>
      </w:r>
      <w:r w:rsidR="008C6C3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A25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уполномоченным на проведение кон</w:t>
      </w:r>
      <w:r w:rsidR="008C6C3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трольного мероприятия,</w:t>
      </w:r>
      <w:r w:rsidR="001A25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6C39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1A25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лавного специалиста 1 разряда отдела внутреннего муниципального финансового контроля администрации </w:t>
      </w:r>
      <w:proofErr w:type="spellStart"/>
      <w:r w:rsidR="001A25BE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Тернейского</w:t>
      </w:r>
      <w:proofErr w:type="spellEnd"/>
      <w:r w:rsidR="001A25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Галкину Оксану Вячеславовну.</w:t>
      </w:r>
    </w:p>
    <w:p w:rsidR="007A20A5" w:rsidRDefault="001A25B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МКУ «Хозяйственное управление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Терне</w:t>
      </w:r>
      <w:r w:rsidR="008C6C39">
        <w:rPr>
          <w:rFonts w:ascii="Times New Roman" w:hAnsi="Times New Roman" w:cs="Times New Roman"/>
          <w:sz w:val="26"/>
          <w:szCs w:val="26"/>
        </w:rPr>
        <w:t>йского</w:t>
      </w:r>
      <w:proofErr w:type="spellEnd"/>
      <w:r w:rsidR="008C6C39">
        <w:rPr>
          <w:rFonts w:ascii="Times New Roman" w:hAnsi="Times New Roman" w:cs="Times New Roman"/>
          <w:sz w:val="26"/>
          <w:szCs w:val="26"/>
        </w:rPr>
        <w:t xml:space="preserve"> муниципального округа» (Барвинок</w:t>
      </w:r>
      <w:r>
        <w:rPr>
          <w:rFonts w:ascii="Times New Roman" w:hAnsi="Times New Roman" w:cs="Times New Roman"/>
          <w:sz w:val="26"/>
          <w:szCs w:val="26"/>
        </w:rPr>
        <w:t xml:space="preserve">) обеспечить размещение </w:t>
      </w:r>
      <w:r w:rsidR="008C6C39">
        <w:rPr>
          <w:rFonts w:ascii="Times New Roman" w:hAnsi="Times New Roman" w:cs="Times New Roman"/>
          <w:sz w:val="26"/>
          <w:szCs w:val="26"/>
        </w:rPr>
        <w:t>настоящего распоряжения</w:t>
      </w:r>
      <w:r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в информационно - телекоммуникационной сети Интернет </w:t>
      </w:r>
    </w:p>
    <w:p w:rsidR="007A20A5" w:rsidRDefault="001A25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4. </w:t>
      </w:r>
      <w:r>
        <w:rPr>
          <w:rFonts w:ascii="Times New Roman" w:hAnsi="Times New Roman" w:cs="Times New Roman"/>
          <w:sz w:val="26"/>
          <w:szCs w:val="26"/>
          <w:lang w:eastAsia="ru-RU"/>
        </w:rPr>
        <w:t>Контроль за исполнением настоящего распоряжения оставляю за собой.</w:t>
      </w:r>
    </w:p>
    <w:p w:rsidR="007A20A5" w:rsidRDefault="007A20A5">
      <w:pPr>
        <w:tabs>
          <w:tab w:val="left" w:pos="0"/>
          <w:tab w:val="left" w:pos="9498"/>
        </w:tabs>
        <w:spacing w:after="0" w:line="240" w:lineRule="auto"/>
        <w:ind w:right="15"/>
        <w:contextualSpacing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7A20A5" w:rsidRDefault="007A20A5">
      <w:pPr>
        <w:tabs>
          <w:tab w:val="left" w:pos="0"/>
          <w:tab w:val="left" w:pos="9498"/>
        </w:tabs>
        <w:spacing w:after="0" w:line="240" w:lineRule="auto"/>
        <w:ind w:right="15"/>
        <w:contextualSpacing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7A20A5" w:rsidRDefault="001A25BE">
      <w:pPr>
        <w:tabs>
          <w:tab w:val="left" w:pos="3544"/>
          <w:tab w:val="left" w:pos="6521"/>
          <w:tab w:val="left" w:pos="666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Тернейского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округа                                          </w:t>
      </w:r>
      <w:r w:rsidR="008C6C3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С.Н.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Наумкин</w:t>
      </w:r>
      <w:proofErr w:type="spellEnd"/>
    </w:p>
    <w:p w:rsidR="007A20A5" w:rsidRDefault="007A20A5">
      <w:pPr>
        <w:tabs>
          <w:tab w:val="left" w:pos="0"/>
          <w:tab w:val="left" w:pos="9498"/>
        </w:tabs>
        <w:spacing w:after="0" w:line="240" w:lineRule="auto"/>
        <w:ind w:right="15"/>
        <w:contextualSpacing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A20A5" w:rsidRDefault="007A20A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0" w:name="_GoBack"/>
      <w:bookmarkEnd w:id="0"/>
    </w:p>
    <w:sectPr w:rsidR="007A20A5" w:rsidSect="008C6C39">
      <w:pgSz w:w="11906" w:h="16838"/>
      <w:pgMar w:top="454" w:right="851" w:bottom="45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D2057"/>
    <w:multiLevelType w:val="hybridMultilevel"/>
    <w:tmpl w:val="BDAA9FCA"/>
    <w:name w:val="Нумерованный список 5"/>
    <w:lvl w:ilvl="0" w:tplc="77D6BD3C">
      <w:start w:val="1"/>
      <w:numFmt w:val="decimal"/>
      <w:lvlText w:val="%1."/>
      <w:lvlJc w:val="left"/>
      <w:pPr>
        <w:ind w:left="760" w:firstLine="0"/>
      </w:pPr>
    </w:lvl>
    <w:lvl w:ilvl="1" w:tplc="348EB262">
      <w:start w:val="1"/>
      <w:numFmt w:val="lowerLetter"/>
      <w:lvlText w:val="%2."/>
      <w:lvlJc w:val="left"/>
      <w:pPr>
        <w:ind w:left="1480" w:firstLine="0"/>
      </w:pPr>
    </w:lvl>
    <w:lvl w:ilvl="2" w:tplc="EFFA1106">
      <w:start w:val="1"/>
      <w:numFmt w:val="lowerRoman"/>
      <w:lvlText w:val="%3."/>
      <w:lvlJc w:val="left"/>
      <w:pPr>
        <w:ind w:left="2380" w:firstLine="0"/>
      </w:pPr>
    </w:lvl>
    <w:lvl w:ilvl="3" w:tplc="85605190">
      <w:start w:val="1"/>
      <w:numFmt w:val="decimal"/>
      <w:lvlText w:val="%4."/>
      <w:lvlJc w:val="left"/>
      <w:pPr>
        <w:ind w:left="2920" w:firstLine="0"/>
      </w:pPr>
    </w:lvl>
    <w:lvl w:ilvl="4" w:tplc="5824E22C">
      <w:start w:val="1"/>
      <w:numFmt w:val="lowerLetter"/>
      <w:lvlText w:val="%5."/>
      <w:lvlJc w:val="left"/>
      <w:pPr>
        <w:ind w:left="3640" w:firstLine="0"/>
      </w:pPr>
    </w:lvl>
    <w:lvl w:ilvl="5" w:tplc="2C7A99EC">
      <w:start w:val="1"/>
      <w:numFmt w:val="lowerRoman"/>
      <w:lvlText w:val="%6."/>
      <w:lvlJc w:val="left"/>
      <w:pPr>
        <w:ind w:left="4540" w:firstLine="0"/>
      </w:pPr>
    </w:lvl>
    <w:lvl w:ilvl="6" w:tplc="9F16A430">
      <w:start w:val="1"/>
      <w:numFmt w:val="decimal"/>
      <w:lvlText w:val="%7."/>
      <w:lvlJc w:val="left"/>
      <w:pPr>
        <w:ind w:left="5080" w:firstLine="0"/>
      </w:pPr>
    </w:lvl>
    <w:lvl w:ilvl="7" w:tplc="4328AD22">
      <w:start w:val="1"/>
      <w:numFmt w:val="lowerLetter"/>
      <w:lvlText w:val="%8."/>
      <w:lvlJc w:val="left"/>
      <w:pPr>
        <w:ind w:left="5800" w:firstLine="0"/>
      </w:pPr>
    </w:lvl>
    <w:lvl w:ilvl="8" w:tplc="9D38E828">
      <w:start w:val="1"/>
      <w:numFmt w:val="lowerRoman"/>
      <w:lvlText w:val="%9."/>
      <w:lvlJc w:val="left"/>
      <w:pPr>
        <w:ind w:left="6700" w:firstLine="0"/>
      </w:pPr>
    </w:lvl>
  </w:abstractNum>
  <w:abstractNum w:abstractNumId="1" w15:restartNumberingAfterBreak="0">
    <w:nsid w:val="1319542C"/>
    <w:multiLevelType w:val="hybridMultilevel"/>
    <w:tmpl w:val="C46CE96E"/>
    <w:name w:val="Нумерованный список 4"/>
    <w:lvl w:ilvl="0" w:tplc="C14CFF20">
      <w:start w:val="1"/>
      <w:numFmt w:val="decimal"/>
      <w:lvlText w:val="%1."/>
      <w:lvlJc w:val="left"/>
      <w:pPr>
        <w:ind w:left="360" w:firstLine="0"/>
      </w:pPr>
    </w:lvl>
    <w:lvl w:ilvl="1" w:tplc="234A3EAE">
      <w:start w:val="1"/>
      <w:numFmt w:val="decimal"/>
      <w:lvlText w:val="%2."/>
      <w:lvlJc w:val="left"/>
      <w:pPr>
        <w:ind w:left="1080" w:firstLine="0"/>
      </w:pPr>
    </w:lvl>
    <w:lvl w:ilvl="2" w:tplc="1F5A1536">
      <w:start w:val="1"/>
      <w:numFmt w:val="decimal"/>
      <w:lvlText w:val="%3."/>
      <w:lvlJc w:val="left"/>
      <w:pPr>
        <w:ind w:left="1800" w:firstLine="0"/>
      </w:pPr>
    </w:lvl>
    <w:lvl w:ilvl="3" w:tplc="251E6BF4">
      <w:start w:val="1"/>
      <w:numFmt w:val="decimal"/>
      <w:lvlText w:val="%4."/>
      <w:lvlJc w:val="left"/>
      <w:pPr>
        <w:ind w:left="2520" w:firstLine="0"/>
      </w:pPr>
    </w:lvl>
    <w:lvl w:ilvl="4" w:tplc="0A26A050">
      <w:start w:val="1"/>
      <w:numFmt w:val="decimal"/>
      <w:lvlText w:val="%5."/>
      <w:lvlJc w:val="left"/>
      <w:pPr>
        <w:ind w:left="3240" w:firstLine="0"/>
      </w:pPr>
    </w:lvl>
    <w:lvl w:ilvl="5" w:tplc="8C147EE8">
      <w:start w:val="1"/>
      <w:numFmt w:val="decimal"/>
      <w:lvlText w:val="%6."/>
      <w:lvlJc w:val="left"/>
      <w:pPr>
        <w:ind w:left="3960" w:firstLine="0"/>
      </w:pPr>
    </w:lvl>
    <w:lvl w:ilvl="6" w:tplc="1870D96E">
      <w:start w:val="1"/>
      <w:numFmt w:val="decimal"/>
      <w:lvlText w:val="%7."/>
      <w:lvlJc w:val="left"/>
      <w:pPr>
        <w:ind w:left="4680" w:firstLine="0"/>
      </w:pPr>
    </w:lvl>
    <w:lvl w:ilvl="7" w:tplc="0E7E414A">
      <w:start w:val="1"/>
      <w:numFmt w:val="decimal"/>
      <w:lvlText w:val="%8."/>
      <w:lvlJc w:val="left"/>
      <w:pPr>
        <w:ind w:left="5400" w:firstLine="0"/>
      </w:pPr>
    </w:lvl>
    <w:lvl w:ilvl="8" w:tplc="0A629D9C">
      <w:start w:val="1"/>
      <w:numFmt w:val="decimal"/>
      <w:lvlText w:val="%9."/>
      <w:lvlJc w:val="left"/>
      <w:pPr>
        <w:ind w:left="6120" w:firstLine="0"/>
      </w:pPr>
    </w:lvl>
  </w:abstractNum>
  <w:abstractNum w:abstractNumId="2" w15:restartNumberingAfterBreak="0">
    <w:nsid w:val="145D5729"/>
    <w:multiLevelType w:val="hybridMultilevel"/>
    <w:tmpl w:val="FC50237A"/>
    <w:name w:val="Нумерованный список 1"/>
    <w:lvl w:ilvl="0" w:tplc="6DC46352">
      <w:start w:val="1"/>
      <w:numFmt w:val="decimal"/>
      <w:lvlText w:val="%1."/>
      <w:lvlJc w:val="left"/>
      <w:pPr>
        <w:ind w:left="360" w:firstLine="0"/>
      </w:pPr>
    </w:lvl>
    <w:lvl w:ilvl="1" w:tplc="A0788742">
      <w:start w:val="1"/>
      <w:numFmt w:val="decimal"/>
      <w:lvlText w:val="%2."/>
      <w:lvlJc w:val="left"/>
      <w:pPr>
        <w:ind w:left="1080" w:firstLine="0"/>
      </w:pPr>
    </w:lvl>
    <w:lvl w:ilvl="2" w:tplc="914EEA12">
      <w:start w:val="1"/>
      <w:numFmt w:val="decimal"/>
      <w:lvlText w:val="%3."/>
      <w:lvlJc w:val="left"/>
      <w:pPr>
        <w:ind w:left="1800" w:firstLine="0"/>
      </w:pPr>
    </w:lvl>
    <w:lvl w:ilvl="3" w:tplc="3396609E">
      <w:start w:val="1"/>
      <w:numFmt w:val="decimal"/>
      <w:lvlText w:val="%4."/>
      <w:lvlJc w:val="left"/>
      <w:pPr>
        <w:ind w:left="2520" w:firstLine="0"/>
      </w:pPr>
    </w:lvl>
    <w:lvl w:ilvl="4" w:tplc="28EA12A0">
      <w:start w:val="1"/>
      <w:numFmt w:val="decimal"/>
      <w:lvlText w:val="%5."/>
      <w:lvlJc w:val="left"/>
      <w:pPr>
        <w:ind w:left="3240" w:firstLine="0"/>
      </w:pPr>
    </w:lvl>
    <w:lvl w:ilvl="5" w:tplc="D310B62E">
      <w:start w:val="1"/>
      <w:numFmt w:val="decimal"/>
      <w:lvlText w:val="%6."/>
      <w:lvlJc w:val="left"/>
      <w:pPr>
        <w:ind w:left="3960" w:firstLine="0"/>
      </w:pPr>
    </w:lvl>
    <w:lvl w:ilvl="6" w:tplc="954E7676">
      <w:start w:val="1"/>
      <w:numFmt w:val="decimal"/>
      <w:lvlText w:val="%7."/>
      <w:lvlJc w:val="left"/>
      <w:pPr>
        <w:ind w:left="4680" w:firstLine="0"/>
      </w:pPr>
    </w:lvl>
    <w:lvl w:ilvl="7" w:tplc="0A723172">
      <w:start w:val="1"/>
      <w:numFmt w:val="decimal"/>
      <w:lvlText w:val="%8."/>
      <w:lvlJc w:val="left"/>
      <w:pPr>
        <w:ind w:left="5400" w:firstLine="0"/>
      </w:pPr>
    </w:lvl>
    <w:lvl w:ilvl="8" w:tplc="44E6A1B8">
      <w:start w:val="1"/>
      <w:numFmt w:val="decimal"/>
      <w:lvlText w:val="%9."/>
      <w:lvlJc w:val="left"/>
      <w:pPr>
        <w:ind w:left="6120" w:firstLine="0"/>
      </w:pPr>
    </w:lvl>
  </w:abstractNum>
  <w:abstractNum w:abstractNumId="3" w15:restartNumberingAfterBreak="0">
    <w:nsid w:val="22363A1C"/>
    <w:multiLevelType w:val="hybridMultilevel"/>
    <w:tmpl w:val="58460410"/>
    <w:lvl w:ilvl="0" w:tplc="428A0DC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84080C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55C5BD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96AFAD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96ABFB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9CAA31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E6E536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7AC949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9B6B26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FBF115F"/>
    <w:multiLevelType w:val="hybridMultilevel"/>
    <w:tmpl w:val="43A47642"/>
    <w:name w:val="Нумерованный список 2"/>
    <w:lvl w:ilvl="0" w:tplc="39E2F5AE">
      <w:start w:val="1"/>
      <w:numFmt w:val="decimal"/>
      <w:lvlText w:val="%1."/>
      <w:lvlJc w:val="left"/>
      <w:pPr>
        <w:ind w:left="360" w:firstLine="0"/>
      </w:pPr>
    </w:lvl>
    <w:lvl w:ilvl="1" w:tplc="A4BC5552">
      <w:start w:val="1"/>
      <w:numFmt w:val="decimal"/>
      <w:lvlText w:val="%2."/>
      <w:lvlJc w:val="left"/>
      <w:pPr>
        <w:ind w:left="1080" w:firstLine="0"/>
      </w:pPr>
    </w:lvl>
    <w:lvl w:ilvl="2" w:tplc="BB9E30C4">
      <w:start w:val="1"/>
      <w:numFmt w:val="decimal"/>
      <w:lvlText w:val="%3."/>
      <w:lvlJc w:val="left"/>
      <w:pPr>
        <w:ind w:left="1800" w:firstLine="0"/>
      </w:pPr>
    </w:lvl>
    <w:lvl w:ilvl="3" w:tplc="35EACDE6">
      <w:start w:val="1"/>
      <w:numFmt w:val="decimal"/>
      <w:lvlText w:val="%4."/>
      <w:lvlJc w:val="left"/>
      <w:pPr>
        <w:ind w:left="2520" w:firstLine="0"/>
      </w:pPr>
    </w:lvl>
    <w:lvl w:ilvl="4" w:tplc="AED24306">
      <w:start w:val="1"/>
      <w:numFmt w:val="decimal"/>
      <w:lvlText w:val="%5."/>
      <w:lvlJc w:val="left"/>
      <w:pPr>
        <w:ind w:left="3240" w:firstLine="0"/>
      </w:pPr>
    </w:lvl>
    <w:lvl w:ilvl="5" w:tplc="ABCAEFAA">
      <w:start w:val="1"/>
      <w:numFmt w:val="decimal"/>
      <w:lvlText w:val="%6."/>
      <w:lvlJc w:val="left"/>
      <w:pPr>
        <w:ind w:left="3960" w:firstLine="0"/>
      </w:pPr>
    </w:lvl>
    <w:lvl w:ilvl="6" w:tplc="CB8C38E6">
      <w:start w:val="1"/>
      <w:numFmt w:val="decimal"/>
      <w:lvlText w:val="%7."/>
      <w:lvlJc w:val="left"/>
      <w:pPr>
        <w:ind w:left="4680" w:firstLine="0"/>
      </w:pPr>
    </w:lvl>
    <w:lvl w:ilvl="7" w:tplc="27322960">
      <w:start w:val="1"/>
      <w:numFmt w:val="decimal"/>
      <w:lvlText w:val="%8."/>
      <w:lvlJc w:val="left"/>
      <w:pPr>
        <w:ind w:left="5400" w:firstLine="0"/>
      </w:pPr>
    </w:lvl>
    <w:lvl w:ilvl="8" w:tplc="C0EEF244">
      <w:start w:val="1"/>
      <w:numFmt w:val="decimal"/>
      <w:lvlText w:val="%9."/>
      <w:lvlJc w:val="left"/>
      <w:pPr>
        <w:ind w:left="6120" w:firstLine="0"/>
      </w:pPr>
    </w:lvl>
  </w:abstractNum>
  <w:abstractNum w:abstractNumId="5" w15:restartNumberingAfterBreak="0">
    <w:nsid w:val="5CF322CC"/>
    <w:multiLevelType w:val="hybridMultilevel"/>
    <w:tmpl w:val="2ED4F460"/>
    <w:name w:val="Нумерованный список 3"/>
    <w:lvl w:ilvl="0" w:tplc="CB88A800">
      <w:start w:val="1"/>
      <w:numFmt w:val="decimal"/>
      <w:lvlText w:val="%1."/>
      <w:lvlJc w:val="left"/>
      <w:pPr>
        <w:ind w:left="360" w:firstLine="0"/>
      </w:pPr>
    </w:lvl>
    <w:lvl w:ilvl="1" w:tplc="8488BF00">
      <w:start w:val="1"/>
      <w:numFmt w:val="decimal"/>
      <w:lvlText w:val="%2."/>
      <w:lvlJc w:val="left"/>
      <w:pPr>
        <w:ind w:left="1080" w:firstLine="0"/>
      </w:pPr>
    </w:lvl>
    <w:lvl w:ilvl="2" w:tplc="1DF24366">
      <w:start w:val="1"/>
      <w:numFmt w:val="decimal"/>
      <w:lvlText w:val="%3."/>
      <w:lvlJc w:val="left"/>
      <w:pPr>
        <w:ind w:left="1800" w:firstLine="0"/>
      </w:pPr>
    </w:lvl>
    <w:lvl w:ilvl="3" w:tplc="33604D1E">
      <w:start w:val="1"/>
      <w:numFmt w:val="decimal"/>
      <w:lvlText w:val="%4."/>
      <w:lvlJc w:val="left"/>
      <w:pPr>
        <w:ind w:left="2520" w:firstLine="0"/>
      </w:pPr>
    </w:lvl>
    <w:lvl w:ilvl="4" w:tplc="DF928920">
      <w:start w:val="1"/>
      <w:numFmt w:val="decimal"/>
      <w:lvlText w:val="%5."/>
      <w:lvlJc w:val="left"/>
      <w:pPr>
        <w:ind w:left="3240" w:firstLine="0"/>
      </w:pPr>
    </w:lvl>
    <w:lvl w:ilvl="5" w:tplc="1758FF36">
      <w:start w:val="1"/>
      <w:numFmt w:val="decimal"/>
      <w:lvlText w:val="%6."/>
      <w:lvlJc w:val="left"/>
      <w:pPr>
        <w:ind w:left="3960" w:firstLine="0"/>
      </w:pPr>
    </w:lvl>
    <w:lvl w:ilvl="6" w:tplc="70C6CEAA">
      <w:start w:val="1"/>
      <w:numFmt w:val="decimal"/>
      <w:lvlText w:val="%7."/>
      <w:lvlJc w:val="left"/>
      <w:pPr>
        <w:ind w:left="4680" w:firstLine="0"/>
      </w:pPr>
    </w:lvl>
    <w:lvl w:ilvl="7" w:tplc="E2AC7C40">
      <w:start w:val="1"/>
      <w:numFmt w:val="decimal"/>
      <w:lvlText w:val="%8."/>
      <w:lvlJc w:val="left"/>
      <w:pPr>
        <w:ind w:left="5400" w:firstLine="0"/>
      </w:pPr>
    </w:lvl>
    <w:lvl w:ilvl="8" w:tplc="42F2B60A">
      <w:start w:val="1"/>
      <w:numFmt w:val="decimal"/>
      <w:lvlText w:val="%9."/>
      <w:lvlJc w:val="left"/>
      <w:pPr>
        <w:ind w:left="6120" w:firstLine="0"/>
      </w:pPr>
    </w:lvl>
  </w:abstractNum>
  <w:abstractNum w:abstractNumId="6" w15:restartNumberingAfterBreak="0">
    <w:nsid w:val="66285EE0"/>
    <w:multiLevelType w:val="multilevel"/>
    <w:tmpl w:val="FEEA1F7C"/>
    <w:name w:val="Нумерованный список 6"/>
    <w:lvl w:ilvl="0">
      <w:start w:val="1"/>
      <w:numFmt w:val="decimal"/>
      <w:lvlText w:val="%1."/>
      <w:lvlJc w:val="left"/>
      <w:pPr>
        <w:ind w:left="567" w:firstLine="0"/>
      </w:pPr>
    </w:lvl>
    <w:lvl w:ilvl="1">
      <w:start w:val="5"/>
      <w:numFmt w:val="decimal"/>
      <w:lvlText w:val="%1.%2"/>
      <w:lvlJc w:val="left"/>
      <w:pPr>
        <w:ind w:left="567" w:firstLine="0"/>
      </w:pPr>
      <w:rPr>
        <w:rFonts w:ascii="Calibri" w:eastAsia="Calibri" w:hAnsi="Calibri" w:cs="Calibri"/>
      </w:rPr>
    </w:lvl>
    <w:lvl w:ilvl="2">
      <w:start w:val="2"/>
      <w:numFmt w:val="decimal"/>
      <w:lvlText w:val="%1.%2.%3"/>
      <w:lvlJc w:val="left"/>
      <w:pPr>
        <w:ind w:left="567" w:firstLine="0"/>
      </w:pPr>
      <w:rPr>
        <w:rFonts w:ascii="Calibri" w:eastAsia="Calibri" w:hAnsi="Calibri" w:cs="Calibri"/>
      </w:rPr>
    </w:lvl>
    <w:lvl w:ilvl="3">
      <w:start w:val="1"/>
      <w:numFmt w:val="decimal"/>
      <w:lvlText w:val="%1.%2.%3.%4"/>
      <w:lvlJc w:val="left"/>
      <w:pPr>
        <w:ind w:left="567" w:firstLine="0"/>
      </w:pPr>
      <w:rPr>
        <w:rFonts w:ascii="Calibri" w:eastAsia="Calibri" w:hAnsi="Calibri" w:cs="Calibri"/>
      </w:rPr>
    </w:lvl>
    <w:lvl w:ilvl="4">
      <w:start w:val="1"/>
      <w:numFmt w:val="decimal"/>
      <w:lvlText w:val="%1.%2.%3.%4.%5"/>
      <w:lvlJc w:val="left"/>
      <w:pPr>
        <w:ind w:left="567" w:firstLine="0"/>
      </w:pPr>
      <w:rPr>
        <w:rFonts w:ascii="Calibri" w:eastAsia="Calibri" w:hAnsi="Calibri" w:cs="Calibri"/>
      </w:rPr>
    </w:lvl>
    <w:lvl w:ilvl="5">
      <w:start w:val="1"/>
      <w:numFmt w:val="decimal"/>
      <w:lvlText w:val="%1.%2.%3.%4.%5.%6"/>
      <w:lvlJc w:val="left"/>
      <w:pPr>
        <w:ind w:left="567" w:firstLine="0"/>
      </w:pPr>
      <w:rPr>
        <w:rFonts w:ascii="Calibri" w:eastAsia="Calibri" w:hAnsi="Calibri" w:cs="Calibri"/>
      </w:rPr>
    </w:lvl>
    <w:lvl w:ilvl="6">
      <w:start w:val="1"/>
      <w:numFmt w:val="decimal"/>
      <w:lvlText w:val="%1.%2.%3.%4.%5.%6.%7"/>
      <w:lvlJc w:val="left"/>
      <w:pPr>
        <w:ind w:left="567" w:firstLine="0"/>
      </w:pPr>
      <w:rPr>
        <w:rFonts w:ascii="Calibri" w:eastAsia="Calibri" w:hAnsi="Calibri" w:cs="Calibri"/>
      </w:rPr>
    </w:lvl>
    <w:lvl w:ilvl="7">
      <w:start w:val="1"/>
      <w:numFmt w:val="decimal"/>
      <w:lvlText w:val="%1.%2.%3.%4.%5.%6.%7.%8"/>
      <w:lvlJc w:val="left"/>
      <w:pPr>
        <w:ind w:left="567" w:firstLine="0"/>
      </w:pPr>
      <w:rPr>
        <w:rFonts w:ascii="Calibri" w:eastAsia="Calibri" w:hAnsi="Calibri" w:cs="Calibri"/>
      </w:rPr>
    </w:lvl>
    <w:lvl w:ilvl="8">
      <w:start w:val="1"/>
      <w:numFmt w:val="decimal"/>
      <w:lvlText w:val="%1.%2.%3.%4.%5.%6.%7.%8.%9"/>
      <w:lvlJc w:val="left"/>
      <w:pPr>
        <w:ind w:left="567" w:firstLine="0"/>
      </w:pPr>
      <w:rPr>
        <w:rFonts w:ascii="Calibri" w:eastAsia="Calibri" w:hAnsi="Calibri" w:cs="Calibri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2"/>
  </w:compat>
  <w:rsids>
    <w:rsidRoot w:val="007A20A5"/>
    <w:rsid w:val="000860B8"/>
    <w:rsid w:val="00112576"/>
    <w:rsid w:val="00186E45"/>
    <w:rsid w:val="001A25BE"/>
    <w:rsid w:val="002E05E7"/>
    <w:rsid w:val="00342D11"/>
    <w:rsid w:val="00352CFB"/>
    <w:rsid w:val="003F5E62"/>
    <w:rsid w:val="005427DA"/>
    <w:rsid w:val="005A5E67"/>
    <w:rsid w:val="0063555F"/>
    <w:rsid w:val="007A20A5"/>
    <w:rsid w:val="007A2836"/>
    <w:rsid w:val="008C6C39"/>
    <w:rsid w:val="008E2BE1"/>
    <w:rsid w:val="008E52AC"/>
    <w:rsid w:val="00A1123C"/>
    <w:rsid w:val="00AF1DFF"/>
    <w:rsid w:val="00C57E48"/>
    <w:rsid w:val="00C67456"/>
    <w:rsid w:val="00C82A8C"/>
    <w:rsid w:val="00CA4FF0"/>
    <w:rsid w:val="00F3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400FD-BA99-4772-8508-EECBBB10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0A5"/>
  </w:style>
  <w:style w:type="paragraph" w:styleId="1">
    <w:name w:val="heading 1"/>
    <w:basedOn w:val="a"/>
    <w:next w:val="a"/>
    <w:qFormat/>
    <w:rsid w:val="007A20A5"/>
    <w:pPr>
      <w:keepNext/>
      <w:keepLines/>
      <w:spacing w:before="240" w:after="0"/>
      <w:outlineLvl w:val="0"/>
    </w:pPr>
    <w:rPr>
      <w:rFonts w:ascii="Calibri Light" w:eastAsia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7A20A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qFormat/>
    <w:rsid w:val="007A20A5"/>
    <w:pPr>
      <w:ind w:left="720"/>
      <w:contextualSpacing/>
    </w:pPr>
  </w:style>
  <w:style w:type="paragraph" w:customStyle="1" w:styleId="4">
    <w:name w:val="Основной текст (4)"/>
    <w:basedOn w:val="a"/>
    <w:qFormat/>
    <w:rsid w:val="007A20A5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Текст выноски Знак"/>
    <w:basedOn w:val="a0"/>
    <w:rsid w:val="007A20A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rsid w:val="007A20A5"/>
    <w:rPr>
      <w:rFonts w:ascii="Calibri Light" w:eastAsia="Calibri Light" w:hAnsi="Calibri Light" w:cs="Calibri Light"/>
      <w:color w:val="2E74B5"/>
      <w:sz w:val="32"/>
      <w:szCs w:val="32"/>
    </w:rPr>
  </w:style>
  <w:style w:type="character" w:customStyle="1" w:styleId="40">
    <w:name w:val="Основной текст (4)_"/>
    <w:basedOn w:val="a0"/>
    <w:rsid w:val="007A20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Calibri Light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59</cp:revision>
  <cp:lastPrinted>2025-05-30T03:36:00Z</cp:lastPrinted>
  <dcterms:created xsi:type="dcterms:W3CDTF">2022-02-10T03:25:00Z</dcterms:created>
  <dcterms:modified xsi:type="dcterms:W3CDTF">2025-05-30T03:48:00Z</dcterms:modified>
</cp:coreProperties>
</file>