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B21" w:rsidRDefault="005D2B21" w:rsidP="005D2B21">
      <w:pPr>
        <w:spacing w:after="0" w:line="240" w:lineRule="auto"/>
        <w:jc w:val="center"/>
        <w:rPr>
          <w:rFonts w:ascii="Times New Roman" w:hAnsi="Times New Roman" w:cs="Times New Roman"/>
          <w:sz w:val="24"/>
          <w:szCs w:val="24"/>
        </w:rPr>
      </w:pPr>
      <w:r w:rsidRPr="005D2B21">
        <w:rPr>
          <w:rFonts w:ascii="Times New Roman" w:hAnsi="Times New Roman" w:cs="Times New Roman"/>
          <w:noProof/>
          <w:sz w:val="24"/>
          <w:szCs w:val="24"/>
          <w:lang w:eastAsia="ru-RU"/>
        </w:rPr>
        <w:drawing>
          <wp:inline distT="0" distB="0" distL="0" distR="0">
            <wp:extent cx="923925" cy="9144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23925" cy="914400"/>
                    </a:xfrm>
                    <a:prstGeom prst="rect">
                      <a:avLst/>
                    </a:prstGeom>
                    <a:noFill/>
                    <a:ln w="9525">
                      <a:noFill/>
                      <a:miter lim="800000"/>
                      <a:headEnd/>
                      <a:tailEnd/>
                    </a:ln>
                  </pic:spPr>
                </pic:pic>
              </a:graphicData>
            </a:graphic>
          </wp:inline>
        </w:drawing>
      </w:r>
    </w:p>
    <w:p w:rsidR="004238E4" w:rsidRPr="004238E4" w:rsidRDefault="004238E4" w:rsidP="005D2B21">
      <w:pPr>
        <w:spacing w:after="0" w:line="240" w:lineRule="auto"/>
        <w:jc w:val="center"/>
        <w:rPr>
          <w:rFonts w:ascii="Times New Roman" w:hAnsi="Times New Roman" w:cs="Times New Roman"/>
          <w:sz w:val="26"/>
          <w:szCs w:val="26"/>
        </w:rPr>
      </w:pPr>
    </w:p>
    <w:p w:rsidR="005D2B21" w:rsidRPr="004238E4" w:rsidRDefault="005D2B21" w:rsidP="005D2B21">
      <w:pPr>
        <w:spacing w:after="0" w:line="240" w:lineRule="auto"/>
        <w:jc w:val="center"/>
        <w:rPr>
          <w:rFonts w:ascii="Times New Roman" w:hAnsi="Times New Roman" w:cs="Times New Roman"/>
          <w:b/>
          <w:sz w:val="26"/>
          <w:szCs w:val="26"/>
        </w:rPr>
      </w:pPr>
      <w:r w:rsidRPr="004238E4">
        <w:rPr>
          <w:rFonts w:ascii="Times New Roman" w:hAnsi="Times New Roman" w:cs="Times New Roman"/>
          <w:b/>
          <w:sz w:val="26"/>
          <w:szCs w:val="26"/>
        </w:rPr>
        <w:t>АДМИНИСТРАЦИЯ</w:t>
      </w:r>
    </w:p>
    <w:p w:rsidR="005D2B21" w:rsidRPr="004238E4" w:rsidRDefault="005D2B21" w:rsidP="005D2B21">
      <w:pPr>
        <w:spacing w:after="0" w:line="240" w:lineRule="auto"/>
        <w:jc w:val="center"/>
        <w:rPr>
          <w:rFonts w:ascii="Times New Roman" w:hAnsi="Times New Roman" w:cs="Times New Roman"/>
          <w:b/>
          <w:sz w:val="26"/>
          <w:szCs w:val="26"/>
        </w:rPr>
      </w:pPr>
      <w:r w:rsidRPr="004238E4">
        <w:rPr>
          <w:rFonts w:ascii="Times New Roman" w:hAnsi="Times New Roman" w:cs="Times New Roman"/>
          <w:b/>
          <w:sz w:val="26"/>
          <w:szCs w:val="26"/>
        </w:rPr>
        <w:t>ТЕРНЕЙСКОГО МУНИЦИПАЛЬНОГО РАЙОНА</w:t>
      </w:r>
    </w:p>
    <w:p w:rsidR="005D2B21" w:rsidRDefault="005D2B21" w:rsidP="005D2B21">
      <w:pPr>
        <w:spacing w:after="0" w:line="240" w:lineRule="auto"/>
        <w:jc w:val="center"/>
        <w:rPr>
          <w:rFonts w:ascii="Times New Roman" w:hAnsi="Times New Roman" w:cs="Times New Roman"/>
          <w:b/>
          <w:sz w:val="26"/>
          <w:szCs w:val="26"/>
        </w:rPr>
      </w:pPr>
      <w:r w:rsidRPr="004238E4">
        <w:rPr>
          <w:rFonts w:ascii="Times New Roman" w:hAnsi="Times New Roman" w:cs="Times New Roman"/>
          <w:b/>
          <w:sz w:val="26"/>
          <w:szCs w:val="26"/>
        </w:rPr>
        <w:t>ПРИМОРСКОГО КРАЯ</w:t>
      </w:r>
    </w:p>
    <w:p w:rsidR="00511E62" w:rsidRPr="004238E4" w:rsidRDefault="00511E62" w:rsidP="005D2B21">
      <w:pPr>
        <w:spacing w:after="0" w:line="240" w:lineRule="auto"/>
        <w:jc w:val="center"/>
        <w:rPr>
          <w:rFonts w:ascii="Times New Roman" w:hAnsi="Times New Roman" w:cs="Times New Roman"/>
          <w:b/>
          <w:sz w:val="26"/>
          <w:szCs w:val="26"/>
        </w:rPr>
      </w:pPr>
    </w:p>
    <w:p w:rsidR="005D2B21" w:rsidRPr="004238E4" w:rsidRDefault="005D2B21" w:rsidP="005D2B21">
      <w:pPr>
        <w:spacing w:after="0" w:line="240" w:lineRule="auto"/>
        <w:jc w:val="center"/>
        <w:rPr>
          <w:rFonts w:ascii="Times New Roman" w:hAnsi="Times New Roman" w:cs="Times New Roman"/>
          <w:b/>
          <w:sz w:val="26"/>
          <w:szCs w:val="26"/>
        </w:rPr>
      </w:pPr>
      <w:r w:rsidRPr="004238E4">
        <w:rPr>
          <w:rFonts w:ascii="Times New Roman" w:hAnsi="Times New Roman" w:cs="Times New Roman"/>
          <w:b/>
          <w:sz w:val="26"/>
          <w:szCs w:val="26"/>
        </w:rPr>
        <w:t>ПОСТАНОВЛЕНИЕ</w:t>
      </w:r>
    </w:p>
    <w:p w:rsidR="005D2B21" w:rsidRPr="004238E4" w:rsidRDefault="005D2B21" w:rsidP="005D2B21">
      <w:pPr>
        <w:spacing w:after="0" w:line="240" w:lineRule="auto"/>
        <w:jc w:val="center"/>
        <w:rPr>
          <w:rFonts w:ascii="Times New Roman" w:hAnsi="Times New Roman" w:cs="Times New Roman"/>
          <w:b/>
          <w:sz w:val="26"/>
          <w:szCs w:val="26"/>
        </w:rPr>
      </w:pPr>
    </w:p>
    <w:tbl>
      <w:tblPr>
        <w:tblW w:w="0" w:type="auto"/>
        <w:tblLook w:val="01E0" w:firstRow="1" w:lastRow="1" w:firstColumn="1" w:lastColumn="1" w:noHBand="0" w:noVBand="0"/>
      </w:tblPr>
      <w:tblGrid>
        <w:gridCol w:w="3358"/>
        <w:gridCol w:w="3035"/>
        <w:gridCol w:w="2961"/>
      </w:tblGrid>
      <w:tr w:rsidR="005D2B21" w:rsidRPr="004238E4" w:rsidTr="0008245F">
        <w:tc>
          <w:tcPr>
            <w:tcW w:w="3358" w:type="dxa"/>
          </w:tcPr>
          <w:p w:rsidR="005D2B21" w:rsidRPr="004238E4" w:rsidRDefault="00511E62" w:rsidP="00511E62">
            <w:pPr>
              <w:spacing w:after="0" w:line="240" w:lineRule="auto"/>
              <w:rPr>
                <w:rFonts w:ascii="Times New Roman" w:hAnsi="Times New Roman" w:cs="Times New Roman"/>
                <w:sz w:val="26"/>
                <w:szCs w:val="26"/>
              </w:rPr>
            </w:pPr>
            <w:r>
              <w:rPr>
                <w:rFonts w:ascii="Times New Roman" w:hAnsi="Times New Roman" w:cs="Times New Roman"/>
                <w:sz w:val="26"/>
                <w:szCs w:val="26"/>
              </w:rPr>
              <w:t>02 августа</w:t>
            </w:r>
            <w:r w:rsidR="009748E6">
              <w:rPr>
                <w:rFonts w:ascii="Times New Roman" w:hAnsi="Times New Roman" w:cs="Times New Roman"/>
                <w:sz w:val="26"/>
                <w:szCs w:val="26"/>
              </w:rPr>
              <w:t xml:space="preserve"> </w:t>
            </w:r>
            <w:r w:rsidR="005D2B21" w:rsidRPr="004238E4">
              <w:rPr>
                <w:rFonts w:ascii="Times New Roman" w:hAnsi="Times New Roman" w:cs="Times New Roman"/>
                <w:sz w:val="26"/>
                <w:szCs w:val="26"/>
              </w:rPr>
              <w:t>20</w:t>
            </w:r>
            <w:r w:rsidR="0008245F">
              <w:rPr>
                <w:rFonts w:ascii="Times New Roman" w:hAnsi="Times New Roman" w:cs="Times New Roman"/>
                <w:sz w:val="26"/>
                <w:szCs w:val="26"/>
              </w:rPr>
              <w:t>24</w:t>
            </w:r>
            <w:r w:rsidR="005D2B21" w:rsidRPr="004238E4">
              <w:rPr>
                <w:rFonts w:ascii="Times New Roman" w:hAnsi="Times New Roman" w:cs="Times New Roman"/>
                <w:sz w:val="26"/>
                <w:szCs w:val="26"/>
              </w:rPr>
              <w:t xml:space="preserve"> года</w:t>
            </w:r>
          </w:p>
        </w:tc>
        <w:tc>
          <w:tcPr>
            <w:tcW w:w="3035" w:type="dxa"/>
          </w:tcPr>
          <w:p w:rsidR="005D2B21" w:rsidRPr="004238E4" w:rsidRDefault="00511E62" w:rsidP="00511E62">
            <w:pPr>
              <w:spacing w:after="0" w:line="240" w:lineRule="auto"/>
              <w:ind w:hanging="108"/>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9839F8" w:rsidRPr="004238E4">
              <w:rPr>
                <w:rFonts w:ascii="Times New Roman" w:hAnsi="Times New Roman" w:cs="Times New Roman"/>
                <w:sz w:val="26"/>
                <w:szCs w:val="26"/>
              </w:rPr>
              <w:t>пгт</w:t>
            </w:r>
            <w:proofErr w:type="spellEnd"/>
            <w:r w:rsidR="009839F8" w:rsidRPr="004238E4">
              <w:rPr>
                <w:rFonts w:ascii="Times New Roman" w:hAnsi="Times New Roman" w:cs="Times New Roman"/>
                <w:sz w:val="26"/>
                <w:szCs w:val="26"/>
              </w:rPr>
              <w:t>. Терней</w:t>
            </w:r>
          </w:p>
        </w:tc>
        <w:tc>
          <w:tcPr>
            <w:tcW w:w="2961" w:type="dxa"/>
          </w:tcPr>
          <w:p w:rsidR="005D2B21" w:rsidRPr="004238E4" w:rsidRDefault="005D2B21" w:rsidP="0008245F">
            <w:pPr>
              <w:spacing w:after="0" w:line="240" w:lineRule="auto"/>
              <w:rPr>
                <w:rFonts w:ascii="Times New Roman" w:hAnsi="Times New Roman" w:cs="Times New Roman"/>
                <w:sz w:val="26"/>
                <w:szCs w:val="26"/>
              </w:rPr>
            </w:pPr>
            <w:r w:rsidRPr="004238E4">
              <w:rPr>
                <w:rFonts w:ascii="Times New Roman" w:hAnsi="Times New Roman" w:cs="Times New Roman"/>
                <w:sz w:val="26"/>
                <w:szCs w:val="26"/>
              </w:rPr>
              <w:t xml:space="preserve">                               №</w:t>
            </w:r>
            <w:r w:rsidR="0008245F">
              <w:rPr>
                <w:rFonts w:ascii="Times New Roman" w:hAnsi="Times New Roman" w:cs="Times New Roman"/>
                <w:sz w:val="26"/>
                <w:szCs w:val="26"/>
              </w:rPr>
              <w:t xml:space="preserve"> </w:t>
            </w:r>
            <w:r w:rsidR="00511E62">
              <w:rPr>
                <w:rFonts w:ascii="Times New Roman" w:hAnsi="Times New Roman" w:cs="Times New Roman"/>
                <w:sz w:val="26"/>
                <w:szCs w:val="26"/>
              </w:rPr>
              <w:t>716</w:t>
            </w:r>
            <w:r w:rsidRPr="004238E4">
              <w:rPr>
                <w:rFonts w:ascii="Times New Roman" w:hAnsi="Times New Roman" w:cs="Times New Roman"/>
                <w:sz w:val="26"/>
                <w:szCs w:val="26"/>
              </w:rPr>
              <w:t xml:space="preserve">     </w:t>
            </w:r>
          </w:p>
        </w:tc>
      </w:tr>
      <w:tr w:rsidR="0008245F" w:rsidRPr="004238E4" w:rsidTr="0008245F">
        <w:tc>
          <w:tcPr>
            <w:tcW w:w="3358" w:type="dxa"/>
          </w:tcPr>
          <w:p w:rsidR="0008245F" w:rsidRDefault="0008245F" w:rsidP="009748E6">
            <w:pPr>
              <w:spacing w:after="0" w:line="240" w:lineRule="auto"/>
              <w:rPr>
                <w:rFonts w:ascii="Times New Roman" w:hAnsi="Times New Roman" w:cs="Times New Roman"/>
                <w:sz w:val="26"/>
                <w:szCs w:val="26"/>
              </w:rPr>
            </w:pPr>
          </w:p>
        </w:tc>
        <w:tc>
          <w:tcPr>
            <w:tcW w:w="3035" w:type="dxa"/>
          </w:tcPr>
          <w:p w:rsidR="0008245F" w:rsidRPr="004238E4" w:rsidRDefault="0008245F" w:rsidP="009839F8">
            <w:pPr>
              <w:spacing w:after="0" w:line="240" w:lineRule="auto"/>
              <w:ind w:hanging="108"/>
              <w:jc w:val="center"/>
              <w:rPr>
                <w:rFonts w:ascii="Times New Roman" w:hAnsi="Times New Roman" w:cs="Times New Roman"/>
                <w:sz w:val="26"/>
                <w:szCs w:val="26"/>
              </w:rPr>
            </w:pPr>
          </w:p>
        </w:tc>
        <w:tc>
          <w:tcPr>
            <w:tcW w:w="2961" w:type="dxa"/>
          </w:tcPr>
          <w:p w:rsidR="0008245F" w:rsidRPr="004238E4" w:rsidRDefault="0008245F" w:rsidP="009839F8">
            <w:pPr>
              <w:spacing w:after="0" w:line="240" w:lineRule="auto"/>
              <w:rPr>
                <w:rFonts w:ascii="Times New Roman" w:hAnsi="Times New Roman" w:cs="Times New Roman"/>
                <w:sz w:val="26"/>
                <w:szCs w:val="26"/>
              </w:rPr>
            </w:pPr>
          </w:p>
        </w:tc>
      </w:tr>
    </w:tbl>
    <w:p w:rsidR="0008245F" w:rsidRPr="00016F3D" w:rsidRDefault="0008245F" w:rsidP="0008245F">
      <w:pPr>
        <w:jc w:val="center"/>
        <w:rPr>
          <w:rFonts w:ascii="Times New Roman" w:hAnsi="Times New Roman" w:cs="Times New Roman"/>
          <w:bCs/>
          <w:sz w:val="26"/>
          <w:szCs w:val="26"/>
        </w:rPr>
      </w:pPr>
      <w:r w:rsidRPr="00016F3D">
        <w:rPr>
          <w:rFonts w:ascii="Times New Roman" w:hAnsi="Times New Roman" w:cs="Times New Roman"/>
          <w:b/>
          <w:sz w:val="26"/>
          <w:szCs w:val="26"/>
        </w:rPr>
        <w:t xml:space="preserve">Об утверждении административного регламента администрации Тернейского муниципального округа по предоставлению муниципальной услуги </w:t>
      </w:r>
      <w:r w:rsidRPr="00016F3D">
        <w:rPr>
          <w:rFonts w:ascii="Times New Roman" w:hAnsi="Times New Roman" w:cs="Times New Roman"/>
          <w:bCs/>
          <w:sz w:val="26"/>
          <w:szCs w:val="26"/>
        </w:rPr>
        <w:t>«</w:t>
      </w:r>
      <w:r w:rsidRPr="00016F3D">
        <w:rPr>
          <w:rStyle w:val="31"/>
          <w:rFonts w:ascii="Times New Roman" w:hAnsi="Times New Roman" w:cs="Times New Roman"/>
          <w:sz w:val="26"/>
          <w:szCs w:val="26"/>
        </w:rPr>
        <w:t>Присвоение спортивных разрядов и квалификационных категорий спортивных судей</w:t>
      </w:r>
      <w:r w:rsidRPr="00016F3D">
        <w:rPr>
          <w:rFonts w:ascii="Times New Roman" w:hAnsi="Times New Roman" w:cs="Times New Roman"/>
          <w:bCs/>
          <w:sz w:val="26"/>
          <w:szCs w:val="26"/>
        </w:rPr>
        <w:t>»</w:t>
      </w:r>
    </w:p>
    <w:p w:rsidR="005D2B21" w:rsidRPr="00016F3D" w:rsidRDefault="005D2B21" w:rsidP="005D2B21">
      <w:pPr>
        <w:pStyle w:val="ConsPlusNormal"/>
        <w:ind w:firstLine="709"/>
        <w:jc w:val="both"/>
        <w:rPr>
          <w:rFonts w:ascii="Times New Roman" w:hAnsi="Times New Roman" w:cs="Times New Roman"/>
          <w:sz w:val="26"/>
          <w:szCs w:val="26"/>
        </w:rPr>
      </w:pPr>
      <w:r w:rsidRPr="00016F3D">
        <w:rPr>
          <w:rFonts w:ascii="Times New Roman" w:hAnsi="Times New Roman" w:cs="Times New Roman"/>
          <w:sz w:val="26"/>
          <w:szCs w:val="26"/>
        </w:rPr>
        <w:t xml:space="preserve">     </w:t>
      </w:r>
    </w:p>
    <w:p w:rsidR="005D2B21" w:rsidRPr="00016F3D" w:rsidRDefault="00E92822" w:rsidP="00E92822">
      <w:pPr>
        <w:pStyle w:val="ConsPlusNormal"/>
        <w:ind w:firstLine="540"/>
        <w:jc w:val="both"/>
        <w:rPr>
          <w:rFonts w:ascii="Times New Roman" w:hAnsi="Times New Roman" w:cs="Times New Roman"/>
          <w:sz w:val="26"/>
          <w:szCs w:val="26"/>
        </w:rPr>
      </w:pPr>
      <w:r w:rsidRPr="00016F3D">
        <w:rPr>
          <w:rFonts w:ascii="Times New Roman" w:hAnsi="Times New Roman" w:cs="Times New Roman"/>
          <w:sz w:val="26"/>
          <w:szCs w:val="26"/>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Тернейского муниципального округа, Порядком разработки и утверждения административных регламентов исполнения муниципальных функций и Правил проведения экспертизы и утверждения проектов административных регламентов, утвержденным постановлением администрации Тернейского муниципального района от 19.01.2016 № 10</w:t>
      </w:r>
      <w:r w:rsidR="005D2B21" w:rsidRPr="00016F3D">
        <w:rPr>
          <w:rFonts w:ascii="Times New Roman" w:hAnsi="Times New Roman" w:cs="Times New Roman"/>
          <w:sz w:val="26"/>
          <w:szCs w:val="26"/>
        </w:rPr>
        <w:t xml:space="preserve">, администрация Тернейского муниципального </w:t>
      </w:r>
      <w:r w:rsidRPr="00016F3D">
        <w:rPr>
          <w:rFonts w:ascii="Times New Roman" w:hAnsi="Times New Roman" w:cs="Times New Roman"/>
          <w:sz w:val="26"/>
          <w:szCs w:val="26"/>
        </w:rPr>
        <w:t>округа</w:t>
      </w:r>
    </w:p>
    <w:p w:rsidR="00E92822" w:rsidRPr="00016F3D" w:rsidRDefault="00E92822" w:rsidP="009748E6">
      <w:pPr>
        <w:pStyle w:val="ConsPlusNormal"/>
        <w:jc w:val="both"/>
        <w:rPr>
          <w:rFonts w:ascii="Times New Roman" w:hAnsi="Times New Roman" w:cs="Times New Roman"/>
          <w:b/>
          <w:sz w:val="26"/>
          <w:szCs w:val="26"/>
        </w:rPr>
      </w:pPr>
    </w:p>
    <w:p w:rsidR="005D2B21" w:rsidRPr="00016F3D" w:rsidRDefault="005D2B21" w:rsidP="009748E6">
      <w:pPr>
        <w:pStyle w:val="ConsPlusNormal"/>
        <w:jc w:val="both"/>
        <w:rPr>
          <w:rFonts w:ascii="Times New Roman" w:hAnsi="Times New Roman" w:cs="Times New Roman"/>
          <w:b/>
          <w:sz w:val="26"/>
          <w:szCs w:val="26"/>
        </w:rPr>
      </w:pPr>
      <w:r w:rsidRPr="00016F3D">
        <w:rPr>
          <w:rFonts w:ascii="Times New Roman" w:hAnsi="Times New Roman" w:cs="Times New Roman"/>
          <w:b/>
          <w:sz w:val="26"/>
          <w:szCs w:val="26"/>
        </w:rPr>
        <w:t>ПОСТАНОВЛЯЕТ:</w:t>
      </w:r>
    </w:p>
    <w:p w:rsidR="005D2B21" w:rsidRPr="00016F3D" w:rsidRDefault="005D2B21" w:rsidP="005D2B21">
      <w:pPr>
        <w:pStyle w:val="ConsPlusNormal"/>
        <w:ind w:firstLine="709"/>
        <w:jc w:val="both"/>
        <w:rPr>
          <w:rFonts w:ascii="Times New Roman" w:hAnsi="Times New Roman" w:cs="Times New Roman"/>
          <w:b/>
          <w:sz w:val="26"/>
          <w:szCs w:val="26"/>
        </w:rPr>
      </w:pPr>
    </w:p>
    <w:p w:rsidR="008A766D" w:rsidRPr="00016F3D" w:rsidRDefault="005D2B21" w:rsidP="005D2B21">
      <w:pPr>
        <w:spacing w:after="0" w:line="240" w:lineRule="auto"/>
        <w:ind w:firstLine="709"/>
        <w:jc w:val="both"/>
        <w:rPr>
          <w:rFonts w:ascii="Times New Roman" w:hAnsi="Times New Roman" w:cs="Times New Roman"/>
          <w:sz w:val="26"/>
          <w:szCs w:val="26"/>
        </w:rPr>
      </w:pPr>
      <w:r w:rsidRPr="00016F3D">
        <w:rPr>
          <w:rFonts w:ascii="Times New Roman" w:hAnsi="Times New Roman" w:cs="Times New Roman"/>
          <w:sz w:val="26"/>
          <w:szCs w:val="26"/>
        </w:rPr>
        <w:t xml:space="preserve">1. Утвердить административный регламент администрации Тернейского муниципального </w:t>
      </w:r>
      <w:r w:rsidR="00E92822" w:rsidRPr="00016F3D">
        <w:rPr>
          <w:rFonts w:ascii="Times New Roman" w:hAnsi="Times New Roman" w:cs="Times New Roman"/>
          <w:sz w:val="26"/>
          <w:szCs w:val="26"/>
        </w:rPr>
        <w:t>округа</w:t>
      </w:r>
      <w:r w:rsidRPr="00016F3D">
        <w:rPr>
          <w:rFonts w:ascii="Times New Roman" w:hAnsi="Times New Roman" w:cs="Times New Roman"/>
          <w:sz w:val="26"/>
          <w:szCs w:val="26"/>
        </w:rPr>
        <w:t xml:space="preserve"> по представлению муниципальной услуги «</w:t>
      </w:r>
      <w:r w:rsidR="00E92822" w:rsidRPr="00016F3D">
        <w:rPr>
          <w:rFonts w:ascii="Times New Roman" w:hAnsi="Times New Roman" w:cs="Times New Roman"/>
          <w:sz w:val="26"/>
          <w:szCs w:val="26"/>
        </w:rPr>
        <w:t>Присвоение спортивных разрядов и квалификационных категорий спортивных судей</w:t>
      </w:r>
      <w:r w:rsidRPr="00016F3D">
        <w:rPr>
          <w:rFonts w:ascii="Times New Roman" w:hAnsi="Times New Roman" w:cs="Times New Roman"/>
          <w:sz w:val="26"/>
          <w:szCs w:val="26"/>
        </w:rPr>
        <w:t>» (прилагается).</w:t>
      </w:r>
    </w:p>
    <w:p w:rsidR="006B32BC" w:rsidRPr="00016F3D" w:rsidRDefault="006B32BC" w:rsidP="006B32BC">
      <w:pPr>
        <w:spacing w:after="0" w:line="240" w:lineRule="auto"/>
        <w:jc w:val="both"/>
        <w:rPr>
          <w:rFonts w:ascii="Times New Roman" w:eastAsia="Times New Roman" w:hAnsi="Times New Roman" w:cs="Times New Roman"/>
          <w:sz w:val="26"/>
          <w:szCs w:val="26"/>
        </w:rPr>
      </w:pPr>
      <w:r w:rsidRPr="00016F3D">
        <w:rPr>
          <w:rFonts w:ascii="Times New Roman" w:eastAsia="Times New Roman" w:hAnsi="Times New Roman" w:cs="Times New Roman"/>
          <w:sz w:val="26"/>
          <w:szCs w:val="26"/>
        </w:rPr>
        <w:t xml:space="preserve">            </w:t>
      </w:r>
      <w:r w:rsidR="00511E62" w:rsidRPr="00016F3D">
        <w:rPr>
          <w:rFonts w:ascii="Times New Roman" w:eastAsia="Times New Roman" w:hAnsi="Times New Roman" w:cs="Times New Roman"/>
          <w:sz w:val="26"/>
          <w:szCs w:val="26"/>
        </w:rPr>
        <w:t>2. МКУ «Хозяйственное управление</w:t>
      </w:r>
      <w:r w:rsidRPr="00016F3D">
        <w:rPr>
          <w:rFonts w:ascii="Times New Roman" w:eastAsia="Times New Roman" w:hAnsi="Times New Roman" w:cs="Times New Roman"/>
          <w:sz w:val="26"/>
          <w:szCs w:val="26"/>
        </w:rPr>
        <w:t xml:space="preserve"> </w:t>
      </w:r>
      <w:proofErr w:type="spellStart"/>
      <w:r w:rsidRPr="00016F3D">
        <w:rPr>
          <w:rFonts w:ascii="Times New Roman" w:eastAsia="Times New Roman" w:hAnsi="Times New Roman" w:cs="Times New Roman"/>
          <w:sz w:val="26"/>
          <w:szCs w:val="26"/>
        </w:rPr>
        <w:t>Тернейского</w:t>
      </w:r>
      <w:proofErr w:type="spellEnd"/>
      <w:r w:rsidRPr="00016F3D">
        <w:rPr>
          <w:rFonts w:ascii="Times New Roman" w:eastAsia="Times New Roman" w:hAnsi="Times New Roman" w:cs="Times New Roman"/>
          <w:sz w:val="26"/>
          <w:szCs w:val="26"/>
        </w:rPr>
        <w:t xml:space="preserve"> муниципального округа» (Василенко) обеспечить: </w:t>
      </w:r>
    </w:p>
    <w:p w:rsidR="006B32BC" w:rsidRPr="00016F3D" w:rsidRDefault="006B32BC" w:rsidP="006B32BC">
      <w:pPr>
        <w:spacing w:after="0" w:line="240" w:lineRule="auto"/>
        <w:ind w:firstLine="709"/>
        <w:jc w:val="both"/>
        <w:rPr>
          <w:rFonts w:ascii="Times New Roman" w:eastAsia="Times New Roman" w:hAnsi="Times New Roman" w:cs="Times New Roman"/>
          <w:sz w:val="26"/>
          <w:szCs w:val="26"/>
        </w:rPr>
      </w:pPr>
      <w:r w:rsidRPr="00016F3D">
        <w:rPr>
          <w:rFonts w:ascii="Times New Roman" w:eastAsia="Times New Roman" w:hAnsi="Times New Roman" w:cs="Times New Roman"/>
          <w:sz w:val="26"/>
          <w:szCs w:val="26"/>
        </w:rPr>
        <w:t>2.1 обнародование настоящего муниципального нормативного правового акта путём его размещения на официальном сайте администрации Тернейского муниципального округа в информационно- телекоммуникационной сети Интернет и рассылки в МКУ «Центральная районная библиотека» Тернейского мун</w:t>
      </w:r>
      <w:r w:rsidR="00511E62" w:rsidRPr="00016F3D">
        <w:rPr>
          <w:rFonts w:ascii="Times New Roman" w:eastAsia="Times New Roman" w:hAnsi="Times New Roman" w:cs="Times New Roman"/>
          <w:sz w:val="26"/>
          <w:szCs w:val="26"/>
        </w:rPr>
        <w:t>иципального округа, в населенные пункты</w:t>
      </w:r>
      <w:r w:rsidRPr="00016F3D">
        <w:rPr>
          <w:rFonts w:ascii="Times New Roman" w:eastAsia="Times New Roman" w:hAnsi="Times New Roman" w:cs="Times New Roman"/>
          <w:sz w:val="26"/>
          <w:szCs w:val="26"/>
        </w:rPr>
        <w:t xml:space="preserve"> </w:t>
      </w:r>
      <w:proofErr w:type="spellStart"/>
      <w:r w:rsidRPr="00016F3D">
        <w:rPr>
          <w:rFonts w:ascii="Times New Roman" w:eastAsia="Times New Roman" w:hAnsi="Times New Roman" w:cs="Times New Roman"/>
          <w:sz w:val="26"/>
          <w:szCs w:val="26"/>
        </w:rPr>
        <w:t>Тернейского</w:t>
      </w:r>
      <w:proofErr w:type="spellEnd"/>
      <w:r w:rsidRPr="00016F3D">
        <w:rPr>
          <w:rFonts w:ascii="Times New Roman" w:eastAsia="Times New Roman" w:hAnsi="Times New Roman" w:cs="Times New Roman"/>
          <w:sz w:val="26"/>
          <w:szCs w:val="26"/>
        </w:rPr>
        <w:t xml:space="preserve"> муниципального округа;</w:t>
      </w:r>
    </w:p>
    <w:p w:rsidR="006B32BC" w:rsidRPr="00016F3D" w:rsidRDefault="006B32BC" w:rsidP="006B32BC">
      <w:pPr>
        <w:spacing w:after="0" w:line="240" w:lineRule="auto"/>
        <w:ind w:firstLine="709"/>
        <w:jc w:val="both"/>
        <w:rPr>
          <w:rFonts w:ascii="Times New Roman" w:eastAsia="Times New Roman" w:hAnsi="Times New Roman" w:cs="Times New Roman"/>
          <w:sz w:val="26"/>
          <w:szCs w:val="26"/>
        </w:rPr>
      </w:pPr>
      <w:r w:rsidRPr="00016F3D">
        <w:rPr>
          <w:rFonts w:ascii="Times New Roman" w:eastAsia="Times New Roman" w:hAnsi="Times New Roman" w:cs="Times New Roman"/>
          <w:sz w:val="26"/>
          <w:szCs w:val="26"/>
        </w:rPr>
        <w:t xml:space="preserve">2.2 опубликование в газете «Вестник Тернея» информационного сообщения о принятии настоящего постановления и способе его обнародования. </w:t>
      </w:r>
    </w:p>
    <w:p w:rsidR="006B32BC" w:rsidRPr="00016F3D" w:rsidRDefault="006B32BC" w:rsidP="006B32BC">
      <w:pPr>
        <w:spacing w:after="0" w:line="240" w:lineRule="auto"/>
        <w:ind w:firstLine="709"/>
        <w:jc w:val="both"/>
        <w:rPr>
          <w:rFonts w:ascii="Times New Roman" w:eastAsia="Times New Roman" w:hAnsi="Times New Roman" w:cs="Times New Roman"/>
          <w:sz w:val="26"/>
          <w:szCs w:val="26"/>
        </w:rPr>
      </w:pPr>
      <w:r w:rsidRPr="00016F3D">
        <w:rPr>
          <w:rFonts w:ascii="Times New Roman" w:eastAsia="Times New Roman" w:hAnsi="Times New Roman" w:cs="Times New Roman"/>
          <w:sz w:val="26"/>
          <w:szCs w:val="26"/>
        </w:rPr>
        <w:t>3. Настоящее постановление вступает в силу со дня публикации в газете «Вестник Тернея» информационного сообщения, указанного в пункте 2.2 настоящего постановления.</w:t>
      </w:r>
    </w:p>
    <w:p w:rsidR="00A37CC9" w:rsidRPr="00016F3D" w:rsidRDefault="00A37CC9" w:rsidP="00511E62">
      <w:pPr>
        <w:pStyle w:val="ConsPlusTitle"/>
        <w:rPr>
          <w:rFonts w:ascii="Times New Roman" w:hAnsi="Times New Roman" w:cs="Times New Roman"/>
          <w:sz w:val="26"/>
          <w:szCs w:val="26"/>
        </w:rPr>
      </w:pPr>
    </w:p>
    <w:p w:rsidR="00A37CC9" w:rsidRPr="00016F3D" w:rsidRDefault="00A37CC9" w:rsidP="005D2B21">
      <w:pPr>
        <w:pStyle w:val="ConsPlusTitle"/>
        <w:ind w:firstLine="709"/>
        <w:rPr>
          <w:rFonts w:ascii="Times New Roman" w:hAnsi="Times New Roman" w:cs="Times New Roman"/>
          <w:sz w:val="26"/>
          <w:szCs w:val="26"/>
        </w:rPr>
      </w:pPr>
    </w:p>
    <w:p w:rsidR="005D2B21" w:rsidRPr="00016F3D" w:rsidRDefault="005D2B21" w:rsidP="003D2641">
      <w:pPr>
        <w:pStyle w:val="ConsPlusNormal"/>
        <w:widowControl/>
        <w:rPr>
          <w:rFonts w:ascii="Times New Roman" w:hAnsi="Times New Roman" w:cs="Times New Roman"/>
          <w:sz w:val="26"/>
          <w:szCs w:val="26"/>
        </w:rPr>
      </w:pPr>
      <w:r w:rsidRPr="00016F3D">
        <w:rPr>
          <w:rFonts w:ascii="Times New Roman" w:hAnsi="Times New Roman" w:cs="Times New Roman"/>
          <w:sz w:val="26"/>
          <w:szCs w:val="26"/>
        </w:rPr>
        <w:t xml:space="preserve">Глава </w:t>
      </w:r>
      <w:proofErr w:type="spellStart"/>
      <w:r w:rsidRPr="00016F3D">
        <w:rPr>
          <w:rFonts w:ascii="Times New Roman" w:hAnsi="Times New Roman" w:cs="Times New Roman"/>
          <w:sz w:val="26"/>
          <w:szCs w:val="26"/>
        </w:rPr>
        <w:t>Тернейского</w:t>
      </w:r>
      <w:proofErr w:type="spellEnd"/>
      <w:r w:rsidRPr="00016F3D">
        <w:rPr>
          <w:rFonts w:ascii="Times New Roman" w:hAnsi="Times New Roman" w:cs="Times New Roman"/>
          <w:sz w:val="26"/>
          <w:szCs w:val="26"/>
        </w:rPr>
        <w:t xml:space="preserve"> муниципального </w:t>
      </w:r>
      <w:r w:rsidR="00E92822" w:rsidRPr="00016F3D">
        <w:rPr>
          <w:rFonts w:ascii="Times New Roman" w:hAnsi="Times New Roman" w:cs="Times New Roman"/>
          <w:sz w:val="26"/>
          <w:szCs w:val="26"/>
        </w:rPr>
        <w:t>округа</w:t>
      </w:r>
      <w:r w:rsidRPr="00016F3D">
        <w:rPr>
          <w:rFonts w:ascii="Times New Roman" w:hAnsi="Times New Roman" w:cs="Times New Roman"/>
          <w:sz w:val="26"/>
          <w:szCs w:val="26"/>
        </w:rPr>
        <w:t xml:space="preserve">                </w:t>
      </w:r>
      <w:r w:rsidR="003D2641" w:rsidRPr="00016F3D">
        <w:rPr>
          <w:rFonts w:ascii="Times New Roman" w:hAnsi="Times New Roman" w:cs="Times New Roman"/>
          <w:sz w:val="26"/>
          <w:szCs w:val="26"/>
        </w:rPr>
        <w:t xml:space="preserve">     </w:t>
      </w:r>
      <w:r w:rsidRPr="00016F3D">
        <w:rPr>
          <w:rFonts w:ascii="Times New Roman" w:hAnsi="Times New Roman" w:cs="Times New Roman"/>
          <w:sz w:val="26"/>
          <w:szCs w:val="26"/>
        </w:rPr>
        <w:t xml:space="preserve">           </w:t>
      </w:r>
      <w:r w:rsidR="009748E6" w:rsidRPr="00016F3D">
        <w:rPr>
          <w:rFonts w:ascii="Times New Roman" w:hAnsi="Times New Roman" w:cs="Times New Roman"/>
          <w:sz w:val="26"/>
          <w:szCs w:val="26"/>
        </w:rPr>
        <w:t xml:space="preserve">   </w:t>
      </w:r>
      <w:r w:rsidRPr="00016F3D">
        <w:rPr>
          <w:rFonts w:ascii="Times New Roman" w:hAnsi="Times New Roman" w:cs="Times New Roman"/>
          <w:sz w:val="26"/>
          <w:szCs w:val="26"/>
        </w:rPr>
        <w:t xml:space="preserve">     </w:t>
      </w:r>
      <w:r w:rsidR="00016F3D">
        <w:rPr>
          <w:rFonts w:ascii="Times New Roman" w:hAnsi="Times New Roman" w:cs="Times New Roman"/>
          <w:sz w:val="26"/>
          <w:szCs w:val="26"/>
        </w:rPr>
        <w:t xml:space="preserve">   </w:t>
      </w:r>
      <w:r w:rsidRPr="00016F3D">
        <w:rPr>
          <w:rFonts w:ascii="Times New Roman" w:hAnsi="Times New Roman" w:cs="Times New Roman"/>
          <w:sz w:val="26"/>
          <w:szCs w:val="26"/>
        </w:rPr>
        <w:t xml:space="preserve">  </w:t>
      </w:r>
      <w:r w:rsidR="00E92822" w:rsidRPr="00016F3D">
        <w:rPr>
          <w:rFonts w:ascii="Times New Roman" w:hAnsi="Times New Roman" w:cs="Times New Roman"/>
          <w:sz w:val="26"/>
          <w:szCs w:val="26"/>
        </w:rPr>
        <w:t>С.Н.</w:t>
      </w:r>
      <w:r w:rsidR="00016F3D">
        <w:rPr>
          <w:rFonts w:ascii="Times New Roman" w:hAnsi="Times New Roman" w:cs="Times New Roman"/>
          <w:sz w:val="26"/>
          <w:szCs w:val="26"/>
        </w:rPr>
        <w:t xml:space="preserve"> </w:t>
      </w:r>
      <w:proofErr w:type="spellStart"/>
      <w:r w:rsidR="00E92822" w:rsidRPr="00016F3D">
        <w:rPr>
          <w:rFonts w:ascii="Times New Roman" w:hAnsi="Times New Roman" w:cs="Times New Roman"/>
          <w:sz w:val="26"/>
          <w:szCs w:val="26"/>
        </w:rPr>
        <w:t>Наумкин</w:t>
      </w:r>
      <w:proofErr w:type="spellEnd"/>
    </w:p>
    <w:p w:rsidR="005D2B21" w:rsidRPr="00016F3D" w:rsidRDefault="005D2B21" w:rsidP="005D2B21">
      <w:pPr>
        <w:pStyle w:val="ConsPlusNormal"/>
        <w:ind w:left="5954" w:firstLine="850"/>
        <w:jc w:val="center"/>
        <w:outlineLvl w:val="0"/>
        <w:rPr>
          <w:rFonts w:ascii="Times New Roman" w:hAnsi="Times New Roman" w:cs="Times New Roman"/>
          <w:sz w:val="26"/>
          <w:szCs w:val="26"/>
        </w:rPr>
      </w:pPr>
    </w:p>
    <w:tbl>
      <w:tblPr>
        <w:tblStyle w:val="a8"/>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tblGrid>
      <w:tr w:rsidR="009748E6" w:rsidTr="00EA2149">
        <w:tc>
          <w:tcPr>
            <w:tcW w:w="4251" w:type="dxa"/>
          </w:tcPr>
          <w:p w:rsidR="006B32BC" w:rsidRDefault="006B32BC" w:rsidP="00511E62">
            <w:pPr>
              <w:pStyle w:val="ConsPlusNormal"/>
              <w:rPr>
                <w:rFonts w:ascii="Times New Roman" w:hAnsi="Times New Roman" w:cs="Times New Roman"/>
                <w:sz w:val="24"/>
                <w:szCs w:val="24"/>
              </w:rPr>
            </w:pPr>
          </w:p>
          <w:p w:rsidR="009748E6" w:rsidRDefault="00EA2149" w:rsidP="00EA2149">
            <w:pPr>
              <w:pStyle w:val="ConsPlusNormal"/>
              <w:tabs>
                <w:tab w:val="center" w:pos="2017"/>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w:r w:rsidR="009748E6">
              <w:rPr>
                <w:rFonts w:ascii="Times New Roman" w:hAnsi="Times New Roman" w:cs="Times New Roman"/>
                <w:sz w:val="24"/>
                <w:szCs w:val="24"/>
              </w:rPr>
              <w:t>УТВЕРЖДЕН</w:t>
            </w:r>
          </w:p>
          <w:p w:rsidR="009748E6" w:rsidRDefault="009748E6" w:rsidP="00EA214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roofErr w:type="spellStart"/>
            <w:r>
              <w:rPr>
                <w:rFonts w:ascii="Times New Roman" w:hAnsi="Times New Roman" w:cs="Times New Roman"/>
                <w:sz w:val="24"/>
                <w:szCs w:val="24"/>
              </w:rPr>
              <w:t>Тернейского</w:t>
            </w:r>
            <w:proofErr w:type="spellEnd"/>
            <w:r>
              <w:rPr>
                <w:rFonts w:ascii="Times New Roman" w:hAnsi="Times New Roman" w:cs="Times New Roman"/>
                <w:sz w:val="24"/>
                <w:szCs w:val="24"/>
              </w:rPr>
              <w:t xml:space="preserve"> муниципального </w:t>
            </w:r>
            <w:r w:rsidR="00EA2149">
              <w:rPr>
                <w:rFonts w:ascii="Times New Roman" w:hAnsi="Times New Roman" w:cs="Times New Roman"/>
                <w:sz w:val="24"/>
                <w:szCs w:val="24"/>
              </w:rPr>
              <w:t>округа от 02.08.2024 № 716</w:t>
            </w:r>
          </w:p>
        </w:tc>
      </w:tr>
    </w:tbl>
    <w:p w:rsidR="009839F8" w:rsidRDefault="009839F8" w:rsidP="00EA2149">
      <w:pPr>
        <w:pStyle w:val="ConsPlusTitle"/>
        <w:widowControl/>
        <w:spacing w:line="360" w:lineRule="auto"/>
        <w:rPr>
          <w:rFonts w:ascii="Times New Roman" w:hAnsi="Times New Roman" w:cs="Times New Roman"/>
          <w:b w:val="0"/>
          <w:sz w:val="24"/>
          <w:szCs w:val="24"/>
        </w:rPr>
      </w:pPr>
      <w:bookmarkStart w:id="0" w:name="P37"/>
      <w:bookmarkEnd w:id="0"/>
    </w:p>
    <w:p w:rsidR="00EA2149" w:rsidRDefault="00EA2149" w:rsidP="00EA2149">
      <w:pPr>
        <w:pStyle w:val="ConsPlusTitle"/>
        <w:widowControl/>
        <w:spacing w:line="360" w:lineRule="auto"/>
        <w:rPr>
          <w:rFonts w:ascii="Times New Roman" w:hAnsi="Times New Roman" w:cs="Times New Roman"/>
          <w:b w:val="0"/>
          <w:sz w:val="28"/>
          <w:szCs w:val="28"/>
        </w:rPr>
      </w:pPr>
    </w:p>
    <w:p w:rsidR="006C625A" w:rsidRPr="006B32BC" w:rsidRDefault="00EA2149" w:rsidP="00EA2149">
      <w:pPr>
        <w:pStyle w:val="ConsPlusTitle"/>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rsidR="00EA2149" w:rsidRDefault="00EA2149" w:rsidP="00EA2149">
      <w:pPr>
        <w:widowControl w:val="0"/>
        <w:spacing w:after="0" w:line="240" w:lineRule="auto"/>
        <w:jc w:val="center"/>
        <w:rPr>
          <w:rStyle w:val="31"/>
          <w:rFonts w:ascii="Times New Roman" w:hAnsi="Times New Roman" w:cs="Times New Roman"/>
          <w:sz w:val="24"/>
          <w:szCs w:val="24"/>
        </w:rPr>
      </w:pPr>
      <w:r>
        <w:rPr>
          <w:rFonts w:ascii="Times New Roman" w:hAnsi="Times New Roman" w:cs="Times New Roman"/>
          <w:b/>
          <w:bCs/>
          <w:sz w:val="24"/>
          <w:szCs w:val="24"/>
        </w:rPr>
        <w:t xml:space="preserve">администрации </w:t>
      </w:r>
      <w:proofErr w:type="spellStart"/>
      <w:r>
        <w:rPr>
          <w:rFonts w:ascii="Times New Roman" w:hAnsi="Times New Roman" w:cs="Times New Roman"/>
          <w:b/>
          <w:bCs/>
          <w:sz w:val="24"/>
          <w:szCs w:val="24"/>
        </w:rPr>
        <w:t>Тернейского</w:t>
      </w:r>
      <w:proofErr w:type="spellEnd"/>
      <w:r>
        <w:rPr>
          <w:rFonts w:ascii="Times New Roman" w:hAnsi="Times New Roman" w:cs="Times New Roman"/>
          <w:b/>
          <w:bCs/>
          <w:sz w:val="24"/>
          <w:szCs w:val="24"/>
        </w:rPr>
        <w:t xml:space="preserve"> муниципального округа по предоставлению</w:t>
      </w:r>
      <w:r w:rsidR="009839F8" w:rsidRPr="006B32BC">
        <w:rPr>
          <w:rFonts w:ascii="Times New Roman" w:hAnsi="Times New Roman" w:cs="Times New Roman"/>
          <w:b/>
          <w:bCs/>
          <w:sz w:val="24"/>
          <w:szCs w:val="24"/>
        </w:rPr>
        <w:t xml:space="preserve"> муниципальной услуги «</w:t>
      </w:r>
      <w:r w:rsidR="009839F8" w:rsidRPr="006B32BC">
        <w:rPr>
          <w:rStyle w:val="31"/>
          <w:rFonts w:ascii="Times New Roman" w:hAnsi="Times New Roman" w:cs="Times New Roman"/>
          <w:sz w:val="24"/>
          <w:szCs w:val="24"/>
        </w:rPr>
        <w:t xml:space="preserve">Присвоение спортивных разрядов и </w:t>
      </w:r>
    </w:p>
    <w:p w:rsidR="009839F8" w:rsidRPr="00EA2149" w:rsidRDefault="009839F8" w:rsidP="00EA2149">
      <w:pPr>
        <w:widowControl w:val="0"/>
        <w:spacing w:after="0" w:line="240" w:lineRule="auto"/>
        <w:jc w:val="center"/>
        <w:rPr>
          <w:rFonts w:ascii="Times New Roman" w:hAnsi="Times New Roman" w:cs="Times New Roman"/>
          <w:b/>
          <w:sz w:val="24"/>
          <w:szCs w:val="24"/>
          <w:shd w:val="clear" w:color="auto" w:fill="FFFFFF"/>
        </w:rPr>
      </w:pPr>
      <w:r w:rsidRPr="006B32BC">
        <w:rPr>
          <w:rStyle w:val="31"/>
          <w:rFonts w:ascii="Times New Roman" w:hAnsi="Times New Roman" w:cs="Times New Roman"/>
          <w:sz w:val="24"/>
          <w:szCs w:val="24"/>
        </w:rPr>
        <w:t>квалификационных категорий спортивных судей</w:t>
      </w:r>
      <w:r w:rsidRPr="006B32BC">
        <w:rPr>
          <w:rFonts w:ascii="Times New Roman" w:hAnsi="Times New Roman" w:cs="Times New Roman"/>
          <w:bCs/>
          <w:sz w:val="24"/>
          <w:szCs w:val="24"/>
        </w:rPr>
        <w:t>»</w:t>
      </w:r>
    </w:p>
    <w:p w:rsidR="009839F8" w:rsidRPr="006B32BC" w:rsidRDefault="009839F8" w:rsidP="006B32BC">
      <w:pPr>
        <w:widowControl w:val="0"/>
        <w:spacing w:after="0" w:line="240" w:lineRule="auto"/>
        <w:ind w:firstLine="709"/>
        <w:jc w:val="center"/>
        <w:rPr>
          <w:rFonts w:ascii="Times New Roman" w:hAnsi="Times New Roman" w:cs="Times New Roman"/>
          <w:bCs/>
          <w:sz w:val="24"/>
          <w:szCs w:val="24"/>
        </w:rPr>
      </w:pPr>
    </w:p>
    <w:p w:rsidR="009839F8" w:rsidRPr="006B32BC" w:rsidRDefault="009839F8" w:rsidP="006B32BC">
      <w:pPr>
        <w:widowControl w:val="0"/>
        <w:tabs>
          <w:tab w:val="left" w:pos="2740"/>
          <w:tab w:val="center" w:pos="4819"/>
        </w:tabs>
        <w:spacing w:after="0" w:line="240" w:lineRule="auto"/>
        <w:ind w:firstLine="709"/>
        <w:rPr>
          <w:rFonts w:ascii="Times New Roman" w:hAnsi="Times New Roman" w:cs="Times New Roman"/>
          <w:b/>
          <w:bCs/>
          <w:sz w:val="24"/>
          <w:szCs w:val="24"/>
        </w:rPr>
      </w:pPr>
      <w:r w:rsidRPr="006B32BC">
        <w:rPr>
          <w:rFonts w:ascii="Times New Roman" w:hAnsi="Times New Roman" w:cs="Times New Roman"/>
          <w:b/>
          <w:bCs/>
          <w:sz w:val="24"/>
          <w:szCs w:val="24"/>
        </w:rPr>
        <w:tab/>
      </w:r>
      <w:r w:rsidRPr="006B32BC">
        <w:rPr>
          <w:rFonts w:ascii="Times New Roman" w:hAnsi="Times New Roman" w:cs="Times New Roman"/>
          <w:bCs/>
          <w:sz w:val="24"/>
          <w:szCs w:val="24"/>
        </w:rPr>
        <w:tab/>
      </w:r>
      <w:r w:rsidRPr="006B32BC">
        <w:rPr>
          <w:rFonts w:ascii="Times New Roman" w:hAnsi="Times New Roman" w:cs="Times New Roman"/>
          <w:b/>
          <w:bCs/>
          <w:sz w:val="24"/>
          <w:szCs w:val="24"/>
        </w:rPr>
        <w:t>Раздел 1. Общие положения</w:t>
      </w:r>
    </w:p>
    <w:p w:rsidR="009839F8" w:rsidRPr="006B32BC" w:rsidRDefault="009839F8" w:rsidP="006B32BC">
      <w:pPr>
        <w:widowControl w:val="0"/>
        <w:spacing w:after="0" w:line="240" w:lineRule="auto"/>
        <w:ind w:firstLine="709"/>
        <w:jc w:val="center"/>
        <w:rPr>
          <w:rFonts w:ascii="Times New Roman" w:hAnsi="Times New Roman" w:cs="Times New Roman"/>
          <w:bCs/>
          <w:sz w:val="24"/>
          <w:szCs w:val="24"/>
        </w:rPr>
      </w:pPr>
    </w:p>
    <w:p w:rsidR="009839F8" w:rsidRPr="006B32BC" w:rsidRDefault="009839F8" w:rsidP="006B32BC">
      <w:pPr>
        <w:widowControl w:val="0"/>
        <w:spacing w:after="0" w:line="240" w:lineRule="auto"/>
        <w:ind w:firstLine="709"/>
        <w:jc w:val="both"/>
        <w:rPr>
          <w:rFonts w:ascii="Times New Roman" w:hAnsi="Times New Roman" w:cs="Times New Roman"/>
          <w:b/>
          <w:bCs/>
          <w:sz w:val="24"/>
          <w:szCs w:val="24"/>
        </w:rPr>
      </w:pPr>
      <w:r w:rsidRPr="006B32BC">
        <w:rPr>
          <w:rFonts w:ascii="Times New Roman" w:hAnsi="Times New Roman" w:cs="Times New Roman"/>
          <w:b/>
          <w:bCs/>
          <w:sz w:val="24"/>
          <w:szCs w:val="24"/>
        </w:rPr>
        <w:t>1.1. Предмет регулирования административного регламента</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1.1.</w:t>
      </w:r>
      <w:r w:rsidR="00305A8D">
        <w:rPr>
          <w:rFonts w:ascii="Times New Roman" w:hAnsi="Times New Roman" w:cs="Times New Roman"/>
          <w:sz w:val="24"/>
          <w:szCs w:val="24"/>
        </w:rPr>
        <w:t>1.</w:t>
      </w:r>
      <w:r w:rsidRPr="006B32BC">
        <w:rPr>
          <w:rFonts w:ascii="Times New Roman" w:hAnsi="Times New Roman" w:cs="Times New Roman"/>
          <w:sz w:val="24"/>
          <w:szCs w:val="24"/>
        </w:rPr>
        <w:t xml:space="preserve"> Административный регламент </w:t>
      </w:r>
      <w:r w:rsidRPr="006B32BC">
        <w:rPr>
          <w:rFonts w:ascii="Times New Roman" w:hAnsi="Times New Roman" w:cs="Times New Roman"/>
          <w:bCs/>
          <w:sz w:val="24"/>
          <w:szCs w:val="24"/>
        </w:rPr>
        <w:t>предоставления муниципальной услуги «</w:t>
      </w:r>
      <w:r w:rsidRPr="006B32BC">
        <w:rPr>
          <w:rStyle w:val="31"/>
          <w:rFonts w:ascii="Times New Roman" w:hAnsi="Times New Roman" w:cs="Times New Roman"/>
          <w:sz w:val="24"/>
          <w:szCs w:val="24"/>
        </w:rPr>
        <w:t>Присвоение спортивных разрядов и квалификационных категорий спортивных судей</w:t>
      </w:r>
      <w:r w:rsidRPr="006B32BC">
        <w:rPr>
          <w:rFonts w:ascii="Times New Roman" w:hAnsi="Times New Roman" w:cs="Times New Roman"/>
          <w:bCs/>
          <w:sz w:val="24"/>
          <w:szCs w:val="24"/>
        </w:rPr>
        <w:t>»</w:t>
      </w:r>
      <w:r w:rsidRPr="006B32BC">
        <w:rPr>
          <w:rFonts w:ascii="Times New Roman" w:hAnsi="Times New Roman" w:cs="Times New Roman"/>
          <w:sz w:val="24"/>
          <w:szCs w:val="24"/>
        </w:rPr>
        <w:t xml:space="preserve"> (далее – административный регламент) разработан в целях повышения качества оказания муниципальной услуги по п</w:t>
      </w:r>
      <w:r w:rsidRPr="006B32BC">
        <w:rPr>
          <w:rStyle w:val="31"/>
          <w:rFonts w:ascii="Times New Roman" w:hAnsi="Times New Roman" w:cs="Times New Roman"/>
          <w:sz w:val="24"/>
          <w:szCs w:val="24"/>
        </w:rPr>
        <w:t>рисвоению спортивных разрядов и квалификационных категорий спортивных судей</w:t>
      </w:r>
      <w:r w:rsidRPr="006B32BC">
        <w:rPr>
          <w:rFonts w:ascii="Times New Roman" w:hAnsi="Times New Roman" w:cs="Times New Roman"/>
          <w:bCs/>
          <w:sz w:val="24"/>
          <w:szCs w:val="24"/>
        </w:rPr>
        <w:t xml:space="preserve"> (далее – муниципальная услуга),</w:t>
      </w:r>
      <w:r w:rsidRPr="006B32BC">
        <w:rPr>
          <w:rFonts w:ascii="Times New Roman" w:hAnsi="Times New Roman" w:cs="Times New Roman"/>
          <w:sz w:val="24"/>
          <w:szCs w:val="24"/>
        </w:rPr>
        <w:t xml:space="preserve"> регулирует отношения, связанные с предоставлением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 же его должностных лиц, муниципальных служащих.</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Предоставление муниципальной услуги направлено на:</w:t>
      </w:r>
    </w:p>
    <w:p w:rsidR="009839F8" w:rsidRPr="006B32BC" w:rsidRDefault="00305A8D" w:rsidP="00EA2149">
      <w:pPr>
        <w:widowControl w:val="0"/>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1.1.2</w:t>
      </w:r>
      <w:r w:rsidR="009839F8" w:rsidRPr="006B32BC">
        <w:rPr>
          <w:rFonts w:ascii="Times New Roman" w:hAnsi="Times New Roman" w:cs="Times New Roman"/>
          <w:sz w:val="24"/>
          <w:szCs w:val="24"/>
        </w:rPr>
        <w:t>. присвоение (подтверждение) следующих спортивных разрядов:</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второй спортивный разряд;</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третий спортивный разряд;</w:t>
      </w:r>
    </w:p>
    <w:p w:rsidR="009839F8" w:rsidRPr="006B32BC" w:rsidRDefault="00305A8D" w:rsidP="006B32B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1.1.3</w:t>
      </w:r>
      <w:r w:rsidR="009839F8" w:rsidRPr="006B32BC">
        <w:rPr>
          <w:rFonts w:ascii="Times New Roman" w:hAnsi="Times New Roman" w:cs="Times New Roman"/>
          <w:sz w:val="24"/>
          <w:szCs w:val="24"/>
        </w:rPr>
        <w:t>. присвоение (подтверждение) следующих квалификационных</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категорий спортивных судей:</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спортивный судья второй категории;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спортивный судья третей категории.</w:t>
      </w:r>
    </w:p>
    <w:p w:rsidR="009839F8" w:rsidRPr="006B32BC" w:rsidRDefault="009839F8" w:rsidP="006B32BC">
      <w:pPr>
        <w:pStyle w:val="ConsPlusNormal"/>
        <w:ind w:firstLine="709"/>
        <w:jc w:val="both"/>
        <w:rPr>
          <w:rFonts w:ascii="Times New Roman" w:hAnsi="Times New Roman" w:cs="Times New Roman"/>
          <w:b/>
          <w:color w:val="000000"/>
          <w:sz w:val="24"/>
          <w:szCs w:val="24"/>
        </w:rPr>
      </w:pPr>
      <w:r w:rsidRPr="006B32BC">
        <w:rPr>
          <w:rFonts w:ascii="Times New Roman" w:hAnsi="Times New Roman" w:cs="Times New Roman"/>
          <w:b/>
          <w:color w:val="000000"/>
          <w:sz w:val="24"/>
          <w:szCs w:val="24"/>
        </w:rPr>
        <w:t>1.2. Круг заявителей</w:t>
      </w:r>
    </w:p>
    <w:p w:rsidR="009839F8" w:rsidRPr="006B32BC" w:rsidRDefault="009839F8" w:rsidP="006B32BC">
      <w:pPr>
        <w:pStyle w:val="ConsPlusNormal"/>
        <w:ind w:firstLine="709"/>
        <w:jc w:val="both"/>
        <w:rPr>
          <w:rFonts w:ascii="Times New Roman" w:hAnsi="Times New Roman" w:cs="Times New Roman"/>
          <w:bCs/>
          <w:color w:val="000000"/>
          <w:sz w:val="24"/>
          <w:szCs w:val="24"/>
        </w:rPr>
      </w:pPr>
      <w:r w:rsidRPr="006B32BC">
        <w:rPr>
          <w:rFonts w:ascii="Times New Roman" w:hAnsi="Times New Roman" w:cs="Times New Roman"/>
          <w:bCs/>
          <w:color w:val="000000"/>
          <w:sz w:val="24"/>
          <w:szCs w:val="24"/>
        </w:rPr>
        <w:t>1.2.1.</w:t>
      </w:r>
      <w:r w:rsidRPr="006B32BC">
        <w:rPr>
          <w:rFonts w:ascii="Times New Roman" w:hAnsi="Times New Roman" w:cs="Times New Roman"/>
          <w:b/>
          <w:color w:val="000000"/>
          <w:sz w:val="24"/>
          <w:szCs w:val="24"/>
        </w:rPr>
        <w:t xml:space="preserve"> </w:t>
      </w:r>
      <w:r w:rsidRPr="006B32BC">
        <w:rPr>
          <w:rFonts w:ascii="Times New Roman" w:hAnsi="Times New Roman" w:cs="Times New Roman"/>
          <w:bCs/>
          <w:color w:val="000000"/>
          <w:sz w:val="24"/>
          <w:szCs w:val="24"/>
        </w:rPr>
        <w:t>Спортивные федерации по соответствующим видам спорта, физкультурно-спортивные организации, где спортсмен проходит спортивную подготовку, или по представлению организации, заявившей спортсмена на официальное соревнование, на котором спортсмен выполнил необходимые для присвоения соответствующего спортивного разряда нормы, требования и условия их выполнения (далее – заявитель);</w:t>
      </w:r>
    </w:p>
    <w:p w:rsidR="009839F8" w:rsidRPr="006B32BC" w:rsidRDefault="009839F8" w:rsidP="006B32BC">
      <w:pPr>
        <w:widowControl w:val="0"/>
        <w:spacing w:after="0" w:line="240" w:lineRule="auto"/>
        <w:ind w:firstLine="709"/>
        <w:jc w:val="both"/>
        <w:rPr>
          <w:rFonts w:ascii="Times New Roman" w:hAnsi="Times New Roman" w:cs="Times New Roman"/>
          <w:b/>
          <w:color w:val="000000"/>
          <w:sz w:val="24"/>
          <w:szCs w:val="24"/>
        </w:rPr>
      </w:pPr>
      <w:r w:rsidRPr="006B32BC">
        <w:rPr>
          <w:rFonts w:ascii="Times New Roman" w:hAnsi="Times New Roman" w:cs="Times New Roman"/>
          <w:color w:val="000000"/>
          <w:sz w:val="24"/>
          <w:szCs w:val="24"/>
        </w:rPr>
        <w:t>1.2.2. для присвоения квалификационных категорий спортивных судей («спортивный судья второй категории», «спортивный судья третьей категории»): региональные спортивные федерации, осуществляющие учет судейской деятельности кандидатов на присвоение.</w:t>
      </w:r>
    </w:p>
    <w:p w:rsidR="009839F8" w:rsidRPr="006B32BC" w:rsidRDefault="009839F8" w:rsidP="006B32BC">
      <w:pPr>
        <w:pStyle w:val="2"/>
        <w:widowControl w:val="0"/>
        <w:ind w:firstLine="709"/>
        <w:jc w:val="both"/>
        <w:rPr>
          <w:rFonts w:ascii="Times New Roman" w:hAnsi="Times New Roman" w:cs="Times New Roman"/>
          <w:b/>
          <w:sz w:val="24"/>
          <w:szCs w:val="24"/>
        </w:rPr>
      </w:pPr>
      <w:r w:rsidRPr="006B32BC">
        <w:rPr>
          <w:rFonts w:ascii="Times New Roman" w:hAnsi="Times New Roman" w:cs="Times New Roman"/>
          <w:b/>
          <w:sz w:val="24"/>
          <w:szCs w:val="24"/>
        </w:rPr>
        <w:t>1.3. Порядок информирования о предоставлении муниципальной услуги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Предоставление муниципальной услуги осуществляет администрация Тернейского муниципального округа (далее - Администрация).</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Непосредственное предоставление муниципальной услуги осуществляет Управление социальной-культурной деятельности администрации Тернейского муниципального округа (далее — Управление). </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Администрация расположена по адресу: </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692150, Приморский край, Тернейский район, пгт. Терней, ул. Ивановская,</w:t>
      </w:r>
      <w:r w:rsidR="006C625A" w:rsidRPr="006B32BC">
        <w:rPr>
          <w:rFonts w:ascii="Times New Roman" w:hAnsi="Times New Roman" w:cs="Times New Roman"/>
          <w:sz w:val="24"/>
          <w:szCs w:val="24"/>
        </w:rPr>
        <w:t xml:space="preserve"> </w:t>
      </w:r>
      <w:r w:rsidRPr="006B32BC">
        <w:rPr>
          <w:rFonts w:ascii="Times New Roman" w:hAnsi="Times New Roman" w:cs="Times New Roman"/>
          <w:sz w:val="24"/>
          <w:szCs w:val="24"/>
        </w:rPr>
        <w:t>2;</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адрес сайта: </w:t>
      </w:r>
      <w:hyperlink r:id="rId7">
        <w:r w:rsidRPr="006B32BC">
          <w:rPr>
            <w:rStyle w:val="a3"/>
            <w:rFonts w:ascii="Times New Roman" w:hAnsi="Times New Roman" w:cs="Times New Roman"/>
            <w:sz w:val="24"/>
            <w:szCs w:val="24"/>
          </w:rPr>
          <w:t>http://terneiskoe-r25.gosweb.gosuslugi.ru</w:t>
        </w:r>
      </w:hyperlink>
      <w:r w:rsidRPr="006B32BC">
        <w:rPr>
          <w:rFonts w:ascii="Times New Roman" w:hAnsi="Times New Roman" w:cs="Times New Roman"/>
          <w:sz w:val="24"/>
          <w:szCs w:val="24"/>
        </w:rPr>
        <w:t xml:space="preserve"> </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адрес электронной почты: </w:t>
      </w:r>
      <w:r w:rsidRPr="006B32BC">
        <w:rPr>
          <w:rStyle w:val="a3"/>
          <w:rFonts w:ascii="Times New Roman" w:hAnsi="Times New Roman" w:cs="Times New Roman"/>
          <w:sz w:val="24"/>
          <w:szCs w:val="24"/>
        </w:rPr>
        <w:t>a</w:t>
      </w:r>
      <w:proofErr w:type="spellStart"/>
      <w:r w:rsidRPr="006B32BC">
        <w:rPr>
          <w:rStyle w:val="a3"/>
          <w:rFonts w:ascii="Times New Roman" w:hAnsi="Times New Roman" w:cs="Times New Roman"/>
          <w:sz w:val="24"/>
          <w:szCs w:val="24"/>
          <w:lang w:val="en-US"/>
        </w:rPr>
        <w:t>tmo</w:t>
      </w:r>
      <w:proofErr w:type="spellEnd"/>
      <w:r w:rsidR="00381C0E" w:rsidRPr="006B32BC">
        <w:rPr>
          <w:rStyle w:val="a3"/>
          <w:rFonts w:ascii="Times New Roman" w:hAnsi="Times New Roman" w:cs="Times New Roman"/>
          <w:sz w:val="24"/>
          <w:szCs w:val="24"/>
        </w:rPr>
        <w:fldChar w:fldCharType="begin"/>
      </w:r>
      <w:r w:rsidR="00381C0E" w:rsidRPr="006B32BC">
        <w:rPr>
          <w:rStyle w:val="a3"/>
          <w:rFonts w:ascii="Times New Roman" w:hAnsi="Times New Roman" w:cs="Times New Roman"/>
          <w:sz w:val="24"/>
          <w:szCs w:val="24"/>
        </w:rPr>
        <w:instrText xml:space="preserve"> HYPERLINK "mailto:infо@adkav.ru" \h </w:instrText>
      </w:r>
      <w:r w:rsidR="00381C0E" w:rsidRPr="006B32BC">
        <w:rPr>
          <w:rStyle w:val="a3"/>
          <w:rFonts w:ascii="Times New Roman" w:hAnsi="Times New Roman" w:cs="Times New Roman"/>
          <w:sz w:val="24"/>
          <w:szCs w:val="24"/>
        </w:rPr>
        <w:fldChar w:fldCharType="separate"/>
      </w:r>
      <w:r w:rsidRPr="006B32BC">
        <w:rPr>
          <w:rStyle w:val="a3"/>
          <w:rFonts w:ascii="Times New Roman" w:hAnsi="Times New Roman" w:cs="Times New Roman"/>
          <w:sz w:val="24"/>
          <w:szCs w:val="24"/>
        </w:rPr>
        <w:t>.poster@mail,</w:t>
      </w:r>
      <w:r w:rsidRPr="006B32BC">
        <w:rPr>
          <w:rStyle w:val="a3"/>
          <w:rFonts w:ascii="Times New Roman" w:hAnsi="Times New Roman" w:cs="Times New Roman"/>
          <w:sz w:val="24"/>
          <w:szCs w:val="24"/>
          <w:lang w:val="en-US"/>
        </w:rPr>
        <w:t>ru</w:t>
      </w:r>
      <w:r w:rsidR="00381C0E" w:rsidRPr="006B32BC">
        <w:rPr>
          <w:rStyle w:val="a3"/>
          <w:rFonts w:ascii="Times New Roman" w:hAnsi="Times New Roman" w:cs="Times New Roman"/>
          <w:sz w:val="24"/>
          <w:szCs w:val="24"/>
          <w:lang w:val="en-US"/>
        </w:rPr>
        <w:fldChar w:fldCharType="end"/>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lastRenderedPageBreak/>
        <w:t>телефон: (42374) 31-4-01;</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график работы: понедельник - пятница с 08.30 до 17.30 часов, перерыв с 12.00 до 13.00 часов, суббота, воскресенье — выходные дни.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Управление социальной-культурной деятельности администрации Тернейского муниципального округа расположено по адресу: </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692150, Приморский край, Тернейский район, пгт. Терней, ул. Ивановская-2, каб.5 и 13;</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Адрес электронной почты: </w:t>
      </w:r>
      <w:hyperlink r:id="rId8" w:history="1">
        <w:r w:rsidRPr="006B32BC">
          <w:rPr>
            <w:rStyle w:val="a3"/>
            <w:rFonts w:ascii="Times New Roman" w:hAnsi="Times New Roman" w:cs="Times New Roman"/>
            <w:sz w:val="24"/>
            <w:szCs w:val="24"/>
            <w:lang w:val="en-US"/>
          </w:rPr>
          <w:t>uskd</w:t>
        </w:r>
        <w:r w:rsidRPr="006B32BC">
          <w:rPr>
            <w:rStyle w:val="a3"/>
            <w:rFonts w:ascii="Times New Roman" w:hAnsi="Times New Roman" w:cs="Times New Roman"/>
            <w:sz w:val="24"/>
            <w:szCs w:val="24"/>
          </w:rPr>
          <w:t>_</w:t>
        </w:r>
        <w:r w:rsidRPr="006B32BC">
          <w:rPr>
            <w:rStyle w:val="a3"/>
            <w:rFonts w:ascii="Times New Roman" w:hAnsi="Times New Roman" w:cs="Times New Roman"/>
            <w:sz w:val="24"/>
            <w:szCs w:val="24"/>
            <w:lang w:val="en-US"/>
          </w:rPr>
          <w:t>admtmo</w:t>
        </w:r>
        <w:r w:rsidRPr="006B32BC">
          <w:rPr>
            <w:rStyle w:val="a3"/>
            <w:rFonts w:ascii="Times New Roman" w:hAnsi="Times New Roman" w:cs="Times New Roman"/>
            <w:sz w:val="24"/>
            <w:szCs w:val="24"/>
          </w:rPr>
          <w:t>@</w:t>
        </w:r>
        <w:r w:rsidRPr="006B32BC">
          <w:rPr>
            <w:rStyle w:val="a3"/>
            <w:rFonts w:ascii="Times New Roman" w:hAnsi="Times New Roman" w:cs="Times New Roman"/>
            <w:sz w:val="24"/>
            <w:szCs w:val="24"/>
            <w:lang w:val="en-US"/>
          </w:rPr>
          <w:t>mail</w:t>
        </w:r>
        <w:r w:rsidRPr="006B32BC">
          <w:rPr>
            <w:rStyle w:val="a3"/>
            <w:rFonts w:ascii="Times New Roman" w:hAnsi="Times New Roman" w:cs="Times New Roman"/>
            <w:sz w:val="24"/>
            <w:szCs w:val="24"/>
          </w:rPr>
          <w:t>.</w:t>
        </w:r>
        <w:proofErr w:type="spellStart"/>
        <w:r w:rsidRPr="006B32BC">
          <w:rPr>
            <w:rStyle w:val="a3"/>
            <w:rFonts w:ascii="Times New Roman" w:hAnsi="Times New Roman" w:cs="Times New Roman"/>
            <w:sz w:val="24"/>
            <w:szCs w:val="24"/>
            <w:lang w:val="en-US"/>
          </w:rPr>
          <w:t>ru</w:t>
        </w:r>
        <w:proofErr w:type="spellEnd"/>
      </w:hyperlink>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телефон: (42373) 31-9-59;</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график работы: понедельник - пятница с 08.30до 17.30 часов, перерыв с 12.00 до 13.00 часов, суббота, воскресенье — выходные дни.</w:t>
      </w:r>
    </w:p>
    <w:p w:rsidR="009839F8" w:rsidRPr="006B32BC" w:rsidRDefault="009839F8" w:rsidP="006B32BC">
      <w:pPr>
        <w:widowControl w:val="0"/>
        <w:spacing w:after="0" w:line="240" w:lineRule="auto"/>
        <w:ind w:firstLine="709"/>
        <w:jc w:val="both"/>
        <w:rPr>
          <w:rFonts w:ascii="Times New Roman" w:hAnsi="Times New Roman" w:cs="Times New Roman"/>
          <w:i/>
          <w:sz w:val="24"/>
          <w:szCs w:val="24"/>
        </w:rPr>
      </w:pPr>
      <w:r w:rsidRPr="006B32BC">
        <w:rPr>
          <w:rFonts w:ascii="Times New Roman" w:hAnsi="Times New Roman" w:cs="Times New Roman"/>
          <w:sz w:val="24"/>
          <w:szCs w:val="24"/>
        </w:rPr>
        <w:t>Услуга предоставляется в</w:t>
      </w:r>
      <w:r w:rsidR="00305A8D">
        <w:rPr>
          <w:rFonts w:ascii="Times New Roman" w:hAnsi="Times New Roman" w:cs="Times New Roman"/>
          <w:sz w:val="24"/>
          <w:szCs w:val="24"/>
        </w:rPr>
        <w:t xml:space="preserve"> Краевом государственном автономном учреждении Приморского края «Многофункциональный центр предоставления государственных и муниципальных услуг в Приморском крае», </w:t>
      </w:r>
      <w:r w:rsidRPr="006B32BC">
        <w:rPr>
          <w:rFonts w:ascii="Times New Roman" w:hAnsi="Times New Roman" w:cs="Times New Roman"/>
          <w:sz w:val="24"/>
          <w:szCs w:val="24"/>
        </w:rPr>
        <w:t>с которыми заключены соглашения о взаимодействии (далее - МФЦ):</w:t>
      </w:r>
    </w:p>
    <w:p w:rsidR="009839F8" w:rsidRPr="006B32BC" w:rsidRDefault="009839F8" w:rsidP="006B32BC">
      <w:pPr>
        <w:widowControl w:val="0"/>
        <w:spacing w:after="0" w:line="240" w:lineRule="auto"/>
        <w:ind w:firstLine="709"/>
        <w:jc w:val="both"/>
        <w:rPr>
          <w:rFonts w:ascii="Times New Roman" w:eastAsia="Calibri" w:hAnsi="Times New Roman" w:cs="Times New Roman"/>
          <w:sz w:val="24"/>
          <w:szCs w:val="24"/>
        </w:rPr>
      </w:pPr>
      <w:r w:rsidRPr="006B32BC">
        <w:rPr>
          <w:rFonts w:ascii="Times New Roman" w:eastAsia="Calibri" w:hAnsi="Times New Roman" w:cs="Times New Roman"/>
          <w:sz w:val="24"/>
          <w:szCs w:val="24"/>
        </w:rPr>
        <w:t>по адресу: Приморский край, п. Терней ул. Ивановская, д. 2а;</w:t>
      </w:r>
    </w:p>
    <w:p w:rsidR="009839F8" w:rsidRPr="006B32BC" w:rsidRDefault="009839F8" w:rsidP="006B32BC">
      <w:pPr>
        <w:widowControl w:val="0"/>
        <w:spacing w:after="0" w:line="240" w:lineRule="auto"/>
        <w:ind w:firstLine="709"/>
        <w:jc w:val="both"/>
        <w:rPr>
          <w:rFonts w:ascii="Times New Roman" w:eastAsia="Calibri" w:hAnsi="Times New Roman" w:cs="Times New Roman"/>
          <w:sz w:val="24"/>
          <w:szCs w:val="24"/>
        </w:rPr>
      </w:pPr>
      <w:r w:rsidRPr="006B32BC">
        <w:rPr>
          <w:rFonts w:ascii="Times New Roman" w:eastAsia="Calibri" w:hAnsi="Times New Roman" w:cs="Times New Roman"/>
          <w:sz w:val="24"/>
          <w:szCs w:val="24"/>
        </w:rPr>
        <w:t xml:space="preserve">график работы: </w:t>
      </w:r>
      <w:r w:rsidRPr="006B32BC">
        <w:rPr>
          <w:rFonts w:ascii="Times New Roman" w:hAnsi="Times New Roman" w:cs="Times New Roman"/>
          <w:sz w:val="24"/>
          <w:szCs w:val="24"/>
        </w:rPr>
        <w:t xml:space="preserve">понедельник, вторник, четверг, пятница с 09.00 до 18.00 часов; среда с 11.00 до 18.00 часов, с 9.00 до 11.00- технический перерыв; суббота, воскресенье - выходной; </w:t>
      </w:r>
      <w:r w:rsidRPr="006B32BC">
        <w:rPr>
          <w:rFonts w:ascii="Times New Roman" w:eastAsia="Calibri" w:hAnsi="Times New Roman" w:cs="Times New Roman"/>
          <w:sz w:val="24"/>
          <w:szCs w:val="24"/>
        </w:rPr>
        <w:t xml:space="preserve"> </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eastAsia="Calibri" w:hAnsi="Times New Roman" w:cs="Times New Roman"/>
          <w:sz w:val="24"/>
          <w:szCs w:val="24"/>
        </w:rPr>
        <w:t xml:space="preserve">телефон: </w:t>
      </w:r>
      <w:r w:rsidRPr="006B32BC">
        <w:rPr>
          <w:rFonts w:ascii="Times New Roman" w:eastAsia="Calibri" w:hAnsi="Times New Roman" w:cs="Times New Roman"/>
          <w:color w:val="000000"/>
          <w:sz w:val="24"/>
          <w:szCs w:val="24"/>
        </w:rPr>
        <w:t>8 (42374) 31-3-16</w:t>
      </w:r>
      <w:r w:rsidRPr="006B32BC">
        <w:rPr>
          <w:rFonts w:ascii="Times New Roman" w:hAnsi="Times New Roman" w:cs="Times New Roman"/>
          <w:sz w:val="24"/>
          <w:szCs w:val="24"/>
        </w:rPr>
        <w:t xml:space="preserve">, </w:t>
      </w:r>
    </w:p>
    <w:p w:rsidR="009839F8" w:rsidRPr="006B32BC" w:rsidRDefault="009839F8" w:rsidP="006B32BC">
      <w:pPr>
        <w:widowControl w:val="0"/>
        <w:tabs>
          <w:tab w:val="left" w:pos="1134"/>
        </w:tabs>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Адрес электронной почты МФЦ: </w:t>
      </w:r>
      <w:proofErr w:type="spellStart"/>
      <w:r w:rsidRPr="006B32BC">
        <w:rPr>
          <w:rFonts w:ascii="Times New Roman" w:hAnsi="Times New Roman" w:cs="Times New Roman"/>
          <w:sz w:val="24"/>
          <w:szCs w:val="24"/>
        </w:rPr>
        <w:t>mfc-ter@mail</w:t>
      </w:r>
      <w:proofErr w:type="spellEnd"/>
      <w:r w:rsidRPr="006B32BC">
        <w:rPr>
          <w:rFonts w:ascii="Times New Roman" w:hAnsi="Times New Roman" w:cs="Times New Roman"/>
          <w:sz w:val="24"/>
          <w:szCs w:val="24"/>
        </w:rPr>
        <w:t>.</w:t>
      </w:r>
      <w:proofErr w:type="spellStart"/>
      <w:r w:rsidRPr="006B32BC">
        <w:rPr>
          <w:rFonts w:ascii="Times New Roman" w:hAnsi="Times New Roman" w:cs="Times New Roman"/>
          <w:sz w:val="24"/>
          <w:szCs w:val="24"/>
          <w:lang w:val="en-US"/>
        </w:rPr>
        <w:t>ru</w:t>
      </w:r>
      <w:proofErr w:type="spellEnd"/>
      <w:r w:rsidRPr="006B32BC">
        <w:rPr>
          <w:rFonts w:ascii="Times New Roman" w:hAnsi="Times New Roman" w:cs="Times New Roman"/>
          <w:sz w:val="24"/>
          <w:szCs w:val="24"/>
        </w:rPr>
        <w:t>;</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Способы и порядок получения информации о правилах предоставления муниципальной услуги:</w:t>
      </w:r>
    </w:p>
    <w:p w:rsidR="009839F8" w:rsidRPr="006B32BC" w:rsidRDefault="009839F8" w:rsidP="006B32BC">
      <w:pPr>
        <w:widowControl w:val="0"/>
        <w:tabs>
          <w:tab w:val="left" w:pos="0"/>
        </w:tabs>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Информацию о правилах предоставления муниципальной услуги заявитель может получить следующими способами: </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лично;</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посредством телефонной связи;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 посредством электронной почты; </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посредством почтовой связи;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на информационных стендах в помещениях администрации, МФЦ;</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 в сети «Интернет»: </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 -на официальном сайте администрации, МФЦ;</w:t>
      </w:r>
    </w:p>
    <w:p w:rsidR="009839F8" w:rsidRPr="006B32BC" w:rsidRDefault="009839F8" w:rsidP="006B32BC">
      <w:pPr>
        <w:pStyle w:val="ConsPlusNormal"/>
        <w:ind w:firstLine="709"/>
        <w:jc w:val="both"/>
        <w:rPr>
          <w:rFonts w:ascii="Times New Roman" w:hAnsi="Times New Roman" w:cs="Times New Roman"/>
          <w:i/>
          <w:sz w:val="24"/>
          <w:szCs w:val="24"/>
        </w:rPr>
      </w:pPr>
      <w:r w:rsidRPr="006B32BC">
        <w:rPr>
          <w:rFonts w:ascii="Times New Roman" w:hAnsi="Times New Roman" w:cs="Times New Roman"/>
          <w:sz w:val="24"/>
          <w:szCs w:val="24"/>
        </w:rPr>
        <w:t xml:space="preserve"> -на Едином портале государственных и муниципальных услуг (функций);</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 на Портале государственных и муниципальных услуг (функций) </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Приморского края.</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размещается:</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 на информационных стендах Администрации, МФЦ; </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 в средствах массовой информации; </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на сайте в сети «Интернет» Администрации, МФЦ;</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на Едином портале государственных и муниципальных услуг (функций);</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на Портале государственных и муниципальных услуг (функций) Приморского края</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Информирование по вопросам предоставления муниципальной услуги осуществляется специалистом Управления, ответственным за информирование. </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Информирование о правилах предоставления муниципальной услуги осуществляется по следующим вопросам:</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место нахождения администрации, его структурных подразделений, МФЦ;</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 муниципальные служащие администрации, уполномоченные предоставлять муниципальную услугу и номера контактных телефонов; </w:t>
      </w:r>
    </w:p>
    <w:p w:rsidR="009839F8" w:rsidRPr="006B32BC" w:rsidRDefault="009839F8" w:rsidP="006B32BC">
      <w:pPr>
        <w:widowControl w:val="0"/>
        <w:spacing w:after="0" w:line="240" w:lineRule="auto"/>
        <w:ind w:firstLine="709"/>
        <w:jc w:val="both"/>
        <w:rPr>
          <w:rFonts w:ascii="Times New Roman" w:hAnsi="Times New Roman" w:cs="Times New Roman"/>
          <w:i/>
          <w:sz w:val="24"/>
          <w:szCs w:val="24"/>
          <w:u w:val="single"/>
        </w:rPr>
      </w:pPr>
      <w:r w:rsidRPr="006B32BC">
        <w:rPr>
          <w:rFonts w:ascii="Times New Roman" w:hAnsi="Times New Roman" w:cs="Times New Roman"/>
          <w:sz w:val="24"/>
          <w:szCs w:val="24"/>
        </w:rPr>
        <w:t>- график работы администрации, МФЦ;</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адрес сайта в сети «Интернет» Администрации, МФЦ;</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адрес электронной почты Администрации, МФЦ;</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ход предоставления муниципальной услуги;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lastRenderedPageBreak/>
        <w:t>- административные процедуры предоставления муниципальной услуги;</w:t>
      </w:r>
    </w:p>
    <w:p w:rsidR="009839F8" w:rsidRPr="006B32BC" w:rsidRDefault="009839F8" w:rsidP="006B32BC">
      <w:pPr>
        <w:widowControl w:val="0"/>
        <w:tabs>
          <w:tab w:val="left" w:pos="540"/>
        </w:tabs>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срок предоставления муниципальной услуги;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порядок и формы контроля за предоставлением муниципальной услуги;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основания для отказа в предоставлении муниципальной услуги;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досудебный и судебный порядок обжалования действий (бездействия) должностных лиц и муниципальных служащих администрации, ответственных за предоставление муниципальной услуги, а также решений, принятых в ходе предоставления муниципальной услуги;</w:t>
      </w:r>
    </w:p>
    <w:p w:rsidR="009839F8" w:rsidRPr="006B32BC" w:rsidRDefault="009839F8" w:rsidP="006B32BC">
      <w:pPr>
        <w:widowControl w:val="0"/>
        <w:spacing w:after="0" w:line="240" w:lineRule="auto"/>
        <w:ind w:firstLine="709"/>
        <w:jc w:val="both"/>
        <w:rPr>
          <w:rFonts w:ascii="Times New Roman" w:hAnsi="Times New Roman" w:cs="Times New Roman"/>
          <w:color w:val="000000"/>
          <w:sz w:val="24"/>
          <w:szCs w:val="24"/>
        </w:rPr>
      </w:pPr>
      <w:r w:rsidRPr="006B32BC">
        <w:rPr>
          <w:rFonts w:ascii="Times New Roman" w:hAnsi="Times New Roman" w:cs="Times New Roman"/>
          <w:color w:val="000000"/>
          <w:sz w:val="24"/>
          <w:szCs w:val="24"/>
        </w:rPr>
        <w:t>- 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 Информирование (консультирование) осуществляется специалистами Управления,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Информирование проводится на русском языке в форме: индивидуального и публичного информирования.</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Индивидуальное устное информирование осуществляется специалистами, ответственными за информирование, при обращении заявителей за информацией лично или по телефону.</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администрации.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839F8" w:rsidRPr="006B32BC" w:rsidRDefault="009839F8" w:rsidP="006B32BC">
      <w:pPr>
        <w:widowControl w:val="0"/>
        <w:tabs>
          <w:tab w:val="left" w:pos="0"/>
        </w:tabs>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главой администрации Тернейского муниципального округа, либо лицо </w:t>
      </w:r>
      <w:r w:rsidRPr="006B32BC">
        <w:rPr>
          <w:rFonts w:ascii="Times New Roman" w:hAnsi="Times New Roman" w:cs="Times New Roman"/>
          <w:color w:val="333333"/>
          <w:sz w:val="24"/>
          <w:szCs w:val="24"/>
          <w:shd w:val="clear" w:color="auto" w:fill="FFFFFF"/>
        </w:rPr>
        <w:t xml:space="preserve">временно исполняющие обязанности </w:t>
      </w:r>
      <w:r w:rsidRPr="006B32BC">
        <w:rPr>
          <w:rFonts w:ascii="Times New Roman" w:hAnsi="Times New Roman" w:cs="Times New Roman"/>
          <w:sz w:val="24"/>
          <w:szCs w:val="24"/>
        </w:rPr>
        <w:t>его.</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Публичное устное информирование осуществляется посредством привлечения средств массовой информации – радио, телевидения. Выступления специалистов, ответственных за информирование, по радио и телевидению согласовываются с главой администрации Тернейского муниципального округа, либо лицо </w:t>
      </w:r>
      <w:r w:rsidRPr="006B32BC">
        <w:rPr>
          <w:rFonts w:ascii="Times New Roman" w:hAnsi="Times New Roman" w:cs="Times New Roman"/>
          <w:color w:val="333333"/>
          <w:sz w:val="24"/>
          <w:szCs w:val="24"/>
          <w:shd w:val="clear" w:color="auto" w:fill="FFFFFF"/>
        </w:rPr>
        <w:t xml:space="preserve">временно исполняющие обязанности </w:t>
      </w:r>
      <w:r w:rsidRPr="006B32BC">
        <w:rPr>
          <w:rFonts w:ascii="Times New Roman" w:hAnsi="Times New Roman" w:cs="Times New Roman"/>
          <w:sz w:val="24"/>
          <w:szCs w:val="24"/>
        </w:rPr>
        <w:t>его.</w:t>
      </w:r>
    </w:p>
    <w:p w:rsidR="009839F8" w:rsidRPr="006B32BC" w:rsidRDefault="009839F8" w:rsidP="006B32BC">
      <w:pPr>
        <w:widowControl w:val="0"/>
        <w:tabs>
          <w:tab w:val="left" w:pos="0"/>
        </w:tabs>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-в средствах массовой информации;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-на официальном сайте в сети «Интернет»;</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-на Портале государственных и муниципальных услуг (функций) Приморского края, на информационных стендах в здании администрации, МФЦ.</w:t>
      </w:r>
    </w:p>
    <w:p w:rsidR="009839F8" w:rsidRPr="006B32BC" w:rsidRDefault="009839F8" w:rsidP="006B32BC">
      <w:pPr>
        <w:pStyle w:val="ConsPlusNormal"/>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Тексты информационных материалов печатаются удобным для чтения шрифтом </w:t>
      </w:r>
      <w:r w:rsidRPr="006B32BC">
        <w:rPr>
          <w:rFonts w:ascii="Times New Roman" w:hAnsi="Times New Roman" w:cs="Times New Roman"/>
          <w:sz w:val="24"/>
          <w:szCs w:val="24"/>
        </w:rPr>
        <w:lastRenderedPageBreak/>
        <w:t>(размер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 10).</w:t>
      </w:r>
    </w:p>
    <w:p w:rsidR="009839F8" w:rsidRPr="006B32BC" w:rsidRDefault="009839F8" w:rsidP="006B32BC">
      <w:pPr>
        <w:widowControl w:val="0"/>
        <w:tabs>
          <w:tab w:val="left" w:pos="1134"/>
        </w:tabs>
        <w:spacing w:after="0" w:line="240" w:lineRule="auto"/>
        <w:ind w:firstLine="709"/>
        <w:jc w:val="both"/>
        <w:rPr>
          <w:rFonts w:ascii="Times New Roman" w:hAnsi="Times New Roman" w:cs="Times New Roman"/>
          <w:sz w:val="24"/>
          <w:szCs w:val="24"/>
        </w:rPr>
      </w:pPr>
    </w:p>
    <w:p w:rsidR="009839F8" w:rsidRPr="006B32BC" w:rsidRDefault="009839F8" w:rsidP="006B32BC">
      <w:pPr>
        <w:pStyle w:val="11"/>
        <w:widowControl w:val="0"/>
        <w:spacing w:after="0"/>
        <w:ind w:firstLine="709"/>
        <w:jc w:val="both"/>
        <w:rPr>
          <w:b/>
        </w:rPr>
      </w:pPr>
      <w:r w:rsidRPr="006B32BC">
        <w:rPr>
          <w:b/>
          <w:bCs/>
        </w:rPr>
        <w:t>Раздел 2. Стандарт предоставления муниципальной услуги</w:t>
      </w:r>
    </w:p>
    <w:p w:rsidR="009839F8" w:rsidRPr="006B32BC" w:rsidRDefault="009839F8" w:rsidP="006B32BC">
      <w:pPr>
        <w:pStyle w:val="11"/>
        <w:widowControl w:val="0"/>
        <w:spacing w:after="0"/>
        <w:ind w:firstLine="709"/>
        <w:jc w:val="both"/>
      </w:pPr>
    </w:p>
    <w:p w:rsidR="009839F8" w:rsidRPr="006B32BC" w:rsidRDefault="009839F8" w:rsidP="006B32BC">
      <w:pPr>
        <w:pStyle w:val="11"/>
        <w:widowControl w:val="0"/>
        <w:spacing w:after="0"/>
        <w:ind w:firstLine="709"/>
        <w:jc w:val="both"/>
        <w:rPr>
          <w:b/>
        </w:rPr>
      </w:pPr>
      <w:r w:rsidRPr="006B32BC">
        <w:rPr>
          <w:b/>
        </w:rPr>
        <w:t>2.1. Наименование муниципальной услуги</w:t>
      </w:r>
    </w:p>
    <w:p w:rsidR="009839F8" w:rsidRPr="006B32BC" w:rsidRDefault="009839F8" w:rsidP="006B32BC">
      <w:pPr>
        <w:pStyle w:val="2"/>
        <w:widowControl w:val="0"/>
        <w:ind w:firstLine="709"/>
        <w:jc w:val="both"/>
        <w:rPr>
          <w:rFonts w:ascii="Times New Roman" w:hAnsi="Times New Roman" w:cs="Times New Roman"/>
          <w:sz w:val="24"/>
          <w:szCs w:val="24"/>
        </w:rPr>
      </w:pPr>
      <w:r w:rsidRPr="006B32BC">
        <w:rPr>
          <w:rFonts w:ascii="Times New Roman" w:hAnsi="Times New Roman" w:cs="Times New Roman"/>
          <w:sz w:val="24"/>
          <w:szCs w:val="24"/>
        </w:rPr>
        <w:t>П</w:t>
      </w:r>
      <w:r w:rsidRPr="006B32BC">
        <w:rPr>
          <w:rStyle w:val="31"/>
          <w:rFonts w:ascii="Times New Roman" w:hAnsi="Times New Roman" w:cs="Times New Roman"/>
          <w:sz w:val="24"/>
          <w:szCs w:val="24"/>
          <w:lang w:eastAsia="ru-RU"/>
        </w:rPr>
        <w:t>рисвоение спортивных разрядов и квалификационных категорий спортивных судей</w:t>
      </w:r>
      <w:r w:rsidRPr="006B32BC">
        <w:rPr>
          <w:rFonts w:ascii="Times New Roman" w:hAnsi="Times New Roman" w:cs="Times New Roman"/>
          <w:sz w:val="24"/>
          <w:szCs w:val="24"/>
        </w:rPr>
        <w:t>.</w:t>
      </w:r>
    </w:p>
    <w:p w:rsidR="009839F8" w:rsidRPr="006B32BC" w:rsidRDefault="009839F8" w:rsidP="006B32BC">
      <w:pPr>
        <w:pStyle w:val="20"/>
        <w:widowControl w:val="0"/>
        <w:rPr>
          <w:b/>
          <w:sz w:val="24"/>
          <w:szCs w:val="24"/>
        </w:rPr>
      </w:pPr>
      <w:r w:rsidRPr="006B32BC">
        <w:rPr>
          <w:b/>
          <w:sz w:val="24"/>
          <w:szCs w:val="24"/>
        </w:rPr>
        <w:t>2.2. Наименование органа администрации Тернейского муниципального округа, предоставляющего муниципальную услугу.</w:t>
      </w:r>
    </w:p>
    <w:p w:rsidR="009839F8" w:rsidRPr="006B32BC" w:rsidRDefault="009839F8" w:rsidP="006B32BC">
      <w:pPr>
        <w:pStyle w:val="aa"/>
        <w:widowControl w:val="0"/>
        <w:ind w:left="0" w:firstLine="709"/>
        <w:rPr>
          <w:szCs w:val="24"/>
        </w:rPr>
      </w:pPr>
      <w:r w:rsidRPr="006B32BC">
        <w:rPr>
          <w:szCs w:val="24"/>
        </w:rPr>
        <w:t xml:space="preserve"> Предоставление муниципальной услуги осуществляет Управление социально-культурной деятельности администрации Тернейского муниципального округа Приморского края.</w:t>
      </w:r>
    </w:p>
    <w:p w:rsidR="009839F8" w:rsidRPr="006B32BC" w:rsidRDefault="009839F8" w:rsidP="006B32BC">
      <w:pPr>
        <w:pStyle w:val="aa"/>
        <w:widowControl w:val="0"/>
        <w:ind w:left="0" w:firstLine="709"/>
        <w:rPr>
          <w:szCs w:val="24"/>
        </w:rPr>
      </w:pPr>
      <w:r w:rsidRPr="006B32BC">
        <w:rPr>
          <w:szCs w:val="24"/>
        </w:rPr>
        <w:t>При предоставлении муниципальной услуги взаимодействие с другими организациями не предусмотрено.</w:t>
      </w:r>
    </w:p>
    <w:p w:rsidR="009839F8" w:rsidRPr="006B32BC" w:rsidRDefault="009839F8" w:rsidP="006B32BC">
      <w:pPr>
        <w:pStyle w:val="11"/>
        <w:widowControl w:val="0"/>
        <w:spacing w:after="0"/>
        <w:ind w:firstLine="709"/>
        <w:jc w:val="both"/>
      </w:pPr>
      <w:r w:rsidRPr="006B32BC">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9839F8" w:rsidRPr="006B32BC" w:rsidRDefault="009839F8" w:rsidP="006B32BC">
      <w:pPr>
        <w:pStyle w:val="2"/>
        <w:widowControl w:val="0"/>
        <w:ind w:firstLine="709"/>
        <w:jc w:val="both"/>
        <w:rPr>
          <w:rFonts w:ascii="Times New Roman" w:hAnsi="Times New Roman" w:cs="Times New Roman"/>
          <w:b/>
          <w:sz w:val="24"/>
          <w:szCs w:val="24"/>
        </w:rPr>
      </w:pPr>
      <w:r w:rsidRPr="006B32BC">
        <w:rPr>
          <w:rFonts w:ascii="Times New Roman" w:hAnsi="Times New Roman" w:cs="Times New Roman"/>
          <w:b/>
          <w:sz w:val="24"/>
          <w:szCs w:val="24"/>
        </w:rPr>
        <w:t>2.3. Результат предоставления муниципальной услуги.</w:t>
      </w:r>
    </w:p>
    <w:p w:rsidR="009839F8" w:rsidRPr="006B32BC" w:rsidRDefault="009839F8" w:rsidP="006B32BC">
      <w:pPr>
        <w:pStyle w:val="2"/>
        <w:widowControl w:val="0"/>
        <w:ind w:firstLine="709"/>
        <w:jc w:val="both"/>
        <w:rPr>
          <w:rFonts w:ascii="Times New Roman" w:hAnsi="Times New Roman" w:cs="Times New Roman"/>
          <w:sz w:val="24"/>
          <w:szCs w:val="24"/>
        </w:rPr>
      </w:pPr>
      <w:r w:rsidRPr="006B32BC">
        <w:rPr>
          <w:rFonts w:ascii="Times New Roman" w:hAnsi="Times New Roman" w:cs="Times New Roman"/>
          <w:sz w:val="24"/>
          <w:szCs w:val="24"/>
        </w:rPr>
        <w:t>Результатом предоставления муниципальной услуги является:</w:t>
      </w:r>
    </w:p>
    <w:p w:rsidR="009839F8" w:rsidRPr="006B32BC" w:rsidRDefault="009839F8" w:rsidP="006B32BC">
      <w:pPr>
        <w:pStyle w:val="2"/>
        <w:widowControl w:val="0"/>
        <w:ind w:firstLine="709"/>
        <w:jc w:val="both"/>
        <w:rPr>
          <w:rFonts w:ascii="Times New Roman" w:hAnsi="Times New Roman" w:cs="Times New Roman"/>
          <w:color w:val="000000"/>
          <w:sz w:val="24"/>
          <w:szCs w:val="24"/>
        </w:rPr>
      </w:pPr>
      <w:r w:rsidRPr="006B32BC">
        <w:rPr>
          <w:rFonts w:ascii="Times New Roman" w:hAnsi="Times New Roman" w:cs="Times New Roman"/>
          <w:color w:val="000000"/>
          <w:sz w:val="24"/>
          <w:szCs w:val="24"/>
        </w:rPr>
        <w:t xml:space="preserve"> - постановление о присвоении спортивного разряда;</w:t>
      </w:r>
    </w:p>
    <w:p w:rsidR="009839F8" w:rsidRPr="006B32BC" w:rsidRDefault="009839F8" w:rsidP="006B32BC">
      <w:pPr>
        <w:pStyle w:val="2"/>
        <w:widowControl w:val="0"/>
        <w:ind w:firstLine="709"/>
        <w:jc w:val="both"/>
        <w:rPr>
          <w:rFonts w:ascii="Times New Roman" w:hAnsi="Times New Roman" w:cs="Times New Roman"/>
          <w:color w:val="000000"/>
          <w:sz w:val="24"/>
          <w:szCs w:val="24"/>
        </w:rPr>
      </w:pPr>
      <w:r w:rsidRPr="006B32BC">
        <w:rPr>
          <w:rFonts w:ascii="Times New Roman" w:hAnsi="Times New Roman" w:cs="Times New Roman"/>
          <w:color w:val="000000"/>
          <w:sz w:val="24"/>
          <w:szCs w:val="24"/>
        </w:rPr>
        <w:t xml:space="preserve"> - постановление о присвоении квалификационных категорий спортивных судей; </w:t>
      </w:r>
    </w:p>
    <w:p w:rsidR="009839F8" w:rsidRPr="006B32BC" w:rsidRDefault="009839F8" w:rsidP="006B32BC">
      <w:pPr>
        <w:pStyle w:val="2"/>
        <w:widowControl w:val="0"/>
        <w:ind w:firstLine="709"/>
        <w:jc w:val="both"/>
        <w:rPr>
          <w:rFonts w:ascii="Times New Roman" w:hAnsi="Times New Roman" w:cs="Times New Roman"/>
          <w:sz w:val="24"/>
          <w:szCs w:val="24"/>
        </w:rPr>
      </w:pPr>
      <w:r w:rsidRPr="006B32BC">
        <w:rPr>
          <w:rFonts w:ascii="Times New Roman" w:hAnsi="Times New Roman" w:cs="Times New Roman"/>
          <w:color w:val="000000"/>
          <w:sz w:val="24"/>
          <w:szCs w:val="24"/>
        </w:rPr>
        <w:t>- уведомления об отказе в предоставлении услуги по установленной форме согласно Приложение №4</w:t>
      </w:r>
    </w:p>
    <w:p w:rsidR="009839F8" w:rsidRPr="006B32BC" w:rsidRDefault="009839F8" w:rsidP="006B32BC">
      <w:pPr>
        <w:pStyle w:val="2"/>
        <w:widowControl w:val="0"/>
        <w:ind w:firstLine="709"/>
        <w:jc w:val="both"/>
        <w:rPr>
          <w:rFonts w:ascii="Times New Roman" w:hAnsi="Times New Roman" w:cs="Times New Roman"/>
          <w:b/>
          <w:sz w:val="24"/>
          <w:szCs w:val="24"/>
        </w:rPr>
      </w:pPr>
      <w:r w:rsidRPr="006B32BC">
        <w:rPr>
          <w:rFonts w:ascii="Times New Roman" w:hAnsi="Times New Roman" w:cs="Times New Roman"/>
          <w:b/>
          <w:sz w:val="24"/>
          <w:szCs w:val="24"/>
        </w:rPr>
        <w:t>2.4. Срок предоставления муниципальной услуги.</w:t>
      </w:r>
    </w:p>
    <w:p w:rsidR="009839F8" w:rsidRPr="006B32BC" w:rsidRDefault="009839F8" w:rsidP="006B32BC">
      <w:pPr>
        <w:pStyle w:val="2"/>
        <w:widowControl w:val="0"/>
        <w:ind w:firstLine="709"/>
        <w:jc w:val="both"/>
        <w:rPr>
          <w:rFonts w:ascii="Times New Roman" w:hAnsi="Times New Roman" w:cs="Times New Roman"/>
          <w:sz w:val="24"/>
          <w:szCs w:val="24"/>
        </w:rPr>
      </w:pPr>
      <w:r w:rsidRPr="006B32BC">
        <w:rPr>
          <w:rFonts w:ascii="Times New Roman" w:hAnsi="Times New Roman" w:cs="Times New Roman"/>
          <w:sz w:val="24"/>
          <w:szCs w:val="24"/>
        </w:rPr>
        <w:t>Прием, регистрация представления и документов для присвоения спортивного разряда или квалификационной категории, отказ в их приеме и регистрации, возвращение документов для присвоения спортивного разряда или квалификационной категории осуществляется отделом в течение 3 рабочих дней.</w:t>
      </w:r>
    </w:p>
    <w:p w:rsidR="009839F8" w:rsidRPr="006B32BC" w:rsidRDefault="009839F8" w:rsidP="006B32BC">
      <w:pPr>
        <w:pStyle w:val="2"/>
        <w:widowControl w:val="0"/>
        <w:ind w:firstLine="709"/>
        <w:jc w:val="both"/>
        <w:rPr>
          <w:rFonts w:ascii="Times New Roman" w:hAnsi="Times New Roman" w:cs="Times New Roman"/>
          <w:sz w:val="24"/>
          <w:szCs w:val="24"/>
        </w:rPr>
      </w:pPr>
      <w:r w:rsidRPr="006B32BC">
        <w:rPr>
          <w:rFonts w:ascii="Times New Roman" w:hAnsi="Times New Roman" w:cs="Times New Roman"/>
          <w:sz w:val="24"/>
          <w:szCs w:val="24"/>
        </w:rPr>
        <w:t>Срок рассмотрения документов для присвоения спортивного разряда или квалификационной категории составляет 16 рабочих дней со дня их регистрации.</w:t>
      </w:r>
    </w:p>
    <w:p w:rsidR="009839F8" w:rsidRPr="006B32BC" w:rsidRDefault="009839F8" w:rsidP="006B32BC">
      <w:pPr>
        <w:pStyle w:val="2"/>
        <w:widowControl w:val="0"/>
        <w:ind w:firstLine="709"/>
        <w:jc w:val="both"/>
        <w:rPr>
          <w:rFonts w:ascii="Times New Roman" w:hAnsi="Times New Roman" w:cs="Times New Roman"/>
          <w:sz w:val="24"/>
          <w:szCs w:val="24"/>
        </w:rPr>
      </w:pPr>
      <w:r w:rsidRPr="006B32BC">
        <w:rPr>
          <w:rFonts w:ascii="Times New Roman" w:hAnsi="Times New Roman" w:cs="Times New Roman"/>
          <w:sz w:val="24"/>
          <w:szCs w:val="24"/>
        </w:rPr>
        <w:t>В случае представления заявителем документов в электронном виде, посредством Портала услуг РК, срок предоставления муниципальной услуги исчисляется со дня поступления документов в отдел администрации Тернейского муниципального округа.</w:t>
      </w:r>
    </w:p>
    <w:p w:rsidR="009839F8" w:rsidRPr="006B32BC" w:rsidRDefault="009839F8" w:rsidP="006B32BC">
      <w:pPr>
        <w:pStyle w:val="2"/>
        <w:widowControl w:val="0"/>
        <w:ind w:firstLine="709"/>
        <w:jc w:val="both"/>
        <w:rPr>
          <w:rFonts w:ascii="Times New Roman" w:hAnsi="Times New Roman" w:cs="Times New Roman"/>
          <w:b/>
          <w:color w:val="FF0000"/>
          <w:sz w:val="24"/>
          <w:szCs w:val="24"/>
        </w:rPr>
      </w:pPr>
      <w:r w:rsidRPr="006B32BC">
        <w:rPr>
          <w:rFonts w:ascii="Times New Roman" w:hAnsi="Times New Roman" w:cs="Times New Roman"/>
          <w:sz w:val="24"/>
          <w:szCs w:val="24"/>
        </w:rPr>
        <w:t xml:space="preserve">Принятие решения о присвоении или об отказе в присвоении спортивного разряда или квалификационной категории осуществляется в течение 3 рабочих дней со дня окончания рассмотрения документов для присвоения спортивного разряда или квалификационной категории. </w:t>
      </w:r>
    </w:p>
    <w:p w:rsidR="009839F8" w:rsidRPr="006B32BC" w:rsidRDefault="009839F8" w:rsidP="006B32BC">
      <w:pPr>
        <w:widowControl w:val="0"/>
        <w:spacing w:after="0" w:line="240" w:lineRule="auto"/>
        <w:ind w:firstLine="709"/>
        <w:jc w:val="both"/>
        <w:rPr>
          <w:rFonts w:ascii="Times New Roman" w:hAnsi="Times New Roman" w:cs="Times New Roman"/>
          <w:b/>
          <w:sz w:val="24"/>
          <w:szCs w:val="24"/>
        </w:rPr>
      </w:pPr>
      <w:r w:rsidRPr="006B32BC">
        <w:rPr>
          <w:rFonts w:ascii="Times New Roman" w:hAnsi="Times New Roman" w:cs="Times New Roman"/>
          <w:b/>
          <w:bCs/>
          <w:sz w:val="24"/>
          <w:szCs w:val="24"/>
        </w:rPr>
        <w:t xml:space="preserve">2.5. Правовые основания для предоставления муниципальной </w:t>
      </w:r>
      <w:r w:rsidR="006C625A" w:rsidRPr="006B32BC">
        <w:rPr>
          <w:rFonts w:ascii="Times New Roman" w:hAnsi="Times New Roman" w:cs="Times New Roman"/>
          <w:b/>
          <w:bCs/>
          <w:sz w:val="24"/>
          <w:szCs w:val="24"/>
        </w:rPr>
        <w:t>услуги.</w:t>
      </w:r>
    </w:p>
    <w:p w:rsidR="009839F8" w:rsidRPr="006B32BC" w:rsidRDefault="009839F8" w:rsidP="006B32BC">
      <w:pPr>
        <w:pStyle w:val="13"/>
        <w:widowControl w:val="0"/>
        <w:ind w:firstLine="709"/>
        <w:jc w:val="both"/>
        <w:rPr>
          <w:rFonts w:ascii="Times New Roman" w:hAnsi="Times New Roman" w:cs="Times New Roman"/>
          <w:sz w:val="24"/>
          <w:szCs w:val="24"/>
        </w:rPr>
      </w:pPr>
      <w:r w:rsidRPr="006B32BC">
        <w:rPr>
          <w:rFonts w:ascii="Times New Roman" w:hAnsi="Times New Roman" w:cs="Times New Roman"/>
          <w:sz w:val="24"/>
          <w:szCs w:val="24"/>
        </w:rPr>
        <w:t>Предоставление муниципальной услуги осуществляется в соответствии с:</w:t>
      </w:r>
    </w:p>
    <w:p w:rsidR="009839F8" w:rsidRPr="006B32BC" w:rsidRDefault="009839F8" w:rsidP="006B32BC">
      <w:pPr>
        <w:widowControl w:val="0"/>
        <w:tabs>
          <w:tab w:val="left" w:pos="1980"/>
        </w:tabs>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 Конституцией Российской Федерации; </w:t>
      </w:r>
    </w:p>
    <w:p w:rsidR="009839F8" w:rsidRPr="006B32BC" w:rsidRDefault="009839F8" w:rsidP="006B32BC">
      <w:pPr>
        <w:widowControl w:val="0"/>
        <w:tabs>
          <w:tab w:val="left" w:pos="1980"/>
        </w:tabs>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 Федеральным законом от 04.12.2007 № 329-ФЗ «О физической культуре и спорте в Российской Федерации»; </w:t>
      </w:r>
    </w:p>
    <w:p w:rsidR="009839F8" w:rsidRPr="006B32BC" w:rsidRDefault="009839F8" w:rsidP="006B32BC">
      <w:pPr>
        <w:widowControl w:val="0"/>
        <w:spacing w:after="0" w:line="240" w:lineRule="auto"/>
        <w:ind w:firstLine="709"/>
        <w:jc w:val="both"/>
        <w:rPr>
          <w:rFonts w:ascii="Times New Roman" w:hAnsi="Times New Roman" w:cs="Times New Roman"/>
          <w:iCs/>
          <w:sz w:val="24"/>
          <w:szCs w:val="24"/>
        </w:rPr>
      </w:pPr>
      <w:r w:rsidRPr="006B32BC">
        <w:rPr>
          <w:rFonts w:ascii="Times New Roman" w:hAnsi="Times New Roman" w:cs="Times New Roman"/>
          <w:sz w:val="24"/>
          <w:szCs w:val="24"/>
        </w:rPr>
        <w:t>- Федеральным законом от 06.10.2003 № 131-ФЗ «</w:t>
      </w:r>
      <w:r w:rsidRPr="006B32BC">
        <w:rPr>
          <w:rFonts w:ascii="Times New Roman" w:hAnsi="Times New Roman" w:cs="Times New Roman"/>
          <w:iCs/>
          <w:sz w:val="24"/>
          <w:szCs w:val="24"/>
        </w:rPr>
        <w:t>Об общих принципах организации местного самоуправления в Российской Федерации»;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 Федеральным законом от 02.05.2006 № 59-ФЗ «О порядке рассмотрения обращений граждан Российской Федерации»; </w:t>
      </w:r>
    </w:p>
    <w:p w:rsidR="009839F8" w:rsidRPr="006B32BC" w:rsidRDefault="009839F8" w:rsidP="006B32BC">
      <w:pPr>
        <w:widowControl w:val="0"/>
        <w:spacing w:after="0" w:line="240" w:lineRule="auto"/>
        <w:ind w:firstLine="709"/>
        <w:jc w:val="both"/>
        <w:rPr>
          <w:rFonts w:ascii="Times New Roman" w:eastAsia="Times New Roman CYR" w:hAnsi="Times New Roman" w:cs="Times New Roman"/>
          <w:color w:val="000000"/>
          <w:sz w:val="24"/>
          <w:szCs w:val="24"/>
        </w:rPr>
      </w:pPr>
      <w:r w:rsidRPr="006B32BC">
        <w:rPr>
          <w:rFonts w:ascii="Times New Roman" w:hAnsi="Times New Roman" w:cs="Times New Roman"/>
          <w:sz w:val="24"/>
          <w:szCs w:val="24"/>
        </w:rPr>
        <w:t xml:space="preserve">- </w:t>
      </w:r>
      <w:r w:rsidRPr="006B32BC">
        <w:rPr>
          <w:rFonts w:ascii="Times New Roman" w:eastAsia="Times New Roman CYR" w:hAnsi="Times New Roman" w:cs="Times New Roman"/>
          <w:color w:val="000000"/>
          <w:sz w:val="24"/>
          <w:szCs w:val="24"/>
        </w:rPr>
        <w:t>Федеральным законом от 27.07.2010 № 210-ФЗ «Об организации предоставления государственных и муниципальных услуг»;</w:t>
      </w:r>
    </w:p>
    <w:p w:rsidR="009839F8" w:rsidRPr="006B32BC" w:rsidRDefault="009839F8" w:rsidP="006B32BC">
      <w:pPr>
        <w:widowControl w:val="0"/>
        <w:spacing w:after="0" w:line="240" w:lineRule="auto"/>
        <w:ind w:firstLine="709"/>
        <w:jc w:val="both"/>
        <w:rPr>
          <w:rFonts w:ascii="Times New Roman" w:eastAsia="Times New Roman CYR" w:hAnsi="Times New Roman" w:cs="Times New Roman"/>
          <w:color w:val="000000"/>
          <w:sz w:val="24"/>
          <w:szCs w:val="24"/>
        </w:rPr>
      </w:pPr>
      <w:r w:rsidRPr="006B32BC">
        <w:rPr>
          <w:rFonts w:ascii="Times New Roman" w:eastAsia="Times New Roman CYR" w:hAnsi="Times New Roman" w:cs="Times New Roman"/>
          <w:color w:val="000000"/>
          <w:sz w:val="24"/>
          <w:szCs w:val="24"/>
        </w:rPr>
        <w:t>- Федеральным законом от 27.07</w:t>
      </w:r>
      <w:r w:rsidR="00EA2149">
        <w:rPr>
          <w:rFonts w:ascii="Times New Roman" w:eastAsia="Times New Roman CYR" w:hAnsi="Times New Roman" w:cs="Times New Roman"/>
          <w:color w:val="000000"/>
          <w:sz w:val="24"/>
          <w:szCs w:val="24"/>
        </w:rPr>
        <w:t>.</w:t>
      </w:r>
      <w:r w:rsidRPr="006B32BC">
        <w:rPr>
          <w:rFonts w:ascii="Times New Roman" w:eastAsia="Times New Roman CYR" w:hAnsi="Times New Roman" w:cs="Times New Roman"/>
          <w:color w:val="000000"/>
          <w:sz w:val="24"/>
          <w:szCs w:val="24"/>
        </w:rPr>
        <w:t>2006 № 152-ФЗ «О персональных данных»;</w:t>
      </w:r>
    </w:p>
    <w:p w:rsidR="009839F8" w:rsidRPr="006B32BC" w:rsidRDefault="009839F8" w:rsidP="006B32BC">
      <w:pPr>
        <w:widowControl w:val="0"/>
        <w:spacing w:after="0" w:line="240" w:lineRule="auto"/>
        <w:ind w:firstLine="709"/>
        <w:jc w:val="both"/>
        <w:rPr>
          <w:rFonts w:ascii="Times New Roman" w:hAnsi="Times New Roman" w:cs="Times New Roman"/>
          <w:color w:val="000000"/>
          <w:sz w:val="24"/>
          <w:szCs w:val="24"/>
        </w:rPr>
      </w:pPr>
      <w:r w:rsidRPr="006B32BC">
        <w:rPr>
          <w:rFonts w:ascii="Times New Roman" w:eastAsia="Times New Roman CYR" w:hAnsi="Times New Roman" w:cs="Times New Roman"/>
          <w:color w:val="000000"/>
          <w:sz w:val="24"/>
          <w:szCs w:val="24"/>
        </w:rPr>
        <w:t>- Федеральным законом от 06.04.2011 № 63-ФЗ «Об электронной подписи»;</w:t>
      </w:r>
      <w:r w:rsidRPr="006B32BC">
        <w:rPr>
          <w:rFonts w:ascii="Times New Roman" w:hAnsi="Times New Roman" w:cs="Times New Roman"/>
          <w:color w:val="000000"/>
          <w:sz w:val="24"/>
          <w:szCs w:val="24"/>
        </w:rPr>
        <w:t xml:space="preserve"> </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 Федеральным законом от 24.11.1995 № 181-ФЗ «О социальной защите инвалидов в Российской Федерации»;  </w:t>
      </w:r>
    </w:p>
    <w:p w:rsidR="009839F8" w:rsidRPr="006B32BC" w:rsidRDefault="009839F8" w:rsidP="006B32BC">
      <w:pPr>
        <w:widowControl w:val="0"/>
        <w:spacing w:after="0" w:line="240" w:lineRule="auto"/>
        <w:ind w:firstLine="709"/>
        <w:jc w:val="both"/>
        <w:rPr>
          <w:rFonts w:ascii="Times New Roman" w:eastAsia="Times New Roman CYR" w:hAnsi="Times New Roman" w:cs="Times New Roman"/>
          <w:color w:val="000000"/>
          <w:sz w:val="24"/>
          <w:szCs w:val="24"/>
        </w:rPr>
      </w:pPr>
      <w:r w:rsidRPr="006B32BC">
        <w:rPr>
          <w:rFonts w:ascii="Times New Roman" w:eastAsia="Times New Roman CYR" w:hAnsi="Times New Roman" w:cs="Times New Roman"/>
          <w:color w:val="000000"/>
          <w:sz w:val="24"/>
          <w:szCs w:val="24"/>
        </w:rPr>
        <w:t xml:space="preserve">- Постановлением Правительства Российской Федерации от 07.07.2011 № 553 «О порядке оформления и представления заявлений и иных документов, необходимых для </w:t>
      </w:r>
      <w:r w:rsidRPr="006B32BC">
        <w:rPr>
          <w:rFonts w:ascii="Times New Roman" w:eastAsia="Times New Roman CYR" w:hAnsi="Times New Roman" w:cs="Times New Roman"/>
          <w:color w:val="000000"/>
          <w:sz w:val="24"/>
          <w:szCs w:val="24"/>
        </w:rPr>
        <w:lastRenderedPageBreak/>
        <w:t>предоставления государственных и (или) муниципальных услуг, в форме электронных документов»</w:t>
      </w:r>
    </w:p>
    <w:p w:rsidR="009839F8" w:rsidRPr="006B32BC" w:rsidRDefault="009839F8" w:rsidP="006B32BC">
      <w:pPr>
        <w:widowControl w:val="0"/>
        <w:tabs>
          <w:tab w:val="left" w:pos="1980"/>
        </w:tabs>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Приказом Министерства спорта Российской Федерации от 28.02.2017 № 134 «Об утверждении Положения о спортивных судьях» (с изменениями на 24 января 2024 года);</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Приказом Министерства спорта Российской Федерации от 19.12.2022 № 1255 «Об утверждении Положения о Единой всероссийской спортивной квалификации» (с изменениями на 24 января 2024 года);</w:t>
      </w:r>
    </w:p>
    <w:p w:rsidR="009839F8" w:rsidRPr="006B32BC" w:rsidRDefault="009839F8" w:rsidP="006B32BC">
      <w:pPr>
        <w:widowControl w:val="0"/>
        <w:spacing w:after="0" w:line="240" w:lineRule="auto"/>
        <w:ind w:firstLine="709"/>
        <w:jc w:val="both"/>
        <w:rPr>
          <w:rFonts w:ascii="Times New Roman" w:eastAsia="Times New Roman CYR" w:hAnsi="Times New Roman" w:cs="Times New Roman"/>
          <w:sz w:val="24"/>
          <w:szCs w:val="24"/>
        </w:rPr>
      </w:pPr>
      <w:r w:rsidRPr="006B32BC">
        <w:rPr>
          <w:rFonts w:ascii="Times New Roman" w:hAnsi="Times New Roman" w:cs="Times New Roman"/>
          <w:sz w:val="24"/>
          <w:szCs w:val="24"/>
        </w:rPr>
        <w:t>- Приказами Министерства спорта Российской Федерации об утверждении квалификационных требований к спортивным судьям;</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 -Уставом Тернейского муниципального округа;</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 -Положением об Управлении социальной-культурной деятельности администрации Тернейского муниципального округа;</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  -иными нормативными правовыми актами Российской Федерации и Приморского края, Тернейского муниципального округа, регламентирующими правоотношения в сфере предоставления муниципальной услуги.</w:t>
      </w:r>
    </w:p>
    <w:p w:rsidR="009839F8" w:rsidRPr="006B32BC" w:rsidRDefault="009839F8" w:rsidP="006B32BC">
      <w:pPr>
        <w:pStyle w:val="3"/>
        <w:widowControl w:val="0"/>
        <w:ind w:firstLine="709"/>
        <w:jc w:val="both"/>
        <w:rPr>
          <w:b/>
          <w:szCs w:val="24"/>
          <w:lang w:val="ru-RU"/>
        </w:rPr>
      </w:pPr>
      <w:r w:rsidRPr="006B32BC">
        <w:rPr>
          <w:b/>
          <w:szCs w:val="24"/>
        </w:rPr>
        <w:t>2.6.</w:t>
      </w:r>
      <w:r w:rsidRPr="006B32BC">
        <w:rPr>
          <w:b/>
          <w:szCs w:val="24"/>
          <w:lang w:val="ru-RU"/>
        </w:rPr>
        <w:t xml:space="preserve"> </w:t>
      </w:r>
      <w:r w:rsidRPr="006B32BC">
        <w:rPr>
          <w:b/>
          <w:szCs w:val="24"/>
        </w:rPr>
        <w:t>Исчерпывающий перечень документов, необходимых, в соответствии с нормативными правовыми актами Российской Федерации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r w:rsidRPr="006B32BC">
        <w:rPr>
          <w:b/>
          <w:szCs w:val="24"/>
          <w:lang w:val="ru-RU"/>
        </w:rPr>
        <w:t>.</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2.6.1. Для присвоения разряда, при обращении за получением муниципальной услуги заявитель представляет:</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1) заявление, которое должно содержать следующие сведения: </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для физических лиц: фамилию, имя, отчество (последнее - при наличии), личную подпись и дату; для юридических лиц: полное и сокращенное (при наличии) наименование, организационно-правовую форму, подпись руководителя и дату;</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2) представление на присвоения спортивного разряда по установленной форме согласно Приложение №1;</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3)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4)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5)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6) копия общегражданского паспорта соискателя (страницы 2-3),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для лиц, не достигших возраста 14 лет, - копия свидетельства о рождении.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2.6.2. Для присвоения квалификационной категории спортивным судьям представляются:</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1) представление на присвоение квалификационной категории спортивному судье по установленной форме согласно Приложение №2;</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2) 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подразделения федерального органа или должностного лица копия карточки учета спортивной судейской деятельности, содержащая сведения о выполнении условий присвоения соответствующей квалификационной категории спортивного судьи в соответствии с Квалификационными требованиями по виду спорта, утвержденными Министерством спорта Российской Федерации;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3) копии второй и третьей страниц паспорта гражданина Российской Федерации, а </w:t>
      </w:r>
      <w:r w:rsidRPr="006B32BC">
        <w:rPr>
          <w:rFonts w:ascii="Times New Roman" w:hAnsi="Times New Roman" w:cs="Times New Roman"/>
          <w:sz w:val="24"/>
          <w:szCs w:val="24"/>
        </w:rPr>
        <w:lastRenderedPageBreak/>
        <w:t>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Для предоставления муниципальной услуги заявитель направляет по адресу соответствующего исполнителя муниципального услуги комплект документов. Документы направляются по почте или нарочно с сопроводительным письмом от заявителя с указанием телефона и адреса, электронной почты, фамилии, имени, отчества ответственного лица заявителя.</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2.6.3. В случае если предоставление информации предполагает обработку персональных данных, то к заявлению физические лица прикладывают документ, удостоверяющий личность заявителя. При личном приеме заявитель - физическое лицо представляет документ, удостоверяющий личность. Заявителем представляется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2.7.1 Для предоставления муниципальной услуги не требуется предоставления документов, которые находятся в распоряжении органов и организаций.</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2.7.2. Управление 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2.7.3. Управление социально-культурной деятельности администрации Тернейского муниципального округа и многофункциональные центры не вправе требовать от заявителя также представления документов,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Приморского края, муниципальными правовыми актами.</w:t>
      </w:r>
    </w:p>
    <w:p w:rsidR="009839F8" w:rsidRPr="006B32BC" w:rsidRDefault="009839F8" w:rsidP="006B32BC">
      <w:pPr>
        <w:pStyle w:val="3"/>
        <w:widowControl w:val="0"/>
        <w:ind w:firstLine="709"/>
        <w:jc w:val="both"/>
        <w:rPr>
          <w:b/>
          <w:bCs/>
          <w:szCs w:val="24"/>
        </w:rPr>
      </w:pPr>
      <w:r w:rsidRPr="006B32BC">
        <w:rPr>
          <w:b/>
          <w:bCs/>
          <w:szCs w:val="24"/>
        </w:rPr>
        <w:t>2.8. Исчерпывающий перечень оснований для отказа в приеме документов, необходимых для предоставления муниципальной услуги</w:t>
      </w:r>
    </w:p>
    <w:p w:rsidR="009839F8" w:rsidRPr="006B32BC" w:rsidRDefault="009839F8" w:rsidP="006B32BC">
      <w:pPr>
        <w:pStyle w:val="3"/>
        <w:widowControl w:val="0"/>
        <w:ind w:firstLine="709"/>
        <w:jc w:val="both"/>
        <w:rPr>
          <w:b/>
          <w:bCs/>
          <w:szCs w:val="24"/>
        </w:rPr>
      </w:pPr>
      <w:r w:rsidRPr="006B32BC">
        <w:rPr>
          <w:kern w:val="2"/>
          <w:szCs w:val="24"/>
          <w:lang w:eastAsia="ar-SA"/>
        </w:rPr>
        <w:t>2.8.1. В присвоении спортивного разряда отказывается по следующим основаниям:</w:t>
      </w:r>
    </w:p>
    <w:p w:rsidR="009839F8" w:rsidRPr="006B32BC" w:rsidRDefault="009839F8" w:rsidP="006B32BC">
      <w:pPr>
        <w:widowControl w:val="0"/>
        <w:spacing w:after="0" w:line="240" w:lineRule="auto"/>
        <w:ind w:firstLine="709"/>
        <w:jc w:val="both"/>
        <w:rPr>
          <w:rFonts w:ascii="Times New Roman" w:hAnsi="Times New Roman" w:cs="Times New Roman"/>
          <w:kern w:val="2"/>
          <w:sz w:val="24"/>
          <w:szCs w:val="24"/>
          <w:lang w:eastAsia="ar-SA"/>
        </w:rPr>
      </w:pPr>
      <w:r w:rsidRPr="006B32BC">
        <w:rPr>
          <w:rFonts w:ascii="Times New Roman" w:hAnsi="Times New Roman" w:cs="Times New Roman"/>
          <w:kern w:val="2"/>
          <w:sz w:val="24"/>
          <w:szCs w:val="24"/>
          <w:lang w:eastAsia="ar-SA"/>
        </w:rPr>
        <w:t>1) несоответствие результата спортсмена, указанного в документах для присвоения спортивного разряда, утвержденным Министерством нормам, требованиям и условиям их выполнения;</w:t>
      </w:r>
    </w:p>
    <w:p w:rsidR="009839F8" w:rsidRPr="006B32BC" w:rsidRDefault="009839F8" w:rsidP="006B32BC">
      <w:pPr>
        <w:widowControl w:val="0"/>
        <w:spacing w:after="0" w:line="240" w:lineRule="auto"/>
        <w:ind w:firstLine="709"/>
        <w:jc w:val="both"/>
        <w:rPr>
          <w:rFonts w:ascii="Times New Roman" w:hAnsi="Times New Roman" w:cs="Times New Roman"/>
          <w:kern w:val="2"/>
          <w:sz w:val="24"/>
          <w:szCs w:val="24"/>
          <w:lang w:eastAsia="ar-SA"/>
        </w:rPr>
      </w:pPr>
      <w:r w:rsidRPr="006B32BC">
        <w:rPr>
          <w:rFonts w:ascii="Times New Roman" w:hAnsi="Times New Roman" w:cs="Times New Roman"/>
          <w:kern w:val="2"/>
          <w:sz w:val="24"/>
          <w:szCs w:val="24"/>
          <w:lang w:eastAsia="ar-SA"/>
        </w:rPr>
        <w:t>2) спортивная дисквалификация спортсмена, произошедшая до или в день проведения соревнования, на котором спортсмен выполнил норму, требование и условия их выполнения;</w:t>
      </w:r>
    </w:p>
    <w:p w:rsidR="009839F8" w:rsidRPr="006B32BC" w:rsidRDefault="009839F8" w:rsidP="006B32BC">
      <w:pPr>
        <w:widowControl w:val="0"/>
        <w:spacing w:after="0" w:line="240" w:lineRule="auto"/>
        <w:ind w:firstLine="709"/>
        <w:jc w:val="both"/>
        <w:rPr>
          <w:rFonts w:ascii="Times New Roman" w:hAnsi="Times New Roman" w:cs="Times New Roman"/>
          <w:kern w:val="2"/>
          <w:sz w:val="24"/>
          <w:szCs w:val="24"/>
          <w:lang w:eastAsia="ar-SA"/>
        </w:rPr>
      </w:pPr>
      <w:r w:rsidRPr="006B32BC">
        <w:rPr>
          <w:rFonts w:ascii="Times New Roman" w:hAnsi="Times New Roman" w:cs="Times New Roman"/>
          <w:kern w:val="2"/>
          <w:sz w:val="24"/>
          <w:szCs w:val="24"/>
          <w:lang w:eastAsia="ar-SA"/>
        </w:rPr>
        <w:t>3)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9839F8" w:rsidRPr="006B32BC" w:rsidRDefault="009839F8" w:rsidP="006B32BC">
      <w:pPr>
        <w:widowControl w:val="0"/>
        <w:spacing w:after="0" w:line="240" w:lineRule="auto"/>
        <w:ind w:firstLine="709"/>
        <w:jc w:val="both"/>
        <w:rPr>
          <w:rFonts w:ascii="Times New Roman" w:hAnsi="Times New Roman" w:cs="Times New Roman"/>
          <w:kern w:val="2"/>
          <w:sz w:val="24"/>
          <w:szCs w:val="24"/>
          <w:lang w:eastAsia="ar-SA"/>
        </w:rPr>
      </w:pPr>
      <w:r w:rsidRPr="006B32BC">
        <w:rPr>
          <w:rFonts w:ascii="Times New Roman" w:hAnsi="Times New Roman" w:cs="Times New Roman"/>
          <w:kern w:val="2"/>
          <w:sz w:val="24"/>
          <w:szCs w:val="24"/>
          <w:lang w:eastAsia="ar-SA"/>
        </w:rPr>
        <w:t>2.8.2. Основаниями для отказа в подтверждении спортивного разряда являются:</w:t>
      </w:r>
    </w:p>
    <w:p w:rsidR="009839F8" w:rsidRPr="006B32BC" w:rsidRDefault="009839F8" w:rsidP="006B32BC">
      <w:pPr>
        <w:widowControl w:val="0"/>
        <w:spacing w:after="0" w:line="240" w:lineRule="auto"/>
        <w:ind w:firstLine="709"/>
        <w:jc w:val="both"/>
        <w:rPr>
          <w:rFonts w:ascii="Times New Roman" w:hAnsi="Times New Roman" w:cs="Times New Roman"/>
          <w:kern w:val="2"/>
          <w:sz w:val="24"/>
          <w:szCs w:val="24"/>
          <w:lang w:eastAsia="ar-SA"/>
        </w:rPr>
      </w:pPr>
      <w:r w:rsidRPr="006B32BC">
        <w:rPr>
          <w:rFonts w:ascii="Times New Roman" w:hAnsi="Times New Roman" w:cs="Times New Roman"/>
          <w:kern w:val="2"/>
          <w:sz w:val="24"/>
          <w:szCs w:val="24"/>
          <w:lang w:eastAsia="ar-SA"/>
        </w:rPr>
        <w:t>1) несоответствие результата спортсмена, указанного в представлении, утвержденным Министерством нормам, требованиям и условиям их выполнения;</w:t>
      </w:r>
    </w:p>
    <w:p w:rsidR="009839F8" w:rsidRPr="006B32BC" w:rsidRDefault="009839F8" w:rsidP="006B32BC">
      <w:pPr>
        <w:widowControl w:val="0"/>
        <w:spacing w:after="0" w:line="240" w:lineRule="auto"/>
        <w:ind w:firstLine="709"/>
        <w:jc w:val="both"/>
        <w:rPr>
          <w:rFonts w:ascii="Times New Roman" w:hAnsi="Times New Roman" w:cs="Times New Roman"/>
          <w:kern w:val="2"/>
          <w:sz w:val="24"/>
          <w:szCs w:val="24"/>
          <w:lang w:eastAsia="ar-SA"/>
        </w:rPr>
      </w:pPr>
      <w:r w:rsidRPr="006B32BC">
        <w:rPr>
          <w:rFonts w:ascii="Times New Roman" w:hAnsi="Times New Roman" w:cs="Times New Roman"/>
          <w:kern w:val="2"/>
          <w:sz w:val="24"/>
          <w:szCs w:val="24"/>
          <w:lang w:eastAsia="ar-SA"/>
        </w:rPr>
        <w:t>2)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9839F8" w:rsidRPr="006B32BC" w:rsidRDefault="009839F8" w:rsidP="006B32BC">
      <w:pPr>
        <w:widowControl w:val="0"/>
        <w:spacing w:after="0" w:line="240" w:lineRule="auto"/>
        <w:ind w:firstLine="709"/>
        <w:jc w:val="both"/>
        <w:rPr>
          <w:rFonts w:ascii="Times New Roman" w:hAnsi="Times New Roman" w:cs="Times New Roman"/>
          <w:kern w:val="2"/>
          <w:sz w:val="24"/>
          <w:szCs w:val="24"/>
          <w:lang w:eastAsia="ar-SA"/>
        </w:rPr>
      </w:pPr>
      <w:r w:rsidRPr="006B32BC">
        <w:rPr>
          <w:rFonts w:ascii="Times New Roman" w:hAnsi="Times New Roman" w:cs="Times New Roman"/>
          <w:kern w:val="2"/>
          <w:sz w:val="24"/>
          <w:szCs w:val="24"/>
          <w:lang w:eastAsia="ar-SA"/>
        </w:rPr>
        <w:t xml:space="preserve">3) нарушение условий допуска к соревнованиям и (или) физкультурным мероприятиям, установленного положениями (регламентами) о таких соревнованиях и </w:t>
      </w:r>
      <w:r w:rsidRPr="006B32BC">
        <w:rPr>
          <w:rFonts w:ascii="Times New Roman" w:hAnsi="Times New Roman" w:cs="Times New Roman"/>
          <w:kern w:val="2"/>
          <w:sz w:val="24"/>
          <w:szCs w:val="24"/>
          <w:lang w:eastAsia="ar-SA"/>
        </w:rPr>
        <w:lastRenderedPageBreak/>
        <w:t>(или) физкультурных мероприятиях, утверждаемых их организаторами.</w:t>
      </w:r>
    </w:p>
    <w:p w:rsidR="009839F8" w:rsidRPr="006B32BC" w:rsidRDefault="009839F8" w:rsidP="006B32BC">
      <w:pPr>
        <w:widowControl w:val="0"/>
        <w:spacing w:after="0" w:line="240" w:lineRule="auto"/>
        <w:ind w:firstLine="709"/>
        <w:jc w:val="both"/>
        <w:rPr>
          <w:rFonts w:ascii="Times New Roman" w:hAnsi="Times New Roman" w:cs="Times New Roman"/>
          <w:kern w:val="2"/>
          <w:sz w:val="24"/>
          <w:szCs w:val="24"/>
          <w:lang w:eastAsia="ar-SA"/>
        </w:rPr>
      </w:pPr>
      <w:r w:rsidRPr="006B32BC">
        <w:rPr>
          <w:rFonts w:ascii="Times New Roman" w:hAnsi="Times New Roman" w:cs="Times New Roman"/>
          <w:kern w:val="2"/>
          <w:sz w:val="24"/>
          <w:szCs w:val="24"/>
          <w:lang w:eastAsia="ar-SA"/>
        </w:rPr>
        <w:t>2.8.3. Основаниями для лишения спортивного звания являются:</w:t>
      </w:r>
    </w:p>
    <w:p w:rsidR="009839F8" w:rsidRPr="006B32BC" w:rsidRDefault="009839F8" w:rsidP="006B32BC">
      <w:pPr>
        <w:widowControl w:val="0"/>
        <w:spacing w:after="0" w:line="240" w:lineRule="auto"/>
        <w:ind w:firstLine="709"/>
        <w:jc w:val="both"/>
        <w:rPr>
          <w:rFonts w:ascii="Times New Roman" w:hAnsi="Times New Roman" w:cs="Times New Roman"/>
          <w:kern w:val="2"/>
          <w:sz w:val="24"/>
          <w:szCs w:val="24"/>
          <w:lang w:eastAsia="ar-SA"/>
        </w:rPr>
      </w:pPr>
      <w:r w:rsidRPr="006B32BC">
        <w:rPr>
          <w:rFonts w:ascii="Times New Roman" w:hAnsi="Times New Roman" w:cs="Times New Roman"/>
          <w:kern w:val="2"/>
          <w:sz w:val="24"/>
          <w:szCs w:val="24"/>
          <w:lang w:eastAsia="ar-SA"/>
        </w:rPr>
        <w:t>1) выявление недостоверных сведений в документах для присвоения спортивного звания;</w:t>
      </w:r>
    </w:p>
    <w:p w:rsidR="009839F8" w:rsidRPr="006B32BC" w:rsidRDefault="009839F8" w:rsidP="006B32BC">
      <w:pPr>
        <w:widowControl w:val="0"/>
        <w:spacing w:after="0" w:line="240" w:lineRule="auto"/>
        <w:ind w:firstLine="709"/>
        <w:jc w:val="both"/>
        <w:rPr>
          <w:rFonts w:ascii="Times New Roman" w:hAnsi="Times New Roman" w:cs="Times New Roman"/>
          <w:kern w:val="2"/>
          <w:sz w:val="24"/>
          <w:szCs w:val="24"/>
          <w:lang w:eastAsia="ar-SA"/>
        </w:rPr>
      </w:pPr>
      <w:r w:rsidRPr="006B32BC">
        <w:rPr>
          <w:rFonts w:ascii="Times New Roman" w:hAnsi="Times New Roman" w:cs="Times New Roman"/>
          <w:kern w:val="2"/>
          <w:sz w:val="24"/>
          <w:szCs w:val="24"/>
          <w:lang w:eastAsia="ar-SA"/>
        </w:rPr>
        <w:t xml:space="preserve">2) спортивная дисквалификация спортсмена за нарушение </w:t>
      </w:r>
      <w:hyperlink r:id="rId9">
        <w:r w:rsidRPr="006B32BC">
          <w:rPr>
            <w:rFonts w:ascii="Times New Roman" w:hAnsi="Times New Roman" w:cs="Times New Roman"/>
            <w:kern w:val="2"/>
            <w:sz w:val="24"/>
            <w:szCs w:val="24"/>
            <w:lang w:eastAsia="ar-SA"/>
          </w:rPr>
          <w:t>правил</w:t>
        </w:r>
      </w:hyperlink>
      <w:r w:rsidRPr="006B32BC">
        <w:rPr>
          <w:rFonts w:ascii="Times New Roman" w:hAnsi="Times New Roman" w:cs="Times New Roman"/>
          <w:kern w:val="2"/>
          <w:sz w:val="24"/>
          <w:szCs w:val="24"/>
          <w:lang w:eastAsia="ar-SA"/>
        </w:rPr>
        <w:t xml:space="preserve">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решение о которой было принято после завершения соревнований, по итогам которых спортсмену было присвоено спортивное звание.</w:t>
      </w:r>
    </w:p>
    <w:p w:rsidR="009839F8" w:rsidRPr="006B32BC" w:rsidRDefault="009839F8" w:rsidP="00305A8D">
      <w:pPr>
        <w:widowControl w:val="0"/>
        <w:tabs>
          <w:tab w:val="left" w:pos="709"/>
        </w:tabs>
        <w:spacing w:after="0" w:line="240" w:lineRule="auto"/>
        <w:ind w:firstLine="709"/>
        <w:jc w:val="both"/>
        <w:rPr>
          <w:rFonts w:ascii="Times New Roman" w:hAnsi="Times New Roman" w:cs="Times New Roman"/>
          <w:kern w:val="2"/>
          <w:sz w:val="24"/>
          <w:szCs w:val="24"/>
          <w:lang w:eastAsia="ar-SA"/>
        </w:rPr>
      </w:pPr>
      <w:r w:rsidRPr="006B32BC">
        <w:rPr>
          <w:rFonts w:ascii="Times New Roman" w:hAnsi="Times New Roman" w:cs="Times New Roman"/>
          <w:kern w:val="2"/>
          <w:sz w:val="24"/>
          <w:szCs w:val="24"/>
          <w:lang w:eastAsia="ar-SA"/>
        </w:rPr>
        <w:t>2.8.4. Основаниями для отказа в лишении спортивного звания являются:</w:t>
      </w:r>
    </w:p>
    <w:p w:rsidR="009839F8" w:rsidRPr="006B32BC" w:rsidRDefault="009839F8" w:rsidP="006B32BC">
      <w:pPr>
        <w:widowControl w:val="0"/>
        <w:spacing w:after="0" w:line="240" w:lineRule="auto"/>
        <w:ind w:firstLine="709"/>
        <w:jc w:val="both"/>
        <w:rPr>
          <w:rFonts w:ascii="Times New Roman" w:hAnsi="Times New Roman" w:cs="Times New Roman"/>
          <w:kern w:val="2"/>
          <w:sz w:val="24"/>
          <w:szCs w:val="24"/>
          <w:lang w:eastAsia="ar-SA"/>
        </w:rPr>
      </w:pPr>
      <w:r w:rsidRPr="006B32BC">
        <w:rPr>
          <w:rFonts w:ascii="Times New Roman" w:hAnsi="Times New Roman" w:cs="Times New Roman"/>
          <w:kern w:val="2"/>
          <w:sz w:val="24"/>
          <w:szCs w:val="24"/>
          <w:lang w:eastAsia="ar-SA"/>
        </w:rPr>
        <w:t>1) несоответствие представленных сведений основаниям для лишения спортивного звания, предусмотренного административным регламентом;</w:t>
      </w:r>
    </w:p>
    <w:p w:rsidR="009839F8" w:rsidRPr="006B32BC" w:rsidRDefault="009839F8" w:rsidP="006B32BC">
      <w:pPr>
        <w:widowControl w:val="0"/>
        <w:spacing w:after="0" w:line="240" w:lineRule="auto"/>
        <w:ind w:firstLine="709"/>
        <w:jc w:val="both"/>
        <w:rPr>
          <w:rFonts w:ascii="Times New Roman" w:hAnsi="Times New Roman" w:cs="Times New Roman"/>
          <w:kern w:val="2"/>
          <w:sz w:val="24"/>
          <w:szCs w:val="24"/>
          <w:lang w:eastAsia="ar-SA"/>
        </w:rPr>
      </w:pPr>
      <w:r w:rsidRPr="006B32BC">
        <w:rPr>
          <w:rFonts w:ascii="Times New Roman" w:hAnsi="Times New Roman" w:cs="Times New Roman"/>
          <w:kern w:val="2"/>
          <w:sz w:val="24"/>
          <w:szCs w:val="24"/>
          <w:lang w:eastAsia="ar-SA"/>
        </w:rPr>
        <w:t>2) наличие решения Министерства по заявлению о лишении спортивного звания, поданному ранее по тем же основаниям органом исполнительной власти или общероссийской спортивной федерацией.</w:t>
      </w:r>
    </w:p>
    <w:p w:rsidR="009839F8" w:rsidRPr="006B32BC" w:rsidRDefault="009839F8" w:rsidP="006B32BC">
      <w:pPr>
        <w:widowControl w:val="0"/>
        <w:spacing w:after="0" w:line="240" w:lineRule="auto"/>
        <w:ind w:firstLine="709"/>
        <w:jc w:val="both"/>
        <w:rPr>
          <w:rFonts w:ascii="Times New Roman" w:hAnsi="Times New Roman" w:cs="Times New Roman"/>
          <w:kern w:val="2"/>
          <w:sz w:val="24"/>
          <w:szCs w:val="24"/>
          <w:lang w:eastAsia="ar-SA"/>
        </w:rPr>
      </w:pPr>
      <w:r w:rsidRPr="006B32BC">
        <w:rPr>
          <w:rFonts w:ascii="Times New Roman" w:hAnsi="Times New Roman" w:cs="Times New Roman"/>
          <w:kern w:val="2"/>
          <w:sz w:val="24"/>
          <w:szCs w:val="24"/>
          <w:lang w:eastAsia="ar-SA"/>
        </w:rPr>
        <w:t>2.8.5. Основаниями для отказа в восстановлении спортивного звания являются:</w:t>
      </w:r>
    </w:p>
    <w:p w:rsidR="009839F8" w:rsidRPr="006B32BC" w:rsidRDefault="009839F8" w:rsidP="006B32BC">
      <w:pPr>
        <w:widowControl w:val="0"/>
        <w:spacing w:after="0" w:line="240" w:lineRule="auto"/>
        <w:ind w:firstLine="709"/>
        <w:jc w:val="both"/>
        <w:rPr>
          <w:rFonts w:ascii="Times New Roman" w:hAnsi="Times New Roman" w:cs="Times New Roman"/>
          <w:kern w:val="2"/>
          <w:sz w:val="24"/>
          <w:szCs w:val="24"/>
          <w:lang w:eastAsia="ar-SA"/>
        </w:rPr>
      </w:pPr>
      <w:r w:rsidRPr="006B32BC">
        <w:rPr>
          <w:rFonts w:ascii="Times New Roman" w:hAnsi="Times New Roman" w:cs="Times New Roman"/>
          <w:kern w:val="2"/>
          <w:sz w:val="24"/>
          <w:szCs w:val="24"/>
          <w:lang w:eastAsia="ar-SA"/>
        </w:rPr>
        <w:t xml:space="preserve">1) несоответствие представленных сведений основанию для восстановления спортивного звания, предусмотренному </w:t>
      </w:r>
      <w:hyperlink r:id="rId10">
        <w:r w:rsidRPr="006B32BC">
          <w:rPr>
            <w:rFonts w:ascii="Times New Roman" w:hAnsi="Times New Roman" w:cs="Times New Roman"/>
            <w:kern w:val="2"/>
            <w:sz w:val="24"/>
            <w:szCs w:val="24"/>
            <w:lang w:eastAsia="ar-SA"/>
          </w:rPr>
          <w:t>абзацем вторым пункта 73</w:t>
        </w:r>
      </w:hyperlink>
      <w:r w:rsidRPr="006B32BC">
        <w:rPr>
          <w:rFonts w:ascii="Times New Roman" w:hAnsi="Times New Roman" w:cs="Times New Roman"/>
          <w:kern w:val="2"/>
          <w:sz w:val="24"/>
          <w:szCs w:val="24"/>
          <w:lang w:eastAsia="ar-SA"/>
        </w:rPr>
        <w:t xml:space="preserve"> положения о ЕВСК;</w:t>
      </w:r>
    </w:p>
    <w:p w:rsidR="009839F8" w:rsidRPr="006B32BC" w:rsidRDefault="009839F8" w:rsidP="006B32BC">
      <w:pPr>
        <w:widowControl w:val="0"/>
        <w:spacing w:after="0" w:line="240" w:lineRule="auto"/>
        <w:ind w:firstLine="709"/>
        <w:jc w:val="both"/>
        <w:rPr>
          <w:rFonts w:ascii="Times New Roman" w:hAnsi="Times New Roman" w:cs="Times New Roman"/>
          <w:kern w:val="2"/>
          <w:sz w:val="24"/>
          <w:szCs w:val="24"/>
          <w:lang w:eastAsia="ar-SA"/>
        </w:rPr>
      </w:pPr>
      <w:r w:rsidRPr="006B32BC">
        <w:rPr>
          <w:rFonts w:ascii="Times New Roman" w:hAnsi="Times New Roman" w:cs="Times New Roman"/>
          <w:kern w:val="2"/>
          <w:sz w:val="24"/>
          <w:szCs w:val="24"/>
          <w:lang w:eastAsia="ar-SA"/>
        </w:rPr>
        <w:t>2) наличие решения Министерства по заявлению о восстановлении спортивного звания, поданному ранее по тем же основаниям Органом исполнительной власти, общероссийской спортивной федерацией или спортсменом.</w:t>
      </w:r>
    </w:p>
    <w:p w:rsidR="009839F8" w:rsidRPr="006B32BC" w:rsidRDefault="009839F8" w:rsidP="006B32BC">
      <w:pPr>
        <w:pStyle w:val="3"/>
        <w:widowControl w:val="0"/>
        <w:ind w:firstLine="709"/>
        <w:jc w:val="both"/>
        <w:rPr>
          <w:szCs w:val="24"/>
          <w:lang w:val="ru-RU"/>
        </w:rPr>
      </w:pPr>
      <w:r w:rsidRPr="006B32BC">
        <w:rPr>
          <w:b/>
          <w:bCs/>
          <w:szCs w:val="24"/>
        </w:rPr>
        <w:t xml:space="preserve">2.9. </w:t>
      </w:r>
      <w:r w:rsidRPr="006B32BC">
        <w:rPr>
          <w:b/>
          <w:szCs w:val="24"/>
        </w:rPr>
        <w:t>Исчерпывающий перечень оснований для приостановления или отказа в предоставлении муниципальной услуги</w:t>
      </w:r>
      <w:r w:rsidRPr="006B32BC">
        <w:rPr>
          <w:b/>
          <w:szCs w:val="24"/>
          <w:lang w:val="ru-RU"/>
        </w:rPr>
        <w:t>.</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2.9.1. Основаниями для отказа в предоставлении муниципальной услуги </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являются:</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отдел  культуры, молодежи и спорта,  многофункциональный центр в соответствии с действующим законодательством истек, а именно: подача представления на присвоение спортивного разряда исполнителю муниципальной услуги позднее трех месяцев с момента выполнения спортсменом норм, требований и условий по виду спорта; подача представления или ходатайства на присвоение квалификационной категории спортивному судье осуществляется в сроки, превышающие установленные приказами Министерства спорта Российской Федерации;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2) непредставление заявителем документов, предусмотренных в разделе 2.6. настоящего административного регламента;</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3) текст в запросе на предоставление муниципальной услуги не поддается прочтению либо отсутствует;</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4) несоответствие представленных сведений нормам, требованиям и условиям, выполнение которых необходимо для присвоения соответствующих спортивных разрядов;</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5) несоответствие представленных сведений Квалификационным требованиям по виду спорта и порядку присвоения квалификационных категорий «Спортивный судья второй категории», «Спортивный судья третьей категории».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Письменное решение об отказе в предоставлении муниципальной услуги подписывается главой администрации Тернейского муниципального округа и выдается заявителю с указанием причин отказа.</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2.9.2. Основания для приостановления предоставления муниципальной услуги отсутствуют.</w:t>
      </w:r>
    </w:p>
    <w:p w:rsidR="009839F8" w:rsidRPr="006B32BC" w:rsidRDefault="009839F8" w:rsidP="006B32BC">
      <w:pPr>
        <w:pStyle w:val="3"/>
        <w:widowControl w:val="0"/>
        <w:ind w:firstLine="709"/>
        <w:jc w:val="both"/>
        <w:rPr>
          <w:b/>
          <w:szCs w:val="24"/>
        </w:rPr>
      </w:pPr>
      <w:r w:rsidRPr="006B32BC">
        <w:rPr>
          <w:b/>
          <w:szCs w:val="24"/>
        </w:rPr>
        <w:lastRenderedPageBreak/>
        <w:t>2.10.</w:t>
      </w:r>
      <w:r w:rsidR="00305A8D">
        <w:rPr>
          <w:b/>
          <w:szCs w:val="24"/>
          <w:lang w:val="ru-RU"/>
        </w:rPr>
        <w:t xml:space="preserve"> </w:t>
      </w:r>
      <w:r w:rsidRPr="006B32BC">
        <w:rPr>
          <w:b/>
          <w:szCs w:val="24"/>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839F8" w:rsidRPr="006B32BC" w:rsidRDefault="009839F8" w:rsidP="006B32BC">
      <w:pPr>
        <w:widowControl w:val="0"/>
        <w:spacing w:after="0" w:line="240" w:lineRule="auto"/>
        <w:ind w:firstLine="709"/>
        <w:jc w:val="both"/>
        <w:rPr>
          <w:rFonts w:ascii="Times New Roman" w:hAnsi="Times New Roman" w:cs="Times New Roman"/>
          <w:kern w:val="2"/>
          <w:sz w:val="24"/>
          <w:szCs w:val="24"/>
          <w:lang w:eastAsia="ar-SA"/>
        </w:rPr>
      </w:pPr>
      <w:r w:rsidRPr="006B32BC">
        <w:rPr>
          <w:rFonts w:ascii="Times New Roman" w:hAnsi="Times New Roman" w:cs="Times New Roman"/>
          <w:kern w:val="2"/>
          <w:sz w:val="24"/>
          <w:szCs w:val="24"/>
          <w:lang w:eastAsia="ar-SA"/>
        </w:rPr>
        <w:t>2.10.1. Муниципальная услуга предоставляется заявителю бесплатно.</w:t>
      </w:r>
    </w:p>
    <w:p w:rsidR="009839F8" w:rsidRPr="006B32BC" w:rsidRDefault="009839F8" w:rsidP="006B32BC">
      <w:pPr>
        <w:widowControl w:val="0"/>
        <w:spacing w:after="0" w:line="240" w:lineRule="auto"/>
        <w:ind w:firstLine="709"/>
        <w:jc w:val="both"/>
        <w:rPr>
          <w:rFonts w:ascii="Times New Roman" w:hAnsi="Times New Roman" w:cs="Times New Roman"/>
          <w:kern w:val="2"/>
          <w:sz w:val="24"/>
          <w:szCs w:val="24"/>
          <w:lang w:eastAsia="ar-SA"/>
        </w:rPr>
      </w:pPr>
      <w:r w:rsidRPr="006B32BC">
        <w:rPr>
          <w:rFonts w:ascii="Times New Roman" w:hAnsi="Times New Roman" w:cs="Times New Roman"/>
          <w:kern w:val="2"/>
          <w:sz w:val="24"/>
          <w:szCs w:val="24"/>
          <w:lang w:eastAsia="ar-SA"/>
        </w:rPr>
        <w:t>2.10.2.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9839F8" w:rsidRPr="006B32BC" w:rsidRDefault="009839F8" w:rsidP="006B32BC">
      <w:pPr>
        <w:widowControl w:val="0"/>
        <w:spacing w:after="0" w:line="240" w:lineRule="auto"/>
        <w:ind w:firstLine="709"/>
        <w:jc w:val="both"/>
        <w:rPr>
          <w:rFonts w:ascii="Times New Roman" w:hAnsi="Times New Roman" w:cs="Times New Roman"/>
          <w:kern w:val="2"/>
          <w:sz w:val="24"/>
          <w:szCs w:val="24"/>
          <w:lang w:eastAsia="ar-SA"/>
        </w:rPr>
      </w:pPr>
      <w:r w:rsidRPr="006B32BC">
        <w:rPr>
          <w:rFonts w:ascii="Times New Roman" w:hAnsi="Times New Roman" w:cs="Times New Roman"/>
          <w:kern w:val="2"/>
          <w:sz w:val="24"/>
          <w:szCs w:val="24"/>
          <w:lang w:eastAsia="ar-SA"/>
        </w:rPr>
        <w:t>2.10.3.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плата с заявителя не взимается.</w:t>
      </w:r>
    </w:p>
    <w:p w:rsidR="009839F8" w:rsidRPr="006B32BC" w:rsidRDefault="009839F8" w:rsidP="006B32BC">
      <w:pPr>
        <w:pStyle w:val="3"/>
        <w:widowControl w:val="0"/>
        <w:ind w:firstLine="709"/>
        <w:jc w:val="both"/>
        <w:rPr>
          <w:szCs w:val="24"/>
        </w:rPr>
      </w:pPr>
      <w:r w:rsidRPr="006B32BC">
        <w:rPr>
          <w:b/>
          <w:szCs w:val="24"/>
        </w:rPr>
        <w:t>2.11.</w:t>
      </w:r>
      <w:r w:rsidR="00305A8D">
        <w:rPr>
          <w:b/>
          <w:szCs w:val="24"/>
          <w:lang w:val="ru-RU"/>
        </w:rPr>
        <w:t xml:space="preserve"> </w:t>
      </w:r>
      <w:r w:rsidRPr="006B32BC">
        <w:rPr>
          <w:b/>
          <w:szCs w:val="24"/>
        </w:rPr>
        <w:t>Порядок, размер и основания взимания государственной пошлины или иной платы за предоставление муниципальной услуги</w:t>
      </w:r>
    </w:p>
    <w:p w:rsidR="009839F8" w:rsidRPr="006B32BC" w:rsidRDefault="009839F8" w:rsidP="006B32BC">
      <w:pPr>
        <w:widowControl w:val="0"/>
        <w:spacing w:after="0" w:line="240" w:lineRule="auto"/>
        <w:ind w:firstLine="709"/>
        <w:jc w:val="both"/>
        <w:rPr>
          <w:rFonts w:ascii="Times New Roman" w:hAnsi="Times New Roman" w:cs="Times New Roman"/>
          <w:b/>
          <w:kern w:val="2"/>
          <w:sz w:val="24"/>
          <w:szCs w:val="24"/>
          <w:lang w:eastAsia="ar-SA"/>
        </w:rPr>
      </w:pPr>
      <w:r w:rsidRPr="006B32BC">
        <w:rPr>
          <w:rFonts w:ascii="Times New Roman" w:hAnsi="Times New Roman" w:cs="Times New Roman"/>
          <w:kern w:val="2"/>
          <w:sz w:val="24"/>
          <w:szCs w:val="24"/>
          <w:lang w:eastAsia="ar-SA"/>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 таких услуг.</w:t>
      </w:r>
    </w:p>
    <w:p w:rsidR="009839F8" w:rsidRPr="006B32BC" w:rsidRDefault="009839F8" w:rsidP="006B32BC">
      <w:pPr>
        <w:pStyle w:val="aa"/>
        <w:widowControl w:val="0"/>
        <w:ind w:left="0" w:firstLine="709"/>
        <w:rPr>
          <w:b/>
          <w:szCs w:val="24"/>
        </w:rPr>
      </w:pPr>
      <w:r w:rsidRPr="006B32BC">
        <w:rPr>
          <w:b/>
          <w:szCs w:val="24"/>
        </w:rPr>
        <w:t>2.12. Максимальный срок ожидания в очереди при подаче заявления о предоставлении муниципальной услуги, и при получении результата муниципальной услуги</w:t>
      </w:r>
    </w:p>
    <w:p w:rsidR="009839F8" w:rsidRPr="006B32BC" w:rsidRDefault="009839F8" w:rsidP="006B32BC">
      <w:pPr>
        <w:pStyle w:val="aa"/>
        <w:widowControl w:val="0"/>
        <w:ind w:left="0" w:firstLine="709"/>
        <w:rPr>
          <w:szCs w:val="24"/>
        </w:rPr>
      </w:pPr>
      <w:r w:rsidRPr="006B32BC">
        <w:rPr>
          <w:szCs w:val="24"/>
        </w:rPr>
        <w:t>2.12.1</w:t>
      </w:r>
      <w:r w:rsidR="00305A8D">
        <w:rPr>
          <w:szCs w:val="24"/>
        </w:rPr>
        <w:t>.</w:t>
      </w:r>
      <w:r w:rsidRPr="006B32BC">
        <w:rPr>
          <w:szCs w:val="24"/>
        </w:rPr>
        <w:t xml:space="preserve"> Максимальное время ожидания в очереди при личной подаче заявления о предоставлении муниципальной услуги составляет не более 15 минут. Обслуживание инвалидов осуществляется вне очереди.</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2.12.2</w:t>
      </w:r>
      <w:r w:rsidR="00305A8D">
        <w:rPr>
          <w:rFonts w:ascii="Times New Roman" w:hAnsi="Times New Roman" w:cs="Times New Roman"/>
          <w:sz w:val="24"/>
          <w:szCs w:val="24"/>
        </w:rPr>
        <w:t>.</w:t>
      </w:r>
      <w:r w:rsidRPr="006B32BC">
        <w:rPr>
          <w:rFonts w:ascii="Times New Roman" w:hAnsi="Times New Roman" w:cs="Times New Roman"/>
          <w:sz w:val="24"/>
          <w:szCs w:val="24"/>
        </w:rPr>
        <w:t xml:space="preserve"> Предельная продолжительность ожидания в очереди при получении результата предоставления муниципальной услуги не превышает 15 минут. Обслуживание инвалидов осуществляется вне очереди.</w:t>
      </w:r>
    </w:p>
    <w:p w:rsidR="009839F8" w:rsidRPr="006B32BC" w:rsidRDefault="009839F8" w:rsidP="006B32BC">
      <w:pPr>
        <w:pStyle w:val="aa"/>
        <w:widowControl w:val="0"/>
        <w:ind w:left="0" w:firstLine="709"/>
        <w:rPr>
          <w:b/>
          <w:szCs w:val="24"/>
        </w:rPr>
      </w:pPr>
      <w:r w:rsidRPr="006B32BC">
        <w:rPr>
          <w:b/>
          <w:szCs w:val="24"/>
        </w:rPr>
        <w:t>2.13.</w:t>
      </w:r>
      <w:r w:rsidRPr="006B32BC">
        <w:rPr>
          <w:szCs w:val="24"/>
        </w:rPr>
        <w:t xml:space="preserve"> </w:t>
      </w:r>
      <w:r w:rsidRPr="006B32BC">
        <w:rPr>
          <w:b/>
          <w:szCs w:val="24"/>
        </w:rPr>
        <w:t>Требования к помещениям, в которых предоставляются муниципальная услуга</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eastAsia="Calibri" w:hAnsi="Times New Roman" w:cs="Times New Roman"/>
          <w:sz w:val="24"/>
          <w:szCs w:val="24"/>
        </w:rPr>
        <w:t xml:space="preserve">2.13.1. Общие требования </w:t>
      </w:r>
      <w:r w:rsidRPr="006B32BC">
        <w:rPr>
          <w:rFonts w:ascii="Times New Roman" w:hAnsi="Times New Roman" w:cs="Times New Roman"/>
          <w:sz w:val="24"/>
          <w:szCs w:val="24"/>
        </w:rPr>
        <w:t>к помещениям, в которых предоставляется муниципальная услуга, к залу ожидания,</w:t>
      </w:r>
      <w:r w:rsidRPr="006B32BC">
        <w:rPr>
          <w:rFonts w:ascii="Times New Roman" w:hAnsi="Times New Roman" w:cs="Times New Roman"/>
          <w:b/>
          <w:sz w:val="24"/>
          <w:szCs w:val="24"/>
        </w:rPr>
        <w:t xml:space="preserve"> </w:t>
      </w:r>
      <w:r w:rsidRPr="006B32BC">
        <w:rPr>
          <w:rFonts w:ascii="Times New Roman" w:hAnsi="Times New Roman" w:cs="Times New Roman"/>
          <w:sz w:val="24"/>
          <w:szCs w:val="24"/>
        </w:rPr>
        <w:t>местам для заполнения запросов о предоставлении муниципальной услуги, информационным стендам.</w:t>
      </w:r>
    </w:p>
    <w:p w:rsidR="009839F8" w:rsidRPr="006B32BC" w:rsidRDefault="009839F8" w:rsidP="006B32BC">
      <w:pPr>
        <w:widowControl w:val="0"/>
        <w:spacing w:after="0" w:line="240" w:lineRule="auto"/>
        <w:ind w:firstLine="709"/>
        <w:jc w:val="both"/>
        <w:rPr>
          <w:rFonts w:ascii="Times New Roman" w:hAnsi="Times New Roman" w:cs="Times New Roman"/>
          <w:b/>
          <w:sz w:val="24"/>
          <w:szCs w:val="24"/>
        </w:rPr>
      </w:pPr>
      <w:r w:rsidRPr="006B32BC">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Тернейского муниципального округа.</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Зал ожидания укомплектовываются столами, стульями (кресельные секции, кресла, скамьи).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9839F8" w:rsidRPr="006B32BC" w:rsidRDefault="009839F8" w:rsidP="006B32BC">
      <w:pPr>
        <w:pStyle w:val="ConsPlusNormal"/>
        <w:ind w:firstLine="709"/>
        <w:jc w:val="both"/>
        <w:rPr>
          <w:rFonts w:ascii="Times New Roman" w:hAnsi="Times New Roman" w:cs="Times New Roman"/>
          <w:sz w:val="24"/>
          <w:szCs w:val="24"/>
        </w:rPr>
      </w:pPr>
      <w:r w:rsidRPr="006B32BC">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1.3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eastAsia="Calibri" w:hAnsi="Times New Roman" w:cs="Times New Roman"/>
          <w:sz w:val="24"/>
          <w:szCs w:val="24"/>
        </w:rPr>
        <w:t xml:space="preserve">2.13.2. Требования к обеспечению доступности для инвалидов </w:t>
      </w:r>
      <w:r w:rsidRPr="006B32BC">
        <w:rPr>
          <w:rFonts w:ascii="Times New Roman" w:hAnsi="Times New Roman" w:cs="Times New Roman"/>
          <w:sz w:val="24"/>
          <w:szCs w:val="24"/>
        </w:rPr>
        <w:t xml:space="preserve">объектов, зала </w:t>
      </w:r>
      <w:r w:rsidRPr="006B32BC">
        <w:rPr>
          <w:rFonts w:ascii="Times New Roman" w:hAnsi="Times New Roman" w:cs="Times New Roman"/>
          <w:sz w:val="24"/>
          <w:szCs w:val="24"/>
        </w:rPr>
        <w:lastRenderedPageBreak/>
        <w:t>ожидания, места для заполнения запросов о предоставлении муниципальной услуги, информационных стендов.</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Для лиц с ограниченными возможностями здоровья обеспечиваются:</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возможность беспрепятственного входа в объекты и выхода из них;</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6B32BC">
        <w:rPr>
          <w:rFonts w:ascii="Times New Roman" w:hAnsi="Times New Roman" w:cs="Times New Roman"/>
          <w:sz w:val="24"/>
          <w:szCs w:val="24"/>
        </w:rPr>
        <w:t>ассистивных</w:t>
      </w:r>
      <w:proofErr w:type="spellEnd"/>
      <w:r w:rsidRPr="006B32BC">
        <w:rPr>
          <w:rFonts w:ascii="Times New Roman" w:hAnsi="Times New Roman" w:cs="Times New Roman"/>
          <w:sz w:val="24"/>
          <w:szCs w:val="24"/>
        </w:rPr>
        <w:t xml:space="preserve"> и вспомогательных технологий, а также сменного кресла-коляски;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содействие инвалиду при входе в объект и выходе из него, информирование инвалида о доступных маршрутах общественного транспорта;</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 допуск </w:t>
      </w:r>
      <w:proofErr w:type="spellStart"/>
      <w:r w:rsidRPr="006B32BC">
        <w:rPr>
          <w:rFonts w:ascii="Times New Roman" w:hAnsi="Times New Roman" w:cs="Times New Roman"/>
          <w:sz w:val="24"/>
          <w:szCs w:val="24"/>
        </w:rPr>
        <w:t>сурдопереводчика</w:t>
      </w:r>
      <w:proofErr w:type="spellEnd"/>
      <w:r w:rsidRPr="006B32BC">
        <w:rPr>
          <w:rFonts w:ascii="Times New Roman" w:hAnsi="Times New Roman" w:cs="Times New Roman"/>
          <w:sz w:val="24"/>
          <w:szCs w:val="24"/>
        </w:rPr>
        <w:t xml:space="preserve"> и </w:t>
      </w:r>
      <w:proofErr w:type="spellStart"/>
      <w:r w:rsidRPr="006B32BC">
        <w:rPr>
          <w:rFonts w:ascii="Times New Roman" w:hAnsi="Times New Roman" w:cs="Times New Roman"/>
          <w:sz w:val="24"/>
          <w:szCs w:val="24"/>
        </w:rPr>
        <w:t>тифлосурдопереводчика</w:t>
      </w:r>
      <w:proofErr w:type="spellEnd"/>
      <w:r w:rsidRPr="006B32BC">
        <w:rPr>
          <w:rFonts w:ascii="Times New Roman" w:hAnsi="Times New Roman" w:cs="Times New Roman"/>
          <w:sz w:val="24"/>
          <w:szCs w:val="24"/>
        </w:rPr>
        <w:t>;</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w:t>
      </w:r>
      <w:hyperlink r:id="rId11">
        <w:r w:rsidRPr="006B32BC">
          <w:rPr>
            <w:rStyle w:val="a3"/>
            <w:rFonts w:ascii="Times New Roman" w:hAnsi="Times New Roman" w:cs="Times New Roman"/>
            <w:color w:val="000000"/>
            <w:sz w:val="24"/>
            <w:szCs w:val="24"/>
          </w:rPr>
          <w:t>приказом</w:t>
        </w:r>
      </w:hyperlink>
      <w:r w:rsidRPr="006B32BC">
        <w:rPr>
          <w:rFonts w:ascii="Times New Roman" w:hAnsi="Times New Roman" w:cs="Times New Roman"/>
          <w:sz w:val="24"/>
          <w:szCs w:val="24"/>
        </w:rPr>
        <w:t xml:space="preserve"> Министерства труда и социальной защиты Российской Федерации от 22 июня 2015 года № 386н;</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оказание инвалидам помощи в преодолении барьеров, мешающих получению ими муниципальной услуги наравне с другими лицами.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 </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9839F8" w:rsidRPr="006B32BC" w:rsidRDefault="009839F8" w:rsidP="006B32BC">
      <w:pPr>
        <w:pStyle w:val="Standard"/>
        <w:widowControl w:val="0"/>
        <w:tabs>
          <w:tab w:val="left" w:pos="720"/>
        </w:tabs>
        <w:suppressAutoHyphens w:val="0"/>
        <w:ind w:firstLine="709"/>
        <w:jc w:val="both"/>
        <w:rPr>
          <w:b/>
        </w:rPr>
      </w:pPr>
      <w:r w:rsidRPr="006B32BC">
        <w:rPr>
          <w:b/>
        </w:rPr>
        <w:t>2.14. Показатели доступности и качества муниципальной услуги.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Показателями доступности и качества муниципальной услуги являются:</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достоверность предоставляемой гражданам информации;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полнота информирования граждан;</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наглядность форм предоставляемой информации об административных процедурах;</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удобство и доступность получения информации заявителями о порядке предоставления муниципальной услуги;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соблюдение сроков исполнения отдельных административных процедур и предоставления муниципальной услуги в целом;</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соблюдений требований стандарта предоставления муниципальной услуги;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 отсутствие жалоб на решения, действия (бездействие) должностных лиц по работе с молодежью Администрации Тернейского муниципального округа и муниципальных </w:t>
      </w:r>
      <w:r w:rsidRPr="006B32BC">
        <w:rPr>
          <w:rFonts w:ascii="Times New Roman" w:hAnsi="Times New Roman" w:cs="Times New Roman"/>
          <w:sz w:val="24"/>
          <w:szCs w:val="24"/>
        </w:rPr>
        <w:lastRenderedPageBreak/>
        <w:t>служащих в ходе предоставления муниципальной услуги;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полнота и актуальность информации о порядке предоставления муниципальной услуги;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обеспечение получения муниципальной услуги инвалидами;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отношение количества рассмотренных в срок заявлений на предоставление муниципальной услуги к общему количеству заявлений, поступивших на предоставление муниципальной услуги;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отношение количества обоснованных жалоб к общему количеству заявлений, поступивших на предоставление муниципальной услуги.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Приморского края, Единого портала государственных и муниципальных услуг и по принципу "одного окна" на базе многофункционального центра.</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При получении муниципальной услуги заявитель осуществляет не более 1 взаимодействия с должностными лицами.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Продолжительность ожидания в очереди при обращении заявителя для получения муниципальной услуги не может превышать 15 минут.</w:t>
      </w:r>
    </w:p>
    <w:p w:rsidR="009839F8" w:rsidRPr="006B32BC" w:rsidRDefault="009839F8" w:rsidP="006B32BC">
      <w:pPr>
        <w:pStyle w:val="Standard"/>
        <w:widowControl w:val="0"/>
        <w:tabs>
          <w:tab w:val="left" w:pos="720"/>
        </w:tabs>
        <w:suppressAutoHyphens w:val="0"/>
        <w:ind w:firstLine="709"/>
        <w:jc w:val="both"/>
        <w:rPr>
          <w:b/>
        </w:rPr>
      </w:pPr>
    </w:p>
    <w:p w:rsidR="009839F8" w:rsidRPr="006B32BC" w:rsidRDefault="009839F8" w:rsidP="00016F3D">
      <w:pPr>
        <w:pStyle w:val="1"/>
        <w:widowControl w:val="0"/>
        <w:rPr>
          <w:sz w:val="24"/>
          <w:szCs w:val="24"/>
        </w:rPr>
      </w:pPr>
      <w:r w:rsidRPr="006B32BC">
        <w:rPr>
          <w:b/>
          <w:bCs/>
          <w:sz w:val="24"/>
          <w:szCs w:val="24"/>
        </w:rPr>
        <w:t>Раздел 3.</w:t>
      </w:r>
      <w:r w:rsidRPr="006B32BC">
        <w:rPr>
          <w:sz w:val="24"/>
          <w:szCs w:val="24"/>
        </w:rPr>
        <w:t xml:space="preserve"> </w:t>
      </w:r>
      <w:r w:rsidRPr="006B32BC">
        <w:rPr>
          <w:b/>
          <w:bCs/>
          <w:sz w:val="24"/>
          <w:szCs w:val="24"/>
        </w:rPr>
        <w:t>Состав, последовательность и сроки выполнения административных процедур (действий), тре</w:t>
      </w:r>
      <w:r w:rsidR="00016F3D">
        <w:rPr>
          <w:b/>
          <w:bCs/>
          <w:sz w:val="24"/>
          <w:szCs w:val="24"/>
        </w:rPr>
        <w:t>бования к порядку их выполнения</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p>
    <w:p w:rsidR="009839F8" w:rsidRPr="006B32BC" w:rsidRDefault="009839F8" w:rsidP="006B32BC">
      <w:pPr>
        <w:pStyle w:val="formattext"/>
        <w:ind w:firstLine="709"/>
        <w:jc w:val="both"/>
        <w:rPr>
          <w:rFonts w:ascii="Times New Roman" w:hAnsi="Times New Roman" w:cs="Times New Roman"/>
          <w:b/>
          <w:bCs/>
          <w:sz w:val="24"/>
          <w:szCs w:val="24"/>
        </w:rPr>
      </w:pPr>
      <w:r w:rsidRPr="006B32BC">
        <w:rPr>
          <w:rFonts w:ascii="Times New Roman" w:hAnsi="Times New Roman" w:cs="Times New Roman"/>
          <w:b/>
          <w:bCs/>
          <w:sz w:val="24"/>
          <w:szCs w:val="24"/>
        </w:rPr>
        <w:t>3.1. Предоставление муниципальной услуги включает в себя следующие административные процедуры:</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2) регистрация заявления и документов, необходимых для предоставления муниципальной услуги;</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 принятие решения о предоставлении (об отказе в предоставлении) муниципальной услуги;</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4) выдача результата предоставления муниципальной услуги заявителю.</w:t>
      </w:r>
    </w:p>
    <w:p w:rsidR="009839F8" w:rsidRPr="006B32BC" w:rsidRDefault="009839F8" w:rsidP="006B32BC">
      <w:pPr>
        <w:pStyle w:val="3"/>
        <w:widowControl w:val="0"/>
        <w:ind w:firstLine="709"/>
        <w:jc w:val="both"/>
        <w:rPr>
          <w:szCs w:val="24"/>
          <w:lang w:val="ru-RU"/>
        </w:rPr>
      </w:pPr>
      <w:r w:rsidRPr="006B32BC">
        <w:rPr>
          <w:b/>
          <w:bCs/>
          <w:szCs w:val="24"/>
        </w:rPr>
        <w:t>3.2.</w:t>
      </w:r>
      <w:r w:rsidRPr="006B32BC">
        <w:rPr>
          <w:szCs w:val="24"/>
          <w:lang w:val="ru-RU"/>
        </w:rPr>
        <w:t xml:space="preserve"> </w:t>
      </w:r>
      <w:r w:rsidRPr="006B32BC">
        <w:rPr>
          <w:b/>
          <w:bCs/>
          <w:szCs w:val="24"/>
        </w:rPr>
        <w:t>Блок-схема предоставления муниципальной услуги</w:t>
      </w:r>
    </w:p>
    <w:p w:rsidR="009839F8" w:rsidRPr="006B32BC" w:rsidRDefault="009839F8" w:rsidP="006B32BC">
      <w:pPr>
        <w:pStyle w:val="3"/>
        <w:widowControl w:val="0"/>
        <w:ind w:firstLine="709"/>
        <w:jc w:val="both"/>
        <w:rPr>
          <w:szCs w:val="24"/>
        </w:rPr>
      </w:pPr>
      <w:r w:rsidRPr="006B32BC">
        <w:rPr>
          <w:szCs w:val="24"/>
        </w:rPr>
        <w:t>Блок-схема последовательности действий при предоставлении муниципальной услуги представлена в Приложении</w:t>
      </w:r>
      <w:r w:rsidRPr="006B32BC">
        <w:rPr>
          <w:szCs w:val="24"/>
          <w:lang w:val="ru-RU"/>
        </w:rPr>
        <w:t xml:space="preserve"> №</w:t>
      </w:r>
      <w:r w:rsidR="00305A8D">
        <w:rPr>
          <w:szCs w:val="24"/>
          <w:lang w:val="ru-RU"/>
        </w:rPr>
        <w:t xml:space="preserve"> </w:t>
      </w:r>
      <w:r w:rsidRPr="006B32BC">
        <w:rPr>
          <w:szCs w:val="24"/>
          <w:lang w:val="ru-RU"/>
        </w:rPr>
        <w:t>3</w:t>
      </w:r>
      <w:r w:rsidRPr="006B32BC">
        <w:rPr>
          <w:szCs w:val="24"/>
        </w:rPr>
        <w:t xml:space="preserve"> к административному регламенту.</w:t>
      </w:r>
    </w:p>
    <w:p w:rsidR="009839F8" w:rsidRPr="006B32BC" w:rsidRDefault="009839F8" w:rsidP="006B32BC">
      <w:pPr>
        <w:pStyle w:val="3"/>
        <w:widowControl w:val="0"/>
        <w:ind w:firstLine="709"/>
        <w:jc w:val="both"/>
        <w:rPr>
          <w:b/>
          <w:bCs/>
          <w:szCs w:val="24"/>
          <w:lang w:val="ru-RU"/>
        </w:rPr>
      </w:pPr>
      <w:r w:rsidRPr="006B32BC">
        <w:rPr>
          <w:b/>
          <w:bCs/>
          <w:szCs w:val="24"/>
        </w:rPr>
        <w:t>3.3.</w:t>
      </w:r>
      <w:r w:rsidR="00305A8D">
        <w:rPr>
          <w:b/>
          <w:bCs/>
          <w:szCs w:val="24"/>
          <w:lang w:val="ru-RU"/>
        </w:rPr>
        <w:t xml:space="preserve"> </w:t>
      </w:r>
      <w:r w:rsidRPr="006B32BC">
        <w:rPr>
          <w:b/>
          <w:bCs/>
          <w:szCs w:val="24"/>
        </w:rPr>
        <w:t>Прием заявления и документов, необходимых для предоставления муниципальной услуги</w:t>
      </w:r>
    </w:p>
    <w:p w:rsidR="009839F8" w:rsidRPr="006B32BC" w:rsidRDefault="009839F8" w:rsidP="006B32BC">
      <w:pPr>
        <w:pStyle w:val="3"/>
        <w:widowControl w:val="0"/>
        <w:ind w:firstLine="709"/>
        <w:jc w:val="both"/>
        <w:rPr>
          <w:b/>
          <w:bCs/>
          <w:szCs w:val="24"/>
          <w:lang w:val="ru-RU"/>
        </w:rPr>
      </w:pPr>
      <w:r w:rsidRPr="006B32BC">
        <w:rPr>
          <w:szCs w:val="24"/>
          <w:lang w:val="ru-RU"/>
        </w:rPr>
        <w:t xml:space="preserve">3.3.1. </w:t>
      </w:r>
      <w:r w:rsidRPr="006B32BC">
        <w:rPr>
          <w:szCs w:val="24"/>
        </w:rPr>
        <w:t>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Управление или многофункциональный центр заявления о предоставлении муниципальной услуги и прилагаемых к нему документов, представленных заявителем:</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а) в Управление:</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 посредством личного обращения заявителя,</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 посредством почтового отправления;</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 посредством технических средств Единого портала государственных и муниципальных услуг или Портала государственных и муниципальных услуг Приморского края;</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б) в многофункциональный центр посредством личного обращения заявителя.</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3.3.2. Прием заявления и документов, необходимых для предоставления муниципальной услуги, осуществляют сотрудники Управления или работники многофункционального центра.</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3.3.3. Прием заявления и документов,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администрацией Тернейского муниципального округа и многофункциональным центром, заключенными в установленном порядке.</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3.3.4. При поступлении заявления и прилагаемых к нему документов посредством личного обращения заявителя в Управление или многофункциональный центр, специалист, </w:t>
      </w:r>
      <w:r w:rsidRPr="006B32BC">
        <w:rPr>
          <w:rFonts w:ascii="Times New Roman" w:hAnsi="Times New Roman" w:cs="Times New Roman"/>
          <w:sz w:val="24"/>
          <w:szCs w:val="24"/>
        </w:rPr>
        <w:lastRenderedPageBreak/>
        <w:t>ответственный за прием и регистрацию документов, осуществляет следующую последовательность действий:</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1) устанавливает предмет обращения;</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2) устанавливает соответствие личности заявителя документу, удостоверяющему личность (в случае, если заявителем является физическое лицо);</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4) осуществляет сверку копий представленных документов с их оригиналами;</w:t>
      </w:r>
    </w:p>
    <w:p w:rsidR="009839F8" w:rsidRPr="006B32BC" w:rsidRDefault="009839F8" w:rsidP="00305A8D">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5) проверяет заявление и комплектность прилагаемых к нему документов на соответствие перечню докуме</w:t>
      </w:r>
      <w:r w:rsidR="00305A8D">
        <w:rPr>
          <w:rFonts w:ascii="Times New Roman" w:hAnsi="Times New Roman" w:cs="Times New Roman"/>
          <w:sz w:val="24"/>
          <w:szCs w:val="24"/>
        </w:rPr>
        <w:t xml:space="preserve">нтов, предусмотренных разделом </w:t>
      </w:r>
      <w:r w:rsidRPr="006B32BC">
        <w:rPr>
          <w:rFonts w:ascii="Times New Roman" w:hAnsi="Times New Roman" w:cs="Times New Roman"/>
          <w:sz w:val="24"/>
          <w:szCs w:val="24"/>
        </w:rPr>
        <w:t>2.6. административного регламента.</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8) вручает копию описи заявителю.</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3.3.5. Максимальное время приема заявления и прилагаемых к нему документов при личном обращении заявителя не превышает 15 минут.</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3.3.6. При отсутствии у заявителя, обратившегося лично, заполненного заявления или неправильном его заполнении, Управление или работник многофункционального центра, ответственный за прием и регистрацию документов, консультирует заявителя по вопросам заполнения заявления.</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3.3.7. При поступлении заявления и прилагаемых к нему документов в Управление посредством почтового отправления специалист, ответственный за прием заявлений и документов, принимает пакет документ и составляет опись принятых документов.</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3.3.8. Опись направляется заявителю заказным почтовым отправлением с уведомлением о вручении в течение 2 календарных дней с даты получения заявления и прилагаемых к нему документов.</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3.3.9. 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Приморского края специалист Управления, ответственный за прием документов, осуществляет следующую последовательность действий:</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1) просматривает электронные образы запроса о предоставлении муниципальной услуги и прилагаемых к нему документов;</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2) осуществляет контроль полученных электронных образов заявления и прилагаемых к нему документов на предмет целостности;</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 фиксирует дату получения заявления и прилагаемых к нему документов;</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4)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3.3.10. Максимальный срок осуществления административной процедуры не может превышать 2 календарных дней с момента поступления заявления в Администрацию или многофункциональный центр.</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3.3.11.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1) в администрации - передача заявления и прилагаемых к нему документов сотруднику Управления, ответственному за регистрацию поступившего запроса на предоставление муниципальной услуги;</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2) в многофункциональных центрах - передача заявления и прилагаемых к нему документов работнику многофункционального центра, ответственному за регистрацию поступившего запроса на предоставление муниципальной услуги.</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lastRenderedPageBreak/>
        <w:t>3.3.12.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9839F8" w:rsidRPr="006B32BC" w:rsidRDefault="009839F8" w:rsidP="006B32BC">
      <w:pPr>
        <w:pStyle w:val="3"/>
        <w:widowControl w:val="0"/>
        <w:ind w:firstLine="709"/>
        <w:jc w:val="both"/>
        <w:rPr>
          <w:b/>
          <w:bCs/>
          <w:szCs w:val="24"/>
        </w:rPr>
      </w:pPr>
      <w:r w:rsidRPr="006B32BC">
        <w:rPr>
          <w:b/>
          <w:bCs/>
          <w:szCs w:val="24"/>
        </w:rPr>
        <w:t>3.4.</w:t>
      </w:r>
      <w:r w:rsidR="00016F3D">
        <w:rPr>
          <w:b/>
          <w:bCs/>
          <w:szCs w:val="24"/>
          <w:lang w:val="ru-RU"/>
        </w:rPr>
        <w:t xml:space="preserve"> </w:t>
      </w:r>
      <w:r w:rsidRPr="006B32BC">
        <w:rPr>
          <w:b/>
          <w:bCs/>
          <w:szCs w:val="24"/>
        </w:rPr>
        <w:t>Регистрация заявления и документов, необходимых для предоставления муниципальной услуги.</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3.4.1. Основанием для начала осуществления административной процедуры является поступление специалисту Управления, а работнику многофункционального центра, ответственному за регистрацию поступающих запросов на предоставление муниципальной услуги, заявления и прилагаемых к нему документов.</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3.4.2. Специалист Управления, работник многофункционального центра осуществляет регистрацию заявления и прилагаемых к нему документов в соответствии с порядком делопроизводства, установленным Управления администрации, многофункциональным центром,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Управления, многофункционального центра.</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3.4.3. Регистрация заявления и прилагаемых к нему документов, полученных посредством личного обращения заявителя, осуществляется в срок, не превышающий 1 календарного дня с даты поступления заявления и прилагаемых к нему документов, в Управление, многофункциональный центр.</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3.4.4. Регистрация заявления и прилагаемых к нему документов, полученных посредством почтового отправления, осуществляется в срок, не превышающий 1 календарного дня с даты поступления заявления и прилагаемых к нему документов, в Управления.</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3.4.5. Регистрация заявления и прилагаемых к нему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Приморского края, осуществляется не позднее 1 календарного дня, следующего за днем их поступления в Управление.</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3.4.6. Регистрация заявления и прилагаемых к нему документов, полученных Управлением из многофункционального центра, осуществляется не позднее 1 календарного дня, следующего за днем их поступления в Управление.</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3.4.7. После регистрации в Управление, многофункциональном центре заявление и прилагаемые к нему документы направляются на рассмотрение специалисту Управления, работнику многофункционального центра, ответственному за подготовку документов по муниципальной услуге.</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3.4.8. Максимальный срок осуществления административной процедуры не может превышать 2 рабочих дней.</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3.4.9.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Управления, работнику многофункционального центра, ответственному за предоставление муниципальной услуги.</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3.4.10. При обращении заявителя за получением муниципальной услуги в электронной форме специалист Управления направляет на Единый портал государственных и муниципальных услуг или Портал государственных и муниципальных услуг Приморского края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3.4.11.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Управления администрации, многофункционального центра.</w:t>
      </w:r>
    </w:p>
    <w:p w:rsidR="009839F8" w:rsidRPr="006B32BC" w:rsidRDefault="009839F8" w:rsidP="006B32BC">
      <w:pPr>
        <w:pStyle w:val="3"/>
        <w:widowControl w:val="0"/>
        <w:ind w:firstLine="709"/>
        <w:jc w:val="both"/>
        <w:rPr>
          <w:b/>
          <w:bCs/>
          <w:szCs w:val="24"/>
          <w:lang w:val="ru-RU"/>
        </w:rPr>
      </w:pPr>
      <w:r w:rsidRPr="006B32BC">
        <w:rPr>
          <w:b/>
          <w:bCs/>
          <w:szCs w:val="24"/>
        </w:rPr>
        <w:t>3.5.</w:t>
      </w:r>
      <w:r w:rsidR="00016F3D">
        <w:rPr>
          <w:b/>
          <w:bCs/>
          <w:szCs w:val="24"/>
          <w:lang w:val="ru-RU"/>
        </w:rPr>
        <w:t xml:space="preserve"> </w:t>
      </w:r>
      <w:r w:rsidRPr="006B32BC">
        <w:rPr>
          <w:b/>
          <w:bCs/>
          <w:szCs w:val="24"/>
        </w:rPr>
        <w:t>Принятие решения о предоставлении (об отказе в предоставлении) муниципальной услуги</w:t>
      </w:r>
      <w:r w:rsidRPr="006B32BC">
        <w:rPr>
          <w:b/>
          <w:bCs/>
          <w:szCs w:val="24"/>
          <w:lang w:val="ru-RU"/>
        </w:rPr>
        <w:t>.</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3.5.1. Основанием для начала административной процедуры является поступление заявления и документов сотруднику Управления ответственному за предоставление муниципальной услуги.</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lastRenderedPageBreak/>
        <w:t>3.5.2. Рассмотрение заявления и представленных документов, необходимых для предоставления муниципальной услуги и принятие решения о предоставлении (об отказе в предоставлении) муниципальной услуги осуществляется в многофункциональном центре в соответствии с заключенными в установленном порядке соглашениями о взаимодействии.</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3.5.3. Сотрудник Управления или работник многофункционального центра, ответственный за предоставление муниципальной услуги, осуществляет следующие действия:</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а) проверяет требования к оформлению заявления, </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б) проверяет заявление на наличие или отсутствие оснований, указанных в пункте 3.3 административного регламента;</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в) осуществляет подготовку проекта решения о предоставлении муниципальной услуги.</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3.5.4. Продолжительность и (или) максимальный срок выполнения административного действия по рассмотрению заявления составляет 30 дней.</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3.5.5. В случае наличия оснований для отказа в предоставлении муниципальной услуги, изложенных в пункте 2.9 административного регламента, сотрудник Управления готовит мотивированный отказ в предоставлении муниципальной услуги и направляет на подпись уполномоченному должностному лицу Администрации.</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3.5.6. Продолжительность и (или) максимальный срок выполнения административного действия по подготовке мотивированного отказа в предоставлении муниципальной услуги составляет 20 дней.</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3.5.7. В случае, если заявление оформлено в соответствии с требованиями, и отсутствуют основания для отказа в предоставлении муниципальной услуги, изложенные в пункте 2.9 административного регламента, сотрудник Управления, ответственный за предоставление муниципальной услуги, принимает решение о предоставлении муниципальной услуги и подготавливает письменный ответ с указанием запрашиваемой информации и в течение 20 дней направляет указанные документы на подпись уполномоченному лицу.</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3.5.8. Результатом административной процедуры является подписанный мотивированный отказ в предоставлении муниципальной услуги или письменный ответ, содержащий запрашиваемую информацию.</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3.5.9. Продолжительность административной процедуры составляет не более 20 календарных дней.</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3.5.10. При обращении заявителя за получением муниципальной услуги в электронной форме в Управление направляет на Единый портал государственных и муниципальных услуг или Портал государственных и муниципальных услуг Приморского края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9839F8" w:rsidRPr="006B32BC" w:rsidRDefault="009839F8" w:rsidP="006B32BC">
      <w:pPr>
        <w:pStyle w:val="3"/>
        <w:widowControl w:val="0"/>
        <w:ind w:firstLine="709"/>
        <w:jc w:val="both"/>
        <w:rPr>
          <w:b/>
          <w:bCs/>
          <w:szCs w:val="24"/>
        </w:rPr>
      </w:pPr>
      <w:r w:rsidRPr="006B32BC">
        <w:rPr>
          <w:b/>
          <w:bCs/>
          <w:szCs w:val="24"/>
        </w:rPr>
        <w:t>3.6.</w:t>
      </w:r>
      <w:r w:rsidR="00016F3D">
        <w:rPr>
          <w:b/>
          <w:bCs/>
          <w:szCs w:val="24"/>
          <w:lang w:val="ru-RU"/>
        </w:rPr>
        <w:t xml:space="preserve"> </w:t>
      </w:r>
      <w:r w:rsidRPr="006B32BC">
        <w:rPr>
          <w:b/>
          <w:bCs/>
          <w:szCs w:val="24"/>
        </w:rPr>
        <w:t>Выдача заявителю результата предоставления муниципальной услуги.</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3.6.1. Основанием для начала административной процедуры является подписанный мотивированный отказ в предоставлении муниципальной услуги или ответ, содержащий запрашиваемую информацию.</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3.6.2.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 при личном обращении в Управление;</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 при личном обращении в многофункциональный центр;</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 посредством почтового отправления на адрес заявителя, указанный в заявлении;</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 через личный кабинет на Едином портале государственных и муниципальных услуг или Портале государственных и муниципальных услуг Приморского края.</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3.6.3. В случае указания заявителем на получение результата в многофункциональном центре, Управление направляет результат предоставления муниципальной услуги в многофункциональный центр в срок, установленный в соглашении, заключенным между Администрацией и многофункциональным центром.</w:t>
      </w:r>
    </w:p>
    <w:p w:rsidR="009839F8" w:rsidRPr="006B32BC"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3.6.4. Выдача документа, являющегося результатом предоставления муниципальной услуги, осуществляется многофункциональными центрами в соответствии с заключенными </w:t>
      </w:r>
      <w:r w:rsidRPr="006B32BC">
        <w:rPr>
          <w:rFonts w:ascii="Times New Roman" w:hAnsi="Times New Roman" w:cs="Times New Roman"/>
          <w:sz w:val="24"/>
          <w:szCs w:val="24"/>
        </w:rPr>
        <w:lastRenderedPageBreak/>
        <w:t>в установленном порядке соглашениями о взаимодействии.</w:t>
      </w:r>
    </w:p>
    <w:p w:rsidR="009839F8" w:rsidRDefault="009839F8" w:rsidP="006B32BC">
      <w:pPr>
        <w:pStyle w:val="formattext"/>
        <w:ind w:firstLine="709"/>
        <w:jc w:val="both"/>
        <w:rPr>
          <w:rFonts w:ascii="Times New Roman" w:hAnsi="Times New Roman" w:cs="Times New Roman"/>
          <w:sz w:val="24"/>
          <w:szCs w:val="24"/>
        </w:rPr>
      </w:pPr>
      <w:r w:rsidRPr="006B32BC">
        <w:rPr>
          <w:rFonts w:ascii="Times New Roman" w:hAnsi="Times New Roman" w:cs="Times New Roman"/>
          <w:sz w:val="24"/>
          <w:szCs w:val="24"/>
        </w:rPr>
        <w:t>3.6.5. При обращении заявителя за получением муниципальной услуги в электронной форме Управление направляет на Единый портал государственных и муниципальных услуг или Портал государственных и муниципальных услуг Приморского края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016F3D" w:rsidRPr="006B32BC" w:rsidRDefault="00016F3D" w:rsidP="006B32BC">
      <w:pPr>
        <w:pStyle w:val="formattext"/>
        <w:ind w:firstLine="709"/>
        <w:jc w:val="both"/>
        <w:rPr>
          <w:rFonts w:ascii="Times New Roman" w:hAnsi="Times New Roman" w:cs="Times New Roman"/>
          <w:sz w:val="24"/>
          <w:szCs w:val="24"/>
        </w:rPr>
      </w:pPr>
    </w:p>
    <w:p w:rsidR="009839F8" w:rsidRPr="006B32BC" w:rsidRDefault="009839F8" w:rsidP="00016F3D">
      <w:pPr>
        <w:widowControl w:val="0"/>
        <w:spacing w:after="0" w:line="240" w:lineRule="auto"/>
        <w:jc w:val="center"/>
        <w:rPr>
          <w:rFonts w:ascii="Times New Roman" w:hAnsi="Times New Roman" w:cs="Times New Roman"/>
          <w:b/>
          <w:bCs/>
          <w:sz w:val="24"/>
          <w:szCs w:val="24"/>
        </w:rPr>
      </w:pPr>
      <w:r w:rsidRPr="006B32BC">
        <w:rPr>
          <w:rFonts w:ascii="Times New Roman" w:hAnsi="Times New Roman" w:cs="Times New Roman"/>
          <w:b/>
          <w:bCs/>
          <w:sz w:val="24"/>
          <w:szCs w:val="24"/>
        </w:rPr>
        <w:t>Раздел 4. Формы контроля за исполнением административного</w:t>
      </w:r>
      <w:r w:rsidR="00016F3D">
        <w:rPr>
          <w:rFonts w:ascii="Times New Roman" w:hAnsi="Times New Roman" w:cs="Times New Roman"/>
          <w:b/>
          <w:bCs/>
          <w:sz w:val="24"/>
          <w:szCs w:val="24"/>
        </w:rPr>
        <w:t xml:space="preserve"> </w:t>
      </w:r>
      <w:r w:rsidRPr="006B32BC">
        <w:rPr>
          <w:rFonts w:ascii="Times New Roman" w:hAnsi="Times New Roman" w:cs="Times New Roman"/>
          <w:b/>
          <w:bCs/>
          <w:sz w:val="24"/>
          <w:szCs w:val="24"/>
        </w:rPr>
        <w:t>регламента</w:t>
      </w:r>
    </w:p>
    <w:p w:rsidR="00016F3D" w:rsidRDefault="00016F3D" w:rsidP="006B32BC">
      <w:pPr>
        <w:widowControl w:val="0"/>
        <w:spacing w:after="0" w:line="240" w:lineRule="auto"/>
        <w:ind w:firstLine="709"/>
        <w:jc w:val="both"/>
        <w:outlineLvl w:val="0"/>
        <w:rPr>
          <w:rFonts w:ascii="Times New Roman" w:hAnsi="Times New Roman" w:cs="Times New Roman"/>
          <w:b/>
          <w:bCs/>
          <w:sz w:val="24"/>
          <w:szCs w:val="24"/>
        </w:rPr>
      </w:pPr>
    </w:p>
    <w:p w:rsidR="009839F8" w:rsidRPr="006B32BC" w:rsidRDefault="009839F8" w:rsidP="006B32BC">
      <w:pPr>
        <w:widowControl w:val="0"/>
        <w:spacing w:after="0" w:line="240" w:lineRule="auto"/>
        <w:ind w:firstLine="709"/>
        <w:jc w:val="both"/>
        <w:outlineLvl w:val="0"/>
        <w:rPr>
          <w:rFonts w:ascii="Times New Roman" w:hAnsi="Times New Roman" w:cs="Times New Roman"/>
          <w:b/>
          <w:bCs/>
          <w:sz w:val="24"/>
          <w:szCs w:val="24"/>
        </w:rPr>
      </w:pPr>
      <w:r w:rsidRPr="006B32BC">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39F8" w:rsidRPr="006B32BC" w:rsidRDefault="009839F8" w:rsidP="006B32BC">
      <w:pPr>
        <w:widowControl w:val="0"/>
        <w:spacing w:after="0" w:line="240" w:lineRule="auto"/>
        <w:ind w:firstLine="709"/>
        <w:jc w:val="both"/>
        <w:outlineLvl w:val="0"/>
        <w:rPr>
          <w:rFonts w:ascii="Times New Roman" w:hAnsi="Times New Roman" w:cs="Times New Roman"/>
          <w:bCs/>
          <w:sz w:val="24"/>
          <w:szCs w:val="24"/>
        </w:rPr>
      </w:pPr>
      <w:r w:rsidRPr="006B32BC">
        <w:rPr>
          <w:rFonts w:ascii="Times New Roman" w:hAnsi="Times New Roman" w:cs="Times New Roman"/>
          <w:bCs/>
          <w:sz w:val="24"/>
          <w:szCs w:val="24"/>
        </w:rPr>
        <w:t>Текущий контроль за соблюдением порядка предоставления муниципальной услуги, принятием решений должностными лицами Управления осуществляется постоянно в процессе осуществления административных процедур уполномоченными должностными лицами, ответственными за организацию работы по предоставлению муниципальной услуги.</w:t>
      </w:r>
    </w:p>
    <w:p w:rsidR="009839F8" w:rsidRPr="006B32BC" w:rsidRDefault="009839F8" w:rsidP="006B32BC">
      <w:pPr>
        <w:widowControl w:val="0"/>
        <w:spacing w:after="0" w:line="240" w:lineRule="auto"/>
        <w:ind w:firstLine="709"/>
        <w:jc w:val="both"/>
        <w:outlineLvl w:val="0"/>
        <w:rPr>
          <w:rFonts w:ascii="Times New Roman" w:hAnsi="Times New Roman" w:cs="Times New Roman"/>
          <w:b/>
          <w:bCs/>
          <w:sz w:val="24"/>
          <w:szCs w:val="24"/>
        </w:rPr>
      </w:pPr>
      <w:r w:rsidRPr="006B32BC">
        <w:rPr>
          <w:rFonts w:ascii="Times New Roman" w:hAnsi="Times New Roman" w:cs="Times New Roman"/>
          <w:bCs/>
          <w:sz w:val="24"/>
          <w:szCs w:val="24"/>
        </w:rPr>
        <w:t xml:space="preserve"> </w:t>
      </w:r>
      <w:r w:rsidRPr="006B32BC">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39F8" w:rsidRPr="006B32BC" w:rsidRDefault="009839F8" w:rsidP="006B32BC">
      <w:pPr>
        <w:widowControl w:val="0"/>
        <w:spacing w:after="0" w:line="240" w:lineRule="auto"/>
        <w:ind w:firstLine="709"/>
        <w:jc w:val="both"/>
        <w:outlineLvl w:val="0"/>
        <w:rPr>
          <w:rFonts w:ascii="Times New Roman" w:hAnsi="Times New Roman" w:cs="Times New Roman"/>
          <w:bCs/>
          <w:sz w:val="24"/>
          <w:szCs w:val="24"/>
        </w:rPr>
      </w:pPr>
      <w:r w:rsidRPr="006B32BC">
        <w:rPr>
          <w:rFonts w:ascii="Times New Roman" w:hAnsi="Times New Roman" w:cs="Times New Roman"/>
          <w:bCs/>
          <w:sz w:val="24"/>
          <w:szCs w:val="24"/>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связанных с предоставлением муниципальной услуги.</w:t>
      </w:r>
    </w:p>
    <w:p w:rsidR="009839F8" w:rsidRPr="006B32BC" w:rsidRDefault="009839F8" w:rsidP="006B32BC">
      <w:pPr>
        <w:widowControl w:val="0"/>
        <w:spacing w:after="0" w:line="240" w:lineRule="auto"/>
        <w:ind w:firstLine="709"/>
        <w:jc w:val="both"/>
        <w:outlineLvl w:val="0"/>
        <w:rPr>
          <w:rFonts w:ascii="Times New Roman" w:hAnsi="Times New Roman" w:cs="Times New Roman"/>
          <w:bCs/>
          <w:sz w:val="24"/>
          <w:szCs w:val="24"/>
        </w:rPr>
      </w:pPr>
      <w:r w:rsidRPr="006B32BC">
        <w:rPr>
          <w:rFonts w:ascii="Times New Roman" w:hAnsi="Times New Roman" w:cs="Times New Roman"/>
          <w:bCs/>
          <w:sz w:val="24"/>
          <w:szCs w:val="24"/>
        </w:rPr>
        <w:t>4.2.2. Администрацией проводятся плановые и внеплановые проверки полноты и качества предоставления муниципальной услуги. При проведении плановой проверки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9839F8" w:rsidRPr="006B32BC" w:rsidRDefault="009839F8" w:rsidP="006B32BC">
      <w:pPr>
        <w:widowControl w:val="0"/>
        <w:spacing w:after="0" w:line="240" w:lineRule="auto"/>
        <w:ind w:firstLine="709"/>
        <w:jc w:val="both"/>
        <w:outlineLvl w:val="0"/>
        <w:rPr>
          <w:rFonts w:ascii="Times New Roman" w:hAnsi="Times New Roman" w:cs="Times New Roman"/>
          <w:bCs/>
          <w:sz w:val="24"/>
          <w:szCs w:val="24"/>
        </w:rPr>
      </w:pPr>
      <w:r w:rsidRPr="006B32BC">
        <w:rPr>
          <w:rFonts w:ascii="Times New Roman" w:hAnsi="Times New Roman" w:cs="Times New Roman"/>
          <w:bCs/>
          <w:sz w:val="24"/>
          <w:szCs w:val="24"/>
        </w:rPr>
        <w:t>Плановые и внеплановые проверки проводятся на основании распоряжения Администрации.</w:t>
      </w:r>
    </w:p>
    <w:p w:rsidR="009839F8" w:rsidRPr="006B32BC" w:rsidRDefault="009839F8" w:rsidP="006B32BC">
      <w:pPr>
        <w:widowControl w:val="0"/>
        <w:spacing w:after="0" w:line="240" w:lineRule="auto"/>
        <w:ind w:firstLine="709"/>
        <w:jc w:val="both"/>
        <w:rPr>
          <w:rFonts w:ascii="Times New Roman" w:hAnsi="Times New Roman" w:cs="Times New Roman"/>
          <w:bCs/>
          <w:sz w:val="24"/>
          <w:szCs w:val="24"/>
        </w:rPr>
      </w:pPr>
      <w:r w:rsidRPr="006B32BC">
        <w:rPr>
          <w:rFonts w:ascii="Times New Roman" w:hAnsi="Times New Roman" w:cs="Times New Roman"/>
          <w:bCs/>
          <w:sz w:val="24"/>
          <w:szCs w:val="24"/>
        </w:rPr>
        <w:t>Внеплановые проверки проводятся по конкретному обращению (жалобе) граждан и юридических лиц.</w:t>
      </w:r>
    </w:p>
    <w:p w:rsidR="009839F8" w:rsidRPr="006B32BC" w:rsidRDefault="009839F8" w:rsidP="006B32BC">
      <w:pPr>
        <w:widowControl w:val="0"/>
        <w:spacing w:after="0" w:line="240" w:lineRule="auto"/>
        <w:ind w:firstLine="709"/>
        <w:jc w:val="both"/>
        <w:rPr>
          <w:rFonts w:ascii="Times New Roman" w:hAnsi="Times New Roman" w:cs="Times New Roman"/>
          <w:b/>
          <w:bCs/>
          <w:sz w:val="24"/>
          <w:szCs w:val="24"/>
        </w:rPr>
      </w:pPr>
      <w:r w:rsidRPr="006B32BC">
        <w:rPr>
          <w:rFonts w:ascii="Times New Roman" w:hAnsi="Times New Roman" w:cs="Times New Roman"/>
          <w:b/>
          <w:bCs/>
          <w:sz w:val="24"/>
          <w:szCs w:val="24"/>
        </w:rPr>
        <w:t>4.3. Ответственность должностных лиц администрации Тернейского муниципального округа за решения и действия (бездействие), принимаемые (осуществляемые) ими в ходе предоставления муниципальной услуги</w:t>
      </w:r>
    </w:p>
    <w:p w:rsidR="009839F8" w:rsidRPr="006B32BC" w:rsidRDefault="009839F8" w:rsidP="006B32BC">
      <w:pPr>
        <w:widowControl w:val="0"/>
        <w:spacing w:after="0" w:line="240" w:lineRule="auto"/>
        <w:ind w:firstLine="709"/>
        <w:jc w:val="both"/>
        <w:rPr>
          <w:rFonts w:ascii="Times New Roman" w:hAnsi="Times New Roman" w:cs="Times New Roman"/>
          <w:bCs/>
          <w:sz w:val="24"/>
          <w:szCs w:val="24"/>
        </w:rPr>
      </w:pPr>
      <w:r w:rsidRPr="006B32BC">
        <w:rPr>
          <w:rFonts w:ascii="Times New Roman" w:hAnsi="Times New Roman" w:cs="Times New Roman"/>
          <w:bCs/>
          <w:sz w:val="24"/>
          <w:szCs w:val="24"/>
        </w:rPr>
        <w:t>По результатам проведенных проверок в случае выявления нарушений прав граждан и юридических лиц виновные лица привлекаются к ответственности в порядке, установленном законодательством Российской Федерации.</w:t>
      </w:r>
    </w:p>
    <w:p w:rsidR="009839F8" w:rsidRPr="006B32BC" w:rsidRDefault="009839F8" w:rsidP="006B32BC">
      <w:pPr>
        <w:widowControl w:val="0"/>
        <w:spacing w:after="0" w:line="240" w:lineRule="auto"/>
        <w:ind w:firstLine="709"/>
        <w:jc w:val="both"/>
        <w:outlineLvl w:val="0"/>
        <w:rPr>
          <w:rFonts w:ascii="Times New Roman" w:hAnsi="Times New Roman" w:cs="Times New Roman"/>
          <w:b/>
          <w:bCs/>
          <w:sz w:val="24"/>
          <w:szCs w:val="24"/>
        </w:rPr>
      </w:pPr>
      <w:r w:rsidRPr="006B32BC">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839F8" w:rsidRDefault="009839F8" w:rsidP="006B32BC">
      <w:pPr>
        <w:widowControl w:val="0"/>
        <w:spacing w:after="0" w:line="240" w:lineRule="auto"/>
        <w:ind w:firstLine="709"/>
        <w:jc w:val="both"/>
        <w:rPr>
          <w:rFonts w:ascii="Times New Roman" w:hAnsi="Times New Roman" w:cs="Times New Roman"/>
          <w:bCs/>
          <w:sz w:val="24"/>
          <w:szCs w:val="24"/>
        </w:rPr>
      </w:pPr>
      <w:r w:rsidRPr="006B32BC">
        <w:rPr>
          <w:rFonts w:ascii="Times New Roman" w:hAnsi="Times New Roman" w:cs="Times New Roman"/>
          <w:bCs/>
          <w:sz w:val="24"/>
          <w:szCs w:val="24"/>
        </w:rPr>
        <w:t xml:space="preserve">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w:t>
      </w:r>
      <w:proofErr w:type="spellStart"/>
      <w:r w:rsidRPr="006B32BC">
        <w:rPr>
          <w:rFonts w:ascii="Times New Roman" w:hAnsi="Times New Roman" w:cs="Times New Roman"/>
          <w:bCs/>
          <w:sz w:val="24"/>
          <w:szCs w:val="24"/>
        </w:rPr>
        <w:t>Тернейского</w:t>
      </w:r>
      <w:proofErr w:type="spellEnd"/>
      <w:r w:rsidRPr="006B32BC">
        <w:rPr>
          <w:rFonts w:ascii="Times New Roman" w:hAnsi="Times New Roman" w:cs="Times New Roman"/>
          <w:bCs/>
          <w:sz w:val="24"/>
          <w:szCs w:val="24"/>
        </w:rPr>
        <w:t xml:space="preserve"> муниципального округа.</w:t>
      </w:r>
    </w:p>
    <w:p w:rsidR="00016F3D" w:rsidRPr="006B32BC" w:rsidRDefault="00016F3D" w:rsidP="006B32BC">
      <w:pPr>
        <w:widowControl w:val="0"/>
        <w:spacing w:after="0" w:line="240" w:lineRule="auto"/>
        <w:ind w:firstLine="709"/>
        <w:jc w:val="both"/>
        <w:rPr>
          <w:rFonts w:ascii="Times New Roman" w:hAnsi="Times New Roman" w:cs="Times New Roman"/>
          <w:bCs/>
          <w:sz w:val="24"/>
          <w:szCs w:val="24"/>
        </w:rPr>
      </w:pPr>
    </w:p>
    <w:p w:rsidR="009839F8" w:rsidRDefault="009839F8" w:rsidP="00016F3D">
      <w:pPr>
        <w:widowControl w:val="0"/>
        <w:spacing w:after="0" w:line="240" w:lineRule="auto"/>
        <w:jc w:val="center"/>
        <w:rPr>
          <w:rFonts w:ascii="Times New Roman" w:hAnsi="Times New Roman" w:cs="Times New Roman"/>
          <w:b/>
          <w:bCs/>
          <w:sz w:val="24"/>
          <w:szCs w:val="24"/>
        </w:rPr>
      </w:pPr>
      <w:r w:rsidRPr="006B32BC">
        <w:rPr>
          <w:rFonts w:ascii="Times New Roman" w:hAnsi="Times New Roman" w:cs="Times New Roman"/>
          <w:b/>
          <w:bCs/>
          <w:sz w:val="24"/>
          <w:szCs w:val="24"/>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016F3D" w:rsidRPr="006B32BC" w:rsidRDefault="00016F3D" w:rsidP="00016F3D">
      <w:pPr>
        <w:widowControl w:val="0"/>
        <w:spacing w:after="0" w:line="240" w:lineRule="auto"/>
        <w:jc w:val="center"/>
        <w:rPr>
          <w:rFonts w:ascii="Times New Roman" w:hAnsi="Times New Roman" w:cs="Times New Roman"/>
          <w:b/>
          <w:sz w:val="24"/>
          <w:szCs w:val="24"/>
        </w:rPr>
      </w:pP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5.1. Решения и действия (бездействие) администрации Тернейского муниципального округа, должностных лиц или муниципальных служащих, принятые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lastRenderedPageBreak/>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12">
        <w:r w:rsidRPr="006B32BC">
          <w:rPr>
            <w:rFonts w:ascii="Times New Roman" w:hAnsi="Times New Roman" w:cs="Times New Roman"/>
            <w:sz w:val="24"/>
            <w:szCs w:val="24"/>
          </w:rPr>
          <w:t>разделе 3</w:t>
        </w:r>
      </w:hyperlink>
      <w:r w:rsidRPr="006B32BC">
        <w:rPr>
          <w:rFonts w:ascii="Times New Roman" w:hAnsi="Times New Roman" w:cs="Times New Roman"/>
          <w:sz w:val="24"/>
          <w:szCs w:val="24"/>
        </w:rPr>
        <w:t xml:space="preserve"> настоящего Регламента, в том числе заявитель вправе обратиться с жалобой в случае:</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2) нарушение срока предоставления муниципальной услуги;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для предоставления муниципальной услуги;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для предоставления муниципальной услуги, у заявителя;</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5.3. Основанием для начала процедуры досудебного (внесудебного) обжалования является жалоба заявителя на решения, действия (бездействие) администрации Тернейского муниципального округа, должностных лиц или муниципальных служащих, которая может быть подана по почте, через МФЦ, Единый портал, с использованием информационно-телекоммуникационной сети «Интернет», официального сайта Тернейского муниципального округа: </w:t>
      </w:r>
      <w:hyperlink r:id="rId13">
        <w:r w:rsidRPr="006B32BC">
          <w:rPr>
            <w:rStyle w:val="a3"/>
            <w:rFonts w:ascii="Times New Roman" w:hAnsi="Times New Roman" w:cs="Times New Roman"/>
            <w:sz w:val="24"/>
            <w:szCs w:val="24"/>
          </w:rPr>
          <w:t>http://terneiskoe-r25.gosweb.gosuslugi.ru</w:t>
        </w:r>
      </w:hyperlink>
      <w:r w:rsidRPr="006B32BC">
        <w:rPr>
          <w:rFonts w:ascii="Times New Roman" w:hAnsi="Times New Roman" w:cs="Times New Roman"/>
          <w:sz w:val="24"/>
          <w:szCs w:val="24"/>
        </w:rPr>
        <w:t xml:space="preserve"> ,  в том числе по электронной почте: </w:t>
      </w:r>
      <w:r w:rsidRPr="006B32BC">
        <w:rPr>
          <w:rStyle w:val="a3"/>
          <w:rFonts w:ascii="Times New Roman" w:hAnsi="Times New Roman" w:cs="Times New Roman"/>
          <w:sz w:val="24"/>
          <w:szCs w:val="24"/>
        </w:rPr>
        <w:t>a</w:t>
      </w:r>
      <w:proofErr w:type="spellStart"/>
      <w:r w:rsidRPr="006B32BC">
        <w:rPr>
          <w:rStyle w:val="a3"/>
          <w:rFonts w:ascii="Times New Roman" w:hAnsi="Times New Roman" w:cs="Times New Roman"/>
          <w:sz w:val="24"/>
          <w:szCs w:val="24"/>
          <w:lang w:val="en-US"/>
        </w:rPr>
        <w:t>tmo</w:t>
      </w:r>
      <w:proofErr w:type="spellEnd"/>
      <w:r w:rsidRPr="006B32BC">
        <w:rPr>
          <w:rStyle w:val="a3"/>
          <w:rFonts w:ascii="Times New Roman" w:hAnsi="Times New Roman" w:cs="Times New Roman"/>
          <w:sz w:val="24"/>
          <w:szCs w:val="24"/>
        </w:rPr>
        <w:t>.</w:t>
      </w:r>
      <w:r w:rsidRPr="006B32BC">
        <w:rPr>
          <w:rStyle w:val="a3"/>
          <w:rFonts w:ascii="Times New Roman" w:hAnsi="Times New Roman" w:cs="Times New Roman"/>
          <w:sz w:val="24"/>
          <w:szCs w:val="24"/>
          <w:lang w:val="en-US"/>
        </w:rPr>
        <w:t>poster</w:t>
      </w:r>
      <w:r w:rsidRPr="006B32BC">
        <w:rPr>
          <w:rStyle w:val="a3"/>
          <w:rFonts w:ascii="Times New Roman" w:hAnsi="Times New Roman" w:cs="Times New Roman"/>
          <w:sz w:val="24"/>
          <w:szCs w:val="24"/>
        </w:rPr>
        <w:t>@</w:t>
      </w:r>
      <w:r w:rsidRPr="006B32BC">
        <w:rPr>
          <w:rStyle w:val="a3"/>
          <w:rFonts w:ascii="Times New Roman" w:hAnsi="Times New Roman" w:cs="Times New Roman"/>
          <w:sz w:val="24"/>
          <w:szCs w:val="24"/>
          <w:lang w:val="en-US"/>
        </w:rPr>
        <w:t>mail</w:t>
      </w:r>
      <w:hyperlink r:id="rId14">
        <w:r w:rsidRPr="006B32BC">
          <w:rPr>
            <w:rStyle w:val="a3"/>
            <w:rFonts w:ascii="Times New Roman" w:hAnsi="Times New Roman" w:cs="Times New Roman"/>
            <w:sz w:val="24"/>
            <w:szCs w:val="24"/>
          </w:rPr>
          <w:t>.</w:t>
        </w:r>
        <w:proofErr w:type="spellStart"/>
        <w:r w:rsidRPr="006B32BC">
          <w:rPr>
            <w:rStyle w:val="a3"/>
            <w:rFonts w:ascii="Times New Roman" w:hAnsi="Times New Roman" w:cs="Times New Roman"/>
            <w:sz w:val="24"/>
            <w:szCs w:val="24"/>
            <w:lang w:val="en-US"/>
          </w:rPr>
          <w:t>ru</w:t>
        </w:r>
        <w:proofErr w:type="spellEnd"/>
      </w:hyperlink>
      <w:r w:rsidRPr="006B32BC">
        <w:rPr>
          <w:rFonts w:ascii="Times New Roman" w:hAnsi="Times New Roman" w:cs="Times New Roman"/>
          <w:sz w:val="24"/>
          <w:szCs w:val="24"/>
        </w:rPr>
        <w:t>.</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Жалоба может быть принята при личном приеме заявителя.</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Личный прием проводится по адресу: 692150, Приморский край, пгт. Терней, ул. Ивановская</w:t>
      </w:r>
      <w:r w:rsidR="00016F3D">
        <w:rPr>
          <w:rFonts w:ascii="Times New Roman" w:hAnsi="Times New Roman" w:cs="Times New Roman"/>
          <w:sz w:val="24"/>
          <w:szCs w:val="24"/>
        </w:rPr>
        <w:t xml:space="preserve">, </w:t>
      </w:r>
      <w:r w:rsidRPr="006B32BC">
        <w:rPr>
          <w:rFonts w:ascii="Times New Roman" w:hAnsi="Times New Roman" w:cs="Times New Roman"/>
          <w:sz w:val="24"/>
          <w:szCs w:val="24"/>
        </w:rPr>
        <w:t>2.</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Жалоба должна содержать:</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1) наименование органа, должностного лица или муниципального служащего, предоставляющих муниципальную услугу, решения и действия (бездействие) которых обжалуются;</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3) сведения об обжалуемых решениях и действиях (бездействии) органа, должностного лица или муниципального служащего, предоставляющих муниципальную услугу;</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должностного лица или муниципального служащего, предоставляющих муниципальную услугу.</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5.4. Жалоба заявителя подлежит регистрации в день поступления в администрацию Тернейского муниципального округа.</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 xml:space="preserve">Жалоба подлежит рассмотрению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w:t>
      </w:r>
      <w:r w:rsidRPr="006B32BC">
        <w:rPr>
          <w:rFonts w:ascii="Times New Roman" w:hAnsi="Times New Roman" w:cs="Times New Roman"/>
          <w:sz w:val="24"/>
          <w:szCs w:val="24"/>
        </w:rPr>
        <w:lastRenderedPageBreak/>
        <w:t>опечаток и ошибок в выданных в результате предоставления муниципальной услуги документах - в течение 5 рабочих дней со дня ее регистрации.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5.5. По результатам рассмотрения жалобы администрация Тернейского муниципального округа принимает одно из следующих решений:</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 также в иных формах;</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2) отказывает в удовлетворении жалобы.</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Ответ по результатам рассмотрения жалобы подписывается главой администрации Тернейского муниципального округа либо лицом, исполняющим его обязанности.</w:t>
      </w:r>
    </w:p>
    <w:p w:rsidR="009839F8" w:rsidRPr="006B32BC" w:rsidRDefault="009839F8" w:rsidP="006B32BC">
      <w:pPr>
        <w:widowControl w:val="0"/>
        <w:spacing w:after="0" w:line="240" w:lineRule="auto"/>
        <w:ind w:firstLine="709"/>
        <w:jc w:val="both"/>
        <w:rPr>
          <w:rFonts w:ascii="Times New Roman" w:hAnsi="Times New Roman" w:cs="Times New Roman"/>
          <w:sz w:val="24"/>
          <w:szCs w:val="24"/>
        </w:rPr>
      </w:pPr>
      <w:r w:rsidRPr="006B32BC">
        <w:rPr>
          <w:rFonts w:ascii="Times New Roman" w:hAnsi="Times New Roman" w:cs="Times New Roman"/>
          <w:sz w:val="24"/>
          <w:szCs w:val="24"/>
        </w:rPr>
        <w:t>5.6.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39F8" w:rsidRPr="006C625A" w:rsidRDefault="009839F8" w:rsidP="006B32BC">
      <w:pPr>
        <w:widowControl w:val="0"/>
        <w:spacing w:after="0" w:line="240" w:lineRule="auto"/>
        <w:ind w:firstLine="709"/>
        <w:jc w:val="both"/>
        <w:rPr>
          <w:rFonts w:ascii="Times New Roman" w:hAnsi="Times New Roman" w:cs="Times New Roman"/>
          <w:sz w:val="28"/>
          <w:szCs w:val="28"/>
        </w:rPr>
        <w:sectPr w:rsidR="009839F8" w:rsidRPr="006C625A" w:rsidSect="00511E62">
          <w:pgSz w:w="11906" w:h="16838"/>
          <w:pgMar w:top="454" w:right="851" w:bottom="454" w:left="1701" w:header="0" w:footer="0" w:gutter="0"/>
          <w:cols w:space="720"/>
          <w:formProt w:val="0"/>
          <w:docGrid w:linePitch="360"/>
        </w:sectPr>
      </w:pPr>
      <w:r w:rsidRPr="006B32BC">
        <w:rPr>
          <w:rFonts w:ascii="Times New Roman" w:hAnsi="Times New Roman" w:cs="Times New Roman"/>
          <w:sz w:val="24"/>
          <w:szCs w:val="24"/>
        </w:rPr>
        <w:t>5.7. Решение, принятое по результатам рассмотрения жалобы на решения и действия (бездействие) органа, может быть обжаловано заявителем в соответствии с действующим законодательством</w:t>
      </w:r>
      <w:r w:rsidRPr="006C625A">
        <w:rPr>
          <w:rFonts w:ascii="Times New Roman" w:hAnsi="Times New Roman" w:cs="Times New Roman"/>
          <w:sz w:val="28"/>
          <w:szCs w:val="28"/>
        </w:rPr>
        <w:t>.</w:t>
      </w:r>
    </w:p>
    <w:p w:rsidR="009839F8" w:rsidRPr="0001763C" w:rsidRDefault="009839F8" w:rsidP="006C625A">
      <w:pPr>
        <w:spacing w:after="0" w:line="240" w:lineRule="exact"/>
        <w:ind w:left="7920"/>
        <w:jc w:val="right"/>
        <w:rPr>
          <w:rFonts w:ascii="Times New Roman" w:hAnsi="Times New Roman" w:cs="Times New Roman"/>
        </w:rPr>
      </w:pPr>
      <w:r w:rsidRPr="0001763C">
        <w:rPr>
          <w:rFonts w:ascii="Times New Roman" w:hAnsi="Times New Roman" w:cs="Times New Roman"/>
        </w:rPr>
        <w:lastRenderedPageBreak/>
        <w:t>Приложение № 1</w:t>
      </w:r>
    </w:p>
    <w:p w:rsidR="009839F8" w:rsidRPr="0001763C" w:rsidRDefault="009839F8" w:rsidP="006C625A">
      <w:pPr>
        <w:spacing w:after="0" w:line="240" w:lineRule="exact"/>
        <w:ind w:left="7920"/>
        <w:jc w:val="right"/>
        <w:rPr>
          <w:rFonts w:ascii="Times New Roman" w:hAnsi="Times New Roman" w:cs="Times New Roman"/>
        </w:rPr>
      </w:pPr>
      <w:r w:rsidRPr="0001763C">
        <w:rPr>
          <w:rFonts w:ascii="Times New Roman" w:hAnsi="Times New Roman" w:cs="Times New Roman"/>
        </w:rPr>
        <w:t>к административному регламенту</w:t>
      </w:r>
    </w:p>
    <w:p w:rsidR="009839F8" w:rsidRPr="006C625A" w:rsidRDefault="009839F8" w:rsidP="006C625A">
      <w:pPr>
        <w:spacing w:after="0"/>
        <w:ind w:left="4536"/>
        <w:jc w:val="center"/>
        <w:rPr>
          <w:rFonts w:ascii="Times New Roman" w:hAnsi="Times New Roman" w:cs="Times New Roman"/>
        </w:rPr>
      </w:pPr>
    </w:p>
    <w:p w:rsidR="009839F8" w:rsidRPr="006C625A" w:rsidRDefault="009839F8" w:rsidP="006C625A">
      <w:pPr>
        <w:spacing w:after="0" w:line="240" w:lineRule="exact"/>
        <w:jc w:val="center"/>
        <w:rPr>
          <w:rFonts w:ascii="Times New Roman" w:hAnsi="Times New Roman" w:cs="Times New Roman"/>
        </w:rPr>
      </w:pPr>
    </w:p>
    <w:p w:rsidR="009839F8" w:rsidRPr="006C625A" w:rsidRDefault="009839F8" w:rsidP="006C625A">
      <w:pPr>
        <w:spacing w:after="0" w:line="240" w:lineRule="exact"/>
        <w:jc w:val="center"/>
        <w:rPr>
          <w:rFonts w:ascii="Times New Roman" w:hAnsi="Times New Roman" w:cs="Times New Roman"/>
          <w:bCs/>
          <w:color w:val="000000"/>
          <w:sz w:val="28"/>
          <w:szCs w:val="28"/>
        </w:rPr>
      </w:pPr>
      <w:r w:rsidRPr="006C625A">
        <w:rPr>
          <w:rFonts w:ascii="Times New Roman" w:hAnsi="Times New Roman" w:cs="Times New Roman"/>
          <w:bCs/>
          <w:color w:val="000000"/>
          <w:sz w:val="28"/>
          <w:szCs w:val="28"/>
        </w:rPr>
        <w:t>Представление</w:t>
      </w:r>
    </w:p>
    <w:p w:rsidR="009839F8" w:rsidRPr="006C625A" w:rsidRDefault="009839F8" w:rsidP="006C625A">
      <w:pPr>
        <w:spacing w:after="0" w:line="240" w:lineRule="exact"/>
        <w:jc w:val="center"/>
        <w:rPr>
          <w:rFonts w:ascii="Times New Roman" w:hAnsi="Times New Roman" w:cs="Times New Roman"/>
          <w:bCs/>
          <w:color w:val="000000"/>
          <w:sz w:val="28"/>
          <w:szCs w:val="28"/>
        </w:rPr>
      </w:pPr>
      <w:r w:rsidRPr="006C625A">
        <w:rPr>
          <w:rFonts w:ascii="Times New Roman" w:hAnsi="Times New Roman" w:cs="Times New Roman"/>
          <w:bCs/>
          <w:color w:val="000000"/>
          <w:sz w:val="28"/>
          <w:szCs w:val="28"/>
        </w:rPr>
        <w:t xml:space="preserve">на присвоение второго, третьего спортивных разрядов </w:t>
      </w:r>
    </w:p>
    <w:p w:rsidR="009839F8" w:rsidRPr="006C625A" w:rsidRDefault="009839F8" w:rsidP="006C625A">
      <w:pPr>
        <w:spacing w:after="0" w:line="240" w:lineRule="exact"/>
        <w:jc w:val="center"/>
        <w:rPr>
          <w:rFonts w:ascii="Times New Roman" w:hAnsi="Times New Roman" w:cs="Times New Roman"/>
          <w:sz w:val="28"/>
          <w:szCs w:val="28"/>
        </w:rPr>
      </w:pPr>
    </w:p>
    <w:p w:rsidR="009839F8" w:rsidRPr="006C625A" w:rsidRDefault="009839F8" w:rsidP="006C625A">
      <w:pPr>
        <w:spacing w:after="0" w:line="240" w:lineRule="exact"/>
        <w:rPr>
          <w:rFonts w:ascii="Times New Roman" w:hAnsi="Times New Roman" w:cs="Times New Roman"/>
        </w:rPr>
      </w:pPr>
      <w:r w:rsidRPr="006C625A">
        <w:rPr>
          <w:rFonts w:ascii="Times New Roman" w:hAnsi="Times New Roman" w:cs="Times New Roman"/>
          <w:sz w:val="28"/>
          <w:szCs w:val="28"/>
        </w:rPr>
        <w:t>на присвоение (подтверждение)</w:t>
      </w:r>
      <w:r w:rsidRPr="006C625A">
        <w:rPr>
          <w:rFonts w:ascii="Times New Roman" w:hAnsi="Times New Roman" w:cs="Times New Roman"/>
        </w:rPr>
        <w:t xml:space="preserve"> ____________________________________________________________________________________</w:t>
      </w:r>
    </w:p>
    <w:p w:rsidR="009839F8" w:rsidRPr="006C625A" w:rsidRDefault="009839F8" w:rsidP="006C625A">
      <w:pPr>
        <w:spacing w:after="0" w:line="240" w:lineRule="exact"/>
        <w:jc w:val="center"/>
        <w:rPr>
          <w:rFonts w:ascii="Times New Roman" w:hAnsi="Times New Roman" w:cs="Times New Roman"/>
        </w:rPr>
      </w:pPr>
      <w:r w:rsidRPr="006C625A">
        <w:rPr>
          <w:rFonts w:ascii="Times New Roman" w:hAnsi="Times New Roman" w:cs="Times New Roman"/>
        </w:rPr>
        <w:t>(наименование спортивного разряда)</w:t>
      </w:r>
    </w:p>
    <w:p w:rsidR="009839F8" w:rsidRPr="006C625A" w:rsidRDefault="009839F8" w:rsidP="006C625A">
      <w:pPr>
        <w:spacing w:after="0" w:line="240" w:lineRule="exact"/>
        <w:jc w:val="both"/>
        <w:rPr>
          <w:rFonts w:ascii="Times New Roman" w:hAnsi="Times New Roman" w:cs="Times New Roman"/>
        </w:rPr>
      </w:pPr>
      <w:r w:rsidRPr="006C625A">
        <w:rPr>
          <w:rFonts w:ascii="Times New Roman" w:hAnsi="Times New Roman" w:cs="Times New Roman"/>
          <w:sz w:val="28"/>
          <w:szCs w:val="28"/>
        </w:rPr>
        <w:t>учащимся (занимающимся)</w:t>
      </w:r>
      <w:r w:rsidRPr="006C625A">
        <w:rPr>
          <w:rFonts w:ascii="Times New Roman" w:hAnsi="Times New Roman" w:cs="Times New Roman"/>
        </w:rPr>
        <w:t xml:space="preserve"> ________________________________________________________________________________________</w:t>
      </w:r>
    </w:p>
    <w:p w:rsidR="009839F8" w:rsidRPr="006C625A" w:rsidRDefault="009839F8" w:rsidP="006C625A">
      <w:pPr>
        <w:spacing w:after="0" w:line="240" w:lineRule="exact"/>
        <w:jc w:val="center"/>
        <w:rPr>
          <w:rFonts w:ascii="Times New Roman" w:hAnsi="Times New Roman" w:cs="Times New Roman"/>
        </w:rPr>
      </w:pPr>
      <w:r w:rsidRPr="006C625A">
        <w:rPr>
          <w:rFonts w:ascii="Times New Roman" w:hAnsi="Times New Roman" w:cs="Times New Roman"/>
        </w:rPr>
        <w:t>(наименование учреждения, организации в соответствии с Уставом)</w:t>
      </w:r>
    </w:p>
    <w:p w:rsidR="009839F8" w:rsidRPr="006C625A" w:rsidRDefault="009839F8" w:rsidP="006C625A">
      <w:pPr>
        <w:spacing w:after="0" w:line="240" w:lineRule="exact"/>
        <w:jc w:val="both"/>
        <w:rPr>
          <w:rFonts w:ascii="Times New Roman" w:hAnsi="Times New Roman" w:cs="Times New Roman"/>
          <w:u w:val="single"/>
        </w:rPr>
      </w:pPr>
      <w:r w:rsidRPr="006C625A">
        <w:rPr>
          <w:rFonts w:ascii="Times New Roman" w:hAnsi="Times New Roman" w:cs="Times New Roman"/>
          <w:sz w:val="28"/>
          <w:u w:val="single"/>
        </w:rPr>
        <w:t xml:space="preserve">по виду спорта </w:t>
      </w:r>
      <w:r w:rsidRPr="006C625A">
        <w:rPr>
          <w:rFonts w:ascii="Times New Roman" w:hAnsi="Times New Roman" w:cs="Times New Roman"/>
          <w:u w:val="single"/>
        </w:rPr>
        <w:t>_</w:t>
      </w:r>
      <w:r w:rsidR="006C625A" w:rsidRPr="00381C0E">
        <w:rPr>
          <w:rFonts w:ascii="Times New Roman" w:hAnsi="Times New Roman" w:cs="Times New Roman"/>
          <w:u w:val="single"/>
        </w:rPr>
        <w:t>_______________</w:t>
      </w:r>
      <w:r w:rsidRPr="006C625A">
        <w:rPr>
          <w:rFonts w:ascii="Times New Roman" w:hAnsi="Times New Roman" w:cs="Times New Roman"/>
          <w:u w:val="single"/>
        </w:rPr>
        <w:t>_________________________________________________________________________________________________</w:t>
      </w:r>
    </w:p>
    <w:p w:rsidR="009839F8" w:rsidRPr="006C625A" w:rsidRDefault="009839F8" w:rsidP="006C625A">
      <w:pPr>
        <w:spacing w:after="0" w:line="240" w:lineRule="exact"/>
        <w:jc w:val="center"/>
        <w:rPr>
          <w:rFonts w:ascii="Times New Roman" w:hAnsi="Times New Roman" w:cs="Times New Roman"/>
        </w:rPr>
      </w:pPr>
      <w:r w:rsidRPr="006C625A">
        <w:rPr>
          <w:rFonts w:ascii="Times New Roman" w:hAnsi="Times New Roman" w:cs="Times New Roman"/>
        </w:rPr>
        <w:t>(наименование вида спорта в соответствии с Всероссийским реестром видов спорта)</w:t>
      </w:r>
    </w:p>
    <w:tbl>
      <w:tblPr>
        <w:tblW w:w="15231" w:type="dxa"/>
        <w:tblInd w:w="55" w:type="dxa"/>
        <w:tblLayout w:type="fixed"/>
        <w:tblCellMar>
          <w:top w:w="55" w:type="dxa"/>
          <w:left w:w="55" w:type="dxa"/>
          <w:bottom w:w="55" w:type="dxa"/>
          <w:right w:w="55" w:type="dxa"/>
        </w:tblCellMar>
        <w:tblLook w:val="0000" w:firstRow="0" w:lastRow="0" w:firstColumn="0" w:lastColumn="0" w:noHBand="0" w:noVBand="0"/>
      </w:tblPr>
      <w:tblGrid>
        <w:gridCol w:w="625"/>
        <w:gridCol w:w="2380"/>
        <w:gridCol w:w="1500"/>
        <w:gridCol w:w="1689"/>
        <w:gridCol w:w="1889"/>
        <w:gridCol w:w="3684"/>
        <w:gridCol w:w="1563"/>
        <w:gridCol w:w="1901"/>
      </w:tblGrid>
      <w:tr w:rsidR="009839F8" w:rsidRPr="006C625A" w:rsidTr="009839F8">
        <w:trPr>
          <w:trHeight w:val="2242"/>
        </w:trPr>
        <w:tc>
          <w:tcPr>
            <w:tcW w:w="624" w:type="dxa"/>
            <w:tcBorders>
              <w:top w:val="single" w:sz="4" w:space="0" w:color="000000"/>
              <w:left w:val="single" w:sz="4" w:space="0" w:color="000000"/>
              <w:bottom w:val="single" w:sz="4" w:space="0" w:color="000000"/>
            </w:tcBorders>
            <w:shd w:val="clear" w:color="auto" w:fill="auto"/>
          </w:tcPr>
          <w:p w:rsidR="009839F8" w:rsidRPr="006C625A" w:rsidRDefault="009839F8" w:rsidP="009839F8">
            <w:pPr>
              <w:pStyle w:val="ac"/>
              <w:snapToGrid w:val="0"/>
              <w:jc w:val="center"/>
              <w:rPr>
                <w:sz w:val="20"/>
                <w:szCs w:val="20"/>
              </w:rPr>
            </w:pPr>
            <w:r w:rsidRPr="006C625A">
              <w:rPr>
                <w:sz w:val="20"/>
                <w:szCs w:val="20"/>
              </w:rPr>
              <w:t>№</w:t>
            </w:r>
          </w:p>
          <w:p w:rsidR="009839F8" w:rsidRPr="006C625A" w:rsidRDefault="009839F8" w:rsidP="009839F8">
            <w:pPr>
              <w:pStyle w:val="ac"/>
              <w:jc w:val="center"/>
              <w:rPr>
                <w:sz w:val="20"/>
                <w:szCs w:val="20"/>
              </w:rPr>
            </w:pPr>
            <w:r w:rsidRPr="006C625A">
              <w:rPr>
                <w:sz w:val="20"/>
                <w:szCs w:val="20"/>
              </w:rPr>
              <w:t>п/п</w:t>
            </w:r>
          </w:p>
        </w:tc>
        <w:tc>
          <w:tcPr>
            <w:tcW w:w="2379" w:type="dxa"/>
            <w:tcBorders>
              <w:top w:val="single" w:sz="4" w:space="0" w:color="000000"/>
              <w:left w:val="single" w:sz="4" w:space="0" w:color="000000"/>
              <w:bottom w:val="single" w:sz="4" w:space="0" w:color="000000"/>
            </w:tcBorders>
            <w:shd w:val="clear" w:color="auto" w:fill="auto"/>
          </w:tcPr>
          <w:p w:rsidR="009839F8" w:rsidRPr="006C625A" w:rsidRDefault="009839F8" w:rsidP="009839F8">
            <w:pPr>
              <w:pStyle w:val="ac"/>
              <w:snapToGrid w:val="0"/>
              <w:jc w:val="center"/>
              <w:rPr>
                <w:sz w:val="20"/>
                <w:szCs w:val="20"/>
              </w:rPr>
            </w:pPr>
            <w:r w:rsidRPr="006C625A">
              <w:rPr>
                <w:sz w:val="20"/>
                <w:szCs w:val="20"/>
              </w:rPr>
              <w:t>ФИО</w:t>
            </w:r>
          </w:p>
        </w:tc>
        <w:tc>
          <w:tcPr>
            <w:tcW w:w="1500" w:type="dxa"/>
            <w:tcBorders>
              <w:top w:val="single" w:sz="4" w:space="0" w:color="000000"/>
              <w:left w:val="single" w:sz="4" w:space="0" w:color="000000"/>
              <w:bottom w:val="single" w:sz="4" w:space="0" w:color="000000"/>
            </w:tcBorders>
            <w:shd w:val="clear" w:color="auto" w:fill="auto"/>
          </w:tcPr>
          <w:p w:rsidR="009839F8" w:rsidRPr="006C625A" w:rsidRDefault="009839F8" w:rsidP="009839F8">
            <w:pPr>
              <w:pStyle w:val="ac"/>
              <w:snapToGrid w:val="0"/>
              <w:jc w:val="center"/>
              <w:rPr>
                <w:sz w:val="20"/>
                <w:szCs w:val="20"/>
              </w:rPr>
            </w:pPr>
            <w:r w:rsidRPr="006C625A">
              <w:rPr>
                <w:sz w:val="20"/>
                <w:szCs w:val="20"/>
              </w:rPr>
              <w:t>Дата рождения</w:t>
            </w:r>
          </w:p>
        </w:tc>
        <w:tc>
          <w:tcPr>
            <w:tcW w:w="1689" w:type="dxa"/>
            <w:tcBorders>
              <w:top w:val="single" w:sz="4" w:space="0" w:color="000000"/>
              <w:left w:val="single" w:sz="4" w:space="0" w:color="000000"/>
              <w:bottom w:val="single" w:sz="4" w:space="0" w:color="000000"/>
            </w:tcBorders>
            <w:shd w:val="clear" w:color="auto" w:fill="auto"/>
          </w:tcPr>
          <w:p w:rsidR="009839F8" w:rsidRPr="006C625A" w:rsidRDefault="009839F8" w:rsidP="009839F8">
            <w:pPr>
              <w:pStyle w:val="ac"/>
              <w:snapToGrid w:val="0"/>
              <w:jc w:val="center"/>
              <w:rPr>
                <w:sz w:val="20"/>
                <w:szCs w:val="20"/>
              </w:rPr>
            </w:pPr>
            <w:r w:rsidRPr="006C625A">
              <w:rPr>
                <w:sz w:val="20"/>
                <w:szCs w:val="20"/>
              </w:rPr>
              <w:t>Наличие спортивного</w:t>
            </w:r>
          </w:p>
          <w:p w:rsidR="009839F8" w:rsidRPr="006C625A" w:rsidRDefault="009839F8" w:rsidP="009839F8">
            <w:pPr>
              <w:pStyle w:val="ac"/>
              <w:jc w:val="center"/>
              <w:rPr>
                <w:sz w:val="20"/>
                <w:szCs w:val="20"/>
              </w:rPr>
            </w:pPr>
            <w:r w:rsidRPr="006C625A">
              <w:rPr>
                <w:sz w:val="20"/>
                <w:szCs w:val="20"/>
              </w:rPr>
              <w:t>разряда</w:t>
            </w:r>
          </w:p>
        </w:tc>
        <w:tc>
          <w:tcPr>
            <w:tcW w:w="1889" w:type="dxa"/>
            <w:tcBorders>
              <w:top w:val="single" w:sz="4" w:space="0" w:color="000000"/>
              <w:left w:val="single" w:sz="4" w:space="0" w:color="000000"/>
              <w:bottom w:val="single" w:sz="4" w:space="0" w:color="000000"/>
            </w:tcBorders>
            <w:shd w:val="clear" w:color="auto" w:fill="auto"/>
          </w:tcPr>
          <w:p w:rsidR="009839F8" w:rsidRPr="006C625A" w:rsidRDefault="009839F8" w:rsidP="009839F8">
            <w:pPr>
              <w:pStyle w:val="ac"/>
              <w:snapToGrid w:val="0"/>
              <w:jc w:val="center"/>
              <w:rPr>
                <w:sz w:val="20"/>
                <w:szCs w:val="20"/>
              </w:rPr>
            </w:pPr>
            <w:r w:rsidRPr="006C625A">
              <w:rPr>
                <w:sz w:val="20"/>
                <w:szCs w:val="20"/>
              </w:rPr>
              <w:t>Дата</w:t>
            </w:r>
          </w:p>
          <w:p w:rsidR="009839F8" w:rsidRPr="006C625A" w:rsidRDefault="009839F8" w:rsidP="009839F8">
            <w:pPr>
              <w:pStyle w:val="ac"/>
              <w:jc w:val="center"/>
              <w:rPr>
                <w:sz w:val="20"/>
                <w:szCs w:val="20"/>
              </w:rPr>
            </w:pPr>
            <w:r w:rsidRPr="006C625A">
              <w:rPr>
                <w:sz w:val="20"/>
                <w:szCs w:val="20"/>
              </w:rPr>
              <w:t>выполнения</w:t>
            </w:r>
            <w:r w:rsidRPr="006C625A">
              <w:rPr>
                <w:sz w:val="20"/>
                <w:szCs w:val="20"/>
              </w:rPr>
              <w:br/>
              <w:t>(подтверждения) спортивного разряда</w:t>
            </w:r>
          </w:p>
        </w:tc>
        <w:tc>
          <w:tcPr>
            <w:tcW w:w="3684" w:type="dxa"/>
            <w:tcBorders>
              <w:top w:val="single" w:sz="4" w:space="0" w:color="000000"/>
              <w:left w:val="single" w:sz="4" w:space="0" w:color="000000"/>
              <w:bottom w:val="single" w:sz="4" w:space="0" w:color="000000"/>
            </w:tcBorders>
            <w:shd w:val="clear" w:color="auto" w:fill="auto"/>
          </w:tcPr>
          <w:p w:rsidR="009839F8" w:rsidRPr="006C625A" w:rsidRDefault="009839F8" w:rsidP="009839F8">
            <w:pPr>
              <w:pStyle w:val="ac"/>
              <w:snapToGrid w:val="0"/>
              <w:ind w:left="-55"/>
              <w:jc w:val="center"/>
              <w:rPr>
                <w:sz w:val="20"/>
                <w:szCs w:val="20"/>
              </w:rPr>
            </w:pPr>
            <w:r w:rsidRPr="006C625A">
              <w:rPr>
                <w:sz w:val="20"/>
                <w:szCs w:val="20"/>
              </w:rPr>
              <w:t>Наименование</w:t>
            </w:r>
          </w:p>
          <w:p w:rsidR="009839F8" w:rsidRPr="006C625A" w:rsidRDefault="009839F8" w:rsidP="009839F8">
            <w:pPr>
              <w:pStyle w:val="ac"/>
              <w:ind w:left="-55"/>
              <w:jc w:val="center"/>
              <w:rPr>
                <w:sz w:val="20"/>
                <w:szCs w:val="20"/>
              </w:rPr>
            </w:pPr>
            <w:r w:rsidRPr="006C625A">
              <w:rPr>
                <w:sz w:val="20"/>
                <w:szCs w:val="20"/>
              </w:rPr>
              <w:t>соревнований, на которых выполнен (подтвержден) спортивный разряд на основании требований, норм и условий Единой всероссийской спортивной квалификации, дата и место проведения</w:t>
            </w:r>
          </w:p>
        </w:tc>
        <w:tc>
          <w:tcPr>
            <w:tcW w:w="1563" w:type="dxa"/>
            <w:tcBorders>
              <w:top w:val="single" w:sz="4" w:space="0" w:color="000000"/>
              <w:left w:val="single" w:sz="4" w:space="0" w:color="000000"/>
              <w:bottom w:val="single" w:sz="4" w:space="0" w:color="000000"/>
            </w:tcBorders>
            <w:shd w:val="clear" w:color="auto" w:fill="auto"/>
          </w:tcPr>
          <w:p w:rsidR="009839F8" w:rsidRPr="006C625A" w:rsidRDefault="009839F8" w:rsidP="009839F8">
            <w:pPr>
              <w:pStyle w:val="ac"/>
              <w:snapToGrid w:val="0"/>
              <w:jc w:val="center"/>
              <w:rPr>
                <w:sz w:val="20"/>
                <w:szCs w:val="20"/>
              </w:rPr>
            </w:pPr>
            <w:r w:rsidRPr="006C625A">
              <w:rPr>
                <w:sz w:val="20"/>
                <w:szCs w:val="20"/>
              </w:rPr>
              <w:t>Показанный результат</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9839F8" w:rsidRPr="006C625A" w:rsidRDefault="009839F8" w:rsidP="009839F8">
            <w:pPr>
              <w:pStyle w:val="ac"/>
              <w:snapToGrid w:val="0"/>
              <w:jc w:val="center"/>
              <w:rPr>
                <w:sz w:val="20"/>
                <w:szCs w:val="20"/>
              </w:rPr>
            </w:pPr>
            <w:r w:rsidRPr="006C625A">
              <w:rPr>
                <w:sz w:val="20"/>
                <w:szCs w:val="20"/>
              </w:rPr>
              <w:t>ФИО</w:t>
            </w:r>
          </w:p>
          <w:p w:rsidR="009839F8" w:rsidRPr="006C625A" w:rsidRDefault="009839F8" w:rsidP="009839F8">
            <w:pPr>
              <w:pStyle w:val="ac"/>
              <w:jc w:val="center"/>
              <w:rPr>
                <w:sz w:val="20"/>
                <w:szCs w:val="20"/>
              </w:rPr>
            </w:pPr>
            <w:r w:rsidRPr="006C625A">
              <w:rPr>
                <w:sz w:val="20"/>
                <w:szCs w:val="20"/>
              </w:rPr>
              <w:t>тренера-преподавателя</w:t>
            </w:r>
          </w:p>
        </w:tc>
      </w:tr>
      <w:tr w:rsidR="009839F8" w:rsidRPr="006C625A" w:rsidTr="009839F8">
        <w:trPr>
          <w:trHeight w:val="139"/>
        </w:trPr>
        <w:tc>
          <w:tcPr>
            <w:tcW w:w="624" w:type="dxa"/>
            <w:tcBorders>
              <w:top w:val="single" w:sz="4" w:space="0" w:color="000000"/>
              <w:left w:val="single" w:sz="4" w:space="0" w:color="000000"/>
              <w:bottom w:val="single" w:sz="4" w:space="0" w:color="000000"/>
            </w:tcBorders>
            <w:shd w:val="clear" w:color="auto" w:fill="auto"/>
          </w:tcPr>
          <w:p w:rsidR="009839F8" w:rsidRPr="006C625A" w:rsidRDefault="009839F8" w:rsidP="009839F8">
            <w:pPr>
              <w:pStyle w:val="ac"/>
              <w:snapToGrid w:val="0"/>
              <w:jc w:val="center"/>
              <w:rPr>
                <w:sz w:val="20"/>
                <w:szCs w:val="20"/>
              </w:rPr>
            </w:pPr>
          </w:p>
        </w:tc>
        <w:tc>
          <w:tcPr>
            <w:tcW w:w="2379" w:type="dxa"/>
            <w:tcBorders>
              <w:top w:val="single" w:sz="4" w:space="0" w:color="000000"/>
              <w:left w:val="single" w:sz="4" w:space="0" w:color="000000"/>
              <w:bottom w:val="single" w:sz="4" w:space="0" w:color="000000"/>
            </w:tcBorders>
            <w:shd w:val="clear" w:color="auto" w:fill="auto"/>
          </w:tcPr>
          <w:p w:rsidR="009839F8" w:rsidRPr="006C625A" w:rsidRDefault="009839F8" w:rsidP="009839F8">
            <w:pPr>
              <w:pStyle w:val="ac"/>
              <w:snapToGrid w:val="0"/>
              <w:jc w:val="center"/>
              <w:rPr>
                <w:sz w:val="20"/>
                <w:szCs w:val="20"/>
              </w:rPr>
            </w:pPr>
          </w:p>
        </w:tc>
        <w:tc>
          <w:tcPr>
            <w:tcW w:w="1500" w:type="dxa"/>
            <w:tcBorders>
              <w:top w:val="single" w:sz="4" w:space="0" w:color="000000"/>
              <w:left w:val="single" w:sz="4" w:space="0" w:color="000000"/>
              <w:bottom w:val="single" w:sz="4" w:space="0" w:color="000000"/>
            </w:tcBorders>
            <w:shd w:val="clear" w:color="auto" w:fill="auto"/>
          </w:tcPr>
          <w:p w:rsidR="009839F8" w:rsidRPr="006C625A" w:rsidRDefault="009839F8" w:rsidP="009839F8">
            <w:pPr>
              <w:pStyle w:val="ac"/>
              <w:snapToGrid w:val="0"/>
              <w:jc w:val="center"/>
              <w:rPr>
                <w:sz w:val="20"/>
                <w:szCs w:val="20"/>
              </w:rPr>
            </w:pPr>
          </w:p>
        </w:tc>
        <w:tc>
          <w:tcPr>
            <w:tcW w:w="1689" w:type="dxa"/>
            <w:tcBorders>
              <w:top w:val="single" w:sz="4" w:space="0" w:color="000000"/>
              <w:left w:val="single" w:sz="4" w:space="0" w:color="000000"/>
              <w:bottom w:val="single" w:sz="4" w:space="0" w:color="000000"/>
            </w:tcBorders>
            <w:shd w:val="clear" w:color="auto" w:fill="auto"/>
          </w:tcPr>
          <w:p w:rsidR="009839F8" w:rsidRPr="006C625A" w:rsidRDefault="009839F8" w:rsidP="009839F8">
            <w:pPr>
              <w:pStyle w:val="ac"/>
              <w:snapToGrid w:val="0"/>
              <w:jc w:val="center"/>
              <w:rPr>
                <w:sz w:val="20"/>
                <w:szCs w:val="20"/>
              </w:rPr>
            </w:pPr>
          </w:p>
        </w:tc>
        <w:tc>
          <w:tcPr>
            <w:tcW w:w="1889" w:type="dxa"/>
            <w:tcBorders>
              <w:top w:val="single" w:sz="4" w:space="0" w:color="000000"/>
              <w:left w:val="single" w:sz="4" w:space="0" w:color="000000"/>
              <w:bottom w:val="single" w:sz="4" w:space="0" w:color="000000"/>
            </w:tcBorders>
            <w:shd w:val="clear" w:color="auto" w:fill="auto"/>
          </w:tcPr>
          <w:p w:rsidR="009839F8" w:rsidRPr="006C625A" w:rsidRDefault="009839F8" w:rsidP="009839F8">
            <w:pPr>
              <w:pStyle w:val="ac"/>
              <w:snapToGrid w:val="0"/>
              <w:jc w:val="center"/>
              <w:rPr>
                <w:sz w:val="20"/>
                <w:szCs w:val="20"/>
              </w:rPr>
            </w:pPr>
          </w:p>
        </w:tc>
        <w:tc>
          <w:tcPr>
            <w:tcW w:w="3684" w:type="dxa"/>
            <w:tcBorders>
              <w:top w:val="single" w:sz="4" w:space="0" w:color="000000"/>
              <w:left w:val="single" w:sz="4" w:space="0" w:color="000000"/>
              <w:bottom w:val="single" w:sz="4" w:space="0" w:color="000000"/>
            </w:tcBorders>
            <w:shd w:val="clear" w:color="auto" w:fill="auto"/>
          </w:tcPr>
          <w:p w:rsidR="009839F8" w:rsidRPr="006C625A" w:rsidRDefault="009839F8" w:rsidP="009839F8">
            <w:pPr>
              <w:pStyle w:val="ac"/>
              <w:snapToGrid w:val="0"/>
              <w:jc w:val="center"/>
              <w:rPr>
                <w:sz w:val="20"/>
                <w:szCs w:val="20"/>
              </w:rPr>
            </w:pPr>
          </w:p>
        </w:tc>
        <w:tc>
          <w:tcPr>
            <w:tcW w:w="1563" w:type="dxa"/>
            <w:tcBorders>
              <w:top w:val="single" w:sz="4" w:space="0" w:color="000000"/>
              <w:left w:val="single" w:sz="4" w:space="0" w:color="000000"/>
              <w:bottom w:val="single" w:sz="4" w:space="0" w:color="000000"/>
            </w:tcBorders>
            <w:shd w:val="clear" w:color="auto" w:fill="auto"/>
          </w:tcPr>
          <w:p w:rsidR="009839F8" w:rsidRPr="006C625A" w:rsidRDefault="009839F8" w:rsidP="009839F8">
            <w:pPr>
              <w:pStyle w:val="ac"/>
              <w:snapToGrid w:val="0"/>
              <w:jc w:val="center"/>
              <w:rPr>
                <w:sz w:val="20"/>
                <w:szCs w:val="20"/>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9839F8" w:rsidRPr="006C625A" w:rsidRDefault="009839F8" w:rsidP="009839F8">
            <w:pPr>
              <w:pStyle w:val="ac"/>
              <w:snapToGrid w:val="0"/>
              <w:jc w:val="center"/>
              <w:rPr>
                <w:sz w:val="20"/>
                <w:szCs w:val="20"/>
              </w:rPr>
            </w:pPr>
          </w:p>
        </w:tc>
      </w:tr>
      <w:tr w:rsidR="009839F8" w:rsidRPr="006C625A" w:rsidTr="009839F8">
        <w:trPr>
          <w:trHeight w:val="35"/>
        </w:trPr>
        <w:tc>
          <w:tcPr>
            <w:tcW w:w="624" w:type="dxa"/>
            <w:tcBorders>
              <w:top w:val="single" w:sz="4" w:space="0" w:color="000000"/>
              <w:left w:val="single" w:sz="4" w:space="0" w:color="000000"/>
              <w:bottom w:val="single" w:sz="4" w:space="0" w:color="000000"/>
            </w:tcBorders>
            <w:shd w:val="clear" w:color="auto" w:fill="auto"/>
          </w:tcPr>
          <w:p w:rsidR="009839F8" w:rsidRPr="006C625A" w:rsidRDefault="009839F8" w:rsidP="009839F8">
            <w:pPr>
              <w:pStyle w:val="ac"/>
              <w:snapToGrid w:val="0"/>
              <w:jc w:val="center"/>
              <w:rPr>
                <w:sz w:val="20"/>
                <w:szCs w:val="20"/>
              </w:rPr>
            </w:pPr>
          </w:p>
        </w:tc>
        <w:tc>
          <w:tcPr>
            <w:tcW w:w="2379" w:type="dxa"/>
            <w:tcBorders>
              <w:top w:val="single" w:sz="4" w:space="0" w:color="000000"/>
              <w:left w:val="single" w:sz="4" w:space="0" w:color="000000"/>
              <w:bottom w:val="single" w:sz="4" w:space="0" w:color="000000"/>
            </w:tcBorders>
            <w:shd w:val="clear" w:color="auto" w:fill="auto"/>
          </w:tcPr>
          <w:p w:rsidR="009839F8" w:rsidRPr="006C625A" w:rsidRDefault="009839F8" w:rsidP="009839F8">
            <w:pPr>
              <w:pStyle w:val="ac"/>
              <w:snapToGrid w:val="0"/>
              <w:jc w:val="center"/>
              <w:rPr>
                <w:sz w:val="20"/>
                <w:szCs w:val="20"/>
              </w:rPr>
            </w:pPr>
          </w:p>
        </w:tc>
        <w:tc>
          <w:tcPr>
            <w:tcW w:w="1500" w:type="dxa"/>
            <w:tcBorders>
              <w:top w:val="single" w:sz="4" w:space="0" w:color="000000"/>
              <w:left w:val="single" w:sz="4" w:space="0" w:color="000000"/>
              <w:bottom w:val="single" w:sz="4" w:space="0" w:color="000000"/>
            </w:tcBorders>
            <w:shd w:val="clear" w:color="auto" w:fill="auto"/>
          </w:tcPr>
          <w:p w:rsidR="009839F8" w:rsidRPr="006C625A" w:rsidRDefault="009839F8" w:rsidP="009839F8">
            <w:pPr>
              <w:pStyle w:val="ac"/>
              <w:snapToGrid w:val="0"/>
              <w:jc w:val="center"/>
              <w:rPr>
                <w:sz w:val="20"/>
                <w:szCs w:val="20"/>
              </w:rPr>
            </w:pPr>
          </w:p>
        </w:tc>
        <w:tc>
          <w:tcPr>
            <w:tcW w:w="1689" w:type="dxa"/>
            <w:tcBorders>
              <w:top w:val="single" w:sz="4" w:space="0" w:color="000000"/>
              <w:left w:val="single" w:sz="4" w:space="0" w:color="000000"/>
              <w:bottom w:val="single" w:sz="4" w:space="0" w:color="000000"/>
            </w:tcBorders>
            <w:shd w:val="clear" w:color="auto" w:fill="auto"/>
          </w:tcPr>
          <w:p w:rsidR="009839F8" w:rsidRPr="006C625A" w:rsidRDefault="009839F8" w:rsidP="009839F8">
            <w:pPr>
              <w:pStyle w:val="ac"/>
              <w:snapToGrid w:val="0"/>
              <w:jc w:val="center"/>
              <w:rPr>
                <w:sz w:val="20"/>
                <w:szCs w:val="20"/>
              </w:rPr>
            </w:pPr>
          </w:p>
        </w:tc>
        <w:tc>
          <w:tcPr>
            <w:tcW w:w="1889" w:type="dxa"/>
            <w:tcBorders>
              <w:top w:val="single" w:sz="4" w:space="0" w:color="000000"/>
              <w:left w:val="single" w:sz="4" w:space="0" w:color="000000"/>
              <w:bottom w:val="single" w:sz="4" w:space="0" w:color="000000"/>
            </w:tcBorders>
            <w:shd w:val="clear" w:color="auto" w:fill="auto"/>
          </w:tcPr>
          <w:p w:rsidR="009839F8" w:rsidRPr="006C625A" w:rsidRDefault="009839F8" w:rsidP="009839F8">
            <w:pPr>
              <w:pStyle w:val="ac"/>
              <w:snapToGrid w:val="0"/>
              <w:jc w:val="center"/>
              <w:rPr>
                <w:sz w:val="20"/>
                <w:szCs w:val="20"/>
              </w:rPr>
            </w:pPr>
          </w:p>
        </w:tc>
        <w:tc>
          <w:tcPr>
            <w:tcW w:w="3684" w:type="dxa"/>
            <w:tcBorders>
              <w:top w:val="single" w:sz="4" w:space="0" w:color="000000"/>
              <w:left w:val="single" w:sz="4" w:space="0" w:color="000000"/>
              <w:bottom w:val="single" w:sz="4" w:space="0" w:color="000000"/>
            </w:tcBorders>
            <w:shd w:val="clear" w:color="auto" w:fill="auto"/>
          </w:tcPr>
          <w:p w:rsidR="009839F8" w:rsidRPr="006C625A" w:rsidRDefault="009839F8" w:rsidP="009839F8">
            <w:pPr>
              <w:pStyle w:val="ac"/>
              <w:snapToGrid w:val="0"/>
              <w:jc w:val="center"/>
              <w:rPr>
                <w:sz w:val="20"/>
                <w:szCs w:val="20"/>
              </w:rPr>
            </w:pPr>
          </w:p>
        </w:tc>
        <w:tc>
          <w:tcPr>
            <w:tcW w:w="1563" w:type="dxa"/>
            <w:tcBorders>
              <w:top w:val="single" w:sz="4" w:space="0" w:color="000000"/>
              <w:left w:val="single" w:sz="4" w:space="0" w:color="000000"/>
              <w:bottom w:val="single" w:sz="4" w:space="0" w:color="000000"/>
            </w:tcBorders>
            <w:shd w:val="clear" w:color="auto" w:fill="auto"/>
          </w:tcPr>
          <w:p w:rsidR="009839F8" w:rsidRPr="006C625A" w:rsidRDefault="009839F8" w:rsidP="009839F8">
            <w:pPr>
              <w:pStyle w:val="ac"/>
              <w:snapToGrid w:val="0"/>
              <w:jc w:val="center"/>
              <w:rPr>
                <w:sz w:val="20"/>
                <w:szCs w:val="20"/>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9839F8" w:rsidRPr="006C625A" w:rsidRDefault="009839F8" w:rsidP="009839F8">
            <w:pPr>
              <w:pStyle w:val="ac"/>
              <w:snapToGrid w:val="0"/>
              <w:jc w:val="center"/>
              <w:rPr>
                <w:sz w:val="20"/>
                <w:szCs w:val="20"/>
              </w:rPr>
            </w:pPr>
          </w:p>
        </w:tc>
      </w:tr>
    </w:tbl>
    <w:p w:rsidR="009839F8" w:rsidRPr="006C625A" w:rsidRDefault="009839F8" w:rsidP="009839F8">
      <w:pPr>
        <w:jc w:val="center"/>
        <w:rPr>
          <w:rFonts w:ascii="Times New Roman" w:hAnsi="Times New Roman" w:cs="Times New Roman"/>
        </w:rPr>
      </w:pPr>
    </w:p>
    <w:p w:rsidR="009839F8" w:rsidRPr="006C625A" w:rsidRDefault="009839F8" w:rsidP="009839F8">
      <w:pPr>
        <w:jc w:val="both"/>
        <w:rPr>
          <w:rFonts w:ascii="Times New Roman" w:hAnsi="Times New Roman" w:cs="Times New Roman"/>
        </w:rPr>
      </w:pPr>
      <w:r w:rsidRPr="006C625A">
        <w:rPr>
          <w:rFonts w:ascii="Times New Roman" w:hAnsi="Times New Roman" w:cs="Times New Roman"/>
        </w:rPr>
        <w:t>Руководитель учреждения (организации) ___________________                    _____________________________________________</w:t>
      </w:r>
    </w:p>
    <w:p w:rsidR="009839F8" w:rsidRPr="006C625A" w:rsidRDefault="009839F8" w:rsidP="009839F8">
      <w:pPr>
        <w:rPr>
          <w:rFonts w:ascii="Times New Roman" w:hAnsi="Times New Roman" w:cs="Times New Roman"/>
        </w:rPr>
      </w:pPr>
      <w:r w:rsidRPr="006C625A">
        <w:rPr>
          <w:rFonts w:ascii="Times New Roman" w:hAnsi="Times New Roman" w:cs="Times New Roman"/>
        </w:rPr>
        <w:t xml:space="preserve">                                                                                                              (</w:t>
      </w:r>
      <w:proofErr w:type="gramStart"/>
      <w:r w:rsidRPr="006C625A">
        <w:rPr>
          <w:rFonts w:ascii="Times New Roman" w:hAnsi="Times New Roman" w:cs="Times New Roman"/>
        </w:rPr>
        <w:t xml:space="preserve">подпись)   </w:t>
      </w:r>
      <w:proofErr w:type="gramEnd"/>
      <w:r w:rsidRPr="006C625A">
        <w:rPr>
          <w:rFonts w:ascii="Times New Roman" w:hAnsi="Times New Roman" w:cs="Times New Roman"/>
        </w:rPr>
        <w:t xml:space="preserve">                                                                                       (расшифровка подписи)    </w:t>
      </w:r>
    </w:p>
    <w:p w:rsidR="009839F8" w:rsidRPr="006C625A" w:rsidRDefault="009839F8" w:rsidP="009839F8">
      <w:pPr>
        <w:spacing w:before="120"/>
        <w:rPr>
          <w:rFonts w:ascii="Times New Roman" w:hAnsi="Times New Roman" w:cs="Times New Roman"/>
          <w:bCs/>
          <w:color w:val="000000"/>
        </w:rPr>
      </w:pPr>
      <w:r w:rsidRPr="006C625A">
        <w:rPr>
          <w:rFonts w:ascii="Times New Roman" w:hAnsi="Times New Roman" w:cs="Times New Roman"/>
        </w:rPr>
        <w:t xml:space="preserve">                                                      МП</w:t>
      </w:r>
    </w:p>
    <w:p w:rsidR="009839F8" w:rsidRPr="006C625A" w:rsidRDefault="009839F8" w:rsidP="009839F8">
      <w:pPr>
        <w:spacing w:line="240" w:lineRule="exact"/>
        <w:ind w:left="4536"/>
        <w:jc w:val="both"/>
        <w:rPr>
          <w:rFonts w:ascii="Times New Roman" w:hAnsi="Times New Roman" w:cs="Times New Roman"/>
        </w:rPr>
      </w:pPr>
      <w:r w:rsidRPr="006C625A">
        <w:rPr>
          <w:rFonts w:ascii="Times New Roman" w:hAnsi="Times New Roman" w:cs="Times New Roman"/>
          <w:bCs/>
          <w:color w:val="000000"/>
        </w:rPr>
        <w:t>"_____" ____________________ 20____ года</w:t>
      </w:r>
      <w:r w:rsidRPr="006C625A">
        <w:rPr>
          <w:rFonts w:ascii="Times New Roman" w:hAnsi="Times New Roman" w:cs="Times New Roman"/>
        </w:rPr>
        <w:br w:type="page"/>
      </w:r>
    </w:p>
    <w:p w:rsidR="009839F8" w:rsidRPr="0001763C" w:rsidRDefault="009839F8" w:rsidP="009839F8">
      <w:pPr>
        <w:spacing w:after="0" w:line="240" w:lineRule="exact"/>
        <w:jc w:val="right"/>
        <w:rPr>
          <w:rFonts w:ascii="Times New Roman" w:hAnsi="Times New Roman" w:cs="Times New Roman"/>
        </w:rPr>
      </w:pPr>
      <w:r w:rsidRPr="0001763C">
        <w:rPr>
          <w:rFonts w:ascii="Times New Roman" w:hAnsi="Times New Roman" w:cs="Times New Roman"/>
        </w:rPr>
        <w:lastRenderedPageBreak/>
        <w:t>Приложение № 2</w:t>
      </w:r>
    </w:p>
    <w:p w:rsidR="009839F8" w:rsidRPr="0001763C" w:rsidRDefault="009839F8" w:rsidP="009839F8">
      <w:pPr>
        <w:spacing w:after="0" w:line="240" w:lineRule="exact"/>
        <w:jc w:val="right"/>
        <w:rPr>
          <w:rFonts w:ascii="Times New Roman" w:hAnsi="Times New Roman" w:cs="Times New Roman"/>
        </w:rPr>
      </w:pPr>
      <w:r w:rsidRPr="0001763C">
        <w:rPr>
          <w:rFonts w:ascii="Times New Roman" w:hAnsi="Times New Roman" w:cs="Times New Roman"/>
        </w:rPr>
        <w:t>к административному регламенту</w:t>
      </w:r>
    </w:p>
    <w:p w:rsidR="009839F8" w:rsidRPr="009839F8" w:rsidRDefault="009839F8" w:rsidP="009839F8">
      <w:pPr>
        <w:spacing w:line="240" w:lineRule="exact"/>
        <w:ind w:left="7920"/>
        <w:jc w:val="right"/>
        <w:rPr>
          <w:rFonts w:ascii="Times New Roman" w:hAnsi="Times New Roman" w:cs="Times New Roman"/>
          <w:bCs/>
          <w:color w:val="000000"/>
          <w:sz w:val="26"/>
          <w:szCs w:val="26"/>
        </w:rPr>
      </w:pPr>
    </w:p>
    <w:p w:rsidR="009839F8" w:rsidRPr="009839F8" w:rsidRDefault="009839F8" w:rsidP="004E71EF">
      <w:pPr>
        <w:spacing w:after="0" w:line="240" w:lineRule="exact"/>
        <w:jc w:val="center"/>
        <w:rPr>
          <w:rFonts w:ascii="Times New Roman" w:hAnsi="Times New Roman" w:cs="Times New Roman"/>
          <w:bCs/>
          <w:color w:val="000000"/>
          <w:sz w:val="28"/>
          <w:szCs w:val="26"/>
        </w:rPr>
      </w:pPr>
      <w:r w:rsidRPr="009839F8">
        <w:rPr>
          <w:rFonts w:ascii="Times New Roman" w:hAnsi="Times New Roman" w:cs="Times New Roman"/>
          <w:bCs/>
          <w:color w:val="000000"/>
          <w:sz w:val="28"/>
          <w:szCs w:val="26"/>
        </w:rPr>
        <w:t xml:space="preserve">Представление </w:t>
      </w:r>
    </w:p>
    <w:p w:rsidR="009839F8" w:rsidRDefault="009839F8" w:rsidP="004E71EF">
      <w:pPr>
        <w:spacing w:after="0" w:line="240" w:lineRule="exact"/>
        <w:jc w:val="center"/>
        <w:rPr>
          <w:rFonts w:ascii="Times New Roman" w:hAnsi="Times New Roman" w:cs="Times New Roman"/>
          <w:bCs/>
          <w:color w:val="000000"/>
          <w:sz w:val="28"/>
          <w:szCs w:val="26"/>
        </w:rPr>
      </w:pPr>
      <w:r w:rsidRPr="009839F8">
        <w:rPr>
          <w:rFonts w:ascii="Times New Roman" w:hAnsi="Times New Roman" w:cs="Times New Roman"/>
          <w:bCs/>
          <w:color w:val="000000"/>
          <w:sz w:val="28"/>
          <w:szCs w:val="26"/>
        </w:rPr>
        <w:t>на присвоение спортивной судейской категории</w:t>
      </w:r>
    </w:p>
    <w:p w:rsidR="009839F8" w:rsidRPr="009839F8" w:rsidRDefault="009839F8" w:rsidP="009839F8">
      <w:pPr>
        <w:spacing w:line="240" w:lineRule="exact"/>
        <w:jc w:val="center"/>
        <w:rPr>
          <w:rFonts w:ascii="Times New Roman" w:hAnsi="Times New Roman" w:cs="Times New Roman"/>
          <w:b/>
          <w:bCs/>
          <w:color w:val="000000"/>
        </w:rPr>
      </w:pPr>
    </w:p>
    <w:tbl>
      <w:tblPr>
        <w:tblW w:w="15051" w:type="dxa"/>
        <w:tblInd w:w="26" w:type="dxa"/>
        <w:tblLayout w:type="fixed"/>
        <w:tblLook w:val="0000" w:firstRow="0" w:lastRow="0" w:firstColumn="0" w:lastColumn="0" w:noHBand="0" w:noVBand="0"/>
      </w:tblPr>
      <w:tblGrid>
        <w:gridCol w:w="1811"/>
        <w:gridCol w:w="746"/>
        <w:gridCol w:w="986"/>
        <w:gridCol w:w="1596"/>
        <w:gridCol w:w="868"/>
        <w:gridCol w:w="883"/>
        <w:gridCol w:w="1311"/>
        <w:gridCol w:w="982"/>
        <w:gridCol w:w="2319"/>
        <w:gridCol w:w="900"/>
        <w:gridCol w:w="15"/>
        <w:gridCol w:w="2153"/>
        <w:gridCol w:w="9"/>
        <w:gridCol w:w="236"/>
        <w:gridCol w:w="236"/>
      </w:tblGrid>
      <w:tr w:rsidR="009839F8" w:rsidRPr="009839F8" w:rsidTr="004E71EF">
        <w:trPr>
          <w:cantSplit/>
          <w:trHeight w:val="90"/>
        </w:trPr>
        <w:tc>
          <w:tcPr>
            <w:tcW w:w="1811" w:type="dxa"/>
            <w:vMerge w:val="restart"/>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jc w:val="center"/>
              <w:rPr>
                <w:rFonts w:ascii="Times New Roman" w:hAnsi="Times New Roman" w:cs="Times New Roman"/>
              </w:rPr>
            </w:pPr>
            <w:r w:rsidRPr="009839F8">
              <w:rPr>
                <w:rFonts w:ascii="Times New Roman" w:hAnsi="Times New Roman" w:cs="Times New Roman"/>
              </w:rPr>
              <w:t>Представление</w:t>
            </w:r>
          </w:p>
        </w:tc>
        <w:tc>
          <w:tcPr>
            <w:tcW w:w="3328" w:type="dxa"/>
            <w:gridSpan w:val="3"/>
            <w:vMerge w:val="restart"/>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r w:rsidRPr="009839F8">
              <w:rPr>
                <w:rFonts w:ascii="Times New Roman" w:hAnsi="Times New Roman" w:cs="Times New Roman"/>
              </w:rPr>
              <w:t>Спортивная судейская</w:t>
            </w:r>
          </w:p>
          <w:p w:rsidR="009839F8" w:rsidRPr="009839F8" w:rsidRDefault="009839F8" w:rsidP="009839F8">
            <w:pPr>
              <w:jc w:val="center"/>
              <w:rPr>
                <w:rFonts w:ascii="Times New Roman" w:hAnsi="Times New Roman" w:cs="Times New Roman"/>
              </w:rPr>
            </w:pPr>
            <w:r w:rsidRPr="009839F8">
              <w:rPr>
                <w:rFonts w:ascii="Times New Roman" w:hAnsi="Times New Roman" w:cs="Times New Roman"/>
              </w:rPr>
              <w:t>категория</w:t>
            </w:r>
          </w:p>
        </w:tc>
        <w:tc>
          <w:tcPr>
            <w:tcW w:w="3062" w:type="dxa"/>
            <w:gridSpan w:val="3"/>
            <w:vMerge w:val="restart"/>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r w:rsidRPr="009839F8">
              <w:rPr>
                <w:rFonts w:ascii="Times New Roman" w:hAnsi="Times New Roman" w:cs="Times New Roman"/>
              </w:rPr>
              <w:t>Фото 3 х 4 см</w:t>
            </w:r>
          </w:p>
          <w:p w:rsidR="009839F8" w:rsidRPr="009839F8" w:rsidRDefault="009839F8" w:rsidP="009839F8">
            <w:pPr>
              <w:spacing w:before="40"/>
              <w:jc w:val="center"/>
              <w:rPr>
                <w:rFonts w:ascii="Times New Roman" w:hAnsi="Times New Roman" w:cs="Times New Roman"/>
              </w:rPr>
            </w:pPr>
            <w:r w:rsidRPr="009839F8">
              <w:rPr>
                <w:rFonts w:ascii="Times New Roman" w:hAnsi="Times New Roman" w:cs="Times New Roman"/>
              </w:rPr>
              <w:t>(2 шт.)</w:t>
            </w:r>
          </w:p>
        </w:tc>
        <w:tc>
          <w:tcPr>
            <w:tcW w:w="4216" w:type="dxa"/>
            <w:gridSpan w:val="4"/>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r w:rsidRPr="009839F8">
              <w:rPr>
                <w:rFonts w:ascii="Times New Roman" w:hAnsi="Times New Roman" w:cs="Times New Roman"/>
              </w:rPr>
              <w:t>Основные показатели (нормативы)</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r w:rsidRPr="009839F8">
              <w:rPr>
                <w:rFonts w:ascii="Times New Roman" w:hAnsi="Times New Roman" w:cs="Times New Roman"/>
              </w:rPr>
              <w:t>Дата поступления</w:t>
            </w:r>
          </w:p>
        </w:tc>
        <w:tc>
          <w:tcPr>
            <w:tcW w:w="481" w:type="dxa"/>
            <w:gridSpan w:val="3"/>
          </w:tcPr>
          <w:p w:rsidR="009839F8" w:rsidRPr="009839F8" w:rsidRDefault="009839F8" w:rsidP="009839F8">
            <w:pPr>
              <w:rPr>
                <w:rFonts w:ascii="Times New Roman" w:hAnsi="Times New Roman" w:cs="Times New Roman"/>
              </w:rPr>
            </w:pPr>
          </w:p>
        </w:tc>
      </w:tr>
      <w:tr w:rsidR="009839F8" w:rsidRPr="009839F8" w:rsidTr="004E71EF">
        <w:trPr>
          <w:cantSplit/>
          <w:trHeight w:val="1621"/>
        </w:trPr>
        <w:tc>
          <w:tcPr>
            <w:tcW w:w="1811" w:type="dxa"/>
            <w:vMerge/>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jc w:val="both"/>
              <w:rPr>
                <w:rFonts w:ascii="Times New Roman" w:hAnsi="Times New Roman" w:cs="Times New Roman"/>
              </w:rPr>
            </w:pPr>
          </w:p>
        </w:tc>
        <w:tc>
          <w:tcPr>
            <w:tcW w:w="3328" w:type="dxa"/>
            <w:gridSpan w:val="3"/>
            <w:vMerge/>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jc w:val="center"/>
              <w:rPr>
                <w:rFonts w:ascii="Times New Roman" w:hAnsi="Times New Roman" w:cs="Times New Roman"/>
              </w:rPr>
            </w:pPr>
          </w:p>
        </w:tc>
        <w:tc>
          <w:tcPr>
            <w:tcW w:w="3062" w:type="dxa"/>
            <w:gridSpan w:val="3"/>
            <w:vMerge/>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982"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jc w:val="center"/>
              <w:rPr>
                <w:rFonts w:ascii="Times New Roman" w:hAnsi="Times New Roman" w:cs="Times New Roman"/>
              </w:rPr>
            </w:pPr>
            <w:r w:rsidRPr="009839F8">
              <w:rPr>
                <w:rFonts w:ascii="Times New Roman" w:hAnsi="Times New Roman" w:cs="Times New Roman"/>
              </w:rPr>
              <w:t>дата проведения соревнований</w:t>
            </w:r>
          </w:p>
          <w:p w:rsidR="009839F8" w:rsidRPr="009839F8" w:rsidRDefault="009839F8" w:rsidP="009839F8">
            <w:pPr>
              <w:snapToGrid w:val="0"/>
              <w:jc w:val="center"/>
              <w:rPr>
                <w:rFonts w:ascii="Times New Roman" w:hAnsi="Times New Roman" w:cs="Times New Roman"/>
              </w:rPr>
            </w:pPr>
            <w:r w:rsidRPr="009839F8">
              <w:rPr>
                <w:rFonts w:ascii="Times New Roman" w:hAnsi="Times New Roman" w:cs="Times New Roman"/>
              </w:rPr>
              <w:t>(число, месяц, год)</w:t>
            </w:r>
          </w:p>
        </w:tc>
        <w:tc>
          <w:tcPr>
            <w:tcW w:w="2319"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r w:rsidRPr="009839F8">
              <w:rPr>
                <w:rFonts w:ascii="Times New Roman" w:hAnsi="Times New Roman" w:cs="Times New Roman"/>
              </w:rPr>
              <w:t>наименование соревнования (дисциплина, вес)</w:t>
            </w:r>
          </w:p>
        </w:tc>
        <w:tc>
          <w:tcPr>
            <w:tcW w:w="900"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ind w:right="-105"/>
              <w:rPr>
                <w:rFonts w:ascii="Times New Roman" w:hAnsi="Times New Roman" w:cs="Times New Roman"/>
              </w:rPr>
            </w:pPr>
            <w:r w:rsidRPr="009839F8">
              <w:rPr>
                <w:rFonts w:ascii="Times New Roman" w:hAnsi="Times New Roman" w:cs="Times New Roman"/>
              </w:rPr>
              <w:t>ранг соревнования</w:t>
            </w: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r>
      <w:tr w:rsidR="009839F8" w:rsidRPr="009839F8" w:rsidTr="004E71EF">
        <w:trPr>
          <w:cantSplit/>
          <w:trHeight w:val="135"/>
        </w:trPr>
        <w:tc>
          <w:tcPr>
            <w:tcW w:w="1811" w:type="dxa"/>
            <w:vMerge/>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jc w:val="both"/>
              <w:rPr>
                <w:rFonts w:ascii="Times New Roman" w:hAnsi="Times New Roman" w:cs="Times New Roman"/>
              </w:rPr>
            </w:pPr>
          </w:p>
        </w:tc>
        <w:tc>
          <w:tcPr>
            <w:tcW w:w="3328" w:type="dxa"/>
            <w:gridSpan w:val="3"/>
            <w:vMerge/>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jc w:val="center"/>
              <w:rPr>
                <w:rFonts w:ascii="Times New Roman" w:hAnsi="Times New Roman" w:cs="Times New Roman"/>
              </w:rPr>
            </w:pPr>
          </w:p>
        </w:tc>
        <w:tc>
          <w:tcPr>
            <w:tcW w:w="3062" w:type="dxa"/>
            <w:gridSpan w:val="3"/>
            <w:vMerge/>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982"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319"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900"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r w:rsidRPr="009839F8">
              <w:rPr>
                <w:rFonts w:ascii="Times New Roman" w:hAnsi="Times New Roman" w:cs="Times New Roman"/>
              </w:rPr>
              <w:t>спортивная судейская должность и оценка судейства</w:t>
            </w:r>
          </w:p>
        </w:tc>
        <w:tc>
          <w:tcPr>
            <w:tcW w:w="236" w:type="dxa"/>
          </w:tcPr>
          <w:p w:rsidR="009839F8" w:rsidRPr="009839F8" w:rsidRDefault="009839F8" w:rsidP="009839F8">
            <w:pP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r>
      <w:tr w:rsidR="009839F8" w:rsidRPr="009839F8" w:rsidTr="004E71EF">
        <w:trPr>
          <w:cantSplit/>
          <w:trHeight w:val="221"/>
        </w:trPr>
        <w:tc>
          <w:tcPr>
            <w:tcW w:w="1811"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both"/>
              <w:rPr>
                <w:rFonts w:ascii="Times New Roman" w:hAnsi="Times New Roman" w:cs="Times New Roman"/>
              </w:rPr>
            </w:pPr>
            <w:r w:rsidRPr="009839F8">
              <w:rPr>
                <w:rFonts w:ascii="Times New Roman" w:hAnsi="Times New Roman" w:cs="Times New Roman"/>
              </w:rPr>
              <w:t>Вид спорта</w:t>
            </w:r>
          </w:p>
        </w:tc>
        <w:tc>
          <w:tcPr>
            <w:tcW w:w="3328" w:type="dxa"/>
            <w:gridSpan w:val="3"/>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3062" w:type="dxa"/>
            <w:gridSpan w:val="3"/>
            <w:vMerge/>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982"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319"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900"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r>
      <w:tr w:rsidR="009839F8" w:rsidRPr="009839F8" w:rsidTr="004E71EF">
        <w:trPr>
          <w:trHeight w:val="221"/>
        </w:trPr>
        <w:tc>
          <w:tcPr>
            <w:tcW w:w="1811"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both"/>
              <w:rPr>
                <w:rFonts w:ascii="Times New Roman" w:hAnsi="Times New Roman" w:cs="Times New Roman"/>
              </w:rPr>
            </w:pPr>
            <w:r w:rsidRPr="009839F8">
              <w:rPr>
                <w:rFonts w:ascii="Times New Roman" w:hAnsi="Times New Roman" w:cs="Times New Roman"/>
              </w:rPr>
              <w:t>Фамилия</w:t>
            </w:r>
          </w:p>
        </w:tc>
        <w:tc>
          <w:tcPr>
            <w:tcW w:w="1732" w:type="dxa"/>
            <w:gridSpan w:val="2"/>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1596"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r w:rsidRPr="009839F8">
              <w:rPr>
                <w:rFonts w:ascii="Times New Roman" w:hAnsi="Times New Roman" w:cs="Times New Roman"/>
              </w:rPr>
              <w:t>Имя</w:t>
            </w:r>
          </w:p>
        </w:tc>
        <w:tc>
          <w:tcPr>
            <w:tcW w:w="3062" w:type="dxa"/>
            <w:gridSpan w:val="3"/>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982"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319"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900"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r>
      <w:tr w:rsidR="009839F8" w:rsidRPr="009839F8" w:rsidTr="004E71EF">
        <w:trPr>
          <w:cantSplit/>
          <w:trHeight w:val="90"/>
        </w:trPr>
        <w:tc>
          <w:tcPr>
            <w:tcW w:w="1811" w:type="dxa"/>
            <w:vMerge w:val="restart"/>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both"/>
              <w:rPr>
                <w:rFonts w:ascii="Times New Roman" w:hAnsi="Times New Roman" w:cs="Times New Roman"/>
              </w:rPr>
            </w:pPr>
            <w:r w:rsidRPr="009839F8">
              <w:rPr>
                <w:rFonts w:ascii="Times New Roman" w:hAnsi="Times New Roman" w:cs="Times New Roman"/>
              </w:rPr>
              <w:t>Отчество</w:t>
            </w:r>
          </w:p>
        </w:tc>
        <w:tc>
          <w:tcPr>
            <w:tcW w:w="1732" w:type="dxa"/>
            <w:gridSpan w:val="2"/>
            <w:vMerge w:val="restart"/>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1596" w:type="dxa"/>
            <w:vMerge w:val="restart"/>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r w:rsidRPr="009839F8">
              <w:rPr>
                <w:rFonts w:ascii="Times New Roman" w:hAnsi="Times New Roman" w:cs="Times New Roman"/>
              </w:rPr>
              <w:t>Дата рождения</w:t>
            </w:r>
          </w:p>
        </w:tc>
        <w:tc>
          <w:tcPr>
            <w:tcW w:w="868"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r w:rsidRPr="009839F8">
              <w:rPr>
                <w:rFonts w:ascii="Times New Roman" w:hAnsi="Times New Roman" w:cs="Times New Roman"/>
              </w:rPr>
              <w:t>число</w:t>
            </w:r>
          </w:p>
        </w:tc>
        <w:tc>
          <w:tcPr>
            <w:tcW w:w="883"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r w:rsidRPr="009839F8">
              <w:rPr>
                <w:rFonts w:ascii="Times New Roman" w:hAnsi="Times New Roman" w:cs="Times New Roman"/>
              </w:rPr>
              <w:t>месяц</w:t>
            </w:r>
          </w:p>
        </w:tc>
        <w:tc>
          <w:tcPr>
            <w:tcW w:w="1311"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r w:rsidRPr="009839F8">
              <w:rPr>
                <w:rFonts w:ascii="Times New Roman" w:hAnsi="Times New Roman" w:cs="Times New Roman"/>
              </w:rPr>
              <w:t>год</w:t>
            </w:r>
          </w:p>
        </w:tc>
        <w:tc>
          <w:tcPr>
            <w:tcW w:w="982" w:type="dxa"/>
            <w:vMerge w:val="restart"/>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319" w:type="dxa"/>
            <w:vMerge w:val="restart"/>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900" w:type="dxa"/>
            <w:vMerge w:val="restart"/>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17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r>
      <w:tr w:rsidR="009839F8" w:rsidRPr="009839F8" w:rsidTr="004E71EF">
        <w:trPr>
          <w:cantSplit/>
          <w:trHeight w:val="110"/>
        </w:trPr>
        <w:tc>
          <w:tcPr>
            <w:tcW w:w="1811" w:type="dxa"/>
            <w:vMerge/>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both"/>
              <w:rPr>
                <w:rFonts w:ascii="Times New Roman" w:hAnsi="Times New Roman" w:cs="Times New Roman"/>
              </w:rPr>
            </w:pPr>
          </w:p>
        </w:tc>
        <w:tc>
          <w:tcPr>
            <w:tcW w:w="1732" w:type="dxa"/>
            <w:gridSpan w:val="2"/>
            <w:vMerge/>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1596" w:type="dxa"/>
            <w:vMerge/>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868"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883"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1311"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982" w:type="dxa"/>
            <w:vMerge/>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319" w:type="dxa"/>
            <w:vMerge/>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900" w:type="dxa"/>
            <w:vMerge/>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177"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r>
      <w:tr w:rsidR="009839F8" w:rsidRPr="009839F8" w:rsidTr="004E71EF">
        <w:trPr>
          <w:trHeight w:val="401"/>
        </w:trPr>
        <w:tc>
          <w:tcPr>
            <w:tcW w:w="1811"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rPr>
                <w:rFonts w:ascii="Times New Roman" w:hAnsi="Times New Roman" w:cs="Times New Roman"/>
              </w:rPr>
            </w:pPr>
            <w:r w:rsidRPr="009839F8">
              <w:rPr>
                <w:rFonts w:ascii="Times New Roman" w:hAnsi="Times New Roman" w:cs="Times New Roman"/>
              </w:rPr>
              <w:t>Субъект Российской Федерации</w:t>
            </w:r>
          </w:p>
        </w:tc>
        <w:tc>
          <w:tcPr>
            <w:tcW w:w="1732" w:type="dxa"/>
            <w:gridSpan w:val="2"/>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1596"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ind w:left="-81" w:right="-120"/>
              <w:jc w:val="center"/>
              <w:rPr>
                <w:rFonts w:ascii="Times New Roman" w:hAnsi="Times New Roman" w:cs="Times New Roman"/>
              </w:rPr>
            </w:pPr>
            <w:r w:rsidRPr="009839F8">
              <w:rPr>
                <w:rFonts w:ascii="Times New Roman" w:hAnsi="Times New Roman" w:cs="Times New Roman"/>
              </w:rPr>
              <w:t>Город, поселок, село (место жительства)</w:t>
            </w:r>
          </w:p>
        </w:tc>
        <w:tc>
          <w:tcPr>
            <w:tcW w:w="3062" w:type="dxa"/>
            <w:gridSpan w:val="3"/>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982"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319"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900"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r>
      <w:tr w:rsidR="009839F8" w:rsidRPr="009839F8" w:rsidTr="004E71EF">
        <w:trPr>
          <w:trHeight w:val="401"/>
        </w:trPr>
        <w:tc>
          <w:tcPr>
            <w:tcW w:w="1811"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ind w:right="-108"/>
              <w:rPr>
                <w:rFonts w:ascii="Times New Roman" w:hAnsi="Times New Roman" w:cs="Times New Roman"/>
              </w:rPr>
            </w:pPr>
            <w:r w:rsidRPr="009839F8">
              <w:rPr>
                <w:rFonts w:ascii="Times New Roman" w:hAnsi="Times New Roman" w:cs="Times New Roman"/>
              </w:rPr>
              <w:lastRenderedPageBreak/>
              <w:t>Принадлежность к спортивной организации</w:t>
            </w:r>
          </w:p>
        </w:tc>
        <w:tc>
          <w:tcPr>
            <w:tcW w:w="6390" w:type="dxa"/>
            <w:gridSpan w:val="6"/>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982"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319"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900"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r>
      <w:tr w:rsidR="009839F8" w:rsidRPr="009839F8" w:rsidTr="004E71EF">
        <w:trPr>
          <w:trHeight w:val="221"/>
        </w:trPr>
        <w:tc>
          <w:tcPr>
            <w:tcW w:w="1811"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both"/>
              <w:rPr>
                <w:rFonts w:ascii="Times New Roman" w:hAnsi="Times New Roman" w:cs="Times New Roman"/>
              </w:rPr>
            </w:pPr>
            <w:r w:rsidRPr="009839F8">
              <w:rPr>
                <w:rFonts w:ascii="Times New Roman" w:hAnsi="Times New Roman" w:cs="Times New Roman"/>
              </w:rPr>
              <w:t>Образование</w:t>
            </w:r>
          </w:p>
        </w:tc>
        <w:tc>
          <w:tcPr>
            <w:tcW w:w="6390" w:type="dxa"/>
            <w:gridSpan w:val="6"/>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982"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319"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900"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r>
      <w:tr w:rsidR="009839F8" w:rsidRPr="009839F8" w:rsidTr="004E71EF">
        <w:trPr>
          <w:trHeight w:val="401"/>
        </w:trPr>
        <w:tc>
          <w:tcPr>
            <w:tcW w:w="1811"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rPr>
                <w:rFonts w:ascii="Times New Roman" w:hAnsi="Times New Roman" w:cs="Times New Roman"/>
              </w:rPr>
            </w:pPr>
            <w:r w:rsidRPr="009839F8">
              <w:rPr>
                <w:rFonts w:ascii="Times New Roman" w:hAnsi="Times New Roman" w:cs="Times New Roman"/>
              </w:rPr>
              <w:t>Место работы (учебы), должность</w:t>
            </w:r>
          </w:p>
        </w:tc>
        <w:tc>
          <w:tcPr>
            <w:tcW w:w="6390" w:type="dxa"/>
            <w:gridSpan w:val="6"/>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982"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319"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900"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r>
      <w:tr w:rsidR="009839F8" w:rsidRPr="009839F8" w:rsidTr="004E71EF">
        <w:trPr>
          <w:trHeight w:val="201"/>
        </w:trPr>
        <w:tc>
          <w:tcPr>
            <w:tcW w:w="1811"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both"/>
              <w:rPr>
                <w:rFonts w:ascii="Times New Roman" w:hAnsi="Times New Roman" w:cs="Times New Roman"/>
              </w:rPr>
            </w:pPr>
            <w:r w:rsidRPr="009839F8">
              <w:rPr>
                <w:rFonts w:ascii="Times New Roman" w:hAnsi="Times New Roman" w:cs="Times New Roman"/>
              </w:rPr>
              <w:t>Домашний адрес</w:t>
            </w:r>
          </w:p>
        </w:tc>
        <w:tc>
          <w:tcPr>
            <w:tcW w:w="6390" w:type="dxa"/>
            <w:gridSpan w:val="6"/>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982"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319"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900"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r>
      <w:tr w:rsidR="009839F8" w:rsidRPr="009839F8" w:rsidTr="004E71EF">
        <w:trPr>
          <w:trHeight w:val="582"/>
        </w:trPr>
        <w:tc>
          <w:tcPr>
            <w:tcW w:w="1811"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ind w:right="-12"/>
              <w:rPr>
                <w:rFonts w:ascii="Times New Roman" w:hAnsi="Times New Roman" w:cs="Times New Roman"/>
              </w:rPr>
            </w:pPr>
            <w:r w:rsidRPr="009839F8">
              <w:rPr>
                <w:rFonts w:ascii="Times New Roman" w:hAnsi="Times New Roman" w:cs="Times New Roman"/>
              </w:rPr>
              <w:t>Предыдущая спортивная судейская категория</w:t>
            </w:r>
          </w:p>
        </w:tc>
        <w:tc>
          <w:tcPr>
            <w:tcW w:w="746"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ind w:left="-108" w:right="-135"/>
              <w:jc w:val="center"/>
              <w:rPr>
                <w:rFonts w:ascii="Times New Roman" w:hAnsi="Times New Roman" w:cs="Times New Roman"/>
              </w:rPr>
            </w:pPr>
            <w:r w:rsidRPr="009839F8">
              <w:rPr>
                <w:rFonts w:ascii="Times New Roman" w:hAnsi="Times New Roman" w:cs="Times New Roman"/>
              </w:rPr>
              <w:t xml:space="preserve">Дата </w:t>
            </w:r>
            <w:proofErr w:type="spellStart"/>
            <w:proofErr w:type="gramStart"/>
            <w:r w:rsidRPr="009839F8">
              <w:rPr>
                <w:rFonts w:ascii="Times New Roman" w:hAnsi="Times New Roman" w:cs="Times New Roman"/>
              </w:rPr>
              <w:t>присвое-ния</w:t>
            </w:r>
            <w:proofErr w:type="spellEnd"/>
            <w:proofErr w:type="gramEnd"/>
          </w:p>
        </w:tc>
        <w:tc>
          <w:tcPr>
            <w:tcW w:w="5644" w:type="dxa"/>
            <w:gridSpan w:val="5"/>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both"/>
              <w:rPr>
                <w:rFonts w:ascii="Times New Roman" w:hAnsi="Times New Roman" w:cs="Times New Roman"/>
              </w:rPr>
            </w:pPr>
            <w:r w:rsidRPr="009839F8">
              <w:rPr>
                <w:rFonts w:ascii="Times New Roman" w:hAnsi="Times New Roman" w:cs="Times New Roman"/>
              </w:rPr>
              <w:t>Выполнение условий присвоения спортивной судейской категории (проведение/прохождение семинаров, сдача квалификационных зачетов, сдача нормативов по физической подготовке)</w:t>
            </w:r>
          </w:p>
        </w:tc>
        <w:tc>
          <w:tcPr>
            <w:tcW w:w="982"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319"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900" w:type="dxa"/>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r>
      <w:tr w:rsidR="009839F8" w:rsidRPr="009839F8" w:rsidTr="004E71EF">
        <w:trPr>
          <w:cantSplit/>
          <w:trHeight w:val="189"/>
        </w:trPr>
        <w:tc>
          <w:tcPr>
            <w:tcW w:w="1811" w:type="dxa"/>
            <w:vMerge w:val="restart"/>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jc w:val="both"/>
              <w:rPr>
                <w:rFonts w:ascii="Times New Roman" w:hAnsi="Times New Roman" w:cs="Times New Roman"/>
              </w:rPr>
            </w:pPr>
            <w:r w:rsidRPr="009839F8">
              <w:rPr>
                <w:rFonts w:ascii="Times New Roman" w:hAnsi="Times New Roman" w:cs="Times New Roman"/>
              </w:rPr>
              <w:t>Стаж деятельности спортивного судьи</w:t>
            </w:r>
          </w:p>
        </w:tc>
        <w:tc>
          <w:tcPr>
            <w:tcW w:w="746" w:type="dxa"/>
            <w:vMerge w:val="restart"/>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rPr>
                <w:rFonts w:ascii="Times New Roman" w:hAnsi="Times New Roman" w:cs="Times New Roman"/>
              </w:rPr>
            </w:pPr>
            <w:proofErr w:type="spellStart"/>
            <w:r w:rsidRPr="009839F8">
              <w:rPr>
                <w:rFonts w:ascii="Times New Roman" w:hAnsi="Times New Roman" w:cs="Times New Roman"/>
              </w:rPr>
              <w:t>с_____г</w:t>
            </w:r>
            <w:proofErr w:type="spellEnd"/>
            <w:r w:rsidRPr="009839F8">
              <w:rPr>
                <w:rFonts w:ascii="Times New Roman" w:hAnsi="Times New Roman" w:cs="Times New Roman"/>
              </w:rPr>
              <w:t>.</w:t>
            </w:r>
          </w:p>
        </w:tc>
        <w:tc>
          <w:tcPr>
            <w:tcW w:w="5644" w:type="dxa"/>
            <w:gridSpan w:val="5"/>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20"/>
              <w:rPr>
                <w:rFonts w:ascii="Times New Roman" w:hAnsi="Times New Roman" w:cs="Times New Roman"/>
              </w:rPr>
            </w:pPr>
            <w:r w:rsidRPr="009839F8">
              <w:rPr>
                <w:rFonts w:ascii="Times New Roman" w:hAnsi="Times New Roman" w:cs="Times New Roman"/>
              </w:rPr>
              <w:t>2.</w:t>
            </w:r>
          </w:p>
        </w:tc>
        <w:tc>
          <w:tcPr>
            <w:tcW w:w="982" w:type="dxa"/>
            <w:vMerge w:val="restart"/>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jc w:val="center"/>
              <w:rPr>
                <w:rFonts w:ascii="Times New Roman" w:hAnsi="Times New Roman" w:cs="Times New Roman"/>
              </w:rPr>
            </w:pPr>
          </w:p>
        </w:tc>
        <w:tc>
          <w:tcPr>
            <w:tcW w:w="2319" w:type="dxa"/>
            <w:vMerge w:val="restart"/>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jc w:val="center"/>
              <w:rPr>
                <w:rFonts w:ascii="Times New Roman" w:hAnsi="Times New Roman" w:cs="Times New Roman"/>
              </w:rPr>
            </w:pPr>
          </w:p>
        </w:tc>
        <w:tc>
          <w:tcPr>
            <w:tcW w:w="900" w:type="dxa"/>
            <w:vMerge w:val="restart"/>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jc w:val="center"/>
              <w:rPr>
                <w:rFonts w:ascii="Times New Roman" w:hAnsi="Times New Roman" w:cs="Times New Roman"/>
              </w:rPr>
            </w:pPr>
          </w:p>
        </w:tc>
        <w:tc>
          <w:tcPr>
            <w:tcW w:w="217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9839F8" w:rsidRPr="009839F8" w:rsidRDefault="009839F8" w:rsidP="009839F8">
            <w:pPr>
              <w:snapToGrid w:val="0"/>
              <w:jc w:val="cente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r>
      <w:tr w:rsidR="009839F8" w:rsidRPr="009839F8" w:rsidTr="004E71EF">
        <w:trPr>
          <w:cantSplit/>
          <w:trHeight w:val="539"/>
        </w:trPr>
        <w:tc>
          <w:tcPr>
            <w:tcW w:w="1811" w:type="dxa"/>
            <w:vMerge/>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746" w:type="dxa"/>
            <w:vMerge/>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5644" w:type="dxa"/>
            <w:gridSpan w:val="5"/>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rPr>
                <w:rFonts w:ascii="Times New Roman" w:hAnsi="Times New Roman" w:cs="Times New Roman"/>
              </w:rPr>
            </w:pPr>
            <w:r w:rsidRPr="009839F8">
              <w:rPr>
                <w:rFonts w:ascii="Times New Roman" w:hAnsi="Times New Roman" w:cs="Times New Roman"/>
              </w:rPr>
              <w:t>3.</w:t>
            </w:r>
          </w:p>
        </w:tc>
        <w:tc>
          <w:tcPr>
            <w:tcW w:w="982" w:type="dxa"/>
            <w:vMerge/>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319" w:type="dxa"/>
            <w:vMerge/>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900" w:type="dxa"/>
            <w:vMerge/>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177"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9839F8" w:rsidRPr="009839F8" w:rsidRDefault="009839F8" w:rsidP="009839F8">
            <w:pPr>
              <w:snapToGrid w:val="0"/>
              <w:spacing w:before="40"/>
              <w:jc w:val="cente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c>
          <w:tcPr>
            <w:tcW w:w="236" w:type="dxa"/>
          </w:tcPr>
          <w:p w:rsidR="009839F8" w:rsidRPr="009839F8" w:rsidRDefault="009839F8" w:rsidP="009839F8">
            <w:pPr>
              <w:rPr>
                <w:rFonts w:ascii="Times New Roman" w:hAnsi="Times New Roman" w:cs="Times New Roman"/>
              </w:rPr>
            </w:pPr>
          </w:p>
        </w:tc>
      </w:tr>
      <w:tr w:rsidR="009839F8" w:rsidRPr="009839F8" w:rsidTr="004E71EF">
        <w:trPr>
          <w:gridAfter w:val="3"/>
          <w:wAfter w:w="481" w:type="dxa"/>
          <w:trHeight w:val="134"/>
        </w:trPr>
        <w:tc>
          <w:tcPr>
            <w:tcW w:w="9183" w:type="dxa"/>
            <w:gridSpan w:val="8"/>
            <w:tcBorders>
              <w:top w:val="single" w:sz="4" w:space="0" w:color="000000"/>
              <w:left w:val="single" w:sz="4" w:space="0" w:color="000000"/>
              <w:bottom w:val="single" w:sz="4" w:space="0" w:color="000000"/>
            </w:tcBorders>
            <w:shd w:val="clear" w:color="auto" w:fill="auto"/>
          </w:tcPr>
          <w:p w:rsidR="009839F8" w:rsidRPr="009839F8" w:rsidRDefault="009839F8" w:rsidP="009839F8">
            <w:pPr>
              <w:snapToGrid w:val="0"/>
              <w:spacing w:before="40"/>
              <w:rPr>
                <w:rFonts w:ascii="Times New Roman" w:hAnsi="Times New Roman" w:cs="Times New Roman"/>
                <w:sz w:val="20"/>
                <w:szCs w:val="20"/>
              </w:rPr>
            </w:pPr>
            <w:r w:rsidRPr="009839F8">
              <w:rPr>
                <w:rFonts w:ascii="Times New Roman" w:hAnsi="Times New Roman" w:cs="Times New Roman"/>
                <w:sz w:val="20"/>
                <w:szCs w:val="20"/>
              </w:rPr>
              <w:t>Организация, представляющая к присвоению____________________________________________________________________________</w:t>
            </w:r>
          </w:p>
          <w:p w:rsidR="009839F8" w:rsidRPr="009839F8" w:rsidRDefault="009839F8" w:rsidP="009839F8">
            <w:pPr>
              <w:spacing w:before="40"/>
              <w:rPr>
                <w:rFonts w:ascii="Times New Roman" w:hAnsi="Times New Roman" w:cs="Times New Roman"/>
                <w:sz w:val="20"/>
                <w:szCs w:val="20"/>
              </w:rPr>
            </w:pPr>
            <w:r w:rsidRPr="009839F8">
              <w:rPr>
                <w:rFonts w:ascii="Times New Roman" w:hAnsi="Times New Roman" w:cs="Times New Roman"/>
                <w:sz w:val="20"/>
                <w:szCs w:val="20"/>
              </w:rPr>
              <w:t>МП</w:t>
            </w:r>
          </w:p>
          <w:p w:rsidR="009839F8" w:rsidRPr="009839F8" w:rsidRDefault="009839F8" w:rsidP="009839F8">
            <w:pPr>
              <w:rPr>
                <w:rFonts w:ascii="Times New Roman" w:hAnsi="Times New Roman" w:cs="Times New Roman"/>
                <w:sz w:val="20"/>
                <w:szCs w:val="20"/>
              </w:rPr>
            </w:pPr>
            <w:r w:rsidRPr="009839F8">
              <w:rPr>
                <w:rFonts w:ascii="Times New Roman" w:hAnsi="Times New Roman" w:cs="Times New Roman"/>
                <w:sz w:val="20"/>
                <w:szCs w:val="20"/>
              </w:rPr>
              <w:t xml:space="preserve">Должность__________________________________________________________________   </w:t>
            </w:r>
          </w:p>
          <w:p w:rsidR="009839F8" w:rsidRPr="009839F8" w:rsidRDefault="009839F8" w:rsidP="009839F8">
            <w:pPr>
              <w:rPr>
                <w:rFonts w:ascii="Times New Roman" w:hAnsi="Times New Roman" w:cs="Times New Roman"/>
                <w:sz w:val="20"/>
                <w:szCs w:val="20"/>
              </w:rPr>
            </w:pPr>
            <w:r w:rsidRPr="009839F8">
              <w:rPr>
                <w:rFonts w:ascii="Times New Roman" w:hAnsi="Times New Roman" w:cs="Times New Roman"/>
                <w:sz w:val="20"/>
                <w:szCs w:val="20"/>
              </w:rPr>
              <w:t xml:space="preserve"> </w:t>
            </w:r>
            <w:r w:rsidR="004E71EF" w:rsidRPr="004E71EF">
              <w:rPr>
                <w:rFonts w:ascii="Times New Roman" w:hAnsi="Times New Roman" w:cs="Times New Roman"/>
                <w:sz w:val="20"/>
                <w:szCs w:val="20"/>
              </w:rPr>
              <w:t xml:space="preserve">                        </w:t>
            </w:r>
            <w:r w:rsidRPr="009839F8">
              <w:rPr>
                <w:rFonts w:ascii="Times New Roman" w:hAnsi="Times New Roman" w:cs="Times New Roman"/>
                <w:sz w:val="20"/>
                <w:szCs w:val="20"/>
              </w:rPr>
              <w:t xml:space="preserve">      (</w:t>
            </w:r>
            <w:proofErr w:type="gramStart"/>
            <w:r w:rsidRPr="009839F8">
              <w:rPr>
                <w:rFonts w:ascii="Times New Roman" w:hAnsi="Times New Roman" w:cs="Times New Roman"/>
                <w:sz w:val="20"/>
                <w:szCs w:val="20"/>
              </w:rPr>
              <w:t xml:space="preserve">подпись)   </w:t>
            </w:r>
            <w:proofErr w:type="gramEnd"/>
            <w:r w:rsidRPr="009839F8">
              <w:rPr>
                <w:rFonts w:ascii="Times New Roman" w:hAnsi="Times New Roman" w:cs="Times New Roman"/>
                <w:sz w:val="20"/>
                <w:szCs w:val="20"/>
              </w:rPr>
              <w:t xml:space="preserve">                                (расшифровка подписи)</w:t>
            </w:r>
          </w:p>
          <w:p w:rsidR="009839F8" w:rsidRPr="009839F8" w:rsidRDefault="009839F8" w:rsidP="009839F8">
            <w:pPr>
              <w:rPr>
                <w:rFonts w:ascii="Times New Roman" w:hAnsi="Times New Roman" w:cs="Times New Roman"/>
                <w:sz w:val="20"/>
                <w:szCs w:val="20"/>
              </w:rPr>
            </w:pPr>
            <w:r w:rsidRPr="009839F8">
              <w:rPr>
                <w:rFonts w:ascii="Times New Roman" w:hAnsi="Times New Roman" w:cs="Times New Roman"/>
                <w:sz w:val="20"/>
                <w:szCs w:val="20"/>
              </w:rPr>
              <w:t>Дата ______________________________</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auto"/>
          </w:tcPr>
          <w:p w:rsidR="009839F8" w:rsidRPr="009839F8" w:rsidRDefault="009839F8" w:rsidP="009839F8">
            <w:pPr>
              <w:snapToGrid w:val="0"/>
              <w:spacing w:before="40" w:line="240" w:lineRule="auto"/>
              <w:jc w:val="both"/>
              <w:rPr>
                <w:rFonts w:ascii="Times New Roman" w:hAnsi="Times New Roman" w:cs="Times New Roman"/>
                <w:sz w:val="20"/>
                <w:szCs w:val="20"/>
              </w:rPr>
            </w:pPr>
            <w:r w:rsidRPr="009839F8">
              <w:rPr>
                <w:rFonts w:ascii="Times New Roman" w:hAnsi="Times New Roman" w:cs="Times New Roman"/>
                <w:sz w:val="20"/>
                <w:szCs w:val="20"/>
              </w:rPr>
              <w:t>Решение федерации (союза, ассоциации) по виду спорта:</w:t>
            </w:r>
          </w:p>
          <w:p w:rsidR="009839F8" w:rsidRPr="009839F8" w:rsidRDefault="009839F8" w:rsidP="009839F8">
            <w:pPr>
              <w:snapToGrid w:val="0"/>
              <w:spacing w:before="40" w:line="240" w:lineRule="auto"/>
              <w:jc w:val="both"/>
              <w:rPr>
                <w:rFonts w:ascii="Times New Roman" w:hAnsi="Times New Roman" w:cs="Times New Roman"/>
                <w:sz w:val="20"/>
                <w:szCs w:val="20"/>
              </w:rPr>
            </w:pPr>
            <w:r w:rsidRPr="009839F8">
              <w:rPr>
                <w:rFonts w:ascii="Times New Roman" w:hAnsi="Times New Roman" w:cs="Times New Roman"/>
                <w:sz w:val="20"/>
                <w:szCs w:val="20"/>
              </w:rPr>
              <w:t xml:space="preserve">протокол №______ </w:t>
            </w:r>
            <w:proofErr w:type="gramStart"/>
            <w:r w:rsidRPr="009839F8">
              <w:rPr>
                <w:rFonts w:ascii="Times New Roman" w:hAnsi="Times New Roman" w:cs="Times New Roman"/>
                <w:sz w:val="20"/>
                <w:szCs w:val="20"/>
              </w:rPr>
              <w:t>от  "</w:t>
            </w:r>
            <w:proofErr w:type="gramEnd"/>
            <w:r w:rsidRPr="009839F8">
              <w:rPr>
                <w:rFonts w:ascii="Times New Roman" w:hAnsi="Times New Roman" w:cs="Times New Roman"/>
                <w:sz w:val="20"/>
                <w:szCs w:val="20"/>
              </w:rPr>
              <w:t>_____" ___________________20_____г.</w:t>
            </w:r>
          </w:p>
          <w:p w:rsidR="009839F8" w:rsidRPr="009839F8" w:rsidRDefault="009839F8" w:rsidP="009839F8">
            <w:pPr>
              <w:spacing w:before="40"/>
              <w:rPr>
                <w:rFonts w:ascii="Times New Roman" w:hAnsi="Times New Roman" w:cs="Times New Roman"/>
                <w:sz w:val="20"/>
                <w:szCs w:val="20"/>
              </w:rPr>
            </w:pPr>
            <w:r w:rsidRPr="009839F8">
              <w:rPr>
                <w:rFonts w:ascii="Times New Roman" w:hAnsi="Times New Roman" w:cs="Times New Roman"/>
                <w:sz w:val="20"/>
                <w:szCs w:val="20"/>
              </w:rPr>
              <w:t>Руководитель федерации _____________________________________________</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подпись)   </w:t>
            </w:r>
            <w:proofErr w:type="gramEnd"/>
            <w:r>
              <w:rPr>
                <w:rFonts w:ascii="Times New Roman" w:hAnsi="Times New Roman" w:cs="Times New Roman"/>
                <w:sz w:val="20"/>
                <w:szCs w:val="20"/>
              </w:rPr>
              <w:t xml:space="preserve">           </w:t>
            </w:r>
            <w:r w:rsidRPr="009839F8">
              <w:rPr>
                <w:rFonts w:ascii="Times New Roman" w:hAnsi="Times New Roman" w:cs="Times New Roman"/>
                <w:sz w:val="20"/>
                <w:szCs w:val="20"/>
              </w:rPr>
              <w:t xml:space="preserve">                            (расшифровка подписи)                                                  МП</w:t>
            </w:r>
            <w:r w:rsidR="004E71EF" w:rsidRPr="004E71EF">
              <w:rPr>
                <w:rFonts w:ascii="Times New Roman" w:hAnsi="Times New Roman" w:cs="Times New Roman"/>
                <w:sz w:val="20"/>
                <w:szCs w:val="20"/>
              </w:rPr>
              <w:t xml:space="preserve">                                                                        </w:t>
            </w:r>
            <w:r w:rsidRPr="009839F8">
              <w:rPr>
                <w:rFonts w:ascii="Times New Roman" w:hAnsi="Times New Roman" w:cs="Times New Roman"/>
                <w:sz w:val="20"/>
                <w:szCs w:val="20"/>
              </w:rPr>
              <w:t xml:space="preserve">Ответственный исполнитель </w:t>
            </w:r>
            <w:r w:rsidR="004E71EF" w:rsidRPr="004E71EF">
              <w:rPr>
                <w:rFonts w:ascii="Times New Roman" w:hAnsi="Times New Roman" w:cs="Times New Roman"/>
                <w:sz w:val="20"/>
                <w:szCs w:val="20"/>
              </w:rPr>
              <w:t>______________</w:t>
            </w:r>
            <w:r w:rsidRPr="009839F8">
              <w:rPr>
                <w:rFonts w:ascii="Times New Roman" w:hAnsi="Times New Roman" w:cs="Times New Roman"/>
                <w:sz w:val="20"/>
                <w:szCs w:val="20"/>
              </w:rPr>
              <w:t>____________</w:t>
            </w:r>
          </w:p>
          <w:p w:rsidR="009839F8" w:rsidRPr="009839F8" w:rsidRDefault="009839F8" w:rsidP="009839F8">
            <w:pPr>
              <w:spacing w:before="40"/>
              <w:jc w:val="both"/>
              <w:rPr>
                <w:rFonts w:ascii="Times New Roman" w:hAnsi="Times New Roman" w:cs="Times New Roman"/>
                <w:sz w:val="20"/>
                <w:szCs w:val="20"/>
              </w:rPr>
            </w:pPr>
            <w:r w:rsidRPr="009839F8">
              <w:rPr>
                <w:rFonts w:ascii="Times New Roman" w:hAnsi="Times New Roman" w:cs="Times New Roman"/>
                <w:sz w:val="20"/>
                <w:szCs w:val="20"/>
              </w:rPr>
              <w:t xml:space="preserve">  (</w:t>
            </w:r>
            <w:proofErr w:type="gramStart"/>
            <w:r w:rsidRPr="009839F8">
              <w:rPr>
                <w:rFonts w:ascii="Times New Roman" w:hAnsi="Times New Roman" w:cs="Times New Roman"/>
                <w:sz w:val="20"/>
                <w:szCs w:val="20"/>
              </w:rPr>
              <w:t xml:space="preserve">подпись)   </w:t>
            </w:r>
            <w:proofErr w:type="gramEnd"/>
            <w:r w:rsidRPr="009839F8">
              <w:rPr>
                <w:rFonts w:ascii="Times New Roman" w:hAnsi="Times New Roman" w:cs="Times New Roman"/>
                <w:sz w:val="20"/>
                <w:szCs w:val="20"/>
              </w:rPr>
              <w:t xml:space="preserve">                               (расшифровка подписи)</w:t>
            </w:r>
          </w:p>
        </w:tc>
      </w:tr>
    </w:tbl>
    <w:p w:rsidR="009839F8" w:rsidRDefault="009839F8" w:rsidP="009839F8">
      <w:pPr>
        <w:sectPr w:rsidR="009839F8">
          <w:pgSz w:w="16838" w:h="11906" w:orient="landscape"/>
          <w:pgMar w:top="1134" w:right="1134" w:bottom="1134" w:left="1418" w:header="0" w:footer="0" w:gutter="0"/>
          <w:cols w:space="720"/>
          <w:formProt w:val="0"/>
          <w:docGrid w:linePitch="360"/>
        </w:sectPr>
      </w:pPr>
    </w:p>
    <w:p w:rsidR="009839F8" w:rsidRPr="0001763C" w:rsidRDefault="009839F8" w:rsidP="009839F8">
      <w:pPr>
        <w:spacing w:after="0" w:line="240" w:lineRule="exact"/>
        <w:jc w:val="right"/>
        <w:rPr>
          <w:rFonts w:ascii="Times New Roman" w:hAnsi="Times New Roman" w:cs="Times New Roman"/>
        </w:rPr>
      </w:pPr>
      <w:r w:rsidRPr="0001763C">
        <w:rPr>
          <w:rFonts w:ascii="Times New Roman" w:hAnsi="Times New Roman" w:cs="Times New Roman"/>
        </w:rPr>
        <w:lastRenderedPageBreak/>
        <w:t>Приложение № 3</w:t>
      </w:r>
    </w:p>
    <w:p w:rsidR="009839F8" w:rsidRPr="0001763C" w:rsidRDefault="009839F8" w:rsidP="009839F8">
      <w:pPr>
        <w:spacing w:after="0" w:line="240" w:lineRule="exact"/>
        <w:jc w:val="right"/>
        <w:rPr>
          <w:rFonts w:ascii="Times New Roman" w:hAnsi="Times New Roman" w:cs="Times New Roman"/>
        </w:rPr>
      </w:pPr>
      <w:r w:rsidRPr="0001763C">
        <w:rPr>
          <w:rFonts w:ascii="Times New Roman" w:hAnsi="Times New Roman" w:cs="Times New Roman"/>
        </w:rPr>
        <w:t>к административному регламенту</w:t>
      </w:r>
    </w:p>
    <w:p w:rsidR="009839F8" w:rsidRPr="009839F8" w:rsidRDefault="009839F8" w:rsidP="009839F8">
      <w:pPr>
        <w:spacing w:line="240" w:lineRule="exact"/>
        <w:ind w:left="4536"/>
        <w:jc w:val="right"/>
        <w:rPr>
          <w:rFonts w:ascii="Times New Roman" w:hAnsi="Times New Roman" w:cs="Times New Roman"/>
          <w:bCs/>
          <w:color w:val="000000"/>
          <w:sz w:val="26"/>
          <w:szCs w:val="26"/>
        </w:rPr>
      </w:pPr>
    </w:p>
    <w:p w:rsidR="009839F8" w:rsidRPr="009839F8" w:rsidRDefault="009839F8" w:rsidP="009839F8">
      <w:pPr>
        <w:spacing w:line="240" w:lineRule="exact"/>
        <w:ind w:left="4536"/>
        <w:jc w:val="right"/>
        <w:rPr>
          <w:rFonts w:ascii="Times New Roman" w:hAnsi="Times New Roman" w:cs="Times New Roman"/>
          <w:bCs/>
          <w:color w:val="000000"/>
          <w:sz w:val="26"/>
          <w:szCs w:val="26"/>
        </w:rPr>
      </w:pPr>
    </w:p>
    <w:p w:rsidR="009839F8" w:rsidRPr="009839F8" w:rsidRDefault="009839F8" w:rsidP="009839F8">
      <w:pPr>
        <w:spacing w:line="240" w:lineRule="exact"/>
        <w:jc w:val="center"/>
        <w:rPr>
          <w:rFonts w:ascii="Times New Roman" w:hAnsi="Times New Roman" w:cs="Times New Roman"/>
          <w:sz w:val="28"/>
          <w:szCs w:val="28"/>
        </w:rPr>
      </w:pPr>
      <w:r w:rsidRPr="009839F8">
        <w:rPr>
          <w:rFonts w:ascii="Times New Roman" w:hAnsi="Times New Roman" w:cs="Times New Roman"/>
          <w:sz w:val="28"/>
          <w:szCs w:val="28"/>
        </w:rPr>
        <w:t>Блок-схема</w:t>
      </w:r>
    </w:p>
    <w:p w:rsidR="009839F8" w:rsidRPr="009839F8" w:rsidRDefault="009839F8" w:rsidP="009839F8">
      <w:pPr>
        <w:spacing w:line="240" w:lineRule="exact"/>
        <w:jc w:val="center"/>
        <w:rPr>
          <w:rFonts w:ascii="Times New Roman" w:hAnsi="Times New Roman" w:cs="Times New Roman"/>
          <w:bCs/>
          <w:sz w:val="28"/>
          <w:szCs w:val="28"/>
        </w:rPr>
      </w:pPr>
      <w:r w:rsidRPr="009839F8">
        <w:rPr>
          <w:rFonts w:ascii="Times New Roman" w:hAnsi="Times New Roman" w:cs="Times New Roman"/>
          <w:sz w:val="28"/>
          <w:szCs w:val="28"/>
        </w:rPr>
        <w:t>предоставления муниципальной услуги</w:t>
      </w:r>
    </w:p>
    <w:p w:rsidR="009839F8" w:rsidRPr="009839F8" w:rsidRDefault="009839F8" w:rsidP="009839F8">
      <w:pPr>
        <w:spacing w:line="240" w:lineRule="exact"/>
        <w:jc w:val="center"/>
        <w:rPr>
          <w:rStyle w:val="31"/>
          <w:rFonts w:ascii="Times New Roman" w:hAnsi="Times New Roman" w:cs="Times New Roman"/>
          <w:b w:val="0"/>
          <w:bCs w:val="0"/>
        </w:rPr>
      </w:pPr>
      <w:r w:rsidRPr="009839F8">
        <w:rPr>
          <w:rFonts w:ascii="Times New Roman" w:hAnsi="Times New Roman" w:cs="Times New Roman"/>
          <w:bCs/>
          <w:sz w:val="28"/>
          <w:szCs w:val="28"/>
        </w:rPr>
        <w:t>«</w:t>
      </w:r>
      <w:r w:rsidRPr="009839F8">
        <w:rPr>
          <w:rStyle w:val="31"/>
          <w:rFonts w:ascii="Times New Roman" w:hAnsi="Times New Roman" w:cs="Times New Roman"/>
        </w:rPr>
        <w:t>Присвоение спортивных разрядов и квалификационных категорий</w:t>
      </w:r>
    </w:p>
    <w:p w:rsidR="009839F8" w:rsidRPr="009839F8" w:rsidRDefault="009839F8" w:rsidP="009839F8">
      <w:pPr>
        <w:spacing w:line="240" w:lineRule="exact"/>
        <w:jc w:val="center"/>
        <w:rPr>
          <w:rFonts w:ascii="Times New Roman" w:hAnsi="Times New Roman" w:cs="Times New Roman"/>
          <w:sz w:val="28"/>
          <w:szCs w:val="28"/>
        </w:rPr>
      </w:pPr>
      <w:r w:rsidRPr="009839F8">
        <w:rPr>
          <w:rStyle w:val="31"/>
          <w:rFonts w:ascii="Times New Roman" w:hAnsi="Times New Roman" w:cs="Times New Roman"/>
        </w:rPr>
        <w:t>спортивных судей</w:t>
      </w:r>
      <w:r w:rsidRPr="009839F8">
        <w:rPr>
          <w:rFonts w:ascii="Times New Roman" w:hAnsi="Times New Roman" w:cs="Times New Roman"/>
          <w:bCs/>
          <w:sz w:val="28"/>
          <w:szCs w:val="28"/>
        </w:rPr>
        <w:t>»</w:t>
      </w:r>
    </w:p>
    <w:p w:rsidR="009839F8" w:rsidRPr="009839F8" w:rsidRDefault="009839F8" w:rsidP="009839F8">
      <w:pPr>
        <w:jc w:val="center"/>
        <w:rPr>
          <w:rFonts w:ascii="Times New Roman" w:hAnsi="Times New Roman" w:cs="Times New Roman"/>
          <w:sz w:val="26"/>
          <w:szCs w:val="26"/>
        </w:rPr>
      </w:pPr>
    </w:p>
    <w:tbl>
      <w:tblPr>
        <w:tblW w:w="9936" w:type="dxa"/>
        <w:tblInd w:w="-290" w:type="dxa"/>
        <w:tblLayout w:type="fixed"/>
        <w:tblCellMar>
          <w:left w:w="0" w:type="dxa"/>
          <w:right w:w="0" w:type="dxa"/>
        </w:tblCellMar>
        <w:tblLook w:val="0000" w:firstRow="0" w:lastRow="0" w:firstColumn="0" w:lastColumn="0" w:noHBand="0" w:noVBand="0"/>
      </w:tblPr>
      <w:tblGrid>
        <w:gridCol w:w="866"/>
        <w:gridCol w:w="447"/>
        <w:gridCol w:w="418"/>
        <w:gridCol w:w="873"/>
        <w:gridCol w:w="870"/>
        <w:gridCol w:w="872"/>
        <w:gridCol w:w="420"/>
        <w:gridCol w:w="451"/>
        <w:gridCol w:w="870"/>
        <w:gridCol w:w="874"/>
        <w:gridCol w:w="868"/>
        <w:gridCol w:w="420"/>
        <w:gridCol w:w="451"/>
        <w:gridCol w:w="874"/>
        <w:gridCol w:w="62"/>
        <w:gridCol w:w="60"/>
        <w:gridCol w:w="63"/>
        <w:gridCol w:w="57"/>
        <w:gridCol w:w="63"/>
        <w:gridCol w:w="57"/>
      </w:tblGrid>
      <w:tr w:rsidR="009839F8" w:rsidRPr="009839F8" w:rsidTr="009839F8">
        <w:tc>
          <w:tcPr>
            <w:tcW w:w="865" w:type="dxa"/>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65" w:type="dxa"/>
            <w:gridSpan w:val="2"/>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3" w:type="dxa"/>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4357" w:type="dxa"/>
            <w:gridSpan w:val="6"/>
            <w:tcBorders>
              <w:top w:val="single" w:sz="8" w:space="0" w:color="000000"/>
              <w:left w:val="single" w:sz="8" w:space="0" w:color="000000"/>
              <w:bottom w:val="single" w:sz="8" w:space="0" w:color="000000"/>
            </w:tcBorders>
            <w:shd w:val="clear" w:color="auto" w:fill="auto"/>
            <w:vAlign w:val="center"/>
          </w:tcPr>
          <w:p w:rsidR="009839F8" w:rsidRPr="009839F8" w:rsidRDefault="009839F8" w:rsidP="009839F8">
            <w:pPr>
              <w:jc w:val="center"/>
              <w:rPr>
                <w:rFonts w:ascii="Times New Roman" w:hAnsi="Times New Roman" w:cs="Times New Roman"/>
                <w:sz w:val="26"/>
                <w:szCs w:val="26"/>
              </w:rPr>
            </w:pPr>
            <w:r w:rsidRPr="009839F8">
              <w:rPr>
                <w:rFonts w:ascii="Times New Roman" w:hAnsi="Times New Roman" w:cs="Times New Roman"/>
                <w:sz w:val="26"/>
                <w:szCs w:val="26"/>
              </w:rPr>
              <w:t>Прием и регистрация документов</w:t>
            </w:r>
          </w:p>
          <w:p w:rsidR="009839F8" w:rsidRPr="009839F8" w:rsidRDefault="009839F8" w:rsidP="009839F8">
            <w:pPr>
              <w:jc w:val="center"/>
              <w:rPr>
                <w:rFonts w:ascii="Times New Roman" w:hAnsi="Times New Roman" w:cs="Times New Roman"/>
                <w:sz w:val="26"/>
                <w:szCs w:val="26"/>
              </w:rPr>
            </w:pPr>
            <w:r w:rsidRPr="009839F8">
              <w:rPr>
                <w:rFonts w:ascii="Times New Roman" w:hAnsi="Times New Roman" w:cs="Times New Roman"/>
                <w:sz w:val="26"/>
                <w:szCs w:val="26"/>
              </w:rPr>
              <w:t>заявителя</w:t>
            </w:r>
          </w:p>
        </w:tc>
        <w:tc>
          <w:tcPr>
            <w:tcW w:w="868" w:type="dxa"/>
            <w:tcBorders>
              <w:left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1" w:type="dxa"/>
            <w:gridSpan w:val="2"/>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4" w:type="dxa"/>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62"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0"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3"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57"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3"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57" w:type="dxa"/>
            <w:shd w:val="clear" w:color="auto" w:fill="auto"/>
          </w:tcPr>
          <w:p w:rsidR="009839F8" w:rsidRPr="009839F8" w:rsidRDefault="009839F8" w:rsidP="009839F8">
            <w:pPr>
              <w:snapToGrid w:val="0"/>
              <w:rPr>
                <w:rFonts w:ascii="Times New Roman" w:hAnsi="Times New Roman" w:cs="Times New Roman"/>
                <w:sz w:val="26"/>
                <w:szCs w:val="26"/>
              </w:rPr>
            </w:pPr>
          </w:p>
        </w:tc>
      </w:tr>
      <w:tr w:rsidR="009839F8" w:rsidRPr="009839F8" w:rsidTr="009839F8">
        <w:tc>
          <w:tcPr>
            <w:tcW w:w="865" w:type="dxa"/>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65" w:type="dxa"/>
            <w:gridSpan w:val="2"/>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3" w:type="dxa"/>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0" w:type="dxa"/>
            <w:tcBorders>
              <w:top w:val="single" w:sz="8" w:space="0" w:color="000000"/>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2" w:type="dxa"/>
            <w:tcBorders>
              <w:top w:val="single" w:sz="8" w:space="0" w:color="000000"/>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420" w:type="dxa"/>
            <w:tcBorders>
              <w:top w:val="single" w:sz="8" w:space="0" w:color="000000"/>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451" w:type="dxa"/>
            <w:tcBorders>
              <w:top w:val="single" w:sz="8" w:space="0" w:color="000000"/>
              <w:left w:val="single" w:sz="8" w:space="0" w:color="000000"/>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0" w:type="dxa"/>
            <w:tcBorders>
              <w:top w:val="single" w:sz="8" w:space="0" w:color="000000"/>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4" w:type="dxa"/>
            <w:tcBorders>
              <w:top w:val="single" w:sz="8" w:space="0" w:color="000000"/>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68" w:type="dxa"/>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1" w:type="dxa"/>
            <w:gridSpan w:val="2"/>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4" w:type="dxa"/>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62"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0"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3"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57"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3"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57" w:type="dxa"/>
            <w:shd w:val="clear" w:color="auto" w:fill="auto"/>
          </w:tcPr>
          <w:p w:rsidR="009839F8" w:rsidRPr="009839F8" w:rsidRDefault="009839F8" w:rsidP="009839F8">
            <w:pPr>
              <w:snapToGrid w:val="0"/>
              <w:rPr>
                <w:rFonts w:ascii="Times New Roman" w:hAnsi="Times New Roman" w:cs="Times New Roman"/>
                <w:sz w:val="26"/>
                <w:szCs w:val="26"/>
              </w:rPr>
            </w:pPr>
          </w:p>
        </w:tc>
      </w:tr>
      <w:tr w:rsidR="009839F8" w:rsidRPr="009839F8" w:rsidTr="009839F8">
        <w:tc>
          <w:tcPr>
            <w:tcW w:w="865" w:type="dxa"/>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65" w:type="dxa"/>
            <w:gridSpan w:val="2"/>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3" w:type="dxa"/>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4357" w:type="dxa"/>
            <w:gridSpan w:val="6"/>
            <w:tcBorders>
              <w:top w:val="single" w:sz="8" w:space="0" w:color="000000"/>
              <w:left w:val="single" w:sz="8" w:space="0" w:color="000000"/>
              <w:bottom w:val="single" w:sz="8" w:space="0" w:color="000000"/>
            </w:tcBorders>
            <w:shd w:val="clear" w:color="auto" w:fill="auto"/>
            <w:vAlign w:val="center"/>
          </w:tcPr>
          <w:p w:rsidR="009839F8" w:rsidRPr="009839F8" w:rsidRDefault="009839F8" w:rsidP="009839F8">
            <w:pPr>
              <w:jc w:val="center"/>
              <w:rPr>
                <w:rFonts w:ascii="Times New Roman" w:hAnsi="Times New Roman" w:cs="Times New Roman"/>
                <w:sz w:val="26"/>
                <w:szCs w:val="26"/>
              </w:rPr>
            </w:pPr>
            <w:r w:rsidRPr="009839F8">
              <w:rPr>
                <w:rFonts w:ascii="Times New Roman" w:eastAsia="Arial" w:hAnsi="Times New Roman" w:cs="Times New Roman"/>
                <w:sz w:val="26"/>
                <w:szCs w:val="26"/>
              </w:rPr>
              <w:t>Комплектование документов при предоставлении муниципальной услуги в рамках межведомственного взаимодействия, направление запросов о предоставлении информации</w:t>
            </w:r>
          </w:p>
        </w:tc>
        <w:tc>
          <w:tcPr>
            <w:tcW w:w="868" w:type="dxa"/>
            <w:tcBorders>
              <w:left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1" w:type="dxa"/>
            <w:gridSpan w:val="2"/>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4" w:type="dxa"/>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62"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0"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3"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57"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3"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57" w:type="dxa"/>
            <w:shd w:val="clear" w:color="auto" w:fill="auto"/>
          </w:tcPr>
          <w:p w:rsidR="009839F8" w:rsidRPr="009839F8" w:rsidRDefault="009839F8" w:rsidP="009839F8">
            <w:pPr>
              <w:snapToGrid w:val="0"/>
              <w:rPr>
                <w:rFonts w:ascii="Times New Roman" w:hAnsi="Times New Roman" w:cs="Times New Roman"/>
                <w:sz w:val="26"/>
                <w:szCs w:val="26"/>
              </w:rPr>
            </w:pPr>
          </w:p>
        </w:tc>
      </w:tr>
      <w:tr w:rsidR="009839F8" w:rsidRPr="009839F8" w:rsidTr="009839F8">
        <w:tc>
          <w:tcPr>
            <w:tcW w:w="865" w:type="dxa"/>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65" w:type="dxa"/>
            <w:gridSpan w:val="2"/>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3" w:type="dxa"/>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0" w:type="dxa"/>
            <w:tcBorders>
              <w:top w:val="single" w:sz="8" w:space="0" w:color="000000"/>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2" w:type="dxa"/>
            <w:tcBorders>
              <w:top w:val="single" w:sz="8" w:space="0" w:color="000000"/>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420" w:type="dxa"/>
            <w:tcBorders>
              <w:top w:val="single" w:sz="8" w:space="0" w:color="000000"/>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451" w:type="dxa"/>
            <w:tcBorders>
              <w:top w:val="single" w:sz="8" w:space="0" w:color="000000"/>
              <w:left w:val="single" w:sz="8" w:space="0" w:color="000000"/>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0" w:type="dxa"/>
            <w:tcBorders>
              <w:top w:val="single" w:sz="8" w:space="0" w:color="000000"/>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4" w:type="dxa"/>
            <w:tcBorders>
              <w:top w:val="single" w:sz="8" w:space="0" w:color="000000"/>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68" w:type="dxa"/>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1" w:type="dxa"/>
            <w:gridSpan w:val="2"/>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4" w:type="dxa"/>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62"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0"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3"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57"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3"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57" w:type="dxa"/>
            <w:shd w:val="clear" w:color="auto" w:fill="auto"/>
          </w:tcPr>
          <w:p w:rsidR="009839F8" w:rsidRPr="009839F8" w:rsidRDefault="009839F8" w:rsidP="009839F8">
            <w:pPr>
              <w:snapToGrid w:val="0"/>
              <w:rPr>
                <w:rFonts w:ascii="Times New Roman" w:hAnsi="Times New Roman" w:cs="Times New Roman"/>
                <w:sz w:val="26"/>
                <w:szCs w:val="26"/>
              </w:rPr>
            </w:pPr>
          </w:p>
        </w:tc>
      </w:tr>
      <w:tr w:rsidR="009839F8" w:rsidRPr="009839F8" w:rsidTr="009839F8">
        <w:trPr>
          <w:cantSplit/>
        </w:trPr>
        <w:tc>
          <w:tcPr>
            <w:tcW w:w="865" w:type="dxa"/>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65" w:type="dxa"/>
            <w:gridSpan w:val="2"/>
            <w:tcBorders>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3" w:type="dxa"/>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4357" w:type="dxa"/>
            <w:gridSpan w:val="6"/>
            <w:vMerge w:val="restart"/>
            <w:tcBorders>
              <w:top w:val="single" w:sz="8" w:space="0" w:color="000000"/>
              <w:left w:val="single" w:sz="8" w:space="0" w:color="000000"/>
              <w:bottom w:val="single" w:sz="8" w:space="0" w:color="000000"/>
            </w:tcBorders>
            <w:shd w:val="clear" w:color="auto" w:fill="auto"/>
            <w:vAlign w:val="center"/>
          </w:tcPr>
          <w:p w:rsidR="009839F8" w:rsidRPr="009839F8" w:rsidRDefault="009839F8" w:rsidP="009839F8">
            <w:pPr>
              <w:pStyle w:val="2"/>
              <w:jc w:val="center"/>
              <w:rPr>
                <w:rFonts w:ascii="Times New Roman" w:hAnsi="Times New Roman" w:cs="Times New Roman"/>
                <w:sz w:val="26"/>
                <w:szCs w:val="26"/>
              </w:rPr>
            </w:pPr>
            <w:r w:rsidRPr="009839F8">
              <w:rPr>
                <w:rFonts w:ascii="Times New Roman" w:hAnsi="Times New Roman" w:cs="Times New Roman"/>
                <w:sz w:val="26"/>
                <w:szCs w:val="26"/>
              </w:rPr>
              <w:t>Рассмотрение представления и прилагаемых к нему документов, проведение экспертизы документов; установление отсутствия оснований для отказа в предоставлении муниципальной услуги</w:t>
            </w:r>
          </w:p>
        </w:tc>
        <w:tc>
          <w:tcPr>
            <w:tcW w:w="868" w:type="dxa"/>
            <w:tcBorders>
              <w:left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1" w:type="dxa"/>
            <w:gridSpan w:val="2"/>
            <w:tcBorders>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4" w:type="dxa"/>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62"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0"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3"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57"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3"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57" w:type="dxa"/>
            <w:shd w:val="clear" w:color="auto" w:fill="auto"/>
          </w:tcPr>
          <w:p w:rsidR="009839F8" w:rsidRPr="009839F8" w:rsidRDefault="009839F8" w:rsidP="009839F8">
            <w:pPr>
              <w:snapToGrid w:val="0"/>
              <w:rPr>
                <w:rFonts w:ascii="Times New Roman" w:hAnsi="Times New Roman" w:cs="Times New Roman"/>
                <w:sz w:val="26"/>
                <w:szCs w:val="26"/>
              </w:rPr>
            </w:pPr>
          </w:p>
        </w:tc>
      </w:tr>
      <w:tr w:rsidR="009839F8" w:rsidRPr="009839F8" w:rsidTr="009839F8">
        <w:trPr>
          <w:cantSplit/>
        </w:trPr>
        <w:tc>
          <w:tcPr>
            <w:tcW w:w="865" w:type="dxa"/>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65" w:type="dxa"/>
            <w:gridSpan w:val="2"/>
            <w:vMerge w:val="restart"/>
            <w:tcBorders>
              <w:top w:val="single" w:sz="8" w:space="0" w:color="000000"/>
              <w:left w:val="single" w:sz="8" w:space="0" w:color="000000"/>
              <w:bottom w:val="single" w:sz="8" w:space="0" w:color="000000"/>
            </w:tcBorders>
            <w:shd w:val="clear" w:color="auto" w:fill="auto"/>
            <w:vAlign w:val="center"/>
          </w:tcPr>
          <w:p w:rsidR="009839F8" w:rsidRPr="009839F8" w:rsidRDefault="009839F8" w:rsidP="009839F8">
            <w:pPr>
              <w:jc w:val="center"/>
              <w:rPr>
                <w:rFonts w:ascii="Times New Roman" w:hAnsi="Times New Roman" w:cs="Times New Roman"/>
                <w:sz w:val="26"/>
                <w:szCs w:val="26"/>
              </w:rPr>
            </w:pPr>
            <w:r w:rsidRPr="009839F8">
              <w:rPr>
                <w:rFonts w:ascii="Times New Roman" w:hAnsi="Times New Roman" w:cs="Times New Roman"/>
                <w:sz w:val="26"/>
                <w:szCs w:val="26"/>
              </w:rPr>
              <w:t>нет</w:t>
            </w:r>
          </w:p>
        </w:tc>
        <w:tc>
          <w:tcPr>
            <w:tcW w:w="873" w:type="dxa"/>
            <w:tcBorders>
              <w:left w:val="single" w:sz="8" w:space="0" w:color="000000"/>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4357" w:type="dxa"/>
            <w:gridSpan w:val="6"/>
            <w:vMerge/>
            <w:tcBorders>
              <w:left w:val="single" w:sz="8" w:space="0" w:color="000000"/>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68" w:type="dxa"/>
            <w:tcBorders>
              <w:left w:val="single" w:sz="8" w:space="0" w:color="000000"/>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1" w:type="dxa"/>
            <w:gridSpan w:val="2"/>
            <w:vMerge w:val="restart"/>
            <w:tcBorders>
              <w:top w:val="single" w:sz="8" w:space="0" w:color="000000"/>
              <w:left w:val="single" w:sz="8" w:space="0" w:color="000000"/>
              <w:bottom w:val="single" w:sz="8" w:space="0" w:color="000000"/>
            </w:tcBorders>
            <w:shd w:val="clear" w:color="auto" w:fill="auto"/>
            <w:vAlign w:val="center"/>
          </w:tcPr>
          <w:p w:rsidR="009839F8" w:rsidRPr="009839F8" w:rsidRDefault="009839F8" w:rsidP="009839F8">
            <w:pPr>
              <w:jc w:val="center"/>
              <w:rPr>
                <w:rFonts w:ascii="Times New Roman" w:hAnsi="Times New Roman" w:cs="Times New Roman"/>
                <w:sz w:val="26"/>
                <w:szCs w:val="26"/>
              </w:rPr>
            </w:pPr>
            <w:r w:rsidRPr="009839F8">
              <w:rPr>
                <w:rFonts w:ascii="Times New Roman" w:hAnsi="Times New Roman" w:cs="Times New Roman"/>
                <w:sz w:val="26"/>
                <w:szCs w:val="26"/>
              </w:rPr>
              <w:t>да</w:t>
            </w:r>
          </w:p>
        </w:tc>
        <w:tc>
          <w:tcPr>
            <w:tcW w:w="874" w:type="dxa"/>
            <w:tcBorders>
              <w:left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62"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0"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3"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57"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3"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57" w:type="dxa"/>
            <w:shd w:val="clear" w:color="auto" w:fill="auto"/>
          </w:tcPr>
          <w:p w:rsidR="009839F8" w:rsidRPr="009839F8" w:rsidRDefault="009839F8" w:rsidP="009839F8">
            <w:pPr>
              <w:snapToGrid w:val="0"/>
              <w:rPr>
                <w:rFonts w:ascii="Times New Roman" w:hAnsi="Times New Roman" w:cs="Times New Roman"/>
                <w:sz w:val="26"/>
                <w:szCs w:val="26"/>
              </w:rPr>
            </w:pPr>
          </w:p>
        </w:tc>
      </w:tr>
      <w:tr w:rsidR="009839F8" w:rsidRPr="009839F8" w:rsidTr="009839F8">
        <w:trPr>
          <w:cantSplit/>
        </w:trPr>
        <w:tc>
          <w:tcPr>
            <w:tcW w:w="865" w:type="dxa"/>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65" w:type="dxa"/>
            <w:gridSpan w:val="2"/>
            <w:vMerge/>
            <w:tcBorders>
              <w:left w:val="single" w:sz="8" w:space="0" w:color="000000"/>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3" w:type="dxa"/>
            <w:tcBorders>
              <w:top w:val="single" w:sz="8" w:space="0" w:color="000000"/>
              <w:left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4357" w:type="dxa"/>
            <w:gridSpan w:val="6"/>
            <w:vMerge/>
            <w:tcBorders>
              <w:left w:val="single" w:sz="8" w:space="0" w:color="000000"/>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68" w:type="dxa"/>
            <w:tcBorders>
              <w:top w:val="single" w:sz="8" w:space="0" w:color="000000"/>
              <w:left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1" w:type="dxa"/>
            <w:gridSpan w:val="2"/>
            <w:vMerge/>
            <w:tcBorders>
              <w:left w:val="single" w:sz="8" w:space="0" w:color="000000"/>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4" w:type="dxa"/>
            <w:tcBorders>
              <w:left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62"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0"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3"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57"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3"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57" w:type="dxa"/>
            <w:shd w:val="clear" w:color="auto" w:fill="auto"/>
          </w:tcPr>
          <w:p w:rsidR="009839F8" w:rsidRPr="009839F8" w:rsidRDefault="009839F8" w:rsidP="009839F8">
            <w:pPr>
              <w:snapToGrid w:val="0"/>
              <w:rPr>
                <w:rFonts w:ascii="Times New Roman" w:hAnsi="Times New Roman" w:cs="Times New Roman"/>
                <w:sz w:val="26"/>
                <w:szCs w:val="26"/>
              </w:rPr>
            </w:pPr>
          </w:p>
        </w:tc>
      </w:tr>
      <w:tr w:rsidR="009839F8" w:rsidRPr="009839F8" w:rsidTr="009839F8">
        <w:trPr>
          <w:cantSplit/>
        </w:trPr>
        <w:tc>
          <w:tcPr>
            <w:tcW w:w="865" w:type="dxa"/>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447" w:type="dxa"/>
            <w:tcBorders>
              <w:top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418" w:type="dxa"/>
            <w:tcBorders>
              <w:top w:val="single" w:sz="8" w:space="0" w:color="000000"/>
              <w:left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3" w:type="dxa"/>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4357" w:type="dxa"/>
            <w:gridSpan w:val="6"/>
            <w:vMerge/>
            <w:tcBorders>
              <w:left w:val="single" w:sz="8" w:space="0" w:color="000000"/>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68" w:type="dxa"/>
            <w:tcBorders>
              <w:left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420" w:type="dxa"/>
            <w:tcBorders>
              <w:top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451" w:type="dxa"/>
            <w:tcBorders>
              <w:top w:val="single" w:sz="8" w:space="0" w:color="000000"/>
              <w:left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4" w:type="dxa"/>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62"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0"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3"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57"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3"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57" w:type="dxa"/>
            <w:shd w:val="clear" w:color="auto" w:fill="auto"/>
          </w:tcPr>
          <w:p w:rsidR="009839F8" w:rsidRPr="009839F8" w:rsidRDefault="009839F8" w:rsidP="009839F8">
            <w:pPr>
              <w:snapToGrid w:val="0"/>
              <w:rPr>
                <w:rFonts w:ascii="Times New Roman" w:hAnsi="Times New Roman" w:cs="Times New Roman"/>
                <w:sz w:val="26"/>
                <w:szCs w:val="26"/>
              </w:rPr>
            </w:pPr>
          </w:p>
        </w:tc>
      </w:tr>
      <w:tr w:rsidR="009839F8" w:rsidRPr="009839F8" w:rsidTr="009839F8">
        <w:tc>
          <w:tcPr>
            <w:tcW w:w="865" w:type="dxa"/>
            <w:tcBorders>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447" w:type="dxa"/>
            <w:tcBorders>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418" w:type="dxa"/>
            <w:tcBorders>
              <w:left w:val="single" w:sz="8" w:space="0" w:color="000000"/>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3" w:type="dxa"/>
            <w:tcBorders>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0" w:type="dxa"/>
            <w:tcBorders>
              <w:top w:val="single" w:sz="8" w:space="0" w:color="000000"/>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2" w:type="dxa"/>
            <w:tcBorders>
              <w:top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1" w:type="dxa"/>
            <w:gridSpan w:val="2"/>
            <w:tcBorders>
              <w:top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0" w:type="dxa"/>
            <w:tcBorders>
              <w:top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4" w:type="dxa"/>
            <w:tcBorders>
              <w:top w:val="single" w:sz="8" w:space="0" w:color="000000"/>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68" w:type="dxa"/>
            <w:tcBorders>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420" w:type="dxa"/>
            <w:tcBorders>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451" w:type="dxa"/>
            <w:tcBorders>
              <w:left w:val="single" w:sz="8" w:space="0" w:color="000000"/>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4" w:type="dxa"/>
            <w:tcBorders>
              <w:bottom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62"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0"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3"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57"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63" w:type="dxa"/>
            <w:shd w:val="clear" w:color="auto" w:fill="auto"/>
          </w:tcPr>
          <w:p w:rsidR="009839F8" w:rsidRPr="009839F8" w:rsidRDefault="009839F8" w:rsidP="009839F8">
            <w:pPr>
              <w:snapToGrid w:val="0"/>
              <w:rPr>
                <w:rFonts w:ascii="Times New Roman" w:hAnsi="Times New Roman" w:cs="Times New Roman"/>
                <w:sz w:val="26"/>
                <w:szCs w:val="26"/>
              </w:rPr>
            </w:pPr>
          </w:p>
        </w:tc>
        <w:tc>
          <w:tcPr>
            <w:tcW w:w="57" w:type="dxa"/>
            <w:shd w:val="clear" w:color="auto" w:fill="auto"/>
          </w:tcPr>
          <w:p w:rsidR="009839F8" w:rsidRPr="009839F8" w:rsidRDefault="009839F8" w:rsidP="009839F8">
            <w:pPr>
              <w:snapToGrid w:val="0"/>
              <w:rPr>
                <w:rFonts w:ascii="Times New Roman" w:hAnsi="Times New Roman" w:cs="Times New Roman"/>
                <w:sz w:val="26"/>
                <w:szCs w:val="26"/>
              </w:rPr>
            </w:pPr>
          </w:p>
        </w:tc>
      </w:tr>
      <w:tr w:rsidR="009839F8" w:rsidRPr="009839F8" w:rsidTr="009839F8">
        <w:tc>
          <w:tcPr>
            <w:tcW w:w="3473" w:type="dxa"/>
            <w:gridSpan w:val="5"/>
            <w:tcBorders>
              <w:top w:val="single" w:sz="8" w:space="0" w:color="000000"/>
              <w:left w:val="single" w:sz="8" w:space="0" w:color="000000"/>
              <w:bottom w:val="single" w:sz="8" w:space="0" w:color="000000"/>
            </w:tcBorders>
            <w:shd w:val="clear" w:color="auto" w:fill="auto"/>
            <w:vAlign w:val="center"/>
          </w:tcPr>
          <w:p w:rsidR="009839F8" w:rsidRPr="009839F8" w:rsidRDefault="009839F8" w:rsidP="009839F8">
            <w:pPr>
              <w:jc w:val="center"/>
              <w:rPr>
                <w:rFonts w:ascii="Times New Roman" w:hAnsi="Times New Roman" w:cs="Times New Roman"/>
                <w:sz w:val="26"/>
                <w:szCs w:val="26"/>
              </w:rPr>
            </w:pPr>
            <w:r w:rsidRPr="009839F8">
              <w:rPr>
                <w:rFonts w:ascii="Times New Roman" w:hAnsi="Times New Roman" w:cs="Times New Roman"/>
                <w:sz w:val="26"/>
                <w:szCs w:val="26"/>
              </w:rPr>
              <w:t>Подготовка письменного уведомления об отказе в предоставлении муниципальной услуги, выдача (направление) его заявителю</w:t>
            </w:r>
          </w:p>
          <w:p w:rsidR="009839F8" w:rsidRPr="009839F8" w:rsidRDefault="009839F8" w:rsidP="009839F8">
            <w:pPr>
              <w:jc w:val="center"/>
              <w:rPr>
                <w:rFonts w:ascii="Times New Roman" w:hAnsi="Times New Roman" w:cs="Times New Roman"/>
                <w:sz w:val="26"/>
                <w:szCs w:val="26"/>
              </w:rPr>
            </w:pPr>
          </w:p>
        </w:tc>
        <w:tc>
          <w:tcPr>
            <w:tcW w:w="872" w:type="dxa"/>
            <w:tcBorders>
              <w:left w:val="single" w:sz="8" w:space="0" w:color="000000"/>
            </w:tcBorders>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871" w:type="dxa"/>
            <w:gridSpan w:val="2"/>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p w:rsidR="009839F8" w:rsidRPr="009839F8" w:rsidRDefault="009839F8" w:rsidP="009839F8">
            <w:pPr>
              <w:jc w:val="center"/>
              <w:rPr>
                <w:rFonts w:ascii="Times New Roman" w:hAnsi="Times New Roman" w:cs="Times New Roman"/>
                <w:sz w:val="26"/>
                <w:szCs w:val="26"/>
              </w:rPr>
            </w:pPr>
          </w:p>
          <w:p w:rsidR="009839F8" w:rsidRPr="009839F8" w:rsidRDefault="009839F8" w:rsidP="009839F8">
            <w:pPr>
              <w:jc w:val="center"/>
              <w:rPr>
                <w:rFonts w:ascii="Times New Roman" w:hAnsi="Times New Roman" w:cs="Times New Roman"/>
                <w:sz w:val="26"/>
                <w:szCs w:val="26"/>
              </w:rPr>
            </w:pPr>
          </w:p>
          <w:p w:rsidR="009839F8" w:rsidRPr="009839F8" w:rsidRDefault="009839F8" w:rsidP="009839F8">
            <w:pPr>
              <w:jc w:val="center"/>
              <w:rPr>
                <w:rFonts w:ascii="Times New Roman" w:hAnsi="Times New Roman" w:cs="Times New Roman"/>
                <w:sz w:val="26"/>
                <w:szCs w:val="26"/>
              </w:rPr>
            </w:pPr>
          </w:p>
          <w:p w:rsidR="009839F8" w:rsidRPr="009839F8" w:rsidRDefault="009839F8" w:rsidP="009839F8">
            <w:pPr>
              <w:jc w:val="center"/>
              <w:rPr>
                <w:rFonts w:ascii="Times New Roman" w:hAnsi="Times New Roman" w:cs="Times New Roman"/>
                <w:sz w:val="26"/>
                <w:szCs w:val="26"/>
              </w:rPr>
            </w:pPr>
          </w:p>
          <w:p w:rsidR="009839F8" w:rsidRPr="009839F8" w:rsidRDefault="009839F8" w:rsidP="009839F8">
            <w:pPr>
              <w:jc w:val="center"/>
              <w:rPr>
                <w:rFonts w:ascii="Times New Roman" w:hAnsi="Times New Roman" w:cs="Times New Roman"/>
                <w:sz w:val="26"/>
                <w:szCs w:val="26"/>
              </w:rPr>
            </w:pPr>
          </w:p>
          <w:p w:rsidR="009839F8" w:rsidRPr="009839F8" w:rsidRDefault="009839F8" w:rsidP="009839F8">
            <w:pPr>
              <w:rPr>
                <w:rFonts w:ascii="Times New Roman" w:hAnsi="Times New Roman" w:cs="Times New Roman"/>
                <w:sz w:val="26"/>
                <w:szCs w:val="26"/>
              </w:rPr>
            </w:pPr>
          </w:p>
        </w:tc>
        <w:tc>
          <w:tcPr>
            <w:tcW w:w="870" w:type="dxa"/>
            <w:shd w:val="clear" w:color="auto" w:fill="auto"/>
            <w:vAlign w:val="center"/>
          </w:tcPr>
          <w:p w:rsidR="009839F8" w:rsidRPr="009839F8" w:rsidRDefault="009839F8" w:rsidP="009839F8">
            <w:pPr>
              <w:snapToGrid w:val="0"/>
              <w:jc w:val="center"/>
              <w:rPr>
                <w:rFonts w:ascii="Times New Roman" w:hAnsi="Times New Roman" w:cs="Times New Roman"/>
                <w:sz w:val="26"/>
                <w:szCs w:val="26"/>
              </w:rPr>
            </w:pPr>
          </w:p>
        </w:tc>
        <w:tc>
          <w:tcPr>
            <w:tcW w:w="3849"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rsidR="009839F8" w:rsidRPr="009839F8" w:rsidRDefault="009839F8" w:rsidP="009839F8">
            <w:pPr>
              <w:jc w:val="center"/>
              <w:rPr>
                <w:rFonts w:ascii="Times New Roman" w:hAnsi="Times New Roman" w:cs="Times New Roman"/>
                <w:bCs/>
                <w:color w:val="000000"/>
                <w:sz w:val="26"/>
                <w:szCs w:val="26"/>
              </w:rPr>
            </w:pPr>
            <w:r w:rsidRPr="009839F8">
              <w:rPr>
                <w:rFonts w:ascii="Times New Roman" w:hAnsi="Times New Roman" w:cs="Times New Roman"/>
                <w:sz w:val="26"/>
                <w:szCs w:val="26"/>
              </w:rPr>
              <w:t xml:space="preserve">Подготовка </w:t>
            </w:r>
            <w:r w:rsidRPr="009839F8">
              <w:rPr>
                <w:rFonts w:ascii="Times New Roman" w:hAnsi="Times New Roman" w:cs="Times New Roman"/>
                <w:bCs/>
                <w:sz w:val="26"/>
                <w:szCs w:val="26"/>
              </w:rPr>
              <w:t xml:space="preserve">и подписание </w:t>
            </w:r>
            <w:r w:rsidRPr="009839F8">
              <w:rPr>
                <w:rFonts w:ascii="Times New Roman" w:hAnsi="Times New Roman" w:cs="Times New Roman"/>
                <w:bCs/>
                <w:color w:val="000000"/>
                <w:sz w:val="26"/>
                <w:szCs w:val="26"/>
              </w:rPr>
              <w:t>распоряжения Администрации о присвоении спортивных разрядов либо квалификационных категорий спортивных судей.</w:t>
            </w:r>
          </w:p>
          <w:p w:rsidR="009839F8" w:rsidRPr="009839F8" w:rsidRDefault="009839F8" w:rsidP="009839F8">
            <w:pPr>
              <w:jc w:val="center"/>
              <w:rPr>
                <w:rFonts w:ascii="Times New Roman" w:hAnsi="Times New Roman" w:cs="Times New Roman"/>
                <w:sz w:val="26"/>
                <w:szCs w:val="26"/>
              </w:rPr>
            </w:pPr>
            <w:r w:rsidRPr="009839F8">
              <w:rPr>
                <w:rFonts w:ascii="Times New Roman" w:hAnsi="Times New Roman" w:cs="Times New Roman"/>
                <w:bCs/>
                <w:color w:val="000000"/>
                <w:sz w:val="26"/>
                <w:szCs w:val="26"/>
              </w:rPr>
              <w:t xml:space="preserve"> В</w:t>
            </w:r>
            <w:r w:rsidRPr="009839F8">
              <w:rPr>
                <w:rFonts w:ascii="Times New Roman" w:hAnsi="Times New Roman" w:cs="Times New Roman"/>
                <w:color w:val="000000"/>
                <w:sz w:val="26"/>
                <w:szCs w:val="26"/>
              </w:rPr>
              <w:t>ыдача зачетной квалификационной книжки спортсмена и значка спортивного разряда, спортивной судейской книжки и значка спортивного судьи</w:t>
            </w:r>
          </w:p>
          <w:p w:rsidR="009839F8" w:rsidRPr="009839F8" w:rsidRDefault="009839F8" w:rsidP="009839F8">
            <w:pPr>
              <w:jc w:val="center"/>
              <w:rPr>
                <w:rFonts w:ascii="Times New Roman" w:hAnsi="Times New Roman" w:cs="Times New Roman"/>
                <w:sz w:val="26"/>
                <w:szCs w:val="26"/>
              </w:rPr>
            </w:pPr>
          </w:p>
        </w:tc>
      </w:tr>
    </w:tbl>
    <w:p w:rsidR="009839F8" w:rsidRDefault="009839F8" w:rsidP="009839F8">
      <w:pPr>
        <w:widowControl w:val="0"/>
        <w:spacing w:line="240" w:lineRule="exact"/>
        <w:ind w:left="4536"/>
        <w:jc w:val="right"/>
        <w:rPr>
          <w:sz w:val="26"/>
          <w:szCs w:val="26"/>
        </w:rPr>
      </w:pPr>
      <w:r>
        <w:br w:type="page"/>
      </w:r>
    </w:p>
    <w:p w:rsidR="009839F8" w:rsidRPr="0001763C" w:rsidRDefault="009839F8" w:rsidP="009839F8">
      <w:pPr>
        <w:spacing w:after="0" w:line="240" w:lineRule="exact"/>
        <w:jc w:val="right"/>
        <w:rPr>
          <w:rFonts w:ascii="Times New Roman" w:hAnsi="Times New Roman" w:cs="Times New Roman"/>
        </w:rPr>
      </w:pPr>
      <w:r w:rsidRPr="0001763C">
        <w:rPr>
          <w:rFonts w:ascii="Times New Roman" w:hAnsi="Times New Roman" w:cs="Times New Roman"/>
        </w:rPr>
        <w:lastRenderedPageBreak/>
        <w:t>Приложение № 4</w:t>
      </w:r>
    </w:p>
    <w:p w:rsidR="009839F8" w:rsidRPr="0001763C" w:rsidRDefault="009839F8" w:rsidP="009839F8">
      <w:pPr>
        <w:spacing w:after="0" w:line="240" w:lineRule="exact"/>
        <w:jc w:val="right"/>
        <w:rPr>
          <w:rFonts w:ascii="Times New Roman" w:hAnsi="Times New Roman" w:cs="Times New Roman"/>
        </w:rPr>
      </w:pPr>
      <w:r w:rsidRPr="0001763C">
        <w:rPr>
          <w:rFonts w:ascii="Times New Roman" w:hAnsi="Times New Roman" w:cs="Times New Roman"/>
        </w:rPr>
        <w:t>к административному регламенту</w:t>
      </w:r>
    </w:p>
    <w:p w:rsidR="009839F8" w:rsidRPr="009839F8" w:rsidRDefault="009839F8" w:rsidP="009839F8">
      <w:pPr>
        <w:widowControl w:val="0"/>
        <w:spacing w:line="240" w:lineRule="exact"/>
        <w:ind w:left="4253"/>
        <w:jc w:val="right"/>
        <w:rPr>
          <w:rFonts w:ascii="Times New Roman" w:hAnsi="Times New Roman" w:cs="Times New Roman"/>
          <w:sz w:val="24"/>
          <w:szCs w:val="24"/>
        </w:rPr>
      </w:pPr>
    </w:p>
    <w:p w:rsidR="009839F8" w:rsidRPr="009839F8" w:rsidRDefault="009839F8" w:rsidP="009839F8">
      <w:pPr>
        <w:widowControl w:val="0"/>
        <w:spacing w:line="240" w:lineRule="exact"/>
        <w:rPr>
          <w:rFonts w:ascii="Times New Roman" w:hAnsi="Times New Roman" w:cs="Times New Roman"/>
          <w:sz w:val="26"/>
          <w:szCs w:val="26"/>
        </w:rPr>
      </w:pPr>
    </w:p>
    <w:p w:rsidR="009839F8" w:rsidRPr="009839F8" w:rsidRDefault="009839F8" w:rsidP="009839F8">
      <w:pPr>
        <w:widowControl w:val="0"/>
        <w:spacing w:line="240" w:lineRule="exact"/>
        <w:jc w:val="center"/>
        <w:rPr>
          <w:rFonts w:ascii="Times New Roman" w:hAnsi="Times New Roman" w:cs="Times New Roman"/>
          <w:sz w:val="26"/>
          <w:szCs w:val="26"/>
        </w:rPr>
      </w:pPr>
    </w:p>
    <w:p w:rsidR="009839F8" w:rsidRPr="009839F8" w:rsidRDefault="009839F8" w:rsidP="009839F8">
      <w:pPr>
        <w:spacing w:after="0" w:line="276" w:lineRule="auto"/>
        <w:jc w:val="center"/>
        <w:rPr>
          <w:rFonts w:ascii="Times New Roman" w:eastAsia="Courier New" w:hAnsi="Times New Roman" w:cs="Times New Roman"/>
          <w:sz w:val="28"/>
          <w:szCs w:val="28"/>
        </w:rPr>
      </w:pPr>
      <w:r w:rsidRPr="009839F8">
        <w:rPr>
          <w:rFonts w:ascii="Times New Roman" w:eastAsia="Courier New" w:hAnsi="Times New Roman" w:cs="Times New Roman"/>
          <w:sz w:val="28"/>
          <w:szCs w:val="28"/>
        </w:rPr>
        <w:t>Управление социальной-культурной деятельности</w:t>
      </w:r>
    </w:p>
    <w:p w:rsidR="009839F8" w:rsidRPr="009839F8" w:rsidRDefault="009839F8" w:rsidP="009839F8">
      <w:pPr>
        <w:spacing w:after="0" w:line="276" w:lineRule="auto"/>
        <w:jc w:val="center"/>
        <w:rPr>
          <w:rFonts w:ascii="Times New Roman" w:hAnsi="Times New Roman" w:cs="Times New Roman"/>
          <w:sz w:val="28"/>
          <w:szCs w:val="28"/>
        </w:rPr>
      </w:pPr>
      <w:r w:rsidRPr="009839F8">
        <w:rPr>
          <w:rFonts w:ascii="Times New Roman" w:eastAsia="Courier New" w:hAnsi="Times New Roman" w:cs="Times New Roman"/>
          <w:sz w:val="28"/>
          <w:szCs w:val="28"/>
        </w:rPr>
        <w:t>администрации Тернейского муниципального округа</w:t>
      </w:r>
    </w:p>
    <w:p w:rsidR="009839F8" w:rsidRDefault="009839F8" w:rsidP="009839F8">
      <w:pPr>
        <w:pStyle w:val="ConsPlusNonformat"/>
        <w:jc w:val="center"/>
        <w:rPr>
          <w:rFonts w:ascii="Times New Roman" w:hAnsi="Times New Roman" w:cs="Times New Roman"/>
          <w:sz w:val="28"/>
          <w:szCs w:val="28"/>
        </w:rPr>
      </w:pPr>
    </w:p>
    <w:p w:rsidR="009839F8" w:rsidRDefault="009839F8" w:rsidP="009839F8">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9839F8" w:rsidRDefault="009839F8" w:rsidP="009839F8">
      <w:pPr>
        <w:pStyle w:val="ConsPlusNonformat"/>
        <w:jc w:val="center"/>
        <w:rPr>
          <w:rFonts w:ascii="Times New Roman" w:hAnsi="Times New Roman" w:cs="Times New Roman"/>
          <w:sz w:val="28"/>
          <w:szCs w:val="28"/>
        </w:rPr>
      </w:pPr>
      <w:bookmarkStart w:id="1" w:name="Par961"/>
      <w:bookmarkEnd w:id="1"/>
      <w:r>
        <w:rPr>
          <w:rFonts w:ascii="Times New Roman" w:hAnsi="Times New Roman" w:cs="Times New Roman"/>
          <w:sz w:val="28"/>
          <w:szCs w:val="28"/>
        </w:rPr>
        <w:t>№ __________ от __________</w:t>
      </w:r>
    </w:p>
    <w:p w:rsidR="009839F8" w:rsidRDefault="009839F8" w:rsidP="009839F8">
      <w:pPr>
        <w:pStyle w:val="ConsPlusNonformat"/>
        <w:rPr>
          <w:rFonts w:ascii="Times New Roman" w:hAnsi="Times New Roman" w:cs="Times New Roman"/>
          <w:sz w:val="28"/>
          <w:szCs w:val="28"/>
        </w:rPr>
      </w:pPr>
    </w:p>
    <w:p w:rsidR="009839F8" w:rsidRDefault="009839F8" w:rsidP="009839F8">
      <w:pPr>
        <w:pStyle w:val="ConsPlusNonformat"/>
        <w:rPr>
          <w:rFonts w:ascii="Times New Roman" w:hAnsi="Times New Roman" w:cs="Times New Roman"/>
          <w:sz w:val="28"/>
          <w:szCs w:val="28"/>
        </w:rPr>
      </w:pPr>
      <w:r>
        <w:rPr>
          <w:rFonts w:ascii="Times New Roman" w:hAnsi="Times New Roman" w:cs="Times New Roman"/>
          <w:sz w:val="28"/>
          <w:szCs w:val="28"/>
        </w:rPr>
        <w:t>Уважаемый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_____________________________________________!</w:t>
      </w:r>
    </w:p>
    <w:p w:rsidR="009839F8" w:rsidRDefault="009839F8" w:rsidP="009839F8">
      <w:pPr>
        <w:pStyle w:val="ConsPlusNonformat"/>
        <w:jc w:val="center"/>
        <w:rPr>
          <w:rFonts w:ascii="Times New Roman" w:hAnsi="Times New Roman" w:cs="Times New Roman"/>
          <w:sz w:val="24"/>
          <w:szCs w:val="28"/>
        </w:rPr>
      </w:pPr>
      <w:r>
        <w:rPr>
          <w:rFonts w:ascii="Times New Roman" w:hAnsi="Times New Roman" w:cs="Times New Roman"/>
          <w:sz w:val="24"/>
          <w:szCs w:val="28"/>
        </w:rPr>
        <w:t>(фамилия, имя, отчество)</w:t>
      </w:r>
    </w:p>
    <w:p w:rsidR="009839F8" w:rsidRDefault="009839F8" w:rsidP="009839F8">
      <w:pPr>
        <w:pStyle w:val="ConsPlusNonformat"/>
        <w:rPr>
          <w:rFonts w:ascii="Times New Roman" w:hAnsi="Times New Roman" w:cs="Times New Roman"/>
          <w:sz w:val="28"/>
          <w:szCs w:val="28"/>
        </w:rPr>
      </w:pPr>
    </w:p>
    <w:p w:rsidR="009839F8" w:rsidRDefault="009839F8" w:rsidP="009839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Уведомляем Вас об отказе в </w:t>
      </w:r>
      <w:r>
        <w:rPr>
          <w:rFonts w:ascii="Times New Roman" w:hAnsi="Times New Roman" w:cs="Times New Roman"/>
          <w:bCs/>
          <w:sz w:val="28"/>
          <w:szCs w:val="28"/>
        </w:rPr>
        <w:t>предоставлении муниципальной услуги «</w:t>
      </w:r>
      <w:r>
        <w:rPr>
          <w:rStyle w:val="31"/>
          <w:rFonts w:ascii="Times New Roman" w:hAnsi="Times New Roman" w:cs="Times New Roman"/>
          <w:color w:val="000000"/>
        </w:rPr>
        <w:t>Присвоение спортивных разрядов и квалификационных категорий спортивных судей</w:t>
      </w:r>
      <w:r>
        <w:rPr>
          <w:rFonts w:ascii="Times New Roman" w:hAnsi="Times New Roman" w:cs="Times New Roman"/>
          <w:bCs/>
          <w:sz w:val="28"/>
          <w:szCs w:val="28"/>
        </w:rPr>
        <w:t>»</w:t>
      </w:r>
      <w:r>
        <w:rPr>
          <w:rFonts w:ascii="Times New Roman" w:hAnsi="Times New Roman" w:cs="Times New Roman"/>
          <w:sz w:val="28"/>
          <w:szCs w:val="28"/>
        </w:rPr>
        <w:t>.</w:t>
      </w:r>
    </w:p>
    <w:p w:rsidR="009839F8" w:rsidRDefault="009839F8" w:rsidP="009839F8">
      <w:pPr>
        <w:pStyle w:val="ConsPlusNonformat"/>
        <w:rPr>
          <w:rFonts w:ascii="Times New Roman" w:hAnsi="Times New Roman" w:cs="Times New Roman"/>
          <w:sz w:val="28"/>
          <w:szCs w:val="28"/>
        </w:rPr>
      </w:pPr>
    </w:p>
    <w:p w:rsidR="009839F8" w:rsidRDefault="009839F8" w:rsidP="009839F8">
      <w:pPr>
        <w:pStyle w:val="ConsPlusNonformat"/>
        <w:rPr>
          <w:rFonts w:ascii="Times New Roman" w:hAnsi="Times New Roman" w:cs="Times New Roman"/>
          <w:sz w:val="28"/>
          <w:szCs w:val="28"/>
        </w:rPr>
      </w:pPr>
      <w:r>
        <w:rPr>
          <w:rFonts w:ascii="Times New Roman" w:hAnsi="Times New Roman" w:cs="Times New Roman"/>
          <w:sz w:val="28"/>
          <w:szCs w:val="28"/>
        </w:rPr>
        <w:t>Причина отказа:</w:t>
      </w:r>
    </w:p>
    <w:p w:rsidR="009839F8" w:rsidRDefault="009839F8" w:rsidP="009839F8">
      <w:pPr>
        <w:pStyle w:val="ConsPlusNonformat"/>
        <w:jc w:val="center"/>
        <w:rPr>
          <w:rFonts w:ascii="Times New Roman" w:hAnsi="Times New Roman" w:cs="Times New Roman"/>
          <w:sz w:val="24"/>
          <w:szCs w:val="28"/>
        </w:rPr>
      </w:pPr>
      <w:r>
        <w:rPr>
          <w:rFonts w:ascii="Times New Roman" w:hAnsi="Times New Roman" w:cs="Times New Roman"/>
          <w:sz w:val="28"/>
          <w:szCs w:val="28"/>
        </w:rPr>
        <w:t xml:space="preserve">__________________________________________________________________  </w:t>
      </w:r>
      <w:proofErr w:type="gramStart"/>
      <w:r>
        <w:rPr>
          <w:rFonts w:ascii="Times New Roman" w:hAnsi="Times New Roman" w:cs="Times New Roman"/>
          <w:sz w:val="28"/>
          <w:szCs w:val="28"/>
        </w:rPr>
        <w:t xml:space="preserve">   </w:t>
      </w:r>
      <w:r>
        <w:rPr>
          <w:rFonts w:ascii="Times New Roman" w:hAnsi="Times New Roman" w:cs="Times New Roman"/>
          <w:sz w:val="24"/>
          <w:szCs w:val="28"/>
        </w:rPr>
        <w:t>(</w:t>
      </w:r>
      <w:proofErr w:type="gramEnd"/>
      <w:r>
        <w:rPr>
          <w:rFonts w:ascii="Times New Roman" w:hAnsi="Times New Roman" w:cs="Times New Roman"/>
          <w:sz w:val="24"/>
          <w:szCs w:val="28"/>
        </w:rPr>
        <w:t>указывается причина отказа со ссылкой на действующее законодательство (подпункт, пункт, статья, название и номер нормативного акта)</w:t>
      </w:r>
    </w:p>
    <w:p w:rsidR="009839F8" w:rsidRDefault="009839F8" w:rsidP="009839F8">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9839F8" w:rsidRDefault="009839F8" w:rsidP="009839F8">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839F8" w:rsidRDefault="009839F8" w:rsidP="009839F8">
      <w:pPr>
        <w:pStyle w:val="ConsPlusNonformat"/>
        <w:rPr>
          <w:rFonts w:ascii="Times New Roman" w:hAnsi="Times New Roman" w:cs="Times New Roman"/>
          <w:sz w:val="28"/>
          <w:szCs w:val="28"/>
        </w:rPr>
      </w:pPr>
    </w:p>
    <w:p w:rsidR="009839F8" w:rsidRDefault="009839F8" w:rsidP="009839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Отказ в </w:t>
      </w:r>
      <w:r>
        <w:rPr>
          <w:rFonts w:ascii="Times New Roman" w:hAnsi="Times New Roman" w:cs="Times New Roman"/>
          <w:bCs/>
          <w:sz w:val="28"/>
          <w:szCs w:val="28"/>
        </w:rPr>
        <w:t>предоставлении муниципальной услуги «</w:t>
      </w:r>
      <w:r>
        <w:rPr>
          <w:rStyle w:val="31"/>
          <w:rFonts w:ascii="Times New Roman" w:hAnsi="Times New Roman" w:cs="Times New Roman"/>
          <w:color w:val="000000"/>
        </w:rPr>
        <w:t>Присвоение спортивных разрядов и квалификационных категорий спортивных судей</w:t>
      </w:r>
      <w:r>
        <w:rPr>
          <w:rFonts w:ascii="Times New Roman" w:hAnsi="Times New Roman" w:cs="Times New Roman"/>
          <w:bCs/>
          <w:sz w:val="28"/>
          <w:szCs w:val="28"/>
        </w:rPr>
        <w:t>»</w:t>
      </w:r>
      <w:r>
        <w:rPr>
          <w:rFonts w:ascii="Times New Roman" w:hAnsi="Times New Roman" w:cs="Times New Roman"/>
          <w:sz w:val="28"/>
          <w:szCs w:val="28"/>
        </w:rPr>
        <w:t xml:space="preserve"> Вы можете обжаловать в администрацию Тернейского муниципального округа и (или) в судебном порядке.</w:t>
      </w:r>
    </w:p>
    <w:p w:rsidR="009839F8" w:rsidRDefault="009839F8" w:rsidP="009839F8">
      <w:pPr>
        <w:pStyle w:val="ConsPlusNonformat"/>
        <w:rPr>
          <w:rFonts w:ascii="Times New Roman" w:hAnsi="Times New Roman" w:cs="Times New Roman"/>
          <w:sz w:val="28"/>
          <w:szCs w:val="28"/>
        </w:rPr>
      </w:pPr>
    </w:p>
    <w:p w:rsidR="009839F8" w:rsidRDefault="009839F8" w:rsidP="009839F8">
      <w:pPr>
        <w:pStyle w:val="ConsPlusNonformat"/>
        <w:rPr>
          <w:rFonts w:ascii="Times New Roman" w:hAnsi="Times New Roman" w:cs="Times New Roman"/>
          <w:sz w:val="28"/>
          <w:szCs w:val="28"/>
        </w:rPr>
      </w:pPr>
    </w:p>
    <w:p w:rsidR="009839F8" w:rsidRDefault="009839F8" w:rsidP="009839F8">
      <w:pPr>
        <w:pStyle w:val="ConsPlusNonformat"/>
        <w:rPr>
          <w:rFonts w:ascii="Times New Roman" w:hAnsi="Times New Roman" w:cs="Times New Roman"/>
          <w:sz w:val="28"/>
          <w:szCs w:val="28"/>
        </w:rPr>
      </w:pPr>
    </w:p>
    <w:p w:rsidR="009839F8" w:rsidRDefault="009839F8" w:rsidP="009839F8">
      <w:pPr>
        <w:pStyle w:val="ConsPlusNonformat"/>
        <w:rPr>
          <w:rFonts w:ascii="Times New Roman" w:hAnsi="Times New Roman" w:cs="Times New Roman"/>
          <w:sz w:val="28"/>
          <w:szCs w:val="28"/>
        </w:rPr>
      </w:pPr>
    </w:p>
    <w:p w:rsidR="009839F8" w:rsidRDefault="009839F8" w:rsidP="009839F8">
      <w:pPr>
        <w:pStyle w:val="ConsPlusNonformat"/>
        <w:rPr>
          <w:rFonts w:ascii="Times New Roman" w:hAnsi="Times New Roman" w:cs="Times New Roman"/>
        </w:rPr>
      </w:pPr>
      <w:r>
        <w:rPr>
          <w:rFonts w:ascii="Times New Roman" w:hAnsi="Times New Roman" w:cs="Times New Roman"/>
          <w:sz w:val="28"/>
          <w:szCs w:val="28"/>
        </w:rPr>
        <w:t>__________</w:t>
      </w:r>
      <w:r w:rsidR="0001763C">
        <w:rPr>
          <w:rFonts w:ascii="Times New Roman" w:hAnsi="Times New Roman" w:cs="Times New Roman"/>
          <w:sz w:val="28"/>
          <w:szCs w:val="28"/>
        </w:rPr>
        <w:t>___</w:t>
      </w:r>
      <w:r>
        <w:rPr>
          <w:rFonts w:ascii="Times New Roman" w:hAnsi="Times New Roman" w:cs="Times New Roman"/>
          <w:sz w:val="28"/>
          <w:szCs w:val="28"/>
        </w:rPr>
        <w:t>___               _____</w:t>
      </w:r>
      <w:r w:rsidR="0001763C">
        <w:rPr>
          <w:rFonts w:ascii="Times New Roman" w:hAnsi="Times New Roman" w:cs="Times New Roman"/>
          <w:sz w:val="28"/>
          <w:szCs w:val="28"/>
        </w:rPr>
        <w:t>___</w:t>
      </w:r>
      <w:r>
        <w:rPr>
          <w:rFonts w:ascii="Times New Roman" w:hAnsi="Times New Roman" w:cs="Times New Roman"/>
          <w:sz w:val="28"/>
          <w:szCs w:val="28"/>
        </w:rPr>
        <w:t>____               ________</w:t>
      </w:r>
      <w:r w:rsidR="0001763C">
        <w:rPr>
          <w:rFonts w:ascii="Times New Roman" w:hAnsi="Times New Roman" w:cs="Times New Roman"/>
          <w:sz w:val="28"/>
          <w:szCs w:val="28"/>
        </w:rPr>
        <w:t>__</w:t>
      </w:r>
      <w:r>
        <w:rPr>
          <w:rFonts w:ascii="Times New Roman" w:hAnsi="Times New Roman" w:cs="Times New Roman"/>
          <w:sz w:val="28"/>
          <w:szCs w:val="28"/>
        </w:rPr>
        <w:t xml:space="preserve">____________ </w:t>
      </w:r>
    </w:p>
    <w:p w:rsidR="009839F8" w:rsidRDefault="009839F8" w:rsidP="009839F8">
      <w:pPr>
        <w:pStyle w:val="ConsPlusNonformat"/>
        <w:jc w:val="both"/>
        <w:rPr>
          <w:rFonts w:cs="Times New Roman"/>
          <w:bCs/>
          <w:color w:val="000000"/>
          <w:sz w:val="28"/>
          <w:szCs w:val="28"/>
        </w:rPr>
      </w:pPr>
      <w:r>
        <w:rPr>
          <w:rFonts w:ascii="Times New Roman" w:hAnsi="Times New Roman" w:cs="Times New Roman"/>
        </w:rPr>
        <w:t xml:space="preserve">      (</w:t>
      </w:r>
      <w:proofErr w:type="gramStart"/>
      <w:r>
        <w:rPr>
          <w:rFonts w:ascii="Times New Roman" w:hAnsi="Times New Roman" w:cs="Times New Roman"/>
        </w:rPr>
        <w:t xml:space="preserve">Руководитель)   </w:t>
      </w:r>
      <w:proofErr w:type="gramEnd"/>
      <w:r>
        <w:rPr>
          <w:rFonts w:ascii="Times New Roman" w:hAnsi="Times New Roman" w:cs="Times New Roman"/>
        </w:rPr>
        <w:t xml:space="preserve">                           </w:t>
      </w:r>
      <w:r w:rsidR="0001763C">
        <w:rPr>
          <w:rFonts w:ascii="Times New Roman" w:hAnsi="Times New Roman" w:cs="Times New Roman"/>
        </w:rPr>
        <w:t xml:space="preserve">           </w:t>
      </w:r>
      <w:r>
        <w:rPr>
          <w:rFonts w:ascii="Times New Roman" w:hAnsi="Times New Roman" w:cs="Times New Roman"/>
        </w:rPr>
        <w:t xml:space="preserve">(подпись)                                   </w:t>
      </w:r>
      <w:r w:rsidR="0001763C">
        <w:rPr>
          <w:rFonts w:ascii="Times New Roman" w:hAnsi="Times New Roman" w:cs="Times New Roman"/>
        </w:rPr>
        <w:t xml:space="preserve">    </w:t>
      </w:r>
      <w:bookmarkStart w:id="2" w:name="_GoBack"/>
      <w:bookmarkEnd w:id="2"/>
      <w:r>
        <w:rPr>
          <w:rFonts w:ascii="Times New Roman" w:hAnsi="Times New Roman" w:cs="Times New Roman"/>
        </w:rPr>
        <w:t xml:space="preserve"> (расшифровка подписи</w:t>
      </w:r>
      <w:r>
        <w:rPr>
          <w:rFonts w:ascii="Times New Roman" w:hAnsi="Times New Roman" w:cs="Times New Roman"/>
          <w:sz w:val="28"/>
          <w:szCs w:val="28"/>
        </w:rPr>
        <w:t>)</w:t>
      </w:r>
    </w:p>
    <w:p w:rsidR="009839F8" w:rsidRDefault="009839F8" w:rsidP="009839F8">
      <w:pPr>
        <w:widowControl w:val="0"/>
        <w:tabs>
          <w:tab w:val="left" w:pos="0"/>
        </w:tabs>
        <w:jc w:val="both"/>
        <w:rPr>
          <w:bCs/>
          <w:color w:val="000000"/>
          <w:sz w:val="28"/>
          <w:szCs w:val="28"/>
        </w:rPr>
      </w:pPr>
    </w:p>
    <w:p w:rsidR="009839F8" w:rsidRDefault="009839F8" w:rsidP="009839F8"/>
    <w:p w:rsidR="00C02280" w:rsidRDefault="00C02280" w:rsidP="00B44711">
      <w:pPr>
        <w:pStyle w:val="ConsPlusNormal"/>
        <w:jc w:val="right"/>
        <w:rPr>
          <w:rFonts w:ascii="Times New Roman" w:hAnsi="Times New Roman" w:cs="Times New Roman"/>
          <w:sz w:val="24"/>
          <w:szCs w:val="24"/>
        </w:rPr>
      </w:pPr>
    </w:p>
    <w:sectPr w:rsidR="00C02280" w:rsidSect="004238E4">
      <w:pgSz w:w="11906" w:h="16838"/>
      <w:pgMar w:top="454" w:right="851"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824D2"/>
    <w:multiLevelType w:val="multilevel"/>
    <w:tmpl w:val="746CAF0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F164720"/>
    <w:multiLevelType w:val="hybridMultilevel"/>
    <w:tmpl w:val="7B889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11"/>
    <w:rsid w:val="00016F3D"/>
    <w:rsid w:val="0001763C"/>
    <w:rsid w:val="000371A6"/>
    <w:rsid w:val="000639E4"/>
    <w:rsid w:val="0008245F"/>
    <w:rsid w:val="000D32A8"/>
    <w:rsid w:val="000E0CD2"/>
    <w:rsid w:val="00120CAB"/>
    <w:rsid w:val="00150DEC"/>
    <w:rsid w:val="00182C08"/>
    <w:rsid w:val="00187A88"/>
    <w:rsid w:val="0019072C"/>
    <w:rsid w:val="001C05FB"/>
    <w:rsid w:val="001C723D"/>
    <w:rsid w:val="001D1B37"/>
    <w:rsid w:val="001E177F"/>
    <w:rsid w:val="002006B3"/>
    <w:rsid w:val="00203799"/>
    <w:rsid w:val="00205B28"/>
    <w:rsid w:val="00206817"/>
    <w:rsid w:val="00231AF2"/>
    <w:rsid w:val="00244281"/>
    <w:rsid w:val="002A40ED"/>
    <w:rsid w:val="002A777E"/>
    <w:rsid w:val="002E07FC"/>
    <w:rsid w:val="00305A8D"/>
    <w:rsid w:val="00317A97"/>
    <w:rsid w:val="00344936"/>
    <w:rsid w:val="00352905"/>
    <w:rsid w:val="00381C0E"/>
    <w:rsid w:val="0038251F"/>
    <w:rsid w:val="003C660F"/>
    <w:rsid w:val="003D2641"/>
    <w:rsid w:val="004238E4"/>
    <w:rsid w:val="00463CA0"/>
    <w:rsid w:val="004704AE"/>
    <w:rsid w:val="00495D25"/>
    <w:rsid w:val="004E0E82"/>
    <w:rsid w:val="004E71EF"/>
    <w:rsid w:val="00511E62"/>
    <w:rsid w:val="005168F4"/>
    <w:rsid w:val="00522677"/>
    <w:rsid w:val="00537848"/>
    <w:rsid w:val="00592025"/>
    <w:rsid w:val="00597C0A"/>
    <w:rsid w:val="005A3A2E"/>
    <w:rsid w:val="005D2B21"/>
    <w:rsid w:val="005D41F4"/>
    <w:rsid w:val="00691DBF"/>
    <w:rsid w:val="00695F3E"/>
    <w:rsid w:val="006B32BC"/>
    <w:rsid w:val="006B7040"/>
    <w:rsid w:val="006C625A"/>
    <w:rsid w:val="00704950"/>
    <w:rsid w:val="00732EE7"/>
    <w:rsid w:val="007D1BE8"/>
    <w:rsid w:val="00801D89"/>
    <w:rsid w:val="00820C95"/>
    <w:rsid w:val="008576FF"/>
    <w:rsid w:val="00896A93"/>
    <w:rsid w:val="008A12E0"/>
    <w:rsid w:val="008A766D"/>
    <w:rsid w:val="008D730D"/>
    <w:rsid w:val="00912495"/>
    <w:rsid w:val="009154B6"/>
    <w:rsid w:val="009556CF"/>
    <w:rsid w:val="0097081D"/>
    <w:rsid w:val="009748E6"/>
    <w:rsid w:val="009839F8"/>
    <w:rsid w:val="0099414D"/>
    <w:rsid w:val="009E2D49"/>
    <w:rsid w:val="00A110B4"/>
    <w:rsid w:val="00A36A24"/>
    <w:rsid w:val="00A37CC9"/>
    <w:rsid w:val="00A43B13"/>
    <w:rsid w:val="00B00C4F"/>
    <w:rsid w:val="00B23405"/>
    <w:rsid w:val="00B2663C"/>
    <w:rsid w:val="00B44711"/>
    <w:rsid w:val="00B4523E"/>
    <w:rsid w:val="00B6690A"/>
    <w:rsid w:val="00B779AF"/>
    <w:rsid w:val="00BA777A"/>
    <w:rsid w:val="00BB2E9D"/>
    <w:rsid w:val="00BC2FFA"/>
    <w:rsid w:val="00BD2877"/>
    <w:rsid w:val="00C0040F"/>
    <w:rsid w:val="00C02280"/>
    <w:rsid w:val="00C05DC0"/>
    <w:rsid w:val="00C07FA0"/>
    <w:rsid w:val="00C23F70"/>
    <w:rsid w:val="00C25FEF"/>
    <w:rsid w:val="00C7167A"/>
    <w:rsid w:val="00C75D49"/>
    <w:rsid w:val="00C94F33"/>
    <w:rsid w:val="00CC2F38"/>
    <w:rsid w:val="00CD413F"/>
    <w:rsid w:val="00CE2CCF"/>
    <w:rsid w:val="00CE6B3D"/>
    <w:rsid w:val="00D43472"/>
    <w:rsid w:val="00D53699"/>
    <w:rsid w:val="00D56243"/>
    <w:rsid w:val="00D6778B"/>
    <w:rsid w:val="00D92E25"/>
    <w:rsid w:val="00DA6D07"/>
    <w:rsid w:val="00DC794A"/>
    <w:rsid w:val="00DE0F21"/>
    <w:rsid w:val="00DE3C27"/>
    <w:rsid w:val="00DE55A1"/>
    <w:rsid w:val="00DF3B31"/>
    <w:rsid w:val="00DF69A3"/>
    <w:rsid w:val="00DF7E7E"/>
    <w:rsid w:val="00E01DA5"/>
    <w:rsid w:val="00E207B6"/>
    <w:rsid w:val="00E22A24"/>
    <w:rsid w:val="00E84F7E"/>
    <w:rsid w:val="00E92822"/>
    <w:rsid w:val="00EA2149"/>
    <w:rsid w:val="00EB3636"/>
    <w:rsid w:val="00F2151C"/>
    <w:rsid w:val="00F3229D"/>
    <w:rsid w:val="00F43FF9"/>
    <w:rsid w:val="00F45538"/>
    <w:rsid w:val="00F83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BDF17E-79A4-41D9-AFEA-7B8E7A61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ind w:left="765"/>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711"/>
    <w:pPr>
      <w:spacing w:after="160" w:line="259" w:lineRule="auto"/>
      <w:ind w:left="0"/>
    </w:pPr>
  </w:style>
  <w:style w:type="paragraph" w:styleId="1">
    <w:name w:val="heading 1"/>
    <w:basedOn w:val="a"/>
    <w:next w:val="a"/>
    <w:link w:val="10"/>
    <w:qFormat/>
    <w:rsid w:val="009839F8"/>
    <w:pPr>
      <w:keepNext/>
      <w:suppressAutoHyphens/>
      <w:spacing w:after="0" w:line="240" w:lineRule="auto"/>
      <w:jc w:val="center"/>
      <w:outlineLvl w:val="0"/>
    </w:pPr>
    <w:rPr>
      <w:rFonts w:ascii="Times New Roman" w:eastAsia="Times New Roman" w:hAnsi="Times New Roman" w:cs="Times New Roman"/>
      <w:sz w:val="28"/>
      <w:szCs w:val="20"/>
      <w:lang w:eastAsia="ru-RU"/>
    </w:rPr>
  </w:style>
  <w:style w:type="paragraph" w:styleId="3">
    <w:name w:val="heading 3"/>
    <w:basedOn w:val="a"/>
    <w:next w:val="a"/>
    <w:link w:val="30"/>
    <w:qFormat/>
    <w:rsid w:val="009839F8"/>
    <w:pPr>
      <w:keepNext/>
      <w:suppressAutoHyphens/>
      <w:spacing w:after="0" w:line="240" w:lineRule="auto"/>
      <w:outlineLvl w:val="2"/>
    </w:pPr>
    <w:rPr>
      <w:rFonts w:ascii="Times New Roman" w:eastAsia="Times New Roman" w:hAnsi="Times New Roman" w:cs="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44711"/>
    <w:pPr>
      <w:widowControl w:val="0"/>
      <w:autoSpaceDE w:val="0"/>
      <w:autoSpaceDN w:val="0"/>
      <w:spacing w:after="0"/>
      <w:ind w:left="0"/>
    </w:pPr>
    <w:rPr>
      <w:rFonts w:ascii="Calibri" w:eastAsia="Times New Roman" w:hAnsi="Calibri" w:cs="Calibri"/>
      <w:szCs w:val="20"/>
      <w:lang w:eastAsia="ru-RU"/>
    </w:rPr>
  </w:style>
  <w:style w:type="paragraph" w:customStyle="1" w:styleId="ConsPlusNonformat">
    <w:name w:val="ConsPlusNonformat"/>
    <w:qFormat/>
    <w:rsid w:val="00B44711"/>
    <w:pPr>
      <w:widowControl w:val="0"/>
      <w:autoSpaceDE w:val="0"/>
      <w:autoSpaceDN w:val="0"/>
      <w:spacing w:after="0"/>
      <w:ind w:left="0"/>
    </w:pPr>
    <w:rPr>
      <w:rFonts w:ascii="Courier New" w:eastAsia="Times New Roman" w:hAnsi="Courier New" w:cs="Courier New"/>
      <w:sz w:val="20"/>
      <w:szCs w:val="20"/>
      <w:lang w:eastAsia="ru-RU"/>
    </w:rPr>
  </w:style>
  <w:style w:type="paragraph" w:customStyle="1" w:styleId="ConsPlusTitle">
    <w:name w:val="ConsPlusTitle"/>
    <w:qFormat/>
    <w:rsid w:val="00B44711"/>
    <w:pPr>
      <w:widowControl w:val="0"/>
      <w:autoSpaceDE w:val="0"/>
      <w:autoSpaceDN w:val="0"/>
      <w:spacing w:after="0"/>
      <w:ind w:left="0"/>
    </w:pPr>
    <w:rPr>
      <w:rFonts w:ascii="Calibri" w:eastAsia="Times New Roman" w:hAnsi="Calibri" w:cs="Calibri"/>
      <w:b/>
      <w:szCs w:val="20"/>
      <w:lang w:eastAsia="ru-RU"/>
    </w:rPr>
  </w:style>
  <w:style w:type="character" w:styleId="a3">
    <w:name w:val="Hyperlink"/>
    <w:basedOn w:val="a0"/>
    <w:uiPriority w:val="99"/>
    <w:unhideWhenUsed/>
    <w:rsid w:val="008A12E0"/>
    <w:rPr>
      <w:color w:val="0000FF" w:themeColor="hyperlink"/>
      <w:u w:val="single"/>
    </w:rPr>
  </w:style>
  <w:style w:type="paragraph" w:styleId="a4">
    <w:name w:val="List Paragraph"/>
    <w:basedOn w:val="a"/>
    <w:qFormat/>
    <w:rsid w:val="0099414D"/>
    <w:pPr>
      <w:ind w:left="720"/>
      <w:contextualSpacing/>
    </w:pPr>
  </w:style>
  <w:style w:type="paragraph" w:styleId="a5">
    <w:name w:val="Balloon Text"/>
    <w:basedOn w:val="a"/>
    <w:link w:val="a6"/>
    <w:uiPriority w:val="99"/>
    <w:semiHidden/>
    <w:unhideWhenUsed/>
    <w:rsid w:val="0099414D"/>
    <w:pPr>
      <w:spacing w:after="0" w:line="240" w:lineRule="auto"/>
    </w:pPr>
    <w:rPr>
      <w:rFonts w:ascii="Arial" w:hAnsi="Arial" w:cs="Arial"/>
      <w:sz w:val="18"/>
      <w:szCs w:val="18"/>
    </w:rPr>
  </w:style>
  <w:style w:type="character" w:customStyle="1" w:styleId="a6">
    <w:name w:val="Текст выноски Знак"/>
    <w:basedOn w:val="a0"/>
    <w:link w:val="a5"/>
    <w:uiPriority w:val="99"/>
    <w:semiHidden/>
    <w:rsid w:val="0099414D"/>
    <w:rPr>
      <w:rFonts w:ascii="Arial" w:hAnsi="Arial" w:cs="Arial"/>
      <w:sz w:val="18"/>
      <w:szCs w:val="18"/>
    </w:rPr>
  </w:style>
  <w:style w:type="paragraph" w:styleId="a7">
    <w:name w:val="Normal (Web)"/>
    <w:basedOn w:val="a"/>
    <w:rsid w:val="005D2B2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9748E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1">
    <w:name w:val="Основной текст (3)_"/>
    <w:qFormat/>
    <w:rsid w:val="0008245F"/>
    <w:rPr>
      <w:b/>
      <w:bCs/>
      <w:sz w:val="28"/>
      <w:szCs w:val="28"/>
      <w:shd w:val="clear" w:color="auto" w:fill="FFFFFF"/>
    </w:rPr>
  </w:style>
  <w:style w:type="character" w:customStyle="1" w:styleId="10">
    <w:name w:val="Заголовок 1 Знак"/>
    <w:basedOn w:val="a0"/>
    <w:link w:val="1"/>
    <w:qFormat/>
    <w:rsid w:val="009839F8"/>
    <w:rPr>
      <w:rFonts w:ascii="Times New Roman" w:eastAsia="Times New Roman" w:hAnsi="Times New Roman" w:cs="Times New Roman"/>
      <w:sz w:val="28"/>
      <w:szCs w:val="20"/>
      <w:lang w:eastAsia="ru-RU"/>
    </w:rPr>
  </w:style>
  <w:style w:type="character" w:customStyle="1" w:styleId="30">
    <w:name w:val="Заголовок 3 Знак"/>
    <w:basedOn w:val="a0"/>
    <w:link w:val="3"/>
    <w:qFormat/>
    <w:rsid w:val="009839F8"/>
    <w:rPr>
      <w:rFonts w:ascii="Times New Roman" w:eastAsia="Times New Roman" w:hAnsi="Times New Roman" w:cs="Times New Roman"/>
      <w:sz w:val="24"/>
      <w:szCs w:val="20"/>
      <w:lang w:val="x-none" w:eastAsia="x-none"/>
    </w:rPr>
  </w:style>
  <w:style w:type="character" w:customStyle="1" w:styleId="a9">
    <w:name w:val="Основной текст с отступом Знак"/>
    <w:basedOn w:val="a0"/>
    <w:link w:val="aa"/>
    <w:qFormat/>
    <w:rsid w:val="009839F8"/>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qFormat/>
    <w:locked/>
    <w:rsid w:val="009839F8"/>
    <w:rPr>
      <w:rFonts w:ascii="Calibri" w:eastAsia="Times New Roman" w:hAnsi="Calibri" w:cs="Calibri"/>
      <w:szCs w:val="20"/>
      <w:lang w:eastAsia="ru-RU"/>
    </w:rPr>
  </w:style>
  <w:style w:type="character" w:customStyle="1" w:styleId="ab">
    <w:name w:val="Обычный (веб) Знак"/>
    <w:link w:val="11"/>
    <w:uiPriority w:val="99"/>
    <w:qFormat/>
    <w:locked/>
    <w:rsid w:val="009839F8"/>
    <w:rPr>
      <w:rFonts w:ascii="Times New Roman" w:eastAsia="Times New Roman" w:hAnsi="Times New Roman" w:cs="Times New Roman"/>
      <w:sz w:val="24"/>
      <w:szCs w:val="24"/>
      <w:lang w:val="x-none" w:eastAsia="x-none"/>
    </w:rPr>
  </w:style>
  <w:style w:type="paragraph" w:styleId="aa">
    <w:name w:val="Body Text Indent"/>
    <w:basedOn w:val="a"/>
    <w:link w:val="a9"/>
    <w:rsid w:val="009839F8"/>
    <w:pPr>
      <w:suppressAutoHyphens/>
      <w:spacing w:after="0" w:line="240" w:lineRule="auto"/>
      <w:ind w:left="851" w:hanging="851"/>
      <w:jc w:val="both"/>
    </w:pPr>
    <w:rPr>
      <w:rFonts w:ascii="Times New Roman" w:eastAsia="Times New Roman" w:hAnsi="Times New Roman" w:cs="Times New Roman"/>
      <w:sz w:val="24"/>
      <w:szCs w:val="20"/>
      <w:lang w:eastAsia="ru-RU"/>
    </w:rPr>
  </w:style>
  <w:style w:type="character" w:customStyle="1" w:styleId="12">
    <w:name w:val="Основной текст с отступом Знак1"/>
    <w:basedOn w:val="a0"/>
    <w:uiPriority w:val="99"/>
    <w:semiHidden/>
    <w:rsid w:val="009839F8"/>
  </w:style>
  <w:style w:type="paragraph" w:customStyle="1" w:styleId="11">
    <w:name w:val="Обычный (Интернет)1"/>
    <w:basedOn w:val="a"/>
    <w:link w:val="ab"/>
    <w:uiPriority w:val="99"/>
    <w:qFormat/>
    <w:rsid w:val="009839F8"/>
    <w:pPr>
      <w:suppressAutoHyphens/>
      <w:spacing w:after="240" w:line="240" w:lineRule="auto"/>
    </w:pPr>
    <w:rPr>
      <w:rFonts w:ascii="Times New Roman" w:eastAsia="Times New Roman" w:hAnsi="Times New Roman" w:cs="Times New Roman"/>
      <w:sz w:val="24"/>
      <w:szCs w:val="24"/>
      <w:lang w:val="x-none" w:eastAsia="x-none"/>
    </w:rPr>
  </w:style>
  <w:style w:type="paragraph" w:customStyle="1" w:styleId="formattext">
    <w:name w:val="formattext"/>
    <w:qFormat/>
    <w:rsid w:val="009839F8"/>
    <w:pPr>
      <w:widowControl w:val="0"/>
      <w:suppressAutoHyphens/>
      <w:spacing w:after="0"/>
      <w:ind w:left="0"/>
    </w:pPr>
    <w:rPr>
      <w:rFonts w:eastAsia="Times New Roman" w:cs="Calibri"/>
      <w:sz w:val="18"/>
      <w:szCs w:val="18"/>
      <w:lang w:eastAsia="ru-RU"/>
    </w:rPr>
  </w:style>
  <w:style w:type="paragraph" w:customStyle="1" w:styleId="2">
    <w:name w:val="Текст2"/>
    <w:basedOn w:val="a"/>
    <w:qFormat/>
    <w:rsid w:val="009839F8"/>
    <w:pPr>
      <w:suppressAutoHyphens/>
      <w:spacing w:after="0" w:line="240" w:lineRule="auto"/>
    </w:pPr>
    <w:rPr>
      <w:rFonts w:ascii="Courier New" w:eastAsia="Times New Roman" w:hAnsi="Courier New" w:cs="Courier New"/>
      <w:sz w:val="20"/>
      <w:szCs w:val="20"/>
      <w:lang w:eastAsia="zh-CN"/>
    </w:rPr>
  </w:style>
  <w:style w:type="paragraph" w:customStyle="1" w:styleId="13">
    <w:name w:val="Текст1"/>
    <w:basedOn w:val="a"/>
    <w:qFormat/>
    <w:rsid w:val="009839F8"/>
    <w:pPr>
      <w:suppressAutoHyphens/>
      <w:spacing w:after="0" w:line="240" w:lineRule="auto"/>
    </w:pPr>
    <w:rPr>
      <w:rFonts w:ascii="Courier New" w:eastAsia="Times New Roman" w:hAnsi="Courier New" w:cs="Courier New"/>
      <w:sz w:val="20"/>
      <w:szCs w:val="20"/>
      <w:lang w:eastAsia="zh-CN"/>
    </w:rPr>
  </w:style>
  <w:style w:type="paragraph" w:customStyle="1" w:styleId="ac">
    <w:name w:val="Содержимое таблицы"/>
    <w:basedOn w:val="a"/>
    <w:qFormat/>
    <w:rsid w:val="009839F8"/>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20">
    <w:name w:val="заг2"/>
    <w:basedOn w:val="a"/>
    <w:qFormat/>
    <w:rsid w:val="009839F8"/>
    <w:pPr>
      <w:suppressAutoHyphens/>
      <w:spacing w:after="0" w:line="240" w:lineRule="auto"/>
      <w:ind w:firstLine="709"/>
      <w:jc w:val="both"/>
    </w:pPr>
    <w:rPr>
      <w:rFonts w:ascii="Times New Roman" w:eastAsia="Times New Roman" w:hAnsi="Times New Roman" w:cs="Times New Roman"/>
      <w:sz w:val="28"/>
      <w:szCs w:val="28"/>
      <w:lang w:eastAsia="zh-CN"/>
    </w:rPr>
  </w:style>
  <w:style w:type="paragraph" w:customStyle="1" w:styleId="Standard">
    <w:name w:val="Standard"/>
    <w:qFormat/>
    <w:rsid w:val="009839F8"/>
    <w:pPr>
      <w:suppressAutoHyphens/>
      <w:spacing w:after="0"/>
      <w:ind w:left="0"/>
      <w:textAlignment w:val="baseline"/>
    </w:pPr>
    <w:rPr>
      <w:rFonts w:ascii="Times New Roman" w:eastAsia="Times New Roman"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kd_admtmo@mail.ru" TargetMode="External"/><Relationship Id="rId13" Type="http://schemas.openxmlformats.org/officeDocument/2006/relationships/hyperlink" Target="http://kavalerovsky.ru/" TargetMode="External"/><Relationship Id="rId3" Type="http://schemas.openxmlformats.org/officeDocument/2006/relationships/styles" Target="styles.xml"/><Relationship Id="rId7" Type="http://schemas.openxmlformats.org/officeDocument/2006/relationships/hyperlink" Target="http://kavalerovsky.ru/" TargetMode="External"/><Relationship Id="rId12" Type="http://schemas.openxmlformats.org/officeDocument/2006/relationships/hyperlink" Target="consultantplus://offline/ref=B50394C9AE23882701A759A740B561DEB0DA443EAFDEEA51C656612010A74EE2CDFC148C6DFF70576E45D8g2x8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25B973CFF23BED73976AD686791D38784316D4F25C9FF5DA7FF6AAFC6A2A2A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930DB834AF52643C3CE21591ADA38C686E52F64CF2179B52D88B933867A80CEF8704D8833CA70274B888D7BE49EE24DA37512104E168F16L5u0M" TargetMode="External"/><Relationship Id="rId4" Type="http://schemas.openxmlformats.org/officeDocument/2006/relationships/settings" Target="settings.xml"/><Relationship Id="rId9" Type="http://schemas.openxmlformats.org/officeDocument/2006/relationships/hyperlink" Target="consultantplus://offline/ref=105152E790B2E76EA0B145E0B2AAA3F5B3CF6DDC40B169BD8DC5A57928626E3EEEB9166ADBBEFDEA0754CB0F6DC24BB3FF780EABDAF762ADOFo0M" TargetMode="External"/><Relationship Id="rId14" Type="http://schemas.openxmlformats.org/officeDocument/2006/relationships/hyperlink" Target="mailto:inf&#1086;@adka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5747E-939B-4F57-AB86-22BFD1B6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9434</Words>
  <Characters>53779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11</cp:revision>
  <cp:lastPrinted>2024-08-02T01:41:00Z</cp:lastPrinted>
  <dcterms:created xsi:type="dcterms:W3CDTF">2023-01-11T07:29:00Z</dcterms:created>
  <dcterms:modified xsi:type="dcterms:W3CDTF">2024-08-02T01:42:00Z</dcterms:modified>
</cp:coreProperties>
</file>