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90" w:rsidRDefault="00B35190" w:rsidP="00B35190">
      <w:pPr>
        <w:shd w:val="clear" w:color="auto" w:fill="FFFFFF"/>
        <w:ind w:right="10"/>
        <w:outlineLvl w:val="0"/>
        <w:rPr>
          <w:b/>
        </w:rPr>
      </w:pPr>
    </w:p>
    <w:p w:rsidR="00B35190" w:rsidRPr="00A64CB0" w:rsidRDefault="00B35190" w:rsidP="00B35190">
      <w:pPr>
        <w:jc w:val="center"/>
      </w:pPr>
      <w:r w:rsidRPr="00A64CB0">
        <w:rPr>
          <w:noProof/>
        </w:rPr>
        <w:drawing>
          <wp:inline distT="0" distB="0" distL="0" distR="0">
            <wp:extent cx="1028700" cy="1123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190" w:rsidRDefault="00B35190" w:rsidP="00B35190">
      <w:pPr>
        <w:shd w:val="clear" w:color="auto" w:fill="FFFFFF"/>
        <w:ind w:right="10"/>
        <w:jc w:val="center"/>
        <w:rPr>
          <w:b/>
          <w:sz w:val="26"/>
          <w:szCs w:val="26"/>
        </w:rPr>
      </w:pPr>
    </w:p>
    <w:p w:rsidR="00B35190" w:rsidRPr="00A64CB0" w:rsidRDefault="00B35190" w:rsidP="00B35190">
      <w:pPr>
        <w:shd w:val="clear" w:color="auto" w:fill="FFFFFF"/>
        <w:ind w:right="10"/>
        <w:jc w:val="center"/>
        <w:rPr>
          <w:b/>
          <w:sz w:val="26"/>
          <w:szCs w:val="26"/>
        </w:rPr>
      </w:pPr>
      <w:r w:rsidRPr="00A64CB0">
        <w:rPr>
          <w:b/>
          <w:sz w:val="26"/>
          <w:szCs w:val="26"/>
        </w:rPr>
        <w:t>АДМИНИСТРАЦИЯ</w:t>
      </w:r>
    </w:p>
    <w:p w:rsidR="00B35190" w:rsidRPr="00A64CB0" w:rsidRDefault="00B35190" w:rsidP="00B35190">
      <w:pPr>
        <w:shd w:val="clear" w:color="auto" w:fill="FFFFFF"/>
        <w:jc w:val="center"/>
        <w:rPr>
          <w:b/>
          <w:sz w:val="26"/>
          <w:szCs w:val="26"/>
        </w:rPr>
      </w:pPr>
      <w:r w:rsidRPr="00A64CB0">
        <w:rPr>
          <w:b/>
          <w:sz w:val="26"/>
          <w:szCs w:val="26"/>
        </w:rPr>
        <w:t>ТЕРНЕЙСКОГО МУНИЦИПАЛЬНОГО ОКРУГА</w:t>
      </w:r>
    </w:p>
    <w:p w:rsidR="00B35190" w:rsidRPr="00A64CB0" w:rsidRDefault="00B35190" w:rsidP="00B35190">
      <w:pPr>
        <w:shd w:val="clear" w:color="auto" w:fill="FFFFFF"/>
        <w:jc w:val="center"/>
        <w:rPr>
          <w:b/>
          <w:sz w:val="26"/>
          <w:szCs w:val="26"/>
        </w:rPr>
      </w:pPr>
      <w:r w:rsidRPr="00A64CB0">
        <w:rPr>
          <w:b/>
          <w:sz w:val="26"/>
          <w:szCs w:val="26"/>
        </w:rPr>
        <w:t>ПРИМОРСКОГО КРАЯ</w:t>
      </w:r>
    </w:p>
    <w:p w:rsidR="00B35190" w:rsidRPr="00A64CB0" w:rsidRDefault="00B35190" w:rsidP="00B35190">
      <w:pPr>
        <w:shd w:val="clear" w:color="auto" w:fill="FFFFFF"/>
        <w:jc w:val="center"/>
        <w:rPr>
          <w:b/>
          <w:sz w:val="26"/>
          <w:szCs w:val="26"/>
        </w:rPr>
      </w:pPr>
    </w:p>
    <w:p w:rsidR="00B35190" w:rsidRPr="00A64CB0" w:rsidRDefault="00B35190" w:rsidP="00B35190">
      <w:pPr>
        <w:rPr>
          <w:b/>
          <w:sz w:val="26"/>
          <w:szCs w:val="26"/>
        </w:rPr>
      </w:pPr>
      <w:r w:rsidRPr="00A64CB0">
        <w:rPr>
          <w:sz w:val="26"/>
          <w:szCs w:val="26"/>
        </w:rPr>
        <w:t xml:space="preserve">                                                      </w:t>
      </w:r>
      <w:r w:rsidRPr="00A64CB0">
        <w:rPr>
          <w:b/>
          <w:sz w:val="26"/>
          <w:szCs w:val="26"/>
        </w:rPr>
        <w:t>ПОСТАНОВЛЕНИЕ</w:t>
      </w:r>
    </w:p>
    <w:p w:rsidR="00B35190" w:rsidRPr="00A64CB0" w:rsidRDefault="00B35190" w:rsidP="00B35190">
      <w:pPr>
        <w:rPr>
          <w:b/>
          <w:sz w:val="26"/>
          <w:szCs w:val="26"/>
        </w:rPr>
      </w:pPr>
    </w:p>
    <w:p w:rsidR="00B35190" w:rsidRPr="00A64CB0" w:rsidRDefault="00B35190" w:rsidP="00B35190">
      <w:pPr>
        <w:rPr>
          <w:sz w:val="26"/>
          <w:szCs w:val="26"/>
        </w:rPr>
      </w:pPr>
      <w:r w:rsidRPr="00A64CB0">
        <w:rPr>
          <w:sz w:val="26"/>
          <w:szCs w:val="26"/>
        </w:rPr>
        <w:t>0</w:t>
      </w:r>
      <w:r>
        <w:rPr>
          <w:sz w:val="26"/>
          <w:szCs w:val="26"/>
        </w:rPr>
        <w:t>9 марта</w:t>
      </w:r>
      <w:r w:rsidRPr="00A64CB0">
        <w:rPr>
          <w:sz w:val="26"/>
          <w:szCs w:val="26"/>
        </w:rPr>
        <w:t xml:space="preserve"> 2023 года                              </w:t>
      </w:r>
      <w:proofErr w:type="spellStart"/>
      <w:r w:rsidRPr="00A64CB0">
        <w:rPr>
          <w:sz w:val="26"/>
          <w:szCs w:val="26"/>
        </w:rPr>
        <w:t>пгт.Терней</w:t>
      </w:r>
      <w:proofErr w:type="spellEnd"/>
      <w:r w:rsidRPr="00A64CB0">
        <w:rPr>
          <w:sz w:val="26"/>
          <w:szCs w:val="26"/>
        </w:rPr>
        <w:t xml:space="preserve">                                     № </w:t>
      </w:r>
      <w:r>
        <w:rPr>
          <w:sz w:val="26"/>
          <w:szCs w:val="26"/>
        </w:rPr>
        <w:t>280</w:t>
      </w:r>
    </w:p>
    <w:p w:rsidR="00392F73" w:rsidRPr="0026475E" w:rsidRDefault="00392F73" w:rsidP="00392F73"/>
    <w:p w:rsidR="004C11DF" w:rsidRPr="0026475E" w:rsidRDefault="003465A9" w:rsidP="00B35190">
      <w:pPr>
        <w:shd w:val="clear" w:color="auto" w:fill="FFFFFF"/>
        <w:jc w:val="center"/>
        <w:outlineLvl w:val="0"/>
        <w:rPr>
          <w:b/>
        </w:rPr>
      </w:pPr>
      <w:proofErr w:type="gramStart"/>
      <w:r w:rsidRPr="0026475E">
        <w:rPr>
          <w:b/>
        </w:rPr>
        <w:t>О</w:t>
      </w:r>
      <w:r w:rsidR="00B60D5B">
        <w:rPr>
          <w:b/>
        </w:rPr>
        <w:t xml:space="preserve"> </w:t>
      </w:r>
      <w:r w:rsidRPr="0026475E">
        <w:rPr>
          <w:b/>
        </w:rPr>
        <w:t xml:space="preserve"> </w:t>
      </w:r>
      <w:r w:rsidR="00C5185C" w:rsidRPr="0026475E">
        <w:rPr>
          <w:b/>
        </w:rPr>
        <w:t>резервировании</w:t>
      </w:r>
      <w:proofErr w:type="gramEnd"/>
      <w:r w:rsidR="00C5185C" w:rsidRPr="0026475E">
        <w:rPr>
          <w:b/>
        </w:rPr>
        <w:t xml:space="preserve"> земель для муниципальных нужд Тернейского муниципального округа</w:t>
      </w:r>
      <w:r w:rsidR="002E34F3">
        <w:rPr>
          <w:b/>
        </w:rPr>
        <w:t xml:space="preserve"> Приморского края</w:t>
      </w:r>
    </w:p>
    <w:p w:rsidR="00392F73" w:rsidRPr="0026475E" w:rsidRDefault="00392F73" w:rsidP="00A93160">
      <w:pPr>
        <w:pStyle w:val="1"/>
        <w:ind w:firstLine="709"/>
        <w:jc w:val="both"/>
        <w:rPr>
          <w:b w:val="0"/>
          <w:sz w:val="24"/>
          <w:szCs w:val="24"/>
        </w:rPr>
      </w:pPr>
      <w:r w:rsidRPr="0026475E">
        <w:rPr>
          <w:b w:val="0"/>
          <w:sz w:val="24"/>
          <w:szCs w:val="24"/>
        </w:rPr>
        <w:t xml:space="preserve">Руководствуясь </w:t>
      </w:r>
      <w:r w:rsidR="003465A9" w:rsidRPr="0026475E">
        <w:rPr>
          <w:b w:val="0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A231C9" w:rsidRPr="0026475E">
        <w:rPr>
          <w:b w:val="0"/>
          <w:sz w:val="24"/>
          <w:szCs w:val="24"/>
        </w:rPr>
        <w:t>Земельным кодексом Российской Федерации, постановлением Правит</w:t>
      </w:r>
      <w:r w:rsidR="002E34F3">
        <w:rPr>
          <w:b w:val="0"/>
          <w:sz w:val="24"/>
          <w:szCs w:val="24"/>
        </w:rPr>
        <w:t>ельства РФ от 22.07.2008 № 561 «</w:t>
      </w:r>
      <w:r w:rsidR="00A231C9" w:rsidRPr="0026475E">
        <w:rPr>
          <w:b w:val="0"/>
          <w:sz w:val="24"/>
          <w:szCs w:val="24"/>
        </w:rPr>
        <w:t>О некоторых вопросах, связанных с резервированием земель для государ</w:t>
      </w:r>
      <w:r w:rsidR="002E34F3">
        <w:rPr>
          <w:b w:val="0"/>
          <w:sz w:val="24"/>
          <w:szCs w:val="24"/>
        </w:rPr>
        <w:t>ственных или муниципальных нужд»</w:t>
      </w:r>
      <w:r w:rsidR="00A231C9" w:rsidRPr="0026475E">
        <w:rPr>
          <w:b w:val="0"/>
          <w:sz w:val="24"/>
          <w:szCs w:val="24"/>
        </w:rPr>
        <w:t>, решением Думы Тернейского муниципального округа Приморского края от 27.10.2021 №277</w:t>
      </w:r>
      <w:r w:rsidR="0026475E" w:rsidRPr="0026475E">
        <w:rPr>
          <w:b w:val="0"/>
          <w:sz w:val="24"/>
          <w:szCs w:val="24"/>
        </w:rPr>
        <w:t xml:space="preserve"> «Об утверждении Положения «О порядке резервирования земель и изъятия, в том числе путем выкупа, земельных участков, расположенных на территории Тернейского муниципального округа, для муниципальных нужд»»</w:t>
      </w:r>
      <w:r w:rsidR="00A231C9" w:rsidRPr="0026475E">
        <w:rPr>
          <w:b w:val="0"/>
          <w:sz w:val="24"/>
          <w:szCs w:val="24"/>
        </w:rPr>
        <w:t>,</w:t>
      </w:r>
      <w:r w:rsidR="003465A9" w:rsidRPr="0026475E">
        <w:rPr>
          <w:b w:val="0"/>
          <w:sz w:val="24"/>
          <w:szCs w:val="24"/>
        </w:rPr>
        <w:t xml:space="preserve"> администрация Тернейского муниципального округа</w:t>
      </w:r>
      <w:r w:rsidR="00C8396D">
        <w:rPr>
          <w:b w:val="0"/>
          <w:sz w:val="24"/>
          <w:szCs w:val="24"/>
        </w:rPr>
        <w:t xml:space="preserve"> Приморского края</w:t>
      </w:r>
    </w:p>
    <w:p w:rsidR="00392F73" w:rsidRPr="0026475E" w:rsidRDefault="00392F73" w:rsidP="00392F73">
      <w:pPr>
        <w:jc w:val="both"/>
        <w:outlineLvl w:val="0"/>
        <w:rPr>
          <w:b/>
          <w:bCs/>
        </w:rPr>
      </w:pPr>
      <w:r w:rsidRPr="0026475E">
        <w:rPr>
          <w:b/>
          <w:bCs/>
        </w:rPr>
        <w:t xml:space="preserve">ПОСТАНОВЛЯЕТ: </w:t>
      </w:r>
    </w:p>
    <w:p w:rsidR="00392F73" w:rsidRPr="0026475E" w:rsidRDefault="00392F73" w:rsidP="00392F73">
      <w:pPr>
        <w:jc w:val="both"/>
      </w:pPr>
    </w:p>
    <w:p w:rsidR="00A264A8" w:rsidRPr="00C06A93" w:rsidRDefault="00A231C9" w:rsidP="0026475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C06A93">
        <w:rPr>
          <w:rFonts w:ascii="Times New Roman" w:hAnsi="Times New Roman" w:cs="Times New Roman"/>
        </w:rPr>
        <w:t xml:space="preserve">В целях </w:t>
      </w:r>
      <w:r w:rsidR="002E34F3" w:rsidRPr="00C06A93">
        <w:rPr>
          <w:rFonts w:ascii="Times New Roman" w:hAnsi="Times New Roman" w:cs="Times New Roman"/>
        </w:rPr>
        <w:t xml:space="preserve">создания туристического кластера для муниципальных нужд Тернейского муниципального округа Приморского края </w:t>
      </w:r>
      <w:r w:rsidRPr="00C06A93">
        <w:rPr>
          <w:rFonts w:ascii="Times New Roman" w:hAnsi="Times New Roman" w:cs="Times New Roman"/>
        </w:rPr>
        <w:t xml:space="preserve">зарезервировать </w:t>
      </w:r>
      <w:r w:rsidR="002E34F3" w:rsidRPr="00C06A93">
        <w:rPr>
          <w:rFonts w:ascii="Times New Roman" w:hAnsi="Times New Roman" w:cs="Times New Roman"/>
        </w:rPr>
        <w:t>земли</w:t>
      </w:r>
      <w:r w:rsidR="00A264A8" w:rsidRPr="00C06A93">
        <w:rPr>
          <w:rFonts w:ascii="Times New Roman" w:hAnsi="Times New Roman" w:cs="Times New Roman"/>
        </w:rPr>
        <w:t xml:space="preserve"> сроком на 3 года</w:t>
      </w:r>
      <w:r w:rsidR="0026475E" w:rsidRPr="00C06A93">
        <w:rPr>
          <w:rFonts w:ascii="Times New Roman" w:hAnsi="Times New Roman" w:cs="Times New Roman"/>
        </w:rPr>
        <w:t xml:space="preserve"> з</w:t>
      </w:r>
      <w:r w:rsidR="00A264A8" w:rsidRPr="00C06A93">
        <w:rPr>
          <w:rFonts w:ascii="Times New Roman" w:hAnsi="Times New Roman" w:cs="Times New Roman"/>
        </w:rPr>
        <w:t>емли согласно схем</w:t>
      </w:r>
      <w:r w:rsidR="0026475E" w:rsidRPr="00C06A93">
        <w:rPr>
          <w:rFonts w:ascii="Times New Roman" w:hAnsi="Times New Roman" w:cs="Times New Roman"/>
        </w:rPr>
        <w:t>е</w:t>
      </w:r>
      <w:r w:rsidR="00A264A8" w:rsidRPr="00C06A93">
        <w:rPr>
          <w:rFonts w:ascii="Times New Roman" w:hAnsi="Times New Roman" w:cs="Times New Roman"/>
        </w:rPr>
        <w:t xml:space="preserve"> резервируемых земель, расположенных на </w:t>
      </w:r>
      <w:r w:rsidR="0026475E" w:rsidRPr="00C06A93">
        <w:rPr>
          <w:rFonts w:ascii="Times New Roman" w:hAnsi="Times New Roman" w:cs="Times New Roman"/>
        </w:rPr>
        <w:t xml:space="preserve">территории </w:t>
      </w:r>
      <w:r w:rsidR="002E34F3" w:rsidRPr="00C06A93">
        <w:rPr>
          <w:rFonts w:ascii="Times New Roman" w:hAnsi="Times New Roman" w:cs="Times New Roman"/>
        </w:rPr>
        <w:t>Тернейского муниципального округа</w:t>
      </w:r>
      <w:r w:rsidR="00A264A8" w:rsidRPr="00C06A93">
        <w:rPr>
          <w:rFonts w:ascii="Times New Roman" w:hAnsi="Times New Roman" w:cs="Times New Roman"/>
        </w:rPr>
        <w:t>, указанн</w:t>
      </w:r>
      <w:r w:rsidR="0002727C" w:rsidRPr="00C06A93">
        <w:rPr>
          <w:rFonts w:ascii="Times New Roman" w:hAnsi="Times New Roman" w:cs="Times New Roman"/>
        </w:rPr>
        <w:t>ой</w:t>
      </w:r>
      <w:r w:rsidR="00A264A8" w:rsidRPr="00C06A93">
        <w:rPr>
          <w:rFonts w:ascii="Times New Roman" w:hAnsi="Times New Roman" w:cs="Times New Roman"/>
        </w:rPr>
        <w:t xml:space="preserve"> в приложении </w:t>
      </w:r>
      <w:r w:rsidR="0026475E" w:rsidRPr="00C06A93">
        <w:rPr>
          <w:rFonts w:ascii="Times New Roman" w:hAnsi="Times New Roman" w:cs="Times New Roman"/>
        </w:rPr>
        <w:t>№1</w:t>
      </w:r>
      <w:r w:rsidR="009312EA">
        <w:rPr>
          <w:rFonts w:ascii="Times New Roman" w:hAnsi="Times New Roman" w:cs="Times New Roman"/>
        </w:rPr>
        <w:t>, №2, №3, №4, №5</w:t>
      </w:r>
      <w:r w:rsidR="004F2EE9" w:rsidRPr="00C06A93">
        <w:rPr>
          <w:rFonts w:ascii="Times New Roman" w:hAnsi="Times New Roman" w:cs="Times New Roman"/>
        </w:rPr>
        <w:t>.</w:t>
      </w:r>
    </w:p>
    <w:p w:rsidR="00C8396D" w:rsidRDefault="002E34F3" w:rsidP="009A08A7">
      <w:pPr>
        <w:pStyle w:val="ab"/>
        <w:numPr>
          <w:ilvl w:val="0"/>
          <w:numId w:val="1"/>
        </w:numPr>
        <w:ind w:left="0" w:firstLine="709"/>
        <w:jc w:val="both"/>
      </w:pPr>
      <w:r w:rsidRPr="00C06A93">
        <w:t xml:space="preserve">Решение о резервировании земель, указанных в п. 1 настоящего постановления, </w:t>
      </w:r>
      <w:r>
        <w:t>осущес</w:t>
      </w:r>
      <w:r w:rsidR="004124E7">
        <w:t>твляется на основании решения Ду</w:t>
      </w:r>
      <w:r>
        <w:t>мы от 28.10.2014 № 131 «Об утвержден</w:t>
      </w:r>
      <w:r w:rsidR="00C8396D">
        <w:t>ии схемы территориального планирования Тернейского муниципального района Приморского края».</w:t>
      </w:r>
    </w:p>
    <w:p w:rsidR="00A264A8" w:rsidRPr="0026475E" w:rsidRDefault="00A264A8" w:rsidP="009A08A7">
      <w:pPr>
        <w:pStyle w:val="ab"/>
        <w:numPr>
          <w:ilvl w:val="0"/>
          <w:numId w:val="1"/>
        </w:numPr>
        <w:ind w:left="0" w:firstLine="709"/>
        <w:jc w:val="both"/>
      </w:pPr>
      <w:r w:rsidRPr="0026475E">
        <w:t xml:space="preserve">В связи </w:t>
      </w:r>
      <w:r w:rsidR="00CB3CCA" w:rsidRPr="0026475E">
        <w:t>с отсутствием земельных участков</w:t>
      </w:r>
      <w:r w:rsidRPr="0026475E">
        <w:t xml:space="preserve"> полностью или частично расположенных в границах резервируемых земель для муниципальных нужд, ограничения прав собственников, землепользователей, землевладельцев, арендаторов земельных участков в границах резервируемых земель не устанавливаются.</w:t>
      </w:r>
    </w:p>
    <w:p w:rsidR="00A264A8" w:rsidRPr="0026475E" w:rsidRDefault="00A264A8" w:rsidP="009A08A7">
      <w:pPr>
        <w:pStyle w:val="ab"/>
        <w:numPr>
          <w:ilvl w:val="0"/>
          <w:numId w:val="1"/>
        </w:numPr>
        <w:ind w:left="0" w:firstLine="708"/>
        <w:jc w:val="both"/>
      </w:pPr>
      <w:r w:rsidRPr="0026475E">
        <w:t>Установить, что заинтересованные лица вправе ознакомиться со схем</w:t>
      </w:r>
      <w:r w:rsidR="00C8396D">
        <w:t>ой</w:t>
      </w:r>
      <w:r w:rsidRPr="0026475E">
        <w:t xml:space="preserve"> резервируемых земель, у</w:t>
      </w:r>
      <w:r w:rsidR="00C8396D">
        <w:t>казанными в приложени</w:t>
      </w:r>
      <w:r w:rsidR="004F2EE9">
        <w:t>ях</w:t>
      </w:r>
      <w:r w:rsidR="00C8396D">
        <w:t xml:space="preserve"> </w:t>
      </w:r>
      <w:r w:rsidR="009312EA">
        <w:t>№1, №2, №3, №4, №5</w:t>
      </w:r>
      <w:r w:rsidRPr="00C06A93">
        <w:t xml:space="preserve"> </w:t>
      </w:r>
      <w:r w:rsidRPr="0026475E">
        <w:t xml:space="preserve">в здании администрации Тернейского муниципального округа по адресу: </w:t>
      </w:r>
      <w:proofErr w:type="spellStart"/>
      <w:r w:rsidRPr="0026475E">
        <w:t>пгт</w:t>
      </w:r>
      <w:proofErr w:type="spellEnd"/>
      <w:r w:rsidRPr="0026475E">
        <w:t xml:space="preserve">. Терней, ул. Ивановская, д. 2, </w:t>
      </w:r>
      <w:proofErr w:type="spellStart"/>
      <w:r w:rsidRPr="0026475E">
        <w:t>каб</w:t>
      </w:r>
      <w:proofErr w:type="spellEnd"/>
      <w:r w:rsidRPr="0026475E">
        <w:t xml:space="preserve">. </w:t>
      </w:r>
      <w:r w:rsidR="009A08A7" w:rsidRPr="0026475E">
        <w:t>22 в рабочие дни с 10:00 до 12:00 или на официальном сайте администрации Тернейского муниципального округа в сети Интернет (</w:t>
      </w:r>
      <w:hyperlink r:id="rId8" w:history="1">
        <w:r w:rsidR="009A08A7" w:rsidRPr="0026475E">
          <w:rPr>
            <w:rStyle w:val="ac"/>
          </w:rPr>
          <w:t>https://www.primorsky.ru/authorities/local-government/terneisky/</w:t>
        </w:r>
      </w:hyperlink>
      <w:r w:rsidR="009A08A7" w:rsidRPr="0026475E">
        <w:t>).</w:t>
      </w:r>
    </w:p>
    <w:p w:rsidR="00C5185C" w:rsidRPr="0026475E" w:rsidRDefault="00C5185C" w:rsidP="004F2EE9">
      <w:pPr>
        <w:pStyle w:val="ab"/>
        <w:numPr>
          <w:ilvl w:val="0"/>
          <w:numId w:val="1"/>
        </w:numPr>
        <w:ind w:left="0" w:firstLine="709"/>
        <w:jc w:val="both"/>
      </w:pPr>
      <w:r w:rsidRPr="0026475E">
        <w:t>МКУ «Хозяйственное управление Тернейского муниципального округа» (Виноградова) обеспечить</w:t>
      </w:r>
      <w:r w:rsidR="004F2EE9">
        <w:t xml:space="preserve"> обнародование</w:t>
      </w:r>
      <w:r w:rsidRPr="0026475E">
        <w:t xml:space="preserve"> настоящего </w:t>
      </w:r>
      <w:r w:rsidR="004F2EE9">
        <w:t>постановления путём его размещения</w:t>
      </w:r>
      <w:r w:rsidRPr="0026475E">
        <w:t xml:space="preserve"> на официальном сайте Тернейского муниципального округа в информационно- тел</w:t>
      </w:r>
      <w:r w:rsidR="00CB3CCA" w:rsidRPr="0026475E">
        <w:t>екоммуникационной сети Интернет</w:t>
      </w:r>
      <w:r w:rsidR="004F2EE9">
        <w:t xml:space="preserve"> и опубликования </w:t>
      </w:r>
      <w:r w:rsidRPr="0026475E">
        <w:t>в газете «Вестник Тернея»</w:t>
      </w:r>
      <w:r w:rsidR="004F2EE9">
        <w:t xml:space="preserve"> информационного сообщения о принятии постановления и способе его обнародования;</w:t>
      </w:r>
      <w:r w:rsidRPr="0026475E">
        <w:t xml:space="preserve"> </w:t>
      </w:r>
    </w:p>
    <w:p w:rsidR="00C5185C" w:rsidRPr="0026475E" w:rsidRDefault="004F2EE9" w:rsidP="00C5185C">
      <w:pPr>
        <w:pStyle w:val="ab"/>
        <w:ind w:left="0" w:firstLine="709"/>
        <w:jc w:val="both"/>
      </w:pPr>
      <w:r>
        <w:t>6</w:t>
      </w:r>
      <w:r w:rsidR="00C5185C" w:rsidRPr="0026475E">
        <w:t>. Настоящее постановление вступает в силу со дня</w:t>
      </w:r>
      <w:r w:rsidR="00CB3CCA" w:rsidRPr="0026475E">
        <w:t xml:space="preserve"> его</w:t>
      </w:r>
      <w:r w:rsidR="00C5185C" w:rsidRPr="0026475E">
        <w:t xml:space="preserve"> публи</w:t>
      </w:r>
      <w:r w:rsidR="00CB3CCA" w:rsidRPr="0026475E">
        <w:t>кации в газете «Вестник Тернея»</w:t>
      </w:r>
      <w:r>
        <w:t xml:space="preserve"> информационного сообщения, указанного в пункте 5 настоящего постановления</w:t>
      </w:r>
      <w:r w:rsidR="00CB3CCA" w:rsidRPr="0026475E">
        <w:t>.</w:t>
      </w:r>
    </w:p>
    <w:p w:rsidR="00392F73" w:rsidRPr="0026475E" w:rsidRDefault="00392F73" w:rsidP="00392F73">
      <w:pPr>
        <w:rPr>
          <w:rFonts w:eastAsia="SimSun"/>
          <w:lang w:eastAsia="zh-CN"/>
        </w:rPr>
      </w:pPr>
    </w:p>
    <w:p w:rsidR="00D76B2C" w:rsidRPr="0026475E" w:rsidRDefault="00660FBB" w:rsidP="00B35190">
      <w:pPr>
        <w:rPr>
          <w:rFonts w:eastAsia="SimSun"/>
          <w:lang w:eastAsia="zh-CN"/>
        </w:rPr>
      </w:pPr>
      <w:r w:rsidRPr="0026475E">
        <w:rPr>
          <w:rFonts w:eastAsia="SimSun"/>
          <w:lang w:eastAsia="zh-CN"/>
        </w:rPr>
        <w:t>Глава</w:t>
      </w:r>
      <w:r w:rsidR="007B035E" w:rsidRPr="0026475E">
        <w:rPr>
          <w:rFonts w:eastAsia="SimSun"/>
          <w:lang w:eastAsia="zh-CN"/>
        </w:rPr>
        <w:t xml:space="preserve"> Тернейского муниципального</w:t>
      </w:r>
      <w:r w:rsidR="00C5185C" w:rsidRPr="0026475E">
        <w:rPr>
          <w:rFonts w:eastAsia="SimSun"/>
          <w:lang w:eastAsia="zh-CN"/>
        </w:rPr>
        <w:t xml:space="preserve"> округа            </w:t>
      </w:r>
      <w:r w:rsidR="00A93160" w:rsidRPr="0026475E">
        <w:rPr>
          <w:rFonts w:eastAsia="SimSun"/>
          <w:lang w:eastAsia="zh-CN"/>
        </w:rPr>
        <w:t xml:space="preserve">             </w:t>
      </w:r>
      <w:r w:rsidR="007B035E" w:rsidRPr="0026475E">
        <w:rPr>
          <w:rFonts w:eastAsia="SimSun"/>
          <w:lang w:eastAsia="zh-CN"/>
        </w:rPr>
        <w:t xml:space="preserve">          </w:t>
      </w:r>
      <w:r w:rsidRPr="0026475E">
        <w:rPr>
          <w:rFonts w:eastAsia="SimSun"/>
          <w:lang w:eastAsia="zh-CN"/>
        </w:rPr>
        <w:t xml:space="preserve">             </w:t>
      </w:r>
      <w:r w:rsidR="007B035E" w:rsidRPr="0026475E">
        <w:rPr>
          <w:rFonts w:eastAsia="SimSun"/>
          <w:lang w:eastAsia="zh-CN"/>
        </w:rPr>
        <w:t xml:space="preserve">  </w:t>
      </w:r>
      <w:r w:rsidRPr="0026475E">
        <w:rPr>
          <w:rFonts w:eastAsia="SimSun"/>
          <w:lang w:eastAsia="zh-CN"/>
        </w:rPr>
        <w:t xml:space="preserve">С.Н. </w:t>
      </w:r>
      <w:proofErr w:type="spellStart"/>
      <w:r w:rsidRPr="0026475E">
        <w:rPr>
          <w:rFonts w:eastAsia="SimSun"/>
          <w:lang w:eastAsia="zh-CN"/>
        </w:rPr>
        <w:t>Наумкин</w:t>
      </w:r>
      <w:bookmarkStart w:id="0" w:name="_GoBack"/>
      <w:bookmarkEnd w:id="0"/>
      <w:proofErr w:type="spellEnd"/>
    </w:p>
    <w:sectPr w:rsidR="00D76B2C" w:rsidRPr="0026475E" w:rsidSect="00B35190">
      <w:headerReference w:type="default" r:id="rId9"/>
      <w:headerReference w:type="first" r:id="rId10"/>
      <w:pgSz w:w="11906" w:h="16838"/>
      <w:pgMar w:top="142" w:right="707" w:bottom="28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968" w:rsidRDefault="00124968" w:rsidP="00523CEF">
      <w:r>
        <w:separator/>
      </w:r>
    </w:p>
  </w:endnote>
  <w:endnote w:type="continuationSeparator" w:id="0">
    <w:p w:rsidR="00124968" w:rsidRDefault="00124968" w:rsidP="0052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968" w:rsidRDefault="00124968" w:rsidP="00523CEF">
      <w:r>
        <w:separator/>
      </w:r>
    </w:p>
  </w:footnote>
  <w:footnote w:type="continuationSeparator" w:id="0">
    <w:p w:rsidR="00124968" w:rsidRDefault="00124968" w:rsidP="00523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CEF" w:rsidRPr="00523CEF" w:rsidRDefault="00523CEF" w:rsidP="00523CEF">
    <w:pPr>
      <w:pStyle w:val="a5"/>
      <w:jc w:val="right"/>
      <w:rPr>
        <w:color w:val="BFBFBF" w:themeColor="background1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F" w:rsidRPr="004867EF" w:rsidRDefault="004867EF" w:rsidP="004867EF">
    <w:pPr>
      <w:pStyle w:val="a5"/>
      <w:jc w:val="right"/>
      <w:rPr>
        <w:color w:val="BFBFBF" w:themeColor="background1" w:themeShade="BF"/>
      </w:rPr>
    </w:pPr>
    <w:r w:rsidRPr="004867EF">
      <w:rPr>
        <w:color w:val="BFBFBF" w:themeColor="background1" w:themeShade="BF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8B40BC"/>
    <w:multiLevelType w:val="multilevel"/>
    <w:tmpl w:val="FD58DC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73"/>
    <w:rsid w:val="0002727C"/>
    <w:rsid w:val="00124968"/>
    <w:rsid w:val="00140883"/>
    <w:rsid w:val="0016508B"/>
    <w:rsid w:val="00185707"/>
    <w:rsid w:val="001D6F5A"/>
    <w:rsid w:val="00201410"/>
    <w:rsid w:val="002016CF"/>
    <w:rsid w:val="0026475E"/>
    <w:rsid w:val="002D2AE4"/>
    <w:rsid w:val="002E34F3"/>
    <w:rsid w:val="002E44D2"/>
    <w:rsid w:val="003465A9"/>
    <w:rsid w:val="00392F73"/>
    <w:rsid w:val="004124E7"/>
    <w:rsid w:val="0046024B"/>
    <w:rsid w:val="004867EF"/>
    <w:rsid w:val="004A5A84"/>
    <w:rsid w:val="004B5496"/>
    <w:rsid w:val="004B6011"/>
    <w:rsid w:val="004C11DF"/>
    <w:rsid w:val="004F2EE9"/>
    <w:rsid w:val="0050111C"/>
    <w:rsid w:val="00523CEF"/>
    <w:rsid w:val="00612A79"/>
    <w:rsid w:val="00660FBB"/>
    <w:rsid w:val="00710BFD"/>
    <w:rsid w:val="007505D0"/>
    <w:rsid w:val="007758EF"/>
    <w:rsid w:val="0077755D"/>
    <w:rsid w:val="007B035E"/>
    <w:rsid w:val="008B7153"/>
    <w:rsid w:val="008E7FA3"/>
    <w:rsid w:val="008F6E72"/>
    <w:rsid w:val="009312EA"/>
    <w:rsid w:val="009A08A7"/>
    <w:rsid w:val="009D2708"/>
    <w:rsid w:val="00A231C9"/>
    <w:rsid w:val="00A264A8"/>
    <w:rsid w:val="00A51342"/>
    <w:rsid w:val="00A926C7"/>
    <w:rsid w:val="00A93160"/>
    <w:rsid w:val="00B35190"/>
    <w:rsid w:val="00B36439"/>
    <w:rsid w:val="00B60D5B"/>
    <w:rsid w:val="00BA0F1A"/>
    <w:rsid w:val="00C06A93"/>
    <w:rsid w:val="00C5185C"/>
    <w:rsid w:val="00C61001"/>
    <w:rsid w:val="00C8396D"/>
    <w:rsid w:val="00CB3CCA"/>
    <w:rsid w:val="00CC5896"/>
    <w:rsid w:val="00CE39DF"/>
    <w:rsid w:val="00D76B2C"/>
    <w:rsid w:val="00DB6081"/>
    <w:rsid w:val="00E066BA"/>
    <w:rsid w:val="00EB01E8"/>
    <w:rsid w:val="00F8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0C613F4-ECE4-498D-9887-A5487896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31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92F7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table" w:styleId="a4">
    <w:name w:val="Table Grid"/>
    <w:basedOn w:val="a1"/>
    <w:uiPriority w:val="39"/>
    <w:rsid w:val="002E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67E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67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31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A264A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A0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rsky.ru/authorities/local-government/terneisk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Барвинок ВГ</cp:lastModifiedBy>
  <cp:revision>19</cp:revision>
  <cp:lastPrinted>2023-04-06T00:09:00Z</cp:lastPrinted>
  <dcterms:created xsi:type="dcterms:W3CDTF">2021-04-02T04:26:00Z</dcterms:created>
  <dcterms:modified xsi:type="dcterms:W3CDTF">2023-04-06T00:09:00Z</dcterms:modified>
</cp:coreProperties>
</file>