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FA8" w:rsidRDefault="00AC1AE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-162110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6FA8" w:rsidRDefault="00186FA8" w:rsidP="00AC1AEA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C1AEA" w:rsidRDefault="00AC1AEA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C1AEA" w:rsidRDefault="00AC1AEA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C1AEA" w:rsidRDefault="00AC1AEA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86FA8" w:rsidRDefault="0087661A">
      <w:pPr>
        <w:shd w:val="clear" w:color="auto" w:fill="FFFFFF"/>
        <w:spacing w:after="0" w:line="240" w:lineRule="auto"/>
        <w:ind w:right="1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186FA8" w:rsidRDefault="0087661A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ТЕРНЕЙСКОГО МУНИЦИПАЛЬНОГО ОКРУГА</w:t>
      </w:r>
    </w:p>
    <w:p w:rsidR="00186FA8" w:rsidRDefault="0087661A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186FA8" w:rsidRDefault="00186F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6FA8" w:rsidRDefault="00AC1A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186FA8" w:rsidRDefault="00186FA8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86FA8" w:rsidRDefault="00AC1AEA" w:rsidP="00AC1A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 марта 2025</w:t>
      </w:r>
      <w:r w:rsidR="0087661A">
        <w:rPr>
          <w:rFonts w:ascii="Times New Roman" w:hAnsi="Times New Roman" w:cs="Times New Roman"/>
          <w:sz w:val="26"/>
          <w:szCs w:val="26"/>
        </w:rPr>
        <w:t xml:space="preserve"> года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766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7661A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87661A">
        <w:rPr>
          <w:rFonts w:ascii="Times New Roman" w:hAnsi="Times New Roman" w:cs="Times New Roman"/>
          <w:sz w:val="26"/>
          <w:szCs w:val="26"/>
        </w:rPr>
        <w:t xml:space="preserve">. Терней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№ 253</w:t>
      </w:r>
    </w:p>
    <w:p w:rsidR="00186FA8" w:rsidRDefault="00186F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6FA8" w:rsidRDefault="00186F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6FA8" w:rsidRDefault="0087661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муниципальную программу «Организация                                               летнего оздоровления, отдыха и занятости детей и подростков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округа на 2024-2028 годы», утверждённую постановлением админист</w:t>
      </w:r>
      <w:r>
        <w:rPr>
          <w:rFonts w:ascii="Times New Roman" w:hAnsi="Times New Roman" w:cs="Times New Roman"/>
          <w:b/>
          <w:sz w:val="26"/>
          <w:szCs w:val="26"/>
        </w:rPr>
        <w:t xml:space="preserve">рации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округа от 27.04.2024 № 407</w:t>
      </w:r>
    </w:p>
    <w:p w:rsidR="00186FA8" w:rsidRDefault="00186FA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6FA8" w:rsidRDefault="0087661A" w:rsidP="00AC1AEA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с  Федеральным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законом Российской Федерации от 06.10.2003 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округа, </w:t>
      </w:r>
      <w:hyperlink r:id="rId7">
        <w:r>
          <w:rPr>
            <w:rFonts w:ascii="Times New Roman" w:hAnsi="Times New Roman" w:cs="Times New Roman"/>
            <w:color w:val="000000"/>
            <w:sz w:val="26"/>
            <w:szCs w:val="26"/>
          </w:rPr>
          <w:t>порядк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программ, их формирования и реализации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муниципальном округе от 17.02.2014 №</w:t>
      </w:r>
      <w:r w:rsidR="00AC1A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47,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</w:t>
      </w:r>
      <w:r>
        <w:rPr>
          <w:rFonts w:ascii="Times New Roman" w:hAnsi="Times New Roman" w:cs="Times New Roman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186FA8" w:rsidRDefault="0087661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:rsidR="00186FA8" w:rsidRDefault="0087661A" w:rsidP="00AC1AEA">
      <w:pPr>
        <w:pStyle w:val="ac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в м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униципальную программу </w:t>
      </w:r>
      <w:r>
        <w:rPr>
          <w:rFonts w:ascii="Times New Roman" w:hAnsi="Times New Roman" w:cs="Times New Roman"/>
          <w:sz w:val="26"/>
          <w:szCs w:val="26"/>
        </w:rPr>
        <w:t xml:space="preserve">«Организация летнего оздоровления, отдыха и занятости детей и подростков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</w:t>
      </w:r>
      <w:r w:rsidR="00AC1AEA">
        <w:rPr>
          <w:rFonts w:ascii="Times New Roman" w:hAnsi="Times New Roman" w:cs="Times New Roman"/>
          <w:sz w:val="26"/>
          <w:szCs w:val="26"/>
        </w:rPr>
        <w:t>рнейского</w:t>
      </w:r>
      <w:proofErr w:type="spellEnd"/>
      <w:r w:rsidR="00AC1AEA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на 2024-2028 годы</w:t>
      </w:r>
      <w:r w:rsidR="00AC1AE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утверждённую постановлением</w:t>
      </w:r>
      <w:r w:rsidR="00AC1AEA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</w:t>
      </w:r>
      <w:r>
        <w:rPr>
          <w:rFonts w:ascii="Times New Roman" w:hAnsi="Times New Roman" w:cs="Times New Roman"/>
          <w:sz w:val="26"/>
          <w:szCs w:val="26"/>
        </w:rPr>
        <w:t>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от 27.04.2024 №</w:t>
      </w:r>
      <w:r w:rsidR="00AC1A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407 (далее – Программа)</w:t>
      </w:r>
      <w:r w:rsidR="00AC1AE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186FA8" w:rsidRDefault="0087661A" w:rsidP="00AC1AEA">
      <w:pPr>
        <w:pStyle w:val="ac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«Объемы и источники финансирования» Паспорта программы изложить в</w:t>
      </w:r>
      <w:r w:rsidR="00AC1AEA">
        <w:rPr>
          <w:rFonts w:ascii="Times New Roman" w:hAnsi="Times New Roman" w:cs="Times New Roman"/>
          <w:sz w:val="26"/>
          <w:szCs w:val="26"/>
        </w:rPr>
        <w:t xml:space="preserve"> следующей</w:t>
      </w:r>
      <w:r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186FA8" w:rsidRDefault="00AC1AEA" w:rsidP="001C3B9A">
      <w:pPr>
        <w:pStyle w:val="ac"/>
        <w:spacing w:line="240" w:lineRule="auto"/>
        <w:ind w:hanging="153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87661A">
        <w:rPr>
          <w:rFonts w:ascii="Times New Roman" w:hAnsi="Times New Roman"/>
          <w:sz w:val="26"/>
          <w:szCs w:val="26"/>
        </w:rPr>
        <w:t>2024</w:t>
      </w:r>
      <w:r>
        <w:rPr>
          <w:rFonts w:ascii="Times New Roman" w:hAnsi="Times New Roman"/>
          <w:sz w:val="26"/>
          <w:szCs w:val="26"/>
        </w:rPr>
        <w:t xml:space="preserve"> г. –</w:t>
      </w:r>
      <w:r w:rsidR="0087661A">
        <w:rPr>
          <w:rFonts w:ascii="Times New Roman" w:hAnsi="Times New Roman"/>
          <w:sz w:val="26"/>
          <w:szCs w:val="26"/>
        </w:rPr>
        <w:t>местный бюджет – 2 182 254,60 рублей</w:t>
      </w:r>
    </w:p>
    <w:p w:rsidR="00186FA8" w:rsidRDefault="00AC1AEA" w:rsidP="001C3B9A">
      <w:pPr>
        <w:pStyle w:val="ac"/>
        <w:tabs>
          <w:tab w:val="left" w:pos="170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</w:t>
      </w:r>
      <w:r w:rsidR="0087661A">
        <w:rPr>
          <w:rFonts w:ascii="Times New Roman" w:hAnsi="Times New Roman"/>
          <w:sz w:val="26"/>
          <w:szCs w:val="26"/>
        </w:rPr>
        <w:t>краевой бюджет – 1 </w:t>
      </w:r>
      <w:r w:rsidR="0087661A">
        <w:rPr>
          <w:rFonts w:ascii="Times New Roman" w:hAnsi="Times New Roman"/>
          <w:sz w:val="26"/>
          <w:szCs w:val="26"/>
        </w:rPr>
        <w:t>546 247,71 рублей;</w:t>
      </w:r>
    </w:p>
    <w:p w:rsidR="00186FA8" w:rsidRDefault="0087661A" w:rsidP="001C3B9A">
      <w:pPr>
        <w:pStyle w:val="ac"/>
        <w:spacing w:line="240" w:lineRule="auto"/>
        <w:ind w:hanging="15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2025 г. </w:t>
      </w:r>
      <w:proofErr w:type="gramStart"/>
      <w:r>
        <w:rPr>
          <w:rFonts w:ascii="Times New Roman" w:hAnsi="Times New Roman"/>
          <w:sz w:val="26"/>
          <w:szCs w:val="26"/>
        </w:rPr>
        <w:t xml:space="preserve">– </w:t>
      </w:r>
      <w:r w:rsidR="00AC1AE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местный</w:t>
      </w:r>
      <w:proofErr w:type="gramEnd"/>
      <w:r>
        <w:rPr>
          <w:rFonts w:ascii="Times New Roman" w:hAnsi="Times New Roman"/>
          <w:sz w:val="26"/>
          <w:szCs w:val="26"/>
        </w:rPr>
        <w:t xml:space="preserve"> бюджет – 1 730 000,00 рублей</w:t>
      </w:r>
    </w:p>
    <w:p w:rsidR="00186FA8" w:rsidRDefault="0087661A" w:rsidP="001C3B9A">
      <w:pPr>
        <w:pStyle w:val="ac"/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C1AEA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>краевой бюджет – 2 423 161,25 рублей;</w:t>
      </w:r>
    </w:p>
    <w:p w:rsidR="00186FA8" w:rsidRDefault="0087661A" w:rsidP="001C3B9A">
      <w:pPr>
        <w:pStyle w:val="ac"/>
        <w:spacing w:line="240" w:lineRule="auto"/>
        <w:ind w:hanging="15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2026 г.– </w:t>
      </w:r>
      <w:r w:rsidR="00AC1AEA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065,28 рублей</w:t>
      </w:r>
    </w:p>
    <w:p w:rsidR="00186FA8" w:rsidRDefault="00AC1AEA" w:rsidP="001C3B9A">
      <w:pPr>
        <w:pStyle w:val="ac"/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  <w:r w:rsidR="0087661A">
        <w:rPr>
          <w:rFonts w:ascii="Times New Roman" w:hAnsi="Times New Roman"/>
          <w:sz w:val="26"/>
          <w:szCs w:val="26"/>
        </w:rPr>
        <w:t>краевой бюджет – 4 779 900,00 рублей;</w:t>
      </w:r>
    </w:p>
    <w:p w:rsidR="00186FA8" w:rsidRDefault="0087661A" w:rsidP="001C3B9A">
      <w:pPr>
        <w:pStyle w:val="ac"/>
        <w:spacing w:line="240" w:lineRule="auto"/>
        <w:ind w:hanging="15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</w:t>
      </w:r>
      <w:r w:rsidR="00AC1AE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г. - </w:t>
      </w:r>
      <w:r w:rsidR="00AC1AE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066,28 рублей</w:t>
      </w:r>
    </w:p>
    <w:p w:rsidR="00186FA8" w:rsidRDefault="00AC1AEA" w:rsidP="001C3B9A">
      <w:pPr>
        <w:pStyle w:val="ac"/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  <w:r w:rsidR="0087661A">
        <w:rPr>
          <w:rFonts w:ascii="Times New Roman" w:hAnsi="Times New Roman"/>
          <w:sz w:val="26"/>
          <w:szCs w:val="26"/>
        </w:rPr>
        <w:t xml:space="preserve">краевой бюджет </w:t>
      </w:r>
      <w:proofErr w:type="gramStart"/>
      <w:r w:rsidR="0087661A">
        <w:rPr>
          <w:rFonts w:ascii="Times New Roman" w:hAnsi="Times New Roman"/>
          <w:sz w:val="26"/>
          <w:szCs w:val="26"/>
        </w:rPr>
        <w:t>–  4</w:t>
      </w:r>
      <w:proofErr w:type="gramEnd"/>
      <w:r w:rsidR="0087661A">
        <w:rPr>
          <w:rFonts w:ascii="Times New Roman" w:hAnsi="Times New Roman"/>
          <w:sz w:val="26"/>
          <w:szCs w:val="26"/>
        </w:rPr>
        <w:t xml:space="preserve"> 779 900,00 рублей;</w:t>
      </w:r>
    </w:p>
    <w:p w:rsidR="00186FA8" w:rsidRDefault="0087661A" w:rsidP="001C3B9A">
      <w:pPr>
        <w:pStyle w:val="ac"/>
        <w:spacing w:line="240" w:lineRule="auto"/>
        <w:ind w:hanging="15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2028</w:t>
      </w:r>
      <w:r w:rsidR="00AC1AE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г. - </w:t>
      </w:r>
      <w:r w:rsidR="00AC1AE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067,28 рублей</w:t>
      </w:r>
    </w:p>
    <w:p w:rsidR="00186FA8" w:rsidRDefault="00AC1AEA" w:rsidP="001C3B9A">
      <w:pPr>
        <w:pStyle w:val="ac"/>
        <w:tabs>
          <w:tab w:val="left" w:pos="170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  <w:r w:rsidR="0087661A">
        <w:rPr>
          <w:rFonts w:ascii="Times New Roman" w:hAnsi="Times New Roman"/>
          <w:sz w:val="26"/>
          <w:szCs w:val="26"/>
        </w:rPr>
        <w:t>краевой бюджет –0,00 рублей;</w:t>
      </w:r>
    </w:p>
    <w:p w:rsidR="00186FA8" w:rsidRPr="001C3B9A" w:rsidRDefault="0087661A" w:rsidP="001C3B9A">
      <w:pPr>
        <w:pStyle w:val="ac"/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Всего: 25 388 662,40 рублей</w:t>
      </w:r>
      <w:r w:rsidR="00AC1AEA">
        <w:rPr>
          <w:rFonts w:ascii="Times New Roman" w:hAnsi="Times New Roman"/>
          <w:sz w:val="26"/>
          <w:szCs w:val="26"/>
        </w:rPr>
        <w:t>.»;</w:t>
      </w:r>
    </w:p>
    <w:p w:rsidR="00186FA8" w:rsidRPr="00AC1AEA" w:rsidRDefault="0087661A" w:rsidP="00AC1AEA">
      <w:pPr>
        <w:pStyle w:val="ac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Табличную часть Раздела 6 «Ресурсное обеспечение программы» изложить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1AEA">
        <w:rPr>
          <w:rFonts w:ascii="Times New Roman" w:hAnsi="Times New Roman" w:cs="Times New Roman"/>
          <w:sz w:val="26"/>
          <w:szCs w:val="26"/>
        </w:rPr>
        <w:t xml:space="preserve">следующей </w:t>
      </w:r>
      <w:r>
        <w:rPr>
          <w:rFonts w:ascii="Times New Roman" w:hAnsi="Times New Roman" w:cs="Times New Roman"/>
          <w:sz w:val="26"/>
          <w:szCs w:val="26"/>
        </w:rPr>
        <w:t>редакции:</w:t>
      </w:r>
    </w:p>
    <w:tbl>
      <w:tblPr>
        <w:tblStyle w:val="ae"/>
        <w:tblW w:w="693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930"/>
      </w:tblGrid>
      <w:tr w:rsidR="00186FA8" w:rsidTr="00802C0E"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186FA8" w:rsidRPr="00802C0E" w:rsidRDefault="001C3B9A" w:rsidP="00802C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02C0E">
              <w:rPr>
                <w:rFonts w:ascii="Times New Roman" w:eastAsia="Calibri" w:hAnsi="Times New Roman"/>
                <w:sz w:val="26"/>
                <w:szCs w:val="26"/>
              </w:rPr>
              <w:t>«</w:t>
            </w:r>
            <w:r w:rsidR="0087661A" w:rsidRPr="00802C0E">
              <w:rPr>
                <w:rFonts w:ascii="Times New Roman" w:eastAsia="Calibri" w:hAnsi="Times New Roman"/>
                <w:sz w:val="26"/>
                <w:szCs w:val="26"/>
              </w:rPr>
              <w:t>2024</w:t>
            </w:r>
            <w:r w:rsidRPr="00802C0E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="0087661A" w:rsidRPr="00802C0E">
              <w:rPr>
                <w:rFonts w:ascii="Times New Roman" w:eastAsia="Calibri" w:hAnsi="Times New Roman"/>
                <w:sz w:val="26"/>
                <w:szCs w:val="26"/>
              </w:rPr>
              <w:t xml:space="preserve">г. </w:t>
            </w:r>
            <w:proofErr w:type="gramStart"/>
            <w:r w:rsidR="0087661A" w:rsidRPr="00802C0E">
              <w:rPr>
                <w:rFonts w:ascii="Times New Roman" w:eastAsia="Calibri" w:hAnsi="Times New Roman"/>
                <w:sz w:val="26"/>
                <w:szCs w:val="26"/>
              </w:rPr>
              <w:t>–  местный</w:t>
            </w:r>
            <w:proofErr w:type="gramEnd"/>
            <w:r w:rsidR="0087661A" w:rsidRPr="00802C0E">
              <w:rPr>
                <w:rFonts w:ascii="Times New Roman" w:eastAsia="Calibri" w:hAnsi="Times New Roman"/>
                <w:sz w:val="26"/>
                <w:szCs w:val="26"/>
              </w:rPr>
              <w:t xml:space="preserve"> бюджет – 2 182 254,60 рублей</w:t>
            </w:r>
          </w:p>
          <w:p w:rsidR="00186FA8" w:rsidRDefault="001C3B9A" w:rsidP="00802C0E">
            <w:pPr>
              <w:pStyle w:val="ac"/>
              <w:tabs>
                <w:tab w:val="left" w:pos="1128"/>
                <w:tab w:val="left" w:pos="1275"/>
                <w:tab w:val="left" w:pos="1684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   </w:t>
            </w:r>
            <w:r w:rsidR="00802C0E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</w:t>
            </w:r>
            <w:r w:rsidR="0087661A">
              <w:rPr>
                <w:rFonts w:ascii="Times New Roman" w:eastAsia="Calibri" w:hAnsi="Times New Roman"/>
                <w:sz w:val="26"/>
                <w:szCs w:val="26"/>
              </w:rPr>
              <w:t>краевой бюджет – 1 546 247,71 рублей;</w:t>
            </w:r>
          </w:p>
          <w:p w:rsidR="00186FA8" w:rsidRDefault="0087661A" w:rsidP="00802C0E">
            <w:pPr>
              <w:pStyle w:val="ac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2025 г. – местный бюджет – 1 730 000,00 рублей</w:t>
            </w:r>
          </w:p>
          <w:p w:rsidR="00186FA8" w:rsidRDefault="001C3B9A" w:rsidP="00802C0E">
            <w:pPr>
              <w:pStyle w:val="ac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 </w:t>
            </w:r>
            <w:r w:rsidR="00802C0E">
              <w:rPr>
                <w:rFonts w:ascii="Times New Roman" w:eastAsia="Calibri" w:hAnsi="Times New Roman"/>
                <w:sz w:val="26"/>
                <w:szCs w:val="26"/>
              </w:rPr>
              <w:t xml:space="preserve">           </w:t>
            </w:r>
            <w:r w:rsidR="0087661A">
              <w:rPr>
                <w:rFonts w:ascii="Times New Roman" w:eastAsia="Calibri" w:hAnsi="Times New Roman"/>
                <w:sz w:val="26"/>
                <w:szCs w:val="26"/>
              </w:rPr>
              <w:t>краевой бюджет – 2 423 161,25 рублей;</w:t>
            </w:r>
          </w:p>
          <w:p w:rsidR="00186FA8" w:rsidRDefault="0087661A" w:rsidP="00802C0E">
            <w:pPr>
              <w:pStyle w:val="ac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2026 г.– местный бюджет – 2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649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065,28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рублей</w:t>
            </w:r>
          </w:p>
          <w:p w:rsidR="00186FA8" w:rsidRDefault="001C3B9A" w:rsidP="00802C0E">
            <w:pPr>
              <w:pStyle w:val="ac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</w:t>
            </w:r>
            <w:r w:rsidR="00802C0E">
              <w:rPr>
                <w:rFonts w:ascii="Times New Roman" w:eastAsia="Calibri" w:hAnsi="Times New Roman"/>
                <w:sz w:val="26"/>
                <w:szCs w:val="26"/>
              </w:rPr>
              <w:t xml:space="preserve">           </w:t>
            </w:r>
            <w:r w:rsidR="0087661A">
              <w:rPr>
                <w:rFonts w:ascii="Times New Roman" w:eastAsia="Calibri" w:hAnsi="Times New Roman"/>
                <w:sz w:val="26"/>
                <w:szCs w:val="26"/>
              </w:rPr>
              <w:t>краевой бюджет – 4 779 900,00 рублей;</w:t>
            </w:r>
          </w:p>
          <w:p w:rsidR="00186FA8" w:rsidRDefault="0087661A" w:rsidP="00802C0E">
            <w:pPr>
              <w:pStyle w:val="ac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2027</w:t>
            </w:r>
            <w:r w:rsidR="001C3B9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г. - местный бюджет – 2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649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066,28 рублей</w:t>
            </w:r>
          </w:p>
          <w:p w:rsidR="00186FA8" w:rsidRDefault="001C3B9A" w:rsidP="00802C0E">
            <w:pPr>
              <w:pStyle w:val="ac"/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</w:t>
            </w:r>
            <w:r w:rsidR="00802C0E">
              <w:rPr>
                <w:rFonts w:ascii="Times New Roman" w:eastAsia="Calibri" w:hAnsi="Times New Roman"/>
                <w:sz w:val="26"/>
                <w:szCs w:val="26"/>
              </w:rPr>
              <w:t xml:space="preserve">           </w:t>
            </w:r>
            <w:r w:rsidR="0087661A">
              <w:rPr>
                <w:rFonts w:ascii="Times New Roman" w:eastAsia="Calibri" w:hAnsi="Times New Roman"/>
                <w:sz w:val="26"/>
                <w:szCs w:val="26"/>
              </w:rPr>
              <w:t xml:space="preserve">краевой бюджет </w:t>
            </w:r>
            <w:proofErr w:type="gramStart"/>
            <w:r w:rsidR="0087661A">
              <w:rPr>
                <w:rFonts w:ascii="Times New Roman" w:eastAsia="Calibri" w:hAnsi="Times New Roman"/>
                <w:sz w:val="26"/>
                <w:szCs w:val="26"/>
              </w:rPr>
              <w:t>–  4</w:t>
            </w:r>
            <w:proofErr w:type="gramEnd"/>
            <w:r w:rsidR="0087661A">
              <w:rPr>
                <w:rFonts w:ascii="Times New Roman" w:eastAsia="Calibri" w:hAnsi="Times New Roman"/>
                <w:sz w:val="26"/>
                <w:szCs w:val="26"/>
              </w:rPr>
              <w:t xml:space="preserve"> 779 900,00 рублей;</w:t>
            </w:r>
          </w:p>
          <w:p w:rsidR="00186FA8" w:rsidRPr="001C3B9A" w:rsidRDefault="0087661A" w:rsidP="00802C0E">
            <w:pPr>
              <w:tabs>
                <w:tab w:val="left" w:pos="550"/>
              </w:tabs>
              <w:spacing w:after="0" w:line="240" w:lineRule="auto"/>
              <w:ind w:hanging="1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3B9A">
              <w:rPr>
                <w:rFonts w:ascii="Times New Roman" w:eastAsia="Calibri" w:hAnsi="Times New Roman"/>
                <w:sz w:val="26"/>
                <w:szCs w:val="26"/>
              </w:rPr>
              <w:t>2028</w:t>
            </w:r>
            <w:r w:rsidR="001C3B9A" w:rsidRPr="001C3B9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1C3B9A">
              <w:rPr>
                <w:rFonts w:ascii="Times New Roman" w:eastAsia="Calibri" w:hAnsi="Times New Roman"/>
                <w:sz w:val="26"/>
                <w:szCs w:val="26"/>
              </w:rPr>
              <w:t>г. - местный бюджет – 2</w:t>
            </w:r>
            <w:r w:rsidRPr="001C3B9A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 w:rsidRPr="001C3B9A">
              <w:rPr>
                <w:rFonts w:ascii="Times New Roman" w:eastAsia="Calibri" w:hAnsi="Times New Roman"/>
                <w:sz w:val="26"/>
                <w:szCs w:val="26"/>
              </w:rPr>
              <w:t>649</w:t>
            </w:r>
            <w:r w:rsidRPr="001C3B9A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 </w:t>
            </w:r>
            <w:r w:rsidRPr="001C3B9A">
              <w:rPr>
                <w:rFonts w:ascii="Times New Roman" w:eastAsia="Calibri" w:hAnsi="Times New Roman"/>
                <w:sz w:val="26"/>
                <w:szCs w:val="26"/>
              </w:rPr>
              <w:t>067,28 рублей</w:t>
            </w:r>
          </w:p>
          <w:p w:rsidR="00186FA8" w:rsidRDefault="0087661A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="001C3B9A">
              <w:rPr>
                <w:rFonts w:ascii="Times New Roman" w:eastAsia="Calibri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краевой бюджет –0,00 рублей;</w:t>
            </w:r>
          </w:p>
          <w:p w:rsidR="00186FA8" w:rsidRDefault="0087661A">
            <w:pPr>
              <w:pStyle w:val="ac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Всего: 2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5 388 662,40 рублей</w:t>
            </w:r>
            <w:r w:rsidR="00802C0E">
              <w:rPr>
                <w:rFonts w:ascii="Times New Roman" w:eastAsia="Calibri" w:hAnsi="Times New Roman"/>
                <w:sz w:val="26"/>
                <w:szCs w:val="26"/>
              </w:rPr>
              <w:t>.»;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186FA8" w:rsidRDefault="0087661A" w:rsidP="00802C0E">
      <w:pPr>
        <w:pStyle w:val="ac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>
        <w:rPr>
          <w:rFonts w:ascii="Times New Roman" w:hAnsi="Times New Roman" w:cs="Times New Roman"/>
          <w:sz w:val="26"/>
          <w:szCs w:val="26"/>
        </w:rPr>
        <w:t>риложение к П</w:t>
      </w:r>
      <w:r>
        <w:rPr>
          <w:rFonts w:ascii="Times New Roman" w:eastAsia="Calibri" w:hAnsi="Times New Roman" w:cs="Times New Roman"/>
          <w:bCs/>
          <w:sz w:val="26"/>
          <w:szCs w:val="26"/>
        </w:rPr>
        <w:t>рограмме</w:t>
      </w:r>
      <w:r>
        <w:rPr>
          <w:rFonts w:ascii="Times New Roman" w:hAnsi="Times New Roman" w:cs="Times New Roman"/>
          <w:sz w:val="26"/>
          <w:szCs w:val="26"/>
        </w:rPr>
        <w:t xml:space="preserve"> изложить в редакции приложения к настоя</w:t>
      </w:r>
      <w:r w:rsidR="00802C0E">
        <w:rPr>
          <w:rFonts w:ascii="Times New Roman" w:hAnsi="Times New Roman" w:cs="Times New Roman"/>
          <w:sz w:val="26"/>
          <w:szCs w:val="26"/>
        </w:rPr>
        <w:t>щему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86FA8" w:rsidRDefault="0087661A" w:rsidP="00802C0E">
      <w:pPr>
        <w:pStyle w:val="ac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 xml:space="preserve">МКУ «Хозяйственное управление </w:t>
      </w:r>
      <w:proofErr w:type="spellStart"/>
      <w:r>
        <w:rPr>
          <w:rFonts w:ascii="Times New Roman" w:hAnsi="Times New Roman" w:cs="Times New Roman"/>
          <w:sz w:val="25"/>
          <w:szCs w:val="25"/>
        </w:rPr>
        <w:t>Тернейского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муниципального округа» (Василенко) обеспечить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86FA8" w:rsidRDefault="00802C0E" w:rsidP="00802C0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87661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87661A">
        <w:rPr>
          <w:rFonts w:ascii="Times New Roman" w:hAnsi="Times New Roman" w:cs="Times New Roman"/>
          <w:sz w:val="26"/>
          <w:szCs w:val="26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="0087661A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87661A">
        <w:rPr>
          <w:rFonts w:ascii="Times New Roman" w:hAnsi="Times New Roman" w:cs="Times New Roman"/>
          <w:sz w:val="26"/>
          <w:szCs w:val="26"/>
        </w:rPr>
        <w:t xml:space="preserve"> муниципального округа в информационно- телекоммуникационной сети Интернет и рассылки в МКУ «Центральная районная б</w:t>
      </w:r>
      <w:r w:rsidR="0087661A">
        <w:rPr>
          <w:rFonts w:ascii="Times New Roman" w:hAnsi="Times New Roman" w:cs="Times New Roman"/>
          <w:sz w:val="26"/>
          <w:szCs w:val="26"/>
        </w:rPr>
        <w:t xml:space="preserve">иблиотека» </w:t>
      </w:r>
      <w:proofErr w:type="spellStart"/>
      <w:r w:rsidR="0087661A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87661A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 w:rsidR="0087661A">
        <w:rPr>
          <w:sz w:val="26"/>
          <w:szCs w:val="26"/>
        </w:rPr>
        <w:t xml:space="preserve">и </w:t>
      </w:r>
      <w:r w:rsidR="0087661A">
        <w:rPr>
          <w:rFonts w:ascii="Times New Roman" w:hAnsi="Times New Roman" w:cs="Times New Roman"/>
          <w:sz w:val="26"/>
          <w:szCs w:val="26"/>
        </w:rPr>
        <w:t xml:space="preserve">населённые пункты, входящие в состав </w:t>
      </w:r>
      <w:proofErr w:type="spellStart"/>
      <w:r w:rsidR="0087661A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87661A">
        <w:rPr>
          <w:rFonts w:ascii="Times New Roman" w:hAnsi="Times New Roman" w:cs="Times New Roman"/>
          <w:sz w:val="26"/>
          <w:szCs w:val="26"/>
        </w:rPr>
        <w:t xml:space="preserve"> муниципального округа;             </w:t>
      </w:r>
    </w:p>
    <w:p w:rsidR="00186FA8" w:rsidRDefault="0087661A" w:rsidP="00802C0E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   опубликование в газете «Вестник Тернея» информационного сообщения о принятии настоящего постановления и способе его об</w:t>
      </w:r>
      <w:r>
        <w:rPr>
          <w:rFonts w:ascii="Times New Roman" w:hAnsi="Times New Roman" w:cs="Times New Roman"/>
          <w:sz w:val="26"/>
          <w:szCs w:val="26"/>
        </w:rPr>
        <w:t xml:space="preserve">народования. </w:t>
      </w:r>
    </w:p>
    <w:p w:rsidR="00186FA8" w:rsidRDefault="0087661A" w:rsidP="00802C0E">
      <w:pPr>
        <w:pStyle w:val="ac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186FA8" w:rsidRDefault="00186FA8" w:rsidP="00802C0E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6FA8" w:rsidRDefault="008766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                </w:t>
      </w:r>
      <w:r w:rsidR="00802C0E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Наумкин</w:t>
      </w:r>
      <w:proofErr w:type="spellEnd"/>
    </w:p>
    <w:sectPr w:rsidR="00186FA8" w:rsidSect="00AC1AEA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44108"/>
    <w:multiLevelType w:val="multilevel"/>
    <w:tmpl w:val="41DAD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5CB72976"/>
    <w:multiLevelType w:val="multilevel"/>
    <w:tmpl w:val="A72E08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A8"/>
    <w:rsid w:val="00186FA8"/>
    <w:rsid w:val="001C3B9A"/>
    <w:rsid w:val="00802C0E"/>
    <w:rsid w:val="0087661A"/>
    <w:rsid w:val="00AC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FE208-236E-4605-9C75-093E324F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5617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5D1050"/>
    <w:rPr>
      <w:rFonts w:ascii="Arial" w:hAnsi="Arial" w:cs="Arial"/>
      <w:sz w:val="18"/>
      <w:szCs w:val="18"/>
    </w:rPr>
  </w:style>
  <w:style w:type="character" w:styleId="a7">
    <w:name w:val="Hyperlink"/>
    <w:rPr>
      <w:color w:val="000080"/>
      <w:u w:val="single"/>
    </w:rPr>
  </w:style>
  <w:style w:type="paragraph" w:customStyle="1" w:styleId="a8">
    <w:name w:val="Заголовок"/>
    <w:basedOn w:val="a"/>
    <w:next w:val="a4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4">
    <w:name w:val="Body Text"/>
    <w:basedOn w:val="a"/>
    <w:link w:val="a3"/>
    <w:rsid w:val="005617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"/>
    <w:basedOn w:val="a4"/>
    <w:rPr>
      <w:rFonts w:cs="Noto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Noto Sans"/>
    </w:rPr>
  </w:style>
  <w:style w:type="paragraph" w:styleId="ac">
    <w:name w:val="List Paragraph"/>
    <w:basedOn w:val="a"/>
    <w:qFormat/>
    <w:rsid w:val="0014750E"/>
    <w:pPr>
      <w:ind w:left="720"/>
      <w:contextualSpacing/>
    </w:pPr>
  </w:style>
  <w:style w:type="paragraph" w:styleId="a6">
    <w:name w:val="Balloon Text"/>
    <w:basedOn w:val="a"/>
    <w:link w:val="a5"/>
    <w:uiPriority w:val="99"/>
    <w:semiHidden/>
    <w:unhideWhenUsed/>
    <w:qFormat/>
    <w:rsid w:val="005D1050"/>
    <w:pPr>
      <w:spacing w:after="0" w:line="240" w:lineRule="auto"/>
    </w:pPr>
    <w:rPr>
      <w:rFonts w:ascii="Arial" w:hAnsi="Arial" w:cs="Arial"/>
      <w:sz w:val="18"/>
      <w:szCs w:val="18"/>
    </w:rPr>
  </w:style>
  <w:style w:type="numbering" w:customStyle="1" w:styleId="ad">
    <w:name w:val="Без списка"/>
    <w:uiPriority w:val="99"/>
    <w:semiHidden/>
    <w:unhideWhenUsed/>
    <w:qFormat/>
  </w:style>
  <w:style w:type="table" w:styleId="ae">
    <w:name w:val="Table Grid"/>
    <w:basedOn w:val="a1"/>
    <w:uiPriority w:val="59"/>
    <w:rsid w:val="009F5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020;n=43655;fld=134;dst=1000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BB505-43FB-4A3B-866A-648E6270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User</cp:lastModifiedBy>
  <cp:revision>32</cp:revision>
  <cp:lastPrinted>2025-03-20T23:54:00Z</cp:lastPrinted>
  <dcterms:created xsi:type="dcterms:W3CDTF">2019-12-25T04:20:00Z</dcterms:created>
  <dcterms:modified xsi:type="dcterms:W3CDTF">2025-03-20T23:55:00Z</dcterms:modified>
  <dc:language>ru-RU</dc:language>
</cp:coreProperties>
</file>