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0D" w:rsidRDefault="00FF56C8">
      <w:pPr>
        <w:spacing w:after="0" w:line="240" w:lineRule="auto"/>
        <w:jc w:val="right"/>
        <w:rPr>
          <w:rFonts w:ascii="Times New Roman" w:hAnsi="Times New Roman" w:cs="Times New Roman"/>
          <w:b/>
          <w:bCs/>
          <w:sz w:val="24"/>
          <w:szCs w:val="24"/>
          <w:u w:val="single"/>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2530277</wp:posOffset>
            </wp:positionH>
            <wp:positionV relativeFrom="paragraph">
              <wp:posOffset>-146010</wp:posOffset>
            </wp:positionV>
            <wp:extent cx="869315" cy="92075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69315" cy="920750"/>
                    </a:xfrm>
                    <a:prstGeom prst="rect">
                      <a:avLst/>
                    </a:prstGeom>
                    <a:noFill/>
                    <a:ln>
                      <a:noFill/>
                    </a:ln>
                  </pic:spPr>
                </pic:pic>
              </a:graphicData>
            </a:graphic>
          </wp:anchor>
        </w:drawing>
      </w:r>
    </w:p>
    <w:p w:rsidR="00856A0D" w:rsidRDefault="00856A0D">
      <w:pPr>
        <w:spacing w:after="0" w:line="240" w:lineRule="auto"/>
        <w:jc w:val="right"/>
        <w:rPr>
          <w:rFonts w:ascii="Times New Roman" w:hAnsi="Times New Roman" w:cs="Times New Roman"/>
          <w:b/>
          <w:sz w:val="24"/>
          <w:szCs w:val="24"/>
          <w:u w:val="single"/>
        </w:rPr>
      </w:pPr>
    </w:p>
    <w:p w:rsidR="00856A0D" w:rsidRDefault="00856A0D">
      <w:pPr>
        <w:spacing w:after="0" w:line="240" w:lineRule="auto"/>
        <w:jc w:val="center"/>
        <w:rPr>
          <w:rFonts w:ascii="Times New Roman" w:hAnsi="Times New Roman" w:cs="Times New Roman"/>
          <w:b/>
          <w:sz w:val="24"/>
          <w:szCs w:val="24"/>
        </w:rPr>
      </w:pPr>
    </w:p>
    <w:p w:rsidR="00856A0D" w:rsidRDefault="00856A0D">
      <w:pPr>
        <w:spacing w:after="0" w:line="240" w:lineRule="auto"/>
        <w:rPr>
          <w:rFonts w:ascii="Times New Roman" w:hAnsi="Times New Roman" w:cs="Times New Roman"/>
          <w:b/>
          <w:sz w:val="24"/>
          <w:szCs w:val="24"/>
        </w:rPr>
      </w:pPr>
    </w:p>
    <w:p w:rsidR="00FF56C8" w:rsidRDefault="00FF56C8">
      <w:pPr>
        <w:spacing w:after="0" w:line="240" w:lineRule="auto"/>
        <w:jc w:val="center"/>
        <w:rPr>
          <w:rFonts w:ascii="Times New Roman" w:hAnsi="Times New Roman" w:cs="Times New Roman"/>
          <w:b/>
          <w:sz w:val="24"/>
          <w:szCs w:val="24"/>
        </w:rPr>
      </w:pPr>
    </w:p>
    <w:p w:rsidR="00856A0D" w:rsidRDefault="00FF56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p>
    <w:p w:rsidR="00856A0D" w:rsidRDefault="00FF56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ТЕРНЕЙСКОГО МУНИЦИПАЛЬНОГО ОКРУГА</w:t>
      </w:r>
    </w:p>
    <w:p w:rsidR="00856A0D" w:rsidRDefault="00FF56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ПРИМОРСКОГО КРАЯ</w:t>
      </w:r>
    </w:p>
    <w:p w:rsidR="00856A0D" w:rsidRDefault="00856A0D">
      <w:pPr>
        <w:spacing w:after="0" w:line="240" w:lineRule="auto"/>
        <w:jc w:val="center"/>
        <w:rPr>
          <w:rFonts w:ascii="Times New Roman" w:hAnsi="Times New Roman" w:cs="Times New Roman"/>
          <w:b/>
          <w:sz w:val="24"/>
          <w:szCs w:val="24"/>
          <w:lang w:eastAsia="ru-RU"/>
        </w:rPr>
      </w:pPr>
    </w:p>
    <w:p w:rsidR="00856A0D" w:rsidRDefault="00FF56C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ПОСТАНОВЛЕНИЕ </w:t>
      </w:r>
    </w:p>
    <w:p w:rsidR="00856A0D" w:rsidRDefault="00856A0D">
      <w:pPr>
        <w:spacing w:after="0" w:line="240" w:lineRule="auto"/>
        <w:jc w:val="center"/>
        <w:rPr>
          <w:rFonts w:ascii="Times New Roman" w:hAnsi="Times New Roman" w:cs="Times New Roman"/>
          <w:b/>
          <w:sz w:val="24"/>
          <w:szCs w:val="24"/>
          <w:lang w:eastAsia="ru-RU"/>
        </w:rPr>
      </w:pPr>
    </w:p>
    <w:p w:rsidR="00856A0D" w:rsidRPr="00FF56C8" w:rsidRDefault="00FF56C8">
      <w:pPr>
        <w:tabs>
          <w:tab w:val="left" w:pos="567"/>
        </w:tabs>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26 февраля 202</w:t>
      </w:r>
      <w:r w:rsidRPr="00FF56C8">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года                                пгт. Терней                                                        № 172</w:t>
      </w:r>
    </w:p>
    <w:p w:rsidR="00856A0D" w:rsidRDefault="00856A0D">
      <w:pPr>
        <w:spacing w:after="0" w:line="240" w:lineRule="auto"/>
        <w:rPr>
          <w:rFonts w:ascii="Times New Roman" w:hAnsi="Times New Roman" w:cs="Times New Roman"/>
          <w:b/>
          <w:sz w:val="24"/>
          <w:szCs w:val="24"/>
          <w:lang w:eastAsia="ru-RU"/>
        </w:rPr>
      </w:pPr>
    </w:p>
    <w:p w:rsidR="00856A0D" w:rsidRPr="00FF56C8" w:rsidRDefault="00856A0D">
      <w:pPr>
        <w:pStyle w:val="a6"/>
        <w:shd w:val="clear" w:color="auto" w:fill="FFFFFF"/>
        <w:spacing w:beforeAutospacing="0" w:afterAutospacing="0"/>
        <w:jc w:val="center"/>
        <w:rPr>
          <w:b/>
          <w:bCs/>
          <w:lang w:val="ru-RU" w:eastAsia="ru-RU"/>
        </w:rPr>
      </w:pPr>
    </w:p>
    <w:p w:rsidR="00FF56C8" w:rsidRDefault="00FF56C8" w:rsidP="00FF56C8">
      <w:pPr>
        <w:spacing w:after="0" w:line="240" w:lineRule="auto"/>
        <w:jc w:val="center"/>
        <w:rPr>
          <w:rFonts w:ascii="Times New Roman" w:eastAsia="SimSun" w:hAnsi="Times New Roman" w:cs="Times New Roman"/>
          <w:b/>
          <w:bCs/>
          <w:color w:val="212121"/>
          <w:sz w:val="24"/>
          <w:szCs w:val="24"/>
          <w:shd w:val="clear" w:color="auto" w:fill="FFFFFF"/>
          <w:lang w:eastAsia="zh-CN" w:bidi="ar"/>
        </w:rPr>
      </w:pPr>
      <w:r w:rsidRPr="00FF56C8">
        <w:rPr>
          <w:rFonts w:ascii="Times New Roman" w:eastAsia="SimSun" w:hAnsi="Times New Roman" w:cs="Times New Roman"/>
          <w:b/>
          <w:bCs/>
          <w:color w:val="212121"/>
          <w:sz w:val="24"/>
          <w:szCs w:val="24"/>
          <w:shd w:val="clear" w:color="auto" w:fill="FFFFFF"/>
          <w:lang w:eastAsia="zh-CN" w:bidi="ar"/>
        </w:rPr>
        <w:t>Об утверждении Порядка организации и содержания детских игровых и</w:t>
      </w:r>
    </w:p>
    <w:p w:rsidR="00856A0D" w:rsidRDefault="00FF56C8" w:rsidP="00FF56C8">
      <w:pPr>
        <w:spacing w:after="0" w:line="240" w:lineRule="auto"/>
        <w:jc w:val="center"/>
        <w:rPr>
          <w:rFonts w:ascii="Times New Roman" w:hAnsi="Times New Roman" w:cs="Times New Roman"/>
          <w:b/>
          <w:bCs/>
          <w:sz w:val="24"/>
          <w:szCs w:val="24"/>
        </w:rPr>
      </w:pPr>
      <w:r w:rsidRPr="00FF56C8">
        <w:rPr>
          <w:rFonts w:ascii="Times New Roman" w:eastAsia="SimSun" w:hAnsi="Times New Roman" w:cs="Times New Roman"/>
          <w:b/>
          <w:bCs/>
          <w:color w:val="212121"/>
          <w:sz w:val="24"/>
          <w:szCs w:val="24"/>
          <w:shd w:val="clear" w:color="auto" w:fill="FFFFFF"/>
          <w:lang w:eastAsia="zh-CN" w:bidi="ar"/>
        </w:rPr>
        <w:t xml:space="preserve">спортивных площадок </w:t>
      </w:r>
      <w:r>
        <w:rPr>
          <w:rFonts w:ascii="Times New Roman" w:eastAsia="Times New Roman" w:hAnsi="Times New Roman" w:cs="Times New Roman"/>
          <w:b/>
          <w:bCs/>
          <w:sz w:val="24"/>
          <w:szCs w:val="24"/>
        </w:rPr>
        <w:t xml:space="preserve">на территории </w:t>
      </w:r>
      <w:r w:rsidRPr="00FF56C8">
        <w:rPr>
          <w:rFonts w:ascii="Times New Roman" w:eastAsia="Times New Roman" w:hAnsi="Times New Roman" w:cs="Times New Roman"/>
          <w:b/>
          <w:bCs/>
          <w:sz w:val="24"/>
          <w:szCs w:val="24"/>
          <w:lang w:eastAsia="ru-RU"/>
        </w:rPr>
        <w:t xml:space="preserve">Тернейского муниципального округа </w:t>
      </w:r>
    </w:p>
    <w:p w:rsidR="00856A0D" w:rsidRPr="00FF56C8" w:rsidRDefault="00856A0D">
      <w:pPr>
        <w:pStyle w:val="a6"/>
        <w:shd w:val="clear" w:color="auto" w:fill="FFFFFF"/>
        <w:spacing w:beforeAutospacing="0" w:afterAutospacing="0"/>
        <w:jc w:val="center"/>
        <w:rPr>
          <w:b/>
          <w:bCs/>
          <w:lang w:val="ru-RU" w:eastAsia="ru-RU"/>
        </w:rPr>
      </w:pPr>
    </w:p>
    <w:p w:rsidR="00856A0D" w:rsidRPr="00FF56C8" w:rsidRDefault="00FF56C8">
      <w:pPr>
        <w:pStyle w:val="a6"/>
        <w:shd w:val="clear" w:color="auto" w:fill="FFFFFF"/>
        <w:spacing w:beforeAutospacing="0" w:afterAutospacing="0"/>
        <w:ind w:firstLine="708"/>
        <w:jc w:val="both"/>
        <w:rPr>
          <w:color w:val="FF0000"/>
          <w:lang w:val="ru-RU"/>
        </w:rPr>
      </w:pPr>
      <w:r>
        <w:rPr>
          <w:color w:val="212121"/>
          <w:shd w:val="clear" w:color="auto" w:fill="FFFFFF"/>
          <w:lang w:val="ru-RU" w:bidi="ar"/>
        </w:rPr>
        <w:t>Руководствуясь</w:t>
      </w:r>
      <w:r w:rsidRPr="00FF56C8">
        <w:rPr>
          <w:color w:val="212121"/>
          <w:shd w:val="clear" w:color="auto" w:fill="FFFFFF"/>
          <w:lang w:val="ru-RU" w:bidi="ar"/>
        </w:rPr>
        <w:t xml:space="preserve"> пунктами 14, 15 статьи 14 Федерального закона от 06.10.2003 № 131-ФЗ «Об общих принципах организации местного самоуправления в</w:t>
      </w:r>
      <w:r>
        <w:rPr>
          <w:color w:val="212121"/>
          <w:shd w:val="clear" w:color="auto" w:fill="FFFFFF"/>
          <w:lang w:bidi="ar"/>
        </w:rPr>
        <w:t> </w:t>
      </w:r>
      <w:r w:rsidRPr="00FF56C8">
        <w:rPr>
          <w:color w:val="212121"/>
          <w:shd w:val="clear" w:color="auto" w:fill="FFFFFF"/>
          <w:lang w:val="ru-RU" w:bidi="ar"/>
        </w:rPr>
        <w:t xml:space="preserve">Российской Федерации», </w:t>
      </w:r>
      <w:r w:rsidRPr="00FF56C8">
        <w:rPr>
          <w:rFonts w:eastAsia="Times New Roman"/>
          <w:lang w:val="ru-RU"/>
        </w:rPr>
        <w:t xml:space="preserve">решением </w:t>
      </w:r>
      <w:r>
        <w:rPr>
          <w:rFonts w:eastAsia="Times New Roman"/>
          <w:lang w:val="ru-RU"/>
        </w:rPr>
        <w:t>Думы Тернейского</w:t>
      </w:r>
      <w:r w:rsidRPr="00FF56C8">
        <w:rPr>
          <w:rFonts w:eastAsia="Times New Roman"/>
          <w:lang w:val="ru-RU"/>
        </w:rPr>
        <w:t xml:space="preserve"> муниципального </w:t>
      </w:r>
      <w:r>
        <w:rPr>
          <w:rFonts w:eastAsia="Times New Roman"/>
          <w:lang w:val="ru-RU"/>
        </w:rPr>
        <w:t>округа</w:t>
      </w:r>
      <w:r w:rsidRPr="00FF56C8">
        <w:rPr>
          <w:rFonts w:eastAsia="Times New Roman"/>
          <w:lang w:val="ru-RU"/>
        </w:rPr>
        <w:t xml:space="preserve"> </w:t>
      </w:r>
      <w:r>
        <w:rPr>
          <w:rFonts w:eastAsia="Times New Roman"/>
          <w:lang w:val="ru-RU"/>
        </w:rPr>
        <w:t>о</w:t>
      </w:r>
      <w:r w:rsidRPr="00FF56C8">
        <w:rPr>
          <w:rFonts w:eastAsia="Times New Roman"/>
          <w:lang w:val="ru-RU"/>
        </w:rPr>
        <w:t xml:space="preserve">т </w:t>
      </w:r>
      <w:r>
        <w:rPr>
          <w:rFonts w:eastAsia="Times New Roman"/>
          <w:lang w:val="ru-RU"/>
        </w:rPr>
        <w:t>29</w:t>
      </w:r>
      <w:r w:rsidRPr="00FF56C8">
        <w:rPr>
          <w:rFonts w:eastAsia="Times New Roman"/>
          <w:lang w:val="ru-RU"/>
        </w:rPr>
        <w:t>.</w:t>
      </w:r>
      <w:r>
        <w:rPr>
          <w:rFonts w:eastAsia="Times New Roman"/>
          <w:lang w:val="ru-RU"/>
        </w:rPr>
        <w:t>09</w:t>
      </w:r>
      <w:r w:rsidRPr="00FF56C8">
        <w:rPr>
          <w:rFonts w:eastAsia="Times New Roman"/>
          <w:lang w:val="ru-RU"/>
        </w:rPr>
        <w:t>.20</w:t>
      </w:r>
      <w:r>
        <w:rPr>
          <w:rFonts w:eastAsia="Times New Roman"/>
          <w:lang w:val="ru-RU"/>
        </w:rPr>
        <w:t>20 № 23</w:t>
      </w:r>
      <w:r w:rsidRPr="00FF56C8">
        <w:rPr>
          <w:rFonts w:eastAsia="Times New Roman"/>
          <w:lang w:val="ru-RU"/>
        </w:rPr>
        <w:t xml:space="preserve"> «Об утверждении Правил благоустройства территории </w:t>
      </w:r>
      <w:r>
        <w:rPr>
          <w:rFonts w:eastAsia="Times New Roman"/>
          <w:lang w:val="ru-RU"/>
        </w:rPr>
        <w:t xml:space="preserve">Тернейского </w:t>
      </w:r>
      <w:r w:rsidRPr="00FF56C8">
        <w:rPr>
          <w:rFonts w:eastAsia="Times New Roman"/>
          <w:lang w:val="ru-RU"/>
        </w:rPr>
        <w:t xml:space="preserve">муниципального </w:t>
      </w:r>
      <w:r>
        <w:rPr>
          <w:rFonts w:eastAsia="Times New Roman"/>
          <w:lang w:val="ru-RU"/>
        </w:rPr>
        <w:t>округа»,</w:t>
      </w:r>
      <w:r w:rsidRPr="00FF56C8">
        <w:rPr>
          <w:color w:val="212121"/>
          <w:shd w:val="clear" w:color="auto" w:fill="FFFFFF"/>
          <w:lang w:val="ru-RU" w:bidi="ar"/>
        </w:rPr>
        <w:t xml:space="preserve"> </w:t>
      </w:r>
      <w:r w:rsidRPr="00FF56C8">
        <w:rPr>
          <w:rFonts w:eastAsia="Times New Roman"/>
          <w:lang w:val="ru-RU" w:eastAsia="ru-RU"/>
        </w:rPr>
        <w:t xml:space="preserve">руководствуясь Уставом Тернейского муниципального округа, администрация Тернейского муниципального округа </w:t>
      </w:r>
    </w:p>
    <w:p w:rsidR="00856A0D" w:rsidRDefault="00856A0D">
      <w:pPr>
        <w:spacing w:after="0" w:line="240" w:lineRule="auto"/>
        <w:rPr>
          <w:rFonts w:ascii="Times New Roman" w:hAnsi="Times New Roman" w:cs="Times New Roman"/>
          <w:b/>
          <w:sz w:val="24"/>
          <w:szCs w:val="24"/>
          <w:lang w:eastAsia="ru-RU"/>
        </w:rPr>
      </w:pPr>
    </w:p>
    <w:p w:rsidR="00856A0D" w:rsidRDefault="00FF56C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ПОСТАНОВЛЯЕТ:</w:t>
      </w:r>
    </w:p>
    <w:p w:rsidR="00856A0D" w:rsidRDefault="00856A0D">
      <w:pPr>
        <w:spacing w:after="0" w:line="240" w:lineRule="auto"/>
        <w:rPr>
          <w:rFonts w:ascii="Times New Roman" w:hAnsi="Times New Roman" w:cs="Times New Roman"/>
          <w:b/>
          <w:sz w:val="24"/>
          <w:szCs w:val="24"/>
          <w:lang w:eastAsia="ru-RU"/>
        </w:rPr>
      </w:pPr>
    </w:p>
    <w:p w:rsidR="00856A0D" w:rsidRPr="00FF56C8" w:rsidRDefault="00FF56C8" w:rsidP="00FF56C8">
      <w:pPr>
        <w:pStyle w:val="a6"/>
        <w:shd w:val="clear" w:color="auto" w:fill="FFFFFF"/>
        <w:tabs>
          <w:tab w:val="left" w:pos="709"/>
        </w:tabs>
        <w:spacing w:beforeAutospacing="0" w:afterAutospacing="0"/>
        <w:ind w:firstLine="708"/>
        <w:jc w:val="both"/>
        <w:rPr>
          <w:rFonts w:eastAsia="serif"/>
          <w:color w:val="212121"/>
          <w:lang w:val="ru-RU"/>
        </w:rPr>
      </w:pPr>
      <w:r>
        <w:rPr>
          <w:rFonts w:eastAsia="serif"/>
          <w:color w:val="212121"/>
          <w:shd w:val="clear" w:color="auto" w:fill="FFFFFF"/>
          <w:lang w:val="ru-RU"/>
        </w:rPr>
        <w:t xml:space="preserve">1. </w:t>
      </w:r>
      <w:r w:rsidRPr="00FF56C8">
        <w:rPr>
          <w:rFonts w:eastAsia="serif"/>
          <w:color w:val="212121"/>
          <w:shd w:val="clear" w:color="auto" w:fill="FFFFFF"/>
          <w:lang w:val="ru-RU"/>
        </w:rPr>
        <w:t>Утвердить Порядок организации и содержания детских игровых и спортивных площадок на территории</w:t>
      </w:r>
      <w:r>
        <w:rPr>
          <w:rFonts w:eastAsia="serif"/>
          <w:color w:val="212121"/>
          <w:shd w:val="clear" w:color="auto" w:fill="FFFFFF"/>
        </w:rPr>
        <w:t> </w:t>
      </w:r>
      <w:r>
        <w:rPr>
          <w:rFonts w:eastAsia="serif"/>
          <w:color w:val="212121"/>
          <w:shd w:val="clear" w:color="auto" w:fill="FFFFFF"/>
          <w:lang w:val="ru-RU"/>
        </w:rPr>
        <w:t xml:space="preserve">Тернейского </w:t>
      </w:r>
      <w:r w:rsidRPr="00FF56C8">
        <w:rPr>
          <w:rFonts w:eastAsia="serif"/>
          <w:color w:val="212121"/>
          <w:shd w:val="clear" w:color="auto" w:fill="FFFFFF"/>
          <w:lang w:val="ru-RU"/>
        </w:rPr>
        <w:t xml:space="preserve">муниципального </w:t>
      </w:r>
      <w:r>
        <w:rPr>
          <w:rFonts w:eastAsia="serif"/>
          <w:color w:val="212121"/>
          <w:shd w:val="clear" w:color="auto" w:fill="FFFFFF"/>
          <w:lang w:val="ru-RU"/>
        </w:rPr>
        <w:t>округа</w:t>
      </w:r>
      <w:r w:rsidRPr="00FF56C8">
        <w:rPr>
          <w:rFonts w:eastAsia="serif"/>
          <w:color w:val="212121"/>
          <w:shd w:val="clear" w:color="auto" w:fill="FFFFFF"/>
          <w:lang w:val="ru-RU"/>
        </w:rPr>
        <w:t xml:space="preserve"> </w:t>
      </w:r>
      <w:r w:rsidR="00695839">
        <w:rPr>
          <w:rFonts w:eastAsia="serif"/>
          <w:color w:val="212121"/>
          <w:shd w:val="clear" w:color="auto" w:fill="FFFFFF"/>
          <w:lang w:val="ru-RU"/>
        </w:rPr>
        <w:t>(прилагается)</w:t>
      </w:r>
      <w:r w:rsidRPr="00FF56C8">
        <w:rPr>
          <w:rFonts w:eastAsia="serif"/>
          <w:color w:val="212121"/>
          <w:shd w:val="clear" w:color="auto" w:fill="FFFFFF"/>
          <w:lang w:val="ru-RU"/>
        </w:rPr>
        <w:t>.</w:t>
      </w:r>
    </w:p>
    <w:p w:rsidR="00856A0D" w:rsidRDefault="00FF56C8" w:rsidP="00695839">
      <w:pPr>
        <w:tabs>
          <w:tab w:val="left" w:pos="11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МКУ «Хозяйственное управление Тернейского муниципального округа» (Василенко) обеспечить:</w:t>
      </w:r>
    </w:p>
    <w:p w:rsidR="00856A0D" w:rsidRDefault="00FF56C8" w:rsidP="00695839">
      <w:pPr>
        <w:tabs>
          <w:tab w:val="left" w:pos="11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Обнародование настоящего муниципального нормативного правового акта путем его размещения на официальном сайте администрации Тернейского муниципального округа в информационно-телекоммуникационной сети Интернет и рассылки в МКУ «Центральная районная библиотека» Тернейского муниципального округа и населённые пункты, входящие в состав территории Тернейского муниципального округа; </w:t>
      </w:r>
    </w:p>
    <w:p w:rsidR="00856A0D" w:rsidRDefault="00FF56C8" w:rsidP="0069583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856A0D" w:rsidRDefault="00FF56C8" w:rsidP="00695839">
      <w:pPr>
        <w:pStyle w:val="ConsPlusNormal"/>
        <w:tabs>
          <w:tab w:val="left" w:pos="709"/>
        </w:tabs>
        <w:ind w:firstLine="709"/>
        <w:jc w:val="both"/>
        <w:outlineLvl w:val="0"/>
      </w:pPr>
      <w:r>
        <w:t>3. Настоящее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p>
    <w:p w:rsidR="00856A0D" w:rsidRDefault="00FF56C8">
      <w:pPr>
        <w:pStyle w:val="ConsPlusNormal"/>
        <w:tabs>
          <w:tab w:val="left" w:pos="709"/>
        </w:tabs>
        <w:ind w:firstLine="709"/>
        <w:jc w:val="both"/>
        <w:outlineLvl w:val="0"/>
        <w:rPr>
          <w:rFonts w:eastAsia="Times New Roman"/>
          <w:spacing w:val="8"/>
        </w:rPr>
      </w:pPr>
      <w:r w:rsidRPr="00FF56C8">
        <w:rPr>
          <w:rFonts w:eastAsia="Times New Roman"/>
          <w:spacing w:val="8"/>
        </w:rPr>
        <w:t>4</w:t>
      </w:r>
      <w:r>
        <w:rPr>
          <w:rFonts w:eastAsia="Times New Roman"/>
          <w:spacing w:val="8"/>
        </w:rPr>
        <w:t>. Контроль за исполнением настоящего постановления</w:t>
      </w:r>
      <w:r w:rsidR="00695839">
        <w:rPr>
          <w:rFonts w:eastAsia="Times New Roman"/>
          <w:spacing w:val="8"/>
        </w:rPr>
        <w:t xml:space="preserve"> возложить на</w:t>
      </w:r>
      <w:r>
        <w:rPr>
          <w:rFonts w:eastAsia="Times New Roman"/>
          <w:spacing w:val="8"/>
        </w:rPr>
        <w:t xml:space="preserve"> заместителя главы администрации </w:t>
      </w:r>
      <w:r>
        <w:t>Тернейского муниципального округа Максимова Д.А.</w:t>
      </w:r>
    </w:p>
    <w:p w:rsidR="00856A0D" w:rsidRDefault="00856A0D">
      <w:pPr>
        <w:tabs>
          <w:tab w:val="left" w:pos="709"/>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p>
    <w:p w:rsidR="00856A0D" w:rsidRDefault="00856A0D" w:rsidP="00695839">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856A0D" w:rsidRDefault="00FF56C8">
      <w:pPr>
        <w:tabs>
          <w:tab w:val="left" w:pos="0"/>
          <w:tab w:val="left" w:pos="9498"/>
        </w:tabs>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ru-RU"/>
        </w:rPr>
        <w:t>Г</w:t>
      </w:r>
      <w:r>
        <w:rPr>
          <w:rFonts w:ascii="Times New Roman" w:hAnsi="Times New Roman" w:cs="Times New Roman"/>
          <w:sz w:val="24"/>
          <w:szCs w:val="24"/>
          <w:lang w:eastAsia="ru-RU"/>
        </w:rPr>
        <w:t>лава</w:t>
      </w:r>
      <w:r w:rsidR="006958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Тернейского муниципального округа</w:t>
      </w:r>
      <w:r w:rsidRPr="00FF56C8">
        <w:rPr>
          <w:rFonts w:ascii="Times New Roman" w:hAnsi="Times New Roman" w:cs="Times New Roman"/>
          <w:sz w:val="24"/>
          <w:szCs w:val="24"/>
          <w:lang w:eastAsia="ru-RU"/>
        </w:rPr>
        <w:t xml:space="preserve">                               </w:t>
      </w:r>
      <w:r w:rsidR="00695839">
        <w:rPr>
          <w:rFonts w:ascii="Times New Roman" w:hAnsi="Times New Roman" w:cs="Times New Roman"/>
          <w:sz w:val="24"/>
          <w:szCs w:val="24"/>
          <w:lang w:eastAsia="ru-RU"/>
        </w:rPr>
        <w:t xml:space="preserve">                  </w:t>
      </w:r>
      <w:r w:rsidRPr="00FF56C8">
        <w:rPr>
          <w:rFonts w:ascii="Times New Roman" w:hAnsi="Times New Roman" w:cs="Times New Roman"/>
          <w:sz w:val="24"/>
          <w:szCs w:val="24"/>
          <w:lang w:eastAsia="ru-RU"/>
        </w:rPr>
        <w:t xml:space="preserve">        С.Н. Наумкин</w:t>
      </w:r>
      <w:r w:rsidRPr="00FF56C8">
        <w:rPr>
          <w:rFonts w:ascii="Times New Roman" w:hAnsi="Times New Roman" w:cs="Times New Roman"/>
          <w:sz w:val="24"/>
          <w:szCs w:val="24"/>
          <w:lang w:eastAsia="ru-RU"/>
        </w:rPr>
        <w:tab/>
      </w:r>
      <w:r w:rsidRPr="00FF56C8">
        <w:rPr>
          <w:rFonts w:ascii="Times New Roman" w:hAnsi="Times New Roman" w:cs="Times New Roman"/>
          <w:sz w:val="24"/>
          <w:szCs w:val="24"/>
          <w:lang w:eastAsia="ru-RU"/>
        </w:rPr>
        <w:tab/>
      </w:r>
      <w:r w:rsidRPr="00FF56C8">
        <w:rPr>
          <w:rFonts w:ascii="Times New Roman" w:hAnsi="Times New Roman" w:cs="Times New Roman"/>
          <w:sz w:val="24"/>
          <w:szCs w:val="24"/>
          <w:lang w:eastAsia="ru-RU"/>
        </w:rPr>
        <w:tab/>
      </w:r>
    </w:p>
    <w:p w:rsidR="00856A0D" w:rsidRDefault="00856A0D">
      <w:pPr>
        <w:spacing w:after="0" w:line="240" w:lineRule="auto"/>
        <w:jc w:val="both"/>
        <w:rPr>
          <w:rFonts w:ascii="Times New Roman" w:hAnsi="Times New Roman" w:cs="Times New Roman"/>
          <w:b/>
          <w:color w:val="000000"/>
          <w:sz w:val="24"/>
          <w:szCs w:val="24"/>
        </w:rPr>
      </w:pPr>
    </w:p>
    <w:p w:rsidR="00856A0D" w:rsidRDefault="00856A0D">
      <w:pPr>
        <w:spacing w:after="0" w:line="240" w:lineRule="auto"/>
        <w:jc w:val="both"/>
        <w:rPr>
          <w:rFonts w:ascii="Times New Roman" w:hAnsi="Times New Roman" w:cs="Times New Roman"/>
          <w:b/>
          <w:color w:val="000000"/>
          <w:sz w:val="24"/>
          <w:szCs w:val="24"/>
        </w:rPr>
      </w:pPr>
    </w:p>
    <w:p w:rsidR="00856A0D" w:rsidRDefault="00856A0D">
      <w:pPr>
        <w:spacing w:after="0" w:line="240" w:lineRule="auto"/>
        <w:jc w:val="both"/>
        <w:rPr>
          <w:rFonts w:ascii="Times New Roman" w:hAnsi="Times New Roman" w:cs="Times New Roman"/>
          <w:b/>
          <w:color w:val="000000"/>
          <w:sz w:val="24"/>
          <w:szCs w:val="24"/>
        </w:rPr>
      </w:pPr>
    </w:p>
    <w:p w:rsidR="00856A0D" w:rsidRDefault="00856A0D">
      <w:pPr>
        <w:spacing w:after="0" w:line="240" w:lineRule="auto"/>
        <w:jc w:val="both"/>
        <w:rPr>
          <w:rFonts w:ascii="Times New Roman" w:hAnsi="Times New Roman" w:cs="Times New Roman"/>
          <w:b/>
          <w:color w:val="000000"/>
          <w:sz w:val="24"/>
          <w:szCs w:val="24"/>
        </w:rPr>
      </w:pPr>
    </w:p>
    <w:p w:rsidR="00856A0D" w:rsidRDefault="00856A0D">
      <w:pPr>
        <w:spacing w:after="0" w:line="240" w:lineRule="auto"/>
        <w:jc w:val="both"/>
        <w:rPr>
          <w:rFonts w:ascii="Times New Roman" w:hAnsi="Times New Roman" w:cs="Times New Roman"/>
          <w:b/>
          <w:color w:val="000000"/>
          <w:sz w:val="24"/>
          <w:szCs w:val="24"/>
        </w:rPr>
      </w:pPr>
    </w:p>
    <w:p w:rsidR="00856A0D" w:rsidRDefault="00856A0D">
      <w:pPr>
        <w:spacing w:after="0" w:line="240" w:lineRule="auto"/>
        <w:jc w:val="both"/>
        <w:rPr>
          <w:rFonts w:ascii="Times New Roman" w:hAnsi="Times New Roman" w:cs="Times New Roman"/>
          <w:b/>
          <w:color w:val="000000"/>
          <w:sz w:val="24"/>
          <w:szCs w:val="24"/>
        </w:rPr>
      </w:pPr>
    </w:p>
    <w:p w:rsidR="00695839" w:rsidRDefault="00695839">
      <w:pPr>
        <w:spacing w:after="0" w:line="240" w:lineRule="auto"/>
        <w:jc w:val="both"/>
        <w:rPr>
          <w:rFonts w:ascii="Times New Roman" w:hAnsi="Times New Roman" w:cs="Times New Roman"/>
          <w:b/>
          <w:color w:val="000000"/>
          <w:sz w:val="24"/>
          <w:szCs w:val="24"/>
        </w:rPr>
      </w:pPr>
    </w:p>
    <w:p w:rsidR="00695839" w:rsidRDefault="00695839">
      <w:pPr>
        <w:spacing w:after="0" w:line="240" w:lineRule="auto"/>
        <w:jc w:val="both"/>
        <w:rPr>
          <w:rFonts w:ascii="Times New Roman" w:hAnsi="Times New Roman" w:cs="Times New Roman"/>
          <w:b/>
          <w:color w:val="000000"/>
          <w:sz w:val="24"/>
          <w:szCs w:val="24"/>
        </w:rPr>
      </w:pPr>
    </w:p>
    <w:p w:rsidR="00695839" w:rsidRDefault="00695839">
      <w:pPr>
        <w:spacing w:after="0" w:line="240" w:lineRule="auto"/>
        <w:jc w:val="both"/>
        <w:rPr>
          <w:rFonts w:ascii="Times New Roman" w:hAnsi="Times New Roman" w:cs="Times New Roman"/>
          <w:b/>
          <w:color w:val="000000"/>
          <w:sz w:val="24"/>
          <w:szCs w:val="24"/>
        </w:rPr>
      </w:pPr>
    </w:p>
    <w:p w:rsidR="00856A0D" w:rsidRDefault="00856A0D">
      <w:pPr>
        <w:spacing w:after="0" w:line="240" w:lineRule="auto"/>
        <w:jc w:val="both"/>
        <w:rPr>
          <w:rFonts w:ascii="Times New Roman" w:hAnsi="Times New Roman" w:cs="Times New Roman"/>
          <w:b/>
          <w:color w:val="000000"/>
          <w:sz w:val="24"/>
          <w:szCs w:val="24"/>
        </w:rPr>
      </w:pP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695839" w:rsidTr="00695839">
        <w:tc>
          <w:tcPr>
            <w:tcW w:w="4075" w:type="dxa"/>
          </w:tcPr>
          <w:p w:rsidR="00695839" w:rsidRDefault="00695839" w:rsidP="00695839">
            <w:pPr>
              <w:pStyle w:val="a6"/>
              <w:spacing w:beforeAutospacing="0" w:afterAutospacing="0" w:line="360" w:lineRule="auto"/>
              <w:jc w:val="center"/>
              <w:rPr>
                <w:rFonts w:eastAsia="serif"/>
                <w:color w:val="212121"/>
                <w:shd w:val="clear" w:color="auto" w:fill="FFFFFF"/>
                <w:lang w:val="ru-RU"/>
              </w:rPr>
            </w:pPr>
            <w:r>
              <w:rPr>
                <w:rFonts w:eastAsia="serif"/>
                <w:color w:val="212121"/>
                <w:shd w:val="clear" w:color="auto" w:fill="FFFFFF"/>
                <w:lang w:val="ru-RU"/>
              </w:rPr>
              <w:lastRenderedPageBreak/>
              <w:t>УТВЕРЖДЕН</w:t>
            </w:r>
          </w:p>
          <w:p w:rsidR="00695839" w:rsidRDefault="00695839" w:rsidP="00695839">
            <w:pPr>
              <w:pStyle w:val="a6"/>
              <w:spacing w:beforeAutospacing="0" w:afterAutospacing="0"/>
              <w:jc w:val="center"/>
              <w:rPr>
                <w:rFonts w:eastAsia="serif"/>
                <w:color w:val="212121"/>
                <w:shd w:val="clear" w:color="auto" w:fill="FFFFFF"/>
                <w:lang w:val="ru-RU"/>
              </w:rPr>
            </w:pPr>
            <w:r>
              <w:rPr>
                <w:rFonts w:eastAsia="serif"/>
                <w:color w:val="212121"/>
                <w:shd w:val="clear" w:color="auto" w:fill="FFFFFF"/>
                <w:lang w:val="ru-RU"/>
              </w:rPr>
              <w:t>постановлением администрации Тернейского муниципального округа от 26.02.2025 № 172</w:t>
            </w:r>
          </w:p>
        </w:tc>
      </w:tr>
    </w:tbl>
    <w:p w:rsidR="00695839" w:rsidRDefault="00695839">
      <w:pPr>
        <w:pStyle w:val="a6"/>
        <w:shd w:val="clear" w:color="auto" w:fill="FFFFFF"/>
        <w:spacing w:beforeAutospacing="0" w:afterAutospacing="0"/>
        <w:jc w:val="right"/>
        <w:rPr>
          <w:rFonts w:eastAsia="serif"/>
          <w:color w:val="212121"/>
          <w:shd w:val="clear" w:color="auto" w:fill="FFFFFF"/>
          <w:lang w:val="ru-RU"/>
        </w:rPr>
      </w:pPr>
    </w:p>
    <w:p w:rsidR="00856A0D" w:rsidRPr="00FF56C8" w:rsidRDefault="00FF56C8">
      <w:pPr>
        <w:pStyle w:val="a6"/>
        <w:shd w:val="clear" w:color="auto" w:fill="FFFFFF"/>
        <w:spacing w:beforeAutospacing="0" w:afterAutospacing="0"/>
        <w:jc w:val="right"/>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Порядок</w:t>
      </w: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 xml:space="preserve">организации и содержания детских игровых и спортивных площадок на территории </w:t>
      </w:r>
      <w:r>
        <w:rPr>
          <w:rFonts w:eastAsia="serif"/>
          <w:b/>
          <w:bCs/>
          <w:color w:val="212121"/>
          <w:shd w:val="clear" w:color="auto" w:fill="FFFFFF"/>
          <w:lang w:val="ru-RU"/>
        </w:rPr>
        <w:t xml:space="preserve">Тернейского </w:t>
      </w:r>
      <w:r w:rsidRPr="00FF56C8">
        <w:rPr>
          <w:rFonts w:eastAsia="serif"/>
          <w:b/>
          <w:bCs/>
          <w:color w:val="212121"/>
          <w:shd w:val="clear" w:color="auto" w:fill="FFFFFF"/>
          <w:lang w:val="ru-RU"/>
        </w:rPr>
        <w:t xml:space="preserve">муниципального </w:t>
      </w:r>
      <w:r>
        <w:rPr>
          <w:rFonts w:eastAsia="serif"/>
          <w:b/>
          <w:bCs/>
          <w:color w:val="212121"/>
          <w:shd w:val="clear" w:color="auto" w:fill="FFFFFF"/>
          <w:lang w:val="ru-RU"/>
        </w:rPr>
        <w:t xml:space="preserve">округа </w:t>
      </w:r>
      <w:r w:rsidRPr="00FF56C8">
        <w:rPr>
          <w:rFonts w:eastAsia="serif"/>
          <w:b/>
          <w:bCs/>
          <w:color w:val="212121"/>
          <w:shd w:val="clear" w:color="auto" w:fill="FFFFFF"/>
          <w:lang w:val="ru-RU"/>
        </w:rPr>
        <w:t>(далее – Порядок)</w:t>
      </w:r>
    </w:p>
    <w:p w:rsidR="00856A0D" w:rsidRPr="00FF56C8" w:rsidRDefault="00FF56C8">
      <w:pPr>
        <w:pStyle w:val="a6"/>
        <w:shd w:val="clear" w:color="auto" w:fill="FFFFFF"/>
        <w:spacing w:beforeAutospacing="0" w:afterAutospacing="0"/>
        <w:jc w:val="center"/>
        <w:rPr>
          <w:rFonts w:eastAsia="serif"/>
          <w:color w:val="212121"/>
          <w:shd w:val="clear" w:color="auto" w:fill="FFFFFF"/>
          <w:lang w:val="ru-RU"/>
        </w:rPr>
      </w:pPr>
      <w:r>
        <w:rPr>
          <w:rFonts w:eastAsia="serif"/>
          <w:color w:val="212121"/>
          <w:shd w:val="clear" w:color="auto" w:fill="FFFFFF"/>
        </w:rPr>
        <w:t> </w:t>
      </w:r>
      <w:bookmarkStart w:id="0" w:name="_GoBack"/>
      <w:bookmarkEnd w:id="0"/>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lang w:val="ru-RU"/>
        </w:rPr>
        <w:t xml:space="preserve">1. </w:t>
      </w:r>
      <w:r w:rsidRPr="00FF56C8">
        <w:rPr>
          <w:rFonts w:eastAsia="serif"/>
          <w:color w:val="212121"/>
          <w:shd w:val="clear" w:color="auto" w:fill="FFFFFF"/>
          <w:lang w:val="ru-RU"/>
        </w:rPr>
        <w:t>Общие положения</w:t>
      </w: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1.1. Настоящий Порядок разработан в целях осуществления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1.2. 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1.3. Настоящий Порядок разработан в соответствии с методическими рекомендациями</w:t>
      </w:r>
      <w:r>
        <w:rPr>
          <w:rFonts w:eastAsia="serif"/>
          <w:color w:val="212121"/>
          <w:shd w:val="clear" w:color="auto" w:fill="FFFFFF"/>
        </w:rPr>
        <w:t> </w:t>
      </w:r>
      <w:r w:rsidRPr="00FF56C8">
        <w:rPr>
          <w:rFonts w:eastAsia="serif"/>
          <w:color w:val="212121"/>
          <w:shd w:val="clear" w:color="auto" w:fill="FFFFFF"/>
          <w:lang w:val="ru-RU"/>
        </w:rPr>
        <w:t>по благоустройству общественных и дворовых территорий средствами спортивной и детской игровой инфраструктуры, утвержденным</w:t>
      </w:r>
      <w:r>
        <w:rPr>
          <w:rFonts w:eastAsia="serif"/>
          <w:color w:val="212121"/>
          <w:shd w:val="clear" w:color="auto" w:fill="FFFFFF"/>
          <w:lang w:val="ru-RU"/>
        </w:rPr>
        <w:t>и совместным</w:t>
      </w:r>
      <w:r w:rsidRPr="00FF56C8">
        <w:rPr>
          <w:rFonts w:eastAsia="serif"/>
          <w:color w:val="212121"/>
          <w:shd w:val="clear" w:color="auto" w:fill="FFFFFF"/>
          <w:lang w:val="ru-RU"/>
        </w:rPr>
        <w:t xml:space="preserve"> приказ</w:t>
      </w:r>
      <w:r>
        <w:rPr>
          <w:rFonts w:eastAsia="serif"/>
          <w:color w:val="212121"/>
          <w:shd w:val="clear" w:color="auto" w:fill="FFFFFF"/>
          <w:lang w:val="ru-RU"/>
        </w:rPr>
        <w:t>ом</w:t>
      </w:r>
      <w:r w:rsidRPr="00FF56C8">
        <w:rPr>
          <w:rFonts w:eastAsia="serif"/>
          <w:color w:val="212121"/>
          <w:shd w:val="clear" w:color="auto" w:fill="FFFFFF"/>
          <w:lang w:val="ru-RU"/>
        </w:rPr>
        <w:t xml:space="preserve"> Министерства строительства Российской Федерации и Министерства спорта Российской Федерации от 27.12.2019 № </w:t>
      </w:r>
      <w:r>
        <w:rPr>
          <w:rFonts w:eastAsia="serif"/>
          <w:color w:val="212121"/>
          <w:shd w:val="clear" w:color="auto" w:fill="FFFFFF"/>
          <w:lang w:val="ru-RU"/>
        </w:rPr>
        <w:t>1128/</w:t>
      </w:r>
      <w:r w:rsidRPr="00FF56C8">
        <w:rPr>
          <w:rFonts w:eastAsia="serif"/>
          <w:color w:val="212121"/>
          <w:shd w:val="clear" w:color="auto" w:fill="FFFFFF"/>
          <w:lang w:val="ru-RU"/>
        </w:rPr>
        <w:t xml:space="preserve">897/пр (далее – методические рекомендации), национальными стандартами Российской Федерации, правилами и нормами, рекомендуемыми к применению при подборе и размещении оборудования на объектах с использованием открытой плоскостной детской игровой и спортивной инфраструктуры, указанными в </w:t>
      </w:r>
      <w:r>
        <w:rPr>
          <w:rFonts w:eastAsia="serif"/>
          <w:color w:val="212121"/>
          <w:shd w:val="clear" w:color="auto" w:fill="FFFFFF"/>
          <w:lang w:val="ru-RU"/>
        </w:rPr>
        <w:t>П</w:t>
      </w:r>
      <w:r w:rsidRPr="00FF56C8">
        <w:rPr>
          <w:rFonts w:eastAsia="serif"/>
          <w:color w:val="212121"/>
          <w:shd w:val="clear" w:color="auto" w:fill="FFFFFF"/>
          <w:lang w:val="ru-RU"/>
        </w:rPr>
        <w:t xml:space="preserve">риложении № 1 к методическим рекомендациям, а также Правилами благоустройства территории </w:t>
      </w:r>
      <w:r>
        <w:rPr>
          <w:rFonts w:eastAsia="serif"/>
          <w:color w:val="212121"/>
          <w:shd w:val="clear" w:color="auto" w:fill="FFFFFF"/>
          <w:lang w:val="ru-RU"/>
        </w:rPr>
        <w:t xml:space="preserve">Тернейского </w:t>
      </w:r>
      <w:r w:rsidRPr="00FF56C8">
        <w:rPr>
          <w:rFonts w:eastAsia="serif"/>
          <w:color w:val="212121"/>
          <w:shd w:val="clear" w:color="auto" w:fill="FFFFFF"/>
          <w:lang w:val="ru-RU"/>
        </w:rPr>
        <w:t xml:space="preserve">муниципального </w:t>
      </w:r>
      <w:r>
        <w:rPr>
          <w:rFonts w:eastAsia="serif"/>
          <w:color w:val="212121"/>
          <w:shd w:val="clear" w:color="auto" w:fill="FFFFFF"/>
          <w:lang w:val="ru-RU"/>
        </w:rPr>
        <w:t>округа</w:t>
      </w:r>
      <w:r w:rsidRPr="00FF56C8">
        <w:rPr>
          <w:rFonts w:eastAsia="serif"/>
          <w:color w:val="212121"/>
          <w:shd w:val="clear" w:color="auto" w:fill="FFFFFF"/>
          <w:lang w:val="ru-RU"/>
        </w:rPr>
        <w:t xml:space="preserve">, утвержденными решением </w:t>
      </w:r>
      <w:r>
        <w:rPr>
          <w:rFonts w:eastAsia="serif"/>
          <w:color w:val="212121"/>
          <w:shd w:val="clear" w:color="auto" w:fill="FFFFFF"/>
          <w:lang w:val="ru-RU"/>
        </w:rPr>
        <w:t xml:space="preserve">Думы Тернейского </w:t>
      </w:r>
      <w:r w:rsidRPr="00FF56C8">
        <w:rPr>
          <w:rFonts w:eastAsia="serif"/>
          <w:color w:val="212121"/>
          <w:shd w:val="clear" w:color="auto" w:fill="FFFFFF"/>
          <w:lang w:val="ru-RU"/>
        </w:rPr>
        <w:t xml:space="preserve">муниципального </w:t>
      </w:r>
      <w:r>
        <w:rPr>
          <w:rFonts w:eastAsia="serif"/>
          <w:color w:val="212121"/>
          <w:shd w:val="clear" w:color="auto" w:fill="FFFFFF"/>
          <w:lang w:val="ru-RU"/>
        </w:rPr>
        <w:t>округа</w:t>
      </w:r>
      <w:r w:rsidRPr="00FF56C8">
        <w:rPr>
          <w:rFonts w:eastAsia="serif"/>
          <w:color w:val="212121"/>
          <w:shd w:val="clear" w:color="auto" w:fill="FFFFFF"/>
          <w:lang w:val="ru-RU"/>
        </w:rPr>
        <w:t xml:space="preserve"> от </w:t>
      </w:r>
      <w:r>
        <w:rPr>
          <w:rFonts w:eastAsia="serif"/>
          <w:color w:val="212121"/>
          <w:shd w:val="clear" w:color="auto" w:fill="FFFFFF"/>
          <w:lang w:val="ru-RU"/>
        </w:rPr>
        <w:t>2</w:t>
      </w:r>
      <w:r w:rsidRPr="00FF56C8">
        <w:rPr>
          <w:rFonts w:eastAsia="serif"/>
          <w:color w:val="212121"/>
          <w:shd w:val="clear" w:color="auto" w:fill="FFFFFF"/>
          <w:lang w:val="ru-RU"/>
        </w:rPr>
        <w:t>9.0</w:t>
      </w:r>
      <w:r>
        <w:rPr>
          <w:rFonts w:eastAsia="serif"/>
          <w:color w:val="212121"/>
          <w:shd w:val="clear" w:color="auto" w:fill="FFFFFF"/>
          <w:lang w:val="ru-RU"/>
        </w:rPr>
        <w:t>9</w:t>
      </w:r>
      <w:r w:rsidRPr="00FF56C8">
        <w:rPr>
          <w:rFonts w:eastAsia="serif"/>
          <w:color w:val="212121"/>
          <w:shd w:val="clear" w:color="auto" w:fill="FFFFFF"/>
          <w:lang w:val="ru-RU"/>
        </w:rPr>
        <w:t>.20</w:t>
      </w:r>
      <w:r>
        <w:rPr>
          <w:rFonts w:eastAsia="serif"/>
          <w:color w:val="212121"/>
          <w:shd w:val="clear" w:color="auto" w:fill="FFFFFF"/>
          <w:lang w:val="ru-RU"/>
        </w:rPr>
        <w:t>20</w:t>
      </w:r>
      <w:r w:rsidRPr="00FF56C8">
        <w:rPr>
          <w:rFonts w:eastAsia="serif"/>
          <w:color w:val="212121"/>
          <w:shd w:val="clear" w:color="auto" w:fill="FFFFFF"/>
          <w:lang w:val="ru-RU"/>
        </w:rPr>
        <w:t xml:space="preserve"> года № </w:t>
      </w:r>
      <w:r>
        <w:rPr>
          <w:rFonts w:eastAsia="serif"/>
          <w:color w:val="212121"/>
          <w:shd w:val="clear" w:color="auto" w:fill="FFFFFF"/>
          <w:lang w:val="ru-RU"/>
        </w:rPr>
        <w:t>23</w:t>
      </w:r>
      <w:r w:rsidRPr="00FF56C8">
        <w:rPr>
          <w:rFonts w:eastAsia="serif"/>
          <w:color w:val="212121"/>
          <w:shd w:val="clear" w:color="auto" w:fill="FFFFFF"/>
          <w:lang w:val="ru-RU"/>
        </w:rPr>
        <w:t>.</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1.4. В настоящем Порядке используются следующие понятия: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оборудование детской игровой площадки – оборудование, с которым или на котором дети могут играть на открытых площадках, индивидуально или группой, по своему усмотрению и правилам;</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спортивная площадка – это территория, предназначенная для занятий физкультурой и спортом всех возрастных групп населения;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 xml:space="preserve">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w:t>
      </w:r>
      <w:r w:rsidRPr="00FF56C8">
        <w:rPr>
          <w:rFonts w:eastAsia="serif"/>
          <w:color w:val="212121"/>
          <w:shd w:val="clear" w:color="auto" w:fill="FFFFFF"/>
          <w:lang w:val="ru-RU"/>
        </w:rPr>
        <w:lastRenderedPageBreak/>
        <w:t>приземления ребенка, используемое совместно с оборудованием детской игровой площадки;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000000"/>
          <w:shd w:val="clear" w:color="auto" w:fill="FFFFFF"/>
          <w:lang w:val="ru-RU"/>
        </w:rPr>
        <w:t xml:space="preserve">1.5. Организацию деятельности в части установки и содержания спортивных площадок осуществляет </w:t>
      </w:r>
      <w:r>
        <w:rPr>
          <w:rFonts w:eastAsia="serif"/>
          <w:color w:val="000000"/>
          <w:shd w:val="clear" w:color="auto" w:fill="FFFFFF"/>
          <w:lang w:val="ru-RU"/>
        </w:rPr>
        <w:t>а</w:t>
      </w:r>
      <w:r w:rsidRPr="00FF56C8">
        <w:rPr>
          <w:rFonts w:eastAsia="serif"/>
          <w:color w:val="000000"/>
          <w:shd w:val="clear" w:color="auto" w:fill="FFFFFF"/>
          <w:lang w:val="ru-RU"/>
        </w:rPr>
        <w:t xml:space="preserve">дминистрация </w:t>
      </w:r>
      <w:r>
        <w:rPr>
          <w:rFonts w:eastAsia="serif"/>
          <w:color w:val="000000"/>
          <w:shd w:val="clear" w:color="auto" w:fill="FFFFFF"/>
          <w:lang w:val="ru-RU"/>
        </w:rPr>
        <w:t xml:space="preserve">Тернейского </w:t>
      </w:r>
      <w:r w:rsidRPr="00FF56C8">
        <w:rPr>
          <w:rFonts w:eastAsia="serif"/>
          <w:color w:val="000000"/>
          <w:shd w:val="clear" w:color="auto" w:fill="FFFFFF"/>
          <w:lang w:val="ru-RU"/>
        </w:rPr>
        <w:t>муниципального</w:t>
      </w:r>
      <w:r>
        <w:rPr>
          <w:rFonts w:eastAsia="serif"/>
          <w:color w:val="000000"/>
          <w:shd w:val="clear" w:color="auto" w:fill="FFFFFF"/>
        </w:rPr>
        <w:t> </w:t>
      </w:r>
      <w:r>
        <w:rPr>
          <w:rFonts w:eastAsia="serif"/>
          <w:color w:val="212121"/>
          <w:shd w:val="clear" w:color="auto" w:fill="FFFFFF"/>
          <w:lang w:val="ru-RU"/>
        </w:rPr>
        <w:t>округа</w:t>
      </w:r>
      <w:r>
        <w:rPr>
          <w:rFonts w:eastAsia="serif"/>
          <w:color w:val="000000"/>
          <w:shd w:val="clear" w:color="auto" w:fill="FFFFFF"/>
        </w:rPr>
        <w:t> </w:t>
      </w:r>
      <w:r w:rsidRPr="00FF56C8">
        <w:rPr>
          <w:rFonts w:eastAsia="serif"/>
          <w:color w:val="000000"/>
          <w:shd w:val="clear" w:color="auto" w:fill="FFFFFF"/>
          <w:lang w:val="ru-RU"/>
        </w:rPr>
        <w:t>(далее – администрация).</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color w:val="212121"/>
          <w:shd w:val="clear" w:color="auto" w:fill="FFFFFF"/>
          <w:lang w:val="ru-RU"/>
        </w:rPr>
        <w:t>2.</w:t>
      </w:r>
      <w:r>
        <w:rPr>
          <w:rFonts w:eastAsia="serif"/>
          <w:color w:val="212121"/>
          <w:shd w:val="clear" w:color="auto" w:fill="FFFFFF"/>
          <w:lang w:val="ru-RU"/>
        </w:rPr>
        <w:t xml:space="preserve"> </w:t>
      </w:r>
      <w:r w:rsidRPr="00FF56C8">
        <w:rPr>
          <w:rFonts w:eastAsia="serif"/>
          <w:color w:val="212121"/>
          <w:shd w:val="clear" w:color="auto" w:fill="FFFFFF"/>
          <w:lang w:val="ru-RU"/>
        </w:rPr>
        <w:t>Порядок закрепления детских игровых и спортивных площадок</w:t>
      </w:r>
      <w:r>
        <w:rPr>
          <w:rFonts w:eastAsia="serif"/>
          <w:color w:val="212121"/>
          <w:shd w:val="clear" w:color="auto" w:fill="FFFFFF"/>
          <w:lang w:val="ru-RU"/>
        </w:rPr>
        <w:t xml:space="preserve"> </w:t>
      </w:r>
      <w:r w:rsidRPr="00FF56C8">
        <w:rPr>
          <w:rFonts w:eastAsia="serif"/>
          <w:color w:val="212121"/>
          <w:shd w:val="clear" w:color="auto" w:fill="FFFFFF"/>
          <w:lang w:val="ru-RU"/>
        </w:rPr>
        <w:t>в муниципальную собственност</w:t>
      </w:r>
      <w:r>
        <w:rPr>
          <w:rFonts w:eastAsia="serif"/>
          <w:color w:val="212121"/>
          <w:shd w:val="clear" w:color="auto" w:fill="FFFFFF"/>
          <w:lang w:val="ru-RU"/>
        </w:rPr>
        <w:t>и</w:t>
      </w:r>
      <w:r w:rsidRPr="00FF56C8">
        <w:rPr>
          <w:rFonts w:eastAsia="serif"/>
          <w:color w:val="212121"/>
          <w:shd w:val="clear" w:color="auto" w:fill="FFFFFF"/>
          <w:lang w:val="ru-RU"/>
        </w:rPr>
        <w:t xml:space="preserve"> и эксплуатационная ответственность</w:t>
      </w:r>
      <w:r>
        <w:rPr>
          <w:rFonts w:eastAsia="serif"/>
          <w:color w:val="212121"/>
          <w:shd w:val="clear" w:color="auto" w:fill="FFFFFF"/>
          <w:lang w:val="ru-RU"/>
        </w:rPr>
        <w:t xml:space="preserve"> </w:t>
      </w:r>
      <w:r w:rsidRPr="00FF56C8">
        <w:rPr>
          <w:rFonts w:eastAsia="serif"/>
          <w:color w:val="212121"/>
          <w:shd w:val="clear" w:color="auto" w:fill="FFFFFF"/>
          <w:lang w:val="ru-RU"/>
        </w:rPr>
        <w:t>по их содержанию</w:t>
      </w: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2.1. Детские игровые и спортивные площадки, за исключением площадок,</w:t>
      </w:r>
      <w:r>
        <w:rPr>
          <w:rFonts w:eastAsia="serif"/>
          <w:color w:val="212121"/>
          <w:shd w:val="clear" w:color="auto" w:fill="FFFFFF"/>
        </w:rPr>
        <w:t> </w:t>
      </w:r>
      <w:r w:rsidRPr="00FF56C8">
        <w:rPr>
          <w:rFonts w:eastAsia="serif"/>
          <w:color w:val="000000"/>
          <w:shd w:val="clear" w:color="auto" w:fill="FFFFFF"/>
          <w:lang w:val="ru-RU"/>
        </w:rPr>
        <w:t>находящихся в границах придомовых территорий многоквартирных жилых домов</w:t>
      </w:r>
      <w:r w:rsidRPr="00FF56C8">
        <w:rPr>
          <w:rFonts w:eastAsia="serif"/>
          <w:color w:val="212121"/>
          <w:shd w:val="clear" w:color="auto" w:fill="FFFFFF"/>
          <w:lang w:val="ru-RU"/>
        </w:rPr>
        <w:t>, расположенные на отдельно сформированных земельных участках общего пользования, а также</w:t>
      </w:r>
      <w:r>
        <w:rPr>
          <w:rFonts w:eastAsia="serif"/>
          <w:color w:val="212121"/>
          <w:shd w:val="clear" w:color="auto" w:fill="FFFFFF"/>
        </w:rPr>
        <w:t> </w:t>
      </w:r>
      <w:r w:rsidRPr="00FF56C8">
        <w:rPr>
          <w:rFonts w:eastAsia="serif"/>
          <w:color w:val="212121"/>
          <w:shd w:val="clear" w:color="auto" w:fill="FFFFFF"/>
          <w:lang w:val="ru-RU"/>
        </w:rPr>
        <w:t xml:space="preserve">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w:t>
      </w:r>
      <w:r>
        <w:rPr>
          <w:rFonts w:eastAsia="serif"/>
          <w:color w:val="212121"/>
          <w:shd w:val="clear" w:color="auto" w:fill="FFFFFF"/>
          <w:lang w:val="ru-RU"/>
        </w:rPr>
        <w:t xml:space="preserve">Тернейского </w:t>
      </w:r>
      <w:r w:rsidRPr="00FF56C8">
        <w:rPr>
          <w:rFonts w:eastAsia="serif"/>
          <w:color w:val="212121"/>
          <w:shd w:val="clear" w:color="auto" w:fill="FFFFFF"/>
          <w:lang w:val="ru-RU"/>
        </w:rPr>
        <w:t xml:space="preserve">муниципального </w:t>
      </w:r>
      <w:r>
        <w:rPr>
          <w:rFonts w:eastAsia="serif"/>
          <w:color w:val="212121"/>
          <w:shd w:val="clear" w:color="auto" w:fill="FFFFFF"/>
          <w:lang w:val="ru-RU"/>
        </w:rPr>
        <w:t>округа</w:t>
      </w:r>
      <w:r w:rsidRPr="00FF56C8">
        <w:rPr>
          <w:rFonts w:eastAsia="serif"/>
          <w:color w:val="212121"/>
          <w:shd w:val="clear" w:color="auto" w:fill="FFFFFF"/>
          <w:lang w:val="ru-RU"/>
        </w:rPr>
        <w:t xml:space="preserve"> и подлежат обязательному учету в муниципальной казне. Их содержание и обслуживание осуществляется за счет средств местного бюджета.</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Детские игровые и спортивные площадки на отдельно сформированных земельных участках общего пользования устанавливаются по решению администрации за счет средств местного</w:t>
      </w:r>
      <w:r>
        <w:rPr>
          <w:rFonts w:eastAsia="serif"/>
          <w:color w:val="212121"/>
          <w:shd w:val="clear" w:color="auto" w:fill="FFFFFF"/>
          <w:lang w:val="ru-RU"/>
        </w:rPr>
        <w:t xml:space="preserve"> бюджета</w:t>
      </w:r>
      <w:r w:rsidRPr="00FF56C8">
        <w:rPr>
          <w:rFonts w:eastAsia="serif"/>
          <w:color w:val="212121"/>
          <w:shd w:val="clear" w:color="auto" w:fill="FFFFFF"/>
          <w:lang w:val="ru-RU"/>
        </w:rPr>
        <w:t>. После установки, сдачи объекта в эксплуатацию и приема в муниципальную казну, детские игровые и спортивные площадки передаются для дальнейшего обслуживания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left="720"/>
        <w:jc w:val="center"/>
        <w:rPr>
          <w:rFonts w:eastAsia="serif"/>
          <w:color w:val="212121"/>
          <w:lang w:val="ru-RU"/>
        </w:rPr>
      </w:pPr>
      <w:r w:rsidRPr="00FF56C8">
        <w:rPr>
          <w:rFonts w:eastAsia="serif"/>
          <w:color w:val="212121"/>
          <w:shd w:val="clear" w:color="auto" w:fill="FFFFFF"/>
          <w:lang w:val="ru-RU"/>
        </w:rPr>
        <w:t>3.</w:t>
      </w:r>
      <w:r>
        <w:rPr>
          <w:rFonts w:eastAsia="serif"/>
          <w:color w:val="212121"/>
          <w:shd w:val="clear" w:color="auto" w:fill="FFFFFF"/>
          <w:lang w:val="ru-RU"/>
        </w:rPr>
        <w:t xml:space="preserve"> </w:t>
      </w:r>
      <w:r w:rsidRPr="00FF56C8">
        <w:rPr>
          <w:rFonts w:eastAsia="serif"/>
          <w:color w:val="212121"/>
          <w:shd w:val="clear" w:color="auto" w:fill="FFFFFF"/>
          <w:lang w:val="ru-RU"/>
        </w:rPr>
        <w:t>Размещение, размеры и проектирование детских игровых и спортивных площадок</w:t>
      </w:r>
    </w:p>
    <w:p w:rsidR="00856A0D" w:rsidRPr="00FF56C8" w:rsidRDefault="00856A0D">
      <w:pPr>
        <w:pStyle w:val="a6"/>
        <w:shd w:val="clear" w:color="auto" w:fill="FFFFFF"/>
        <w:spacing w:beforeAutospacing="0" w:afterAutospacing="0"/>
        <w:ind w:firstLine="708"/>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3.1. Размещение и размеры детских игровых и спортивных площадок:</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3.1.1. 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14 лет.</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3.1.2. Детские игровые площадки для детей в возрасте до 3 лет могут иметь незначительные размеры (50 - 75 м2), размещаться отдельно или совмещаться с площадками для отдыха взрослых (в этом случае устанавливается общая площадь площадки не менее 80 м2</w:t>
      </w:r>
      <w:r>
        <w:rPr>
          <w:rFonts w:eastAsia="serif"/>
          <w:color w:val="212121"/>
          <w:shd w:val="clear" w:color="auto" w:fill="FFFFFF"/>
        </w:rPr>
        <w:t> </w:t>
      </w:r>
      <w:r w:rsidRPr="00FF56C8">
        <w:rPr>
          <w:rFonts w:eastAsia="serif"/>
          <w:color w:val="212121"/>
          <w:shd w:val="clear" w:color="auto" w:fill="FFFFFF"/>
          <w:lang w:val="ru-RU"/>
        </w:rPr>
        <w:t>и разделяются функциональные зоны).</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3.1.3. Детские игровые площадки для детей в возрасте от 3 до 7 лет, проектируются из расчета 70 - 150 м2</w:t>
      </w:r>
      <w:r>
        <w:rPr>
          <w:rFonts w:eastAsia="serif"/>
          <w:color w:val="212121"/>
          <w:shd w:val="clear" w:color="auto" w:fill="FFFFFF"/>
        </w:rPr>
        <w:t> </w:t>
      </w:r>
      <w:r w:rsidRPr="00FF56C8">
        <w:rPr>
          <w:rFonts w:eastAsia="serif"/>
          <w:color w:val="212121"/>
          <w:shd w:val="clear" w:color="auto" w:fill="FFFFFF"/>
          <w:lang w:val="ru-RU"/>
        </w:rPr>
        <w:t>общей площади.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3.1.4. Размещение детских игровых площадок при осуществлении планирования и застройки новых территорий предусматривается на расстоянии не менее 20 м от окон зданий до границы площадки.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3.1.5. На общественных и дворовых территориях населенного пункта могут размещаться детские спортивные площадки с использованием спортивного и спортивно-развивающего оборудования (совмещающего игровые, развивающие и физкультурные элементы), предназначенные для использования детьми в возрасте от 7 до 12 лет.</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Детские спортивные площадки могут быть организованы в виде отдельных спортивных площадок или в составе комплексных площадок, предназначенных для использования детьми в возрасте от 3 до 14 лет.</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3.1.6. На территориях жилой застройки детские спортивные площадки и комплексные площадки проектируются из расчета 100 - 300 м2</w:t>
      </w:r>
      <w:r>
        <w:rPr>
          <w:rFonts w:eastAsia="serif"/>
          <w:color w:val="212121"/>
          <w:shd w:val="clear" w:color="auto" w:fill="FFFFFF"/>
        </w:rPr>
        <w:t> </w:t>
      </w:r>
      <w:r w:rsidRPr="00FF56C8">
        <w:rPr>
          <w:rFonts w:eastAsia="serif"/>
          <w:color w:val="212121"/>
          <w:shd w:val="clear" w:color="auto" w:fill="FFFFFF"/>
          <w:lang w:val="ru-RU"/>
        </w:rPr>
        <w:t>общей площади и не менее 0,5 - 0,7 м2</w:t>
      </w:r>
      <w:r>
        <w:rPr>
          <w:rFonts w:eastAsia="serif"/>
          <w:color w:val="212121"/>
          <w:shd w:val="clear" w:color="auto" w:fill="FFFFFF"/>
        </w:rPr>
        <w:t> </w:t>
      </w:r>
      <w:r w:rsidRPr="00FF56C8">
        <w:rPr>
          <w:rFonts w:eastAsia="serif"/>
          <w:color w:val="212121"/>
          <w:shd w:val="clear" w:color="auto" w:fill="FFFFFF"/>
          <w:lang w:val="ru-RU"/>
        </w:rPr>
        <w:t>на одного жителя.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Соседствующие площадки стоит разграничивать зелеными насаждениями или другими приспособлениями.</w:t>
      </w:r>
    </w:p>
    <w:p w:rsidR="00856A0D" w:rsidRPr="00FF56C8" w:rsidRDefault="00FF56C8">
      <w:pPr>
        <w:pStyle w:val="a6"/>
        <w:shd w:val="clear" w:color="auto" w:fill="FFFFFF"/>
        <w:spacing w:beforeAutospacing="0" w:afterAutospacing="0"/>
        <w:ind w:left="720"/>
        <w:jc w:val="both"/>
        <w:rPr>
          <w:rFonts w:eastAsia="serif"/>
          <w:color w:val="212121"/>
          <w:lang w:val="ru-RU"/>
        </w:rPr>
      </w:pPr>
      <w:r w:rsidRPr="00FF56C8">
        <w:rPr>
          <w:rFonts w:eastAsia="serif"/>
          <w:color w:val="212121"/>
          <w:shd w:val="clear" w:color="auto" w:fill="FFFFFF"/>
          <w:lang w:val="ru-RU"/>
        </w:rPr>
        <w:t>3.2. Проектирование детских игровых и спортивных площадок:</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lastRenderedPageBreak/>
        <w:t>3.2.1. 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3.2.2.</w:t>
      </w:r>
      <w:r>
        <w:rPr>
          <w:rFonts w:eastAsia="serif"/>
          <w:color w:val="212121"/>
          <w:shd w:val="clear" w:color="auto" w:fill="FFFFFF"/>
        </w:rPr>
        <w:t> </w:t>
      </w:r>
      <w:r w:rsidRPr="00FF56C8">
        <w:rPr>
          <w:rFonts w:eastAsia="serif"/>
          <w:color w:val="212121"/>
          <w:shd w:val="clear" w:color="auto" w:fill="FFFFFF"/>
          <w:lang w:val="ru-RU"/>
        </w:rPr>
        <w:t xml:space="preserve"> Расстояние от границ детских игровых и спортивных площадок до стоянок и участков постоянного и временного хранения автотранспортных средств, до площадок сбора мусора - не менее 15 м.</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3.2.3. Состав игрового и спортивного оборудования должен разделяться и соответствовать возрастным группам детей согласно приложению 1 к настоящему 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 xml:space="preserve">3.2.4. Все игровые элементы должны находиться на безопасном расстоянии друг от друга и отвечать требованиям безопасности согласно приложению </w:t>
      </w:r>
      <w:r w:rsidR="00514BBB">
        <w:rPr>
          <w:rFonts w:eastAsia="serif"/>
          <w:color w:val="212121"/>
          <w:shd w:val="clear" w:color="auto" w:fill="FFFFFF"/>
          <w:lang w:val="ru-RU"/>
        </w:rPr>
        <w:t xml:space="preserve">№ </w:t>
      </w:r>
      <w:r w:rsidRPr="00FF56C8">
        <w:rPr>
          <w:rFonts w:eastAsia="serif"/>
          <w:color w:val="212121"/>
          <w:shd w:val="clear" w:color="auto" w:fill="FFFFFF"/>
          <w:lang w:val="ru-RU"/>
        </w:rPr>
        <w:t>2 к настоящему 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3.2.5. Подб</w:t>
      </w:r>
      <w:r w:rsidR="0090710D">
        <w:rPr>
          <w:rFonts w:eastAsia="serif"/>
          <w:color w:val="212121"/>
          <w:shd w:val="clear" w:color="auto" w:fill="FFFFFF"/>
          <w:lang w:val="ru-RU"/>
        </w:rPr>
        <w:t xml:space="preserve">ирать оборудование следует так, </w:t>
      </w:r>
      <w:r w:rsidR="00514BBB">
        <w:rPr>
          <w:rFonts w:eastAsia="serif"/>
          <w:color w:val="212121"/>
          <w:shd w:val="clear" w:color="auto" w:fill="FFFFFF"/>
          <w:lang w:val="ru-RU"/>
        </w:rPr>
        <w:t xml:space="preserve">что </w:t>
      </w:r>
      <w:r w:rsidRPr="00FF56C8">
        <w:rPr>
          <w:rFonts w:eastAsia="serif"/>
          <w:color w:val="212121"/>
          <w:shd w:val="clear" w:color="auto" w:fill="FFFFFF"/>
          <w:lang w:val="ru-RU"/>
        </w:rPr>
        <w:t>бы дети могли разделяться на возрастные группы:</w:t>
      </w:r>
    </w:p>
    <w:p w:rsidR="00856A0D" w:rsidRDefault="00FF56C8">
      <w:pPr>
        <w:pStyle w:val="a6"/>
        <w:shd w:val="clear" w:color="auto" w:fill="FFFFFF"/>
        <w:spacing w:beforeAutospacing="0" w:afterAutospacing="0"/>
        <w:ind w:firstLine="708"/>
        <w:jc w:val="both"/>
        <w:rPr>
          <w:rFonts w:eastAsia="serif"/>
          <w:color w:val="212121"/>
          <w:shd w:val="clear" w:color="auto" w:fill="FFFFFF"/>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r>
        <w:rPr>
          <w:rFonts w:eastAsia="serif"/>
          <w:color w:val="212121"/>
          <w:shd w:val="clear" w:color="auto" w:fill="FFFFFF"/>
          <w:lang w:val="ru-RU"/>
        </w:rPr>
        <w:t>;</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для детей школьного возраста – лабиринты, элементы лазания и преодоление препятствий.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3.2.6. 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3.2.7.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856A0D" w:rsidRPr="00FF56C8" w:rsidRDefault="00856A0D">
      <w:pPr>
        <w:pStyle w:val="a6"/>
        <w:shd w:val="clear" w:color="auto" w:fill="FFFFFF"/>
        <w:spacing w:beforeAutospacing="0" w:afterAutospacing="0"/>
        <w:ind w:firstLine="708"/>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jc w:val="center"/>
        <w:rPr>
          <w:rFonts w:eastAsia="serif"/>
          <w:color w:val="212121"/>
          <w:shd w:val="clear" w:color="auto" w:fill="FFFFFF"/>
          <w:lang w:val="ru-RU"/>
        </w:rPr>
      </w:pPr>
      <w:r w:rsidRPr="00FF56C8">
        <w:rPr>
          <w:rFonts w:eastAsia="serif"/>
          <w:color w:val="212121"/>
          <w:shd w:val="clear" w:color="auto" w:fill="FFFFFF"/>
          <w:lang w:val="ru-RU"/>
        </w:rPr>
        <w:t>4.</w:t>
      </w:r>
      <w:r>
        <w:rPr>
          <w:rFonts w:eastAsia="serif"/>
          <w:color w:val="212121"/>
          <w:shd w:val="clear" w:color="auto" w:fill="FFFFFF"/>
          <w:lang w:val="ru-RU"/>
        </w:rPr>
        <w:t xml:space="preserve"> </w:t>
      </w:r>
      <w:r w:rsidRPr="00FF56C8">
        <w:rPr>
          <w:rFonts w:eastAsia="serif"/>
          <w:color w:val="212121"/>
          <w:shd w:val="clear" w:color="auto" w:fill="FFFFFF"/>
          <w:lang w:val="ru-RU"/>
        </w:rPr>
        <w:t>Требования к материалу игрового оборудования и условиям его обработки</w:t>
      </w:r>
    </w:p>
    <w:p w:rsidR="00856A0D" w:rsidRPr="00FF56C8" w:rsidRDefault="00856A0D">
      <w:pPr>
        <w:pStyle w:val="a6"/>
        <w:shd w:val="clear" w:color="auto" w:fill="FFFFFF"/>
        <w:spacing w:beforeAutospacing="0" w:afterAutospacing="0"/>
        <w:ind w:firstLine="708"/>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4.1. 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4.2. Конструкция не должна иметь трещин, поломок, деформаций и ослабления соединений.</w:t>
      </w:r>
    </w:p>
    <w:p w:rsidR="00856A0D" w:rsidRPr="00FF56C8" w:rsidRDefault="00FF56C8">
      <w:pPr>
        <w:pStyle w:val="a6"/>
        <w:shd w:val="clear" w:color="auto" w:fill="FFFFFF"/>
        <w:spacing w:beforeAutospacing="0" w:afterAutospacing="0"/>
        <w:ind w:firstLine="708"/>
        <w:jc w:val="both"/>
        <w:rPr>
          <w:rFonts w:eastAsia="serif"/>
          <w:lang w:val="ru-RU"/>
        </w:rPr>
      </w:pPr>
      <w:r w:rsidRPr="00FF56C8">
        <w:rPr>
          <w:rFonts w:eastAsia="serif"/>
          <w:shd w:val="clear" w:color="auto" w:fill="FFFFFF"/>
          <w:lang w:val="ru-RU"/>
        </w:rPr>
        <w:t>4.3.</w:t>
      </w:r>
      <w:r>
        <w:rPr>
          <w:rFonts w:eastAsia="serif"/>
          <w:shd w:val="clear" w:color="auto" w:fill="FFFFFF"/>
        </w:rPr>
        <w:t> </w:t>
      </w:r>
      <w:r w:rsidRPr="00FF56C8">
        <w:rPr>
          <w:rFonts w:eastAsia="serif"/>
          <w:shd w:val="clear" w:color="auto" w:fill="FFFFFF"/>
          <w:lang w:val="ru-RU"/>
        </w:rPr>
        <w:t>Для детского игрового оборудования выбираются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Поручни оборудования должны полностью охватываться рукой ребенка, а конструкция и сооружение обеспечивать возможность доступа взрослых для помощи детям внутри, учитывая требования</w:t>
      </w:r>
      <w:r>
        <w:rPr>
          <w:rFonts w:eastAsia="serif"/>
          <w:shd w:val="clear" w:color="auto" w:fill="FFFFFF"/>
        </w:rPr>
        <w:t> </w:t>
      </w:r>
      <w:hyperlink r:id="rId9" w:history="1">
        <w:r w:rsidRPr="00FF56C8">
          <w:rPr>
            <w:rStyle w:val="a3"/>
            <w:rFonts w:eastAsia="serif"/>
            <w:color w:val="auto"/>
            <w:u w:val="none"/>
            <w:shd w:val="clear" w:color="auto" w:fill="FFFFFF"/>
            <w:lang w:val="ru-RU"/>
          </w:rPr>
          <w:t>ТР ЕАЭС 042/2017</w:t>
        </w:r>
      </w:hyperlink>
      <w:r>
        <w:rPr>
          <w:rFonts w:eastAsia="serif"/>
          <w:shd w:val="clear" w:color="auto" w:fill="FFFFFF"/>
        </w:rPr>
        <w:t> </w:t>
      </w:r>
      <w:r w:rsidRPr="00FF56C8">
        <w:rPr>
          <w:rFonts w:eastAsia="serif"/>
          <w:shd w:val="clear" w:color="auto" w:fill="FFFFFF"/>
          <w:lang w:val="ru-RU"/>
        </w:rPr>
        <w:t>и</w:t>
      </w:r>
      <w:r>
        <w:rPr>
          <w:rFonts w:eastAsia="serif"/>
          <w:shd w:val="clear" w:color="auto" w:fill="FFFFFF"/>
        </w:rPr>
        <w:t> </w:t>
      </w:r>
      <w:hyperlink r:id="rId10" w:history="1">
        <w:r w:rsidRPr="00FF56C8">
          <w:rPr>
            <w:rStyle w:val="a3"/>
            <w:rFonts w:eastAsia="serif"/>
            <w:color w:val="auto"/>
            <w:u w:val="none"/>
            <w:shd w:val="clear" w:color="auto" w:fill="FFFFFF"/>
            <w:lang w:val="ru-RU"/>
          </w:rPr>
          <w:t>ГОСТ Р 52169-2012</w:t>
        </w:r>
      </w:hyperlink>
      <w:r w:rsidRPr="00FF56C8">
        <w:rPr>
          <w:rFonts w:eastAsia="serif"/>
          <w:shd w:val="clear" w:color="auto" w:fill="FFFFFF"/>
          <w:lang w:val="ru-RU"/>
        </w:rPr>
        <w:t>.</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4.4. Элементы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Элементы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цинкования) и надежных соединений; или ПВХ-покрытия, предназначенного для уличного использования.</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цинкования и порошковая окраска).</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При использовании несущих конструкций из металла рекомендуется оборудование с порошковой окраской (грунтовка, произведенная порошковым составом или методом горячего цинкования или антикоррозийное покрытие).</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lastRenderedPageBreak/>
        <w:t>Соединение конструкций должно быть произведено при помощи хомутов, изготовленных из стали, комбинации стали и пластика или специализированных алюминиевых сплавов.</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При использовании в составе игровых комплексов детского спортивно-развивающего оборудования могут быть использованы канатные системы, рукоходы и иное оборудование для детской физической активности.</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Оборудование детской игровой и спортивной площадок должно иметь стойкое к влажной обработке, к действию слюны, пота и влаги защитно-декоративное покрытие оборудования.</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4.5.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4.6. В зонах приземления и падения с оборудования не используются кирпич, бетон, битумные материалы, щебень, лесоматериалы, рыхлую почву или дерн. В целях снижения риска травмирования детей применяются ударопоглощающее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856A0D" w:rsidRDefault="00FF56C8">
      <w:pPr>
        <w:pStyle w:val="a6"/>
        <w:shd w:val="clear" w:color="auto" w:fill="FFFFFF"/>
        <w:spacing w:beforeAutospacing="0" w:afterAutospacing="0"/>
        <w:ind w:firstLine="708"/>
        <w:jc w:val="both"/>
        <w:rPr>
          <w:rFonts w:eastAsia="serif"/>
          <w:color w:val="212121"/>
        </w:rPr>
      </w:pPr>
      <w:r w:rsidRPr="00FF56C8">
        <w:rPr>
          <w:rFonts w:eastAsia="serif"/>
          <w:color w:val="212121"/>
          <w:shd w:val="clear" w:color="auto" w:fill="FFFFFF"/>
          <w:lang w:val="ru-RU"/>
        </w:rPr>
        <w:t>4.7. При размещении игрового оборудования на детских игровых площадках необходимо соблюдать минимальные расстояния безопасности, согласно приложению</w:t>
      </w:r>
      <w:r w:rsidR="00514BBB">
        <w:rPr>
          <w:rFonts w:eastAsia="serif"/>
          <w:color w:val="212121"/>
          <w:shd w:val="clear" w:color="auto" w:fill="FFFFFF"/>
          <w:lang w:val="ru-RU"/>
        </w:rPr>
        <w:t xml:space="preserve"> №</w:t>
      </w:r>
      <w:r w:rsidRPr="00FF56C8">
        <w:rPr>
          <w:rFonts w:eastAsia="serif"/>
          <w:color w:val="212121"/>
          <w:shd w:val="clear" w:color="auto" w:fill="FFFFFF"/>
          <w:lang w:val="ru-RU"/>
        </w:rPr>
        <w:t xml:space="preserve"> </w:t>
      </w:r>
      <w:r>
        <w:rPr>
          <w:rFonts w:eastAsia="serif"/>
          <w:color w:val="212121"/>
          <w:shd w:val="clear" w:color="auto" w:fill="FFFFFF"/>
        </w:rPr>
        <w:t>3 к настоящему Порядку.</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xml:space="preserve">           </w:t>
      </w:r>
      <w:r w:rsidRPr="00FF56C8">
        <w:rPr>
          <w:rFonts w:eastAsia="serif"/>
          <w:color w:val="212121"/>
          <w:shd w:val="clear" w:color="auto" w:fill="FFFFFF"/>
          <w:lang w:val="ru-RU"/>
        </w:rPr>
        <w:t>4.8.</w:t>
      </w:r>
      <w:r>
        <w:rPr>
          <w:rFonts w:eastAsia="serif"/>
          <w:color w:val="212121"/>
          <w:shd w:val="clear" w:color="auto" w:fill="FFFFFF"/>
        </w:rPr>
        <w:t> </w:t>
      </w:r>
      <w:r w:rsidRPr="00FF56C8">
        <w:rPr>
          <w:rFonts w:eastAsia="serif"/>
          <w:color w:val="212121"/>
          <w:shd w:val="clear" w:color="auto" w:fill="FFFFFF"/>
          <w:lang w:val="ru-RU"/>
        </w:rPr>
        <w:t>Информация о характеристиках и безопасной эксплуатации оборудования должна быть указана в эксплуатационных документах (Паспорт изделия).</w:t>
      </w:r>
    </w:p>
    <w:p w:rsidR="00856A0D" w:rsidRPr="00FF56C8" w:rsidRDefault="00856A0D">
      <w:pPr>
        <w:pStyle w:val="a6"/>
        <w:shd w:val="clear" w:color="auto" w:fill="FFFFFF"/>
        <w:spacing w:beforeAutospacing="0" w:afterAutospacing="0"/>
        <w:ind w:left="720"/>
        <w:jc w:val="center"/>
        <w:rPr>
          <w:rFonts w:eastAsia="serif"/>
          <w:color w:val="212121"/>
          <w:shd w:val="clear" w:color="auto" w:fill="FFFFFF"/>
          <w:lang w:val="ru-RU"/>
        </w:rPr>
      </w:pPr>
    </w:p>
    <w:p w:rsidR="00856A0D" w:rsidRPr="00FF56C8" w:rsidRDefault="00FF56C8">
      <w:pPr>
        <w:pStyle w:val="a6"/>
        <w:shd w:val="clear" w:color="auto" w:fill="FFFFFF"/>
        <w:spacing w:beforeAutospacing="0" w:afterAutospacing="0"/>
        <w:ind w:left="720"/>
        <w:jc w:val="center"/>
        <w:rPr>
          <w:rFonts w:eastAsia="serif"/>
          <w:color w:val="212121"/>
          <w:lang w:val="ru-RU"/>
        </w:rPr>
      </w:pPr>
      <w:r w:rsidRPr="00FF56C8">
        <w:rPr>
          <w:rFonts w:eastAsia="serif"/>
          <w:color w:val="212121"/>
          <w:shd w:val="clear" w:color="auto" w:fill="FFFFFF"/>
          <w:lang w:val="ru-RU"/>
        </w:rPr>
        <w:t>5.</w:t>
      </w:r>
      <w:r>
        <w:rPr>
          <w:rFonts w:eastAsia="serif"/>
          <w:color w:val="212121"/>
          <w:shd w:val="clear" w:color="auto" w:fill="FFFFFF"/>
          <w:lang w:val="ru-RU"/>
        </w:rPr>
        <w:t xml:space="preserve"> </w:t>
      </w:r>
      <w:r w:rsidRPr="00FF56C8">
        <w:rPr>
          <w:rFonts w:eastAsia="serif"/>
          <w:color w:val="212121"/>
          <w:shd w:val="clear" w:color="auto" w:fill="FFFFFF"/>
          <w:lang w:val="ru-RU"/>
        </w:rPr>
        <w:t>Монтаж оборудования</w:t>
      </w:r>
    </w:p>
    <w:p w:rsidR="00856A0D" w:rsidRPr="00FF56C8" w:rsidRDefault="00856A0D">
      <w:pPr>
        <w:pStyle w:val="a6"/>
        <w:shd w:val="clear" w:color="auto" w:fill="FFFFFF"/>
        <w:spacing w:beforeAutospacing="0" w:afterAutospacing="0"/>
        <w:ind w:firstLine="708"/>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5.1. Монтаж оборудования требуется выполнять в соответствии с проектом, паспортом изготовителя и нормативной документацией.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5.2. Укрепление конструкций должно производиться путем бетонирования или другим способом, отвечающим требованиям безопасности.</w:t>
      </w:r>
    </w:p>
    <w:p w:rsidR="00856A0D" w:rsidRDefault="00FF56C8">
      <w:pPr>
        <w:pStyle w:val="a6"/>
        <w:shd w:val="clear" w:color="auto" w:fill="FFFFFF"/>
        <w:spacing w:beforeAutospacing="0" w:afterAutospacing="0"/>
        <w:ind w:firstLine="708"/>
        <w:jc w:val="both"/>
        <w:rPr>
          <w:rFonts w:eastAsia="serif"/>
          <w:color w:val="212121"/>
        </w:rPr>
      </w:pPr>
      <w:r w:rsidRPr="00FF56C8">
        <w:rPr>
          <w:rFonts w:eastAsia="serif"/>
          <w:color w:val="212121"/>
          <w:shd w:val="clear" w:color="auto" w:fill="FFFFFF"/>
          <w:lang w:val="ru-RU"/>
        </w:rPr>
        <w:t>5.3. По окончании выполнения всех работ исполнитель работ обязан предоставить администрации гарантию качества сроком не менее 12 месяцев, с момента подписания акта осмотра и выполненных работ согласно приложению</w:t>
      </w:r>
      <w:r w:rsidR="0090710D">
        <w:rPr>
          <w:rFonts w:eastAsia="serif"/>
          <w:color w:val="212121"/>
          <w:shd w:val="clear" w:color="auto" w:fill="FFFFFF"/>
          <w:lang w:val="ru-RU"/>
        </w:rPr>
        <w:t xml:space="preserve"> №</w:t>
      </w:r>
      <w:r w:rsidRPr="00FF56C8">
        <w:rPr>
          <w:rFonts w:eastAsia="serif"/>
          <w:color w:val="212121"/>
          <w:shd w:val="clear" w:color="auto" w:fill="FFFFFF"/>
          <w:lang w:val="ru-RU"/>
        </w:rPr>
        <w:t xml:space="preserve"> </w:t>
      </w:r>
      <w:r w:rsidR="0090710D">
        <w:rPr>
          <w:rFonts w:eastAsia="serif"/>
          <w:color w:val="212121"/>
          <w:shd w:val="clear" w:color="auto" w:fill="FFFFFF"/>
        </w:rPr>
        <w:t>4 к настоящему</w:t>
      </w:r>
      <w:r w:rsidR="0090710D">
        <w:rPr>
          <w:rFonts w:eastAsia="serif"/>
          <w:color w:val="212121"/>
          <w:shd w:val="clear" w:color="auto" w:fill="FFFFFF"/>
          <w:lang w:val="ru-RU"/>
        </w:rPr>
        <w:t xml:space="preserve"> </w:t>
      </w:r>
      <w:r>
        <w:rPr>
          <w:rFonts w:eastAsia="serif"/>
          <w:color w:val="212121"/>
          <w:shd w:val="clear" w:color="auto" w:fill="FFFFFF"/>
        </w:rPr>
        <w:t>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5.4. Вновь возводимое оборудование и покрытие детских игровых площадок должно соответствовать действующим ГОСТам и</w:t>
      </w:r>
      <w:r>
        <w:rPr>
          <w:rFonts w:eastAsia="serif"/>
          <w:color w:val="212121"/>
          <w:shd w:val="clear" w:color="auto" w:fill="FFFFFF"/>
        </w:rPr>
        <w:t> </w:t>
      </w:r>
      <w:r w:rsidRPr="00FF56C8">
        <w:rPr>
          <w:rFonts w:eastAsia="serif"/>
          <w:color w:val="212121"/>
          <w:shd w:val="clear" w:color="auto" w:fill="FFFFFF"/>
          <w:lang w:val="ru-RU"/>
        </w:rPr>
        <w:t>техническим регламентам ЕАЭС 042/2017.</w:t>
      </w:r>
    </w:p>
    <w:p w:rsidR="00856A0D" w:rsidRPr="00FF56C8" w:rsidRDefault="00FF56C8">
      <w:pPr>
        <w:pStyle w:val="a6"/>
        <w:shd w:val="clear" w:color="auto" w:fill="FFFFFF"/>
        <w:spacing w:beforeAutospacing="0" w:afterAutospacing="0"/>
        <w:ind w:right="-1"/>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right="-1"/>
        <w:jc w:val="center"/>
        <w:rPr>
          <w:rFonts w:eastAsia="serif"/>
          <w:color w:val="212121"/>
          <w:lang w:val="ru-RU"/>
        </w:rPr>
      </w:pPr>
      <w:r w:rsidRPr="00FF56C8">
        <w:rPr>
          <w:rFonts w:eastAsia="serif"/>
          <w:color w:val="212121"/>
          <w:shd w:val="clear" w:color="auto" w:fill="FFFFFF"/>
          <w:lang w:val="ru-RU"/>
        </w:rPr>
        <w:t>6. Контроль, техническое обслуживание и содержание детских</w:t>
      </w:r>
    </w:p>
    <w:p w:rsidR="00856A0D" w:rsidRPr="00FF56C8" w:rsidRDefault="00FF56C8">
      <w:pPr>
        <w:pStyle w:val="a6"/>
        <w:shd w:val="clear" w:color="auto" w:fill="FFFFFF"/>
        <w:spacing w:beforeAutospacing="0" w:afterAutospacing="0"/>
        <w:ind w:right="-1"/>
        <w:jc w:val="center"/>
        <w:rPr>
          <w:rFonts w:eastAsia="serif"/>
          <w:color w:val="212121"/>
          <w:lang w:val="ru-RU"/>
        </w:rPr>
      </w:pPr>
      <w:r w:rsidRPr="00FF56C8">
        <w:rPr>
          <w:rFonts w:eastAsia="serif"/>
          <w:color w:val="212121"/>
          <w:shd w:val="clear" w:color="auto" w:fill="FFFFFF"/>
          <w:lang w:val="ru-RU"/>
        </w:rPr>
        <w:t>игровых и спортивных площадок, находящихся в муниципальной собственности</w:t>
      </w:r>
    </w:p>
    <w:p w:rsidR="00856A0D" w:rsidRPr="00FF56C8" w:rsidRDefault="00FF56C8">
      <w:pPr>
        <w:pStyle w:val="a6"/>
        <w:shd w:val="clear" w:color="auto" w:fill="FFFFFF"/>
        <w:spacing w:beforeAutospacing="0" w:afterAutospacing="0"/>
        <w:ind w:right="-1"/>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6.1. 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6.2. Оборудование и его элементы осматривают и обслуживают в соответствии с инструкцией изготовителя.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6.3. Контроль технического состояния оборудования и контроль соответствия требованиям безопасности, техническое обслуживание и ремонт осуществляет администрация.</w:t>
      </w:r>
    </w:p>
    <w:p w:rsidR="00856A0D" w:rsidRDefault="00FF56C8">
      <w:pPr>
        <w:pStyle w:val="a6"/>
        <w:shd w:val="clear" w:color="auto" w:fill="FFFFFF"/>
        <w:spacing w:beforeAutospacing="0" w:afterAutospacing="0"/>
        <w:ind w:firstLine="708"/>
        <w:jc w:val="both"/>
        <w:rPr>
          <w:rFonts w:eastAsia="serif"/>
          <w:color w:val="212121"/>
        </w:rPr>
      </w:pPr>
      <w:r w:rsidRPr="00FF56C8">
        <w:rPr>
          <w:rFonts w:eastAsia="serif"/>
          <w:color w:val="212121"/>
          <w:shd w:val="clear" w:color="auto" w:fill="FFFFFF"/>
          <w:lang w:val="ru-RU"/>
        </w:rPr>
        <w:t xml:space="preserve">6.4. 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w:t>
      </w:r>
      <w:r w:rsidR="0090710D">
        <w:rPr>
          <w:rFonts w:eastAsia="serif"/>
          <w:color w:val="212121"/>
          <w:shd w:val="clear" w:color="auto" w:fill="FFFFFF"/>
          <w:lang w:val="ru-RU"/>
        </w:rPr>
        <w:t xml:space="preserve">№ </w:t>
      </w:r>
      <w:r>
        <w:rPr>
          <w:rFonts w:eastAsia="serif"/>
          <w:color w:val="212121"/>
          <w:shd w:val="clear" w:color="auto" w:fill="FFFFFF"/>
        </w:rPr>
        <w:t>5 к настоящему 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lastRenderedPageBreak/>
        <w:t>6.5. Контроль технического состояния оборудования включает в себя: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6.5.1. Осмотр и проверку оборудования перед вводом в эксплуатацию;</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6.5.2. Проведение ежедневного визуального осмотра детских игровых и спортивных площадок. Ежедневный визуальный осмотр проводится в целях</w:t>
      </w:r>
      <w:r>
        <w:rPr>
          <w:rFonts w:eastAsia="serif"/>
          <w:color w:val="212121"/>
          <w:shd w:val="clear" w:color="auto" w:fill="FFFFFF"/>
        </w:rPr>
        <w:t> </w:t>
      </w:r>
      <w:r w:rsidRPr="00FF56C8">
        <w:rPr>
          <w:rFonts w:eastAsia="serif"/>
          <w:color w:val="212121"/>
          <w:shd w:val="clear" w:color="auto" w:fill="FFFFFF"/>
          <w:lang w:val="ru-RU"/>
        </w:rPr>
        <w:t>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журнал работ и акт осмотра согласно приложениям </w:t>
      </w:r>
      <w:r w:rsidR="00514BBB">
        <w:rPr>
          <w:rFonts w:eastAsia="serif"/>
          <w:color w:val="212121"/>
          <w:shd w:val="clear" w:color="auto" w:fill="FFFFFF"/>
          <w:lang w:val="ru-RU"/>
        </w:rPr>
        <w:t xml:space="preserve">№ </w:t>
      </w:r>
      <w:r w:rsidRPr="00FF56C8">
        <w:rPr>
          <w:rFonts w:eastAsia="serif"/>
          <w:color w:val="212121"/>
          <w:shd w:val="clear" w:color="auto" w:fill="FFFFFF"/>
          <w:lang w:val="ru-RU"/>
        </w:rPr>
        <w:t xml:space="preserve">4, </w:t>
      </w:r>
      <w:r w:rsidR="00514BBB">
        <w:rPr>
          <w:rFonts w:eastAsia="serif"/>
          <w:color w:val="212121"/>
          <w:shd w:val="clear" w:color="auto" w:fill="FFFFFF"/>
          <w:lang w:val="ru-RU"/>
        </w:rPr>
        <w:t xml:space="preserve">№ </w:t>
      </w:r>
      <w:r w:rsidRPr="00FF56C8">
        <w:rPr>
          <w:rFonts w:eastAsia="serif"/>
          <w:color w:val="212121"/>
          <w:shd w:val="clear" w:color="auto" w:fill="FFFFFF"/>
          <w:lang w:val="ru-RU"/>
        </w:rPr>
        <w:t>5 к настоящему 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6.5.3. 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6.5.4. Основной осмотр детских игровых и спортивных площадок проводится ежегодно (апрель-май), с целью подтверждения удовлетворительного эксплуатационного состояния оборудования или принятия решения о его демонтаже.</w:t>
      </w:r>
      <w:r>
        <w:rPr>
          <w:rFonts w:eastAsia="serif"/>
          <w:color w:val="212121"/>
          <w:shd w:val="clear" w:color="auto" w:fill="FFFFFF"/>
        </w:rPr>
        <w:t> </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 xml:space="preserve">По результатам осмотра оборудования оформляется акт в соответствии с приложением </w:t>
      </w:r>
      <w:r w:rsidR="00514BBB">
        <w:rPr>
          <w:rFonts w:eastAsia="serif"/>
          <w:color w:val="212121"/>
          <w:shd w:val="clear" w:color="auto" w:fill="FFFFFF"/>
          <w:lang w:val="ru-RU"/>
        </w:rPr>
        <w:t xml:space="preserve">№ </w:t>
      </w:r>
      <w:r w:rsidRPr="00FF56C8">
        <w:rPr>
          <w:rFonts w:eastAsia="serif"/>
          <w:color w:val="212121"/>
          <w:shd w:val="clear" w:color="auto" w:fill="FFFFFF"/>
          <w:lang w:val="ru-RU"/>
        </w:rPr>
        <w:t>6 к настоящему 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6.6. 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w:t>
      </w:r>
      <w:r>
        <w:rPr>
          <w:rFonts w:eastAsia="serif"/>
          <w:color w:val="212121"/>
          <w:shd w:val="clear" w:color="auto" w:fill="FFFFFF"/>
        </w:rPr>
        <w:t> </w:t>
      </w:r>
      <w:r w:rsidRPr="00FF56C8">
        <w:rPr>
          <w:rFonts w:eastAsia="serif"/>
          <w:color w:val="212121"/>
          <w:shd w:val="clear" w:color="auto" w:fill="FFFFFF"/>
          <w:lang w:val="ru-RU"/>
        </w:rPr>
        <w:t>акарицидная</w:t>
      </w:r>
      <w:r>
        <w:rPr>
          <w:rFonts w:eastAsia="serif"/>
          <w:color w:val="212121"/>
          <w:shd w:val="clear" w:color="auto" w:fill="FFFFFF"/>
        </w:rPr>
        <w:t> </w:t>
      </w:r>
      <w:r w:rsidRPr="00FF56C8">
        <w:rPr>
          <w:rFonts w:eastAsia="serif"/>
          <w:color w:val="212121"/>
          <w:shd w:val="clear" w:color="auto" w:fill="FFFFFF"/>
          <w:lang w:val="ru-RU"/>
        </w:rPr>
        <w:t>(противоклещевая) обработка территорий.</w:t>
      </w:r>
    </w:p>
    <w:p w:rsidR="00856A0D" w:rsidRPr="00FF56C8" w:rsidRDefault="00FF56C8">
      <w:pPr>
        <w:pStyle w:val="a6"/>
        <w:shd w:val="clear" w:color="auto" w:fill="FFFFFF"/>
        <w:spacing w:beforeAutospacing="0" w:afterAutospacing="0"/>
        <w:ind w:firstLine="709"/>
        <w:jc w:val="both"/>
        <w:rPr>
          <w:rFonts w:eastAsia="serif"/>
          <w:color w:val="212121"/>
          <w:shd w:val="clear" w:color="auto" w:fill="FFFFFF"/>
          <w:lang w:val="ru-RU"/>
        </w:rPr>
      </w:pPr>
      <w:r w:rsidRPr="00FF56C8">
        <w:rPr>
          <w:rFonts w:eastAsia="serif"/>
          <w:color w:val="212121"/>
          <w:shd w:val="clear" w:color="auto" w:fill="FFFFFF"/>
          <w:lang w:val="ru-RU"/>
        </w:rPr>
        <w:t>6.7. Содержание детских игровых и спортивных площадок в зимний период.</w:t>
      </w:r>
    </w:p>
    <w:p w:rsidR="00856A0D" w:rsidRPr="00FF56C8" w:rsidRDefault="00FF56C8">
      <w:pPr>
        <w:pStyle w:val="a6"/>
        <w:shd w:val="clear" w:color="auto" w:fill="FFFFFF"/>
        <w:spacing w:beforeAutospacing="0" w:afterAutospacing="0"/>
        <w:ind w:firstLine="709"/>
        <w:jc w:val="both"/>
        <w:rPr>
          <w:rFonts w:eastAsia="serif"/>
          <w:color w:val="212121"/>
          <w:lang w:val="ru-RU"/>
        </w:rPr>
      </w:pPr>
      <w:r w:rsidRPr="00FF56C8">
        <w:rPr>
          <w:rFonts w:eastAsia="serif"/>
          <w:color w:val="212121"/>
          <w:shd w:val="clear" w:color="auto" w:fill="FFFFFF"/>
          <w:lang w:val="ru-RU"/>
        </w:rPr>
        <w:t>6.7.1. Основными задачами зимнего содержания детских игровых и спортивных площадок является: своевременная очистка территории площадок от снега и льда, его сбор и вывоз, сбор, вывоз мусора и организация работ по его утилизации, обеспечение своевременной расчистки от снега пешеходных дорожек, тротуаров для безопасного движения жителей, содержание и обслуживание малых архитектурных форм, ограждений, информационных щитов.</w:t>
      </w:r>
    </w:p>
    <w:p w:rsidR="00856A0D" w:rsidRPr="00FF56C8" w:rsidRDefault="00FF56C8">
      <w:pPr>
        <w:pStyle w:val="a6"/>
        <w:shd w:val="clear" w:color="auto" w:fill="FFFFFF"/>
        <w:spacing w:beforeAutospacing="0" w:afterAutospacing="0"/>
        <w:ind w:firstLine="708"/>
        <w:jc w:val="both"/>
        <w:rPr>
          <w:rFonts w:eastAsia="serif"/>
          <w:color w:val="212121"/>
          <w:shd w:val="clear" w:color="auto" w:fill="FFFFFF"/>
          <w:lang w:val="ru-RU"/>
        </w:rPr>
      </w:pPr>
      <w:r w:rsidRPr="00FF56C8">
        <w:rPr>
          <w:rFonts w:eastAsia="serif"/>
          <w:color w:val="212121"/>
          <w:shd w:val="clear" w:color="auto" w:fill="FFFFFF"/>
          <w:lang w:val="ru-RU"/>
        </w:rPr>
        <w:t>6.7.2. Организация по вывозу снега, собранного в валы и кучи с площадок производится в течение двух суток после окончания снегопада.</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Зимой пешеходные дорожки и площадки посыпаются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6.8. В период весенней распутицы проводятся противопаводковые мероприятия, включающие откачку воды с территорий детских площадок.</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6.9. Содержание детских площадок в летний период с 15 апреля по 15 октября.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6.9.1. 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w:t>
      </w:r>
    </w:p>
    <w:p w:rsidR="00856A0D" w:rsidRPr="00FF56C8" w:rsidRDefault="0090710D">
      <w:pPr>
        <w:pStyle w:val="a6"/>
        <w:shd w:val="clear" w:color="auto" w:fill="FFFFFF"/>
        <w:spacing w:beforeAutospacing="0" w:afterAutospacing="0"/>
        <w:ind w:right="-1" w:firstLine="708"/>
        <w:jc w:val="both"/>
        <w:rPr>
          <w:rFonts w:eastAsia="serif"/>
          <w:color w:val="212121"/>
          <w:lang w:val="ru-RU"/>
        </w:rPr>
      </w:pPr>
      <w:r>
        <w:rPr>
          <w:rFonts w:eastAsia="serif"/>
          <w:color w:val="212121"/>
          <w:shd w:val="clear" w:color="auto" w:fill="FFFFFF"/>
        </w:rPr>
        <w:t>6.9.2. Уборка</w:t>
      </w:r>
      <w:r w:rsidR="00FF56C8">
        <w:rPr>
          <w:rFonts w:eastAsia="serif"/>
          <w:color w:val="212121"/>
          <w:shd w:val="clear" w:color="auto" w:fill="FFFFFF"/>
        </w:rPr>
        <w:t xml:space="preserve"> производится вручную. </w:t>
      </w:r>
      <w:r w:rsidR="00FF56C8" w:rsidRPr="00FF56C8">
        <w:rPr>
          <w:rFonts w:eastAsia="serif"/>
          <w:color w:val="212121"/>
          <w:shd w:val="clear" w:color="auto" w:fill="FFFFFF"/>
          <w:lang w:val="ru-RU"/>
        </w:rPr>
        <w:t>Мусор собирается вручную в контейнеры с последующим вывозом на полигон размещения твёрдых коммунальных отходов.</w:t>
      </w:r>
    </w:p>
    <w:p w:rsidR="00856A0D" w:rsidRPr="00FF56C8" w:rsidRDefault="00FF56C8">
      <w:pPr>
        <w:pStyle w:val="a6"/>
        <w:shd w:val="clear" w:color="auto" w:fill="FFFFFF"/>
        <w:spacing w:beforeAutospacing="0" w:afterAutospacing="0"/>
        <w:ind w:right="-1" w:firstLine="708"/>
        <w:jc w:val="both"/>
        <w:rPr>
          <w:rFonts w:eastAsia="serif"/>
          <w:color w:val="212121"/>
          <w:lang w:val="ru-RU"/>
        </w:rPr>
      </w:pPr>
      <w:r w:rsidRPr="00FF56C8">
        <w:rPr>
          <w:rFonts w:eastAsia="serif"/>
          <w:color w:val="212121"/>
          <w:shd w:val="clear" w:color="auto" w:fill="FFFFFF"/>
          <w:lang w:val="ru-RU"/>
        </w:rPr>
        <w:t>6.9.3. Ежедневно до 8.00 часов производится сбор, вывоз, утилизация мусора, обслуживание мусорных урн с установкой полиэтиленовых пакетов.</w:t>
      </w:r>
    </w:p>
    <w:p w:rsidR="00856A0D" w:rsidRPr="00FF56C8" w:rsidRDefault="00FF56C8">
      <w:pPr>
        <w:pStyle w:val="a6"/>
        <w:shd w:val="clear" w:color="auto" w:fill="FFFFFF"/>
        <w:spacing w:beforeAutospacing="0" w:afterAutospacing="0"/>
        <w:ind w:right="-1" w:firstLine="708"/>
        <w:jc w:val="both"/>
        <w:rPr>
          <w:rFonts w:eastAsia="serif"/>
          <w:color w:val="212121"/>
          <w:lang w:val="ru-RU"/>
        </w:rPr>
      </w:pPr>
      <w:r w:rsidRPr="00FF56C8">
        <w:rPr>
          <w:rFonts w:eastAsia="serif"/>
          <w:color w:val="212121"/>
          <w:shd w:val="clear" w:color="auto" w:fill="FFFFFF"/>
          <w:lang w:val="ru-RU"/>
        </w:rPr>
        <w:t>6.9.4. 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w:t>
      </w:r>
    </w:p>
    <w:p w:rsidR="00856A0D" w:rsidRPr="00FF56C8" w:rsidRDefault="00FF56C8">
      <w:pPr>
        <w:pStyle w:val="a6"/>
        <w:shd w:val="clear" w:color="auto" w:fill="FFFFFF"/>
        <w:spacing w:beforeAutospacing="0" w:afterAutospacing="0"/>
        <w:ind w:right="-1" w:firstLine="708"/>
        <w:jc w:val="both"/>
        <w:rPr>
          <w:rFonts w:eastAsia="serif"/>
          <w:color w:val="212121"/>
          <w:lang w:val="ru-RU"/>
        </w:rPr>
      </w:pPr>
      <w:r w:rsidRPr="00FF56C8">
        <w:rPr>
          <w:rFonts w:eastAsia="serif"/>
          <w:color w:val="212121"/>
          <w:shd w:val="clear" w:color="auto" w:fill="FFFFFF"/>
          <w:lang w:val="ru-RU"/>
        </w:rPr>
        <w:lastRenderedPageBreak/>
        <w:t>6.9.5. В песочницах замена песка выполняется не менее одного раза в год. Регулярно проверяется прочность, надежность и безопасность конструктивных элементов оборудований детских площадок.</w:t>
      </w:r>
    </w:p>
    <w:p w:rsidR="00856A0D" w:rsidRPr="00FF56C8" w:rsidRDefault="00FF56C8">
      <w:pPr>
        <w:pStyle w:val="a6"/>
        <w:shd w:val="clear" w:color="auto" w:fill="FFFFFF"/>
        <w:spacing w:beforeAutospacing="0" w:afterAutospacing="0"/>
        <w:ind w:right="-1" w:firstLine="708"/>
        <w:jc w:val="both"/>
        <w:rPr>
          <w:rFonts w:eastAsia="serif"/>
          <w:color w:val="212121"/>
          <w:lang w:val="ru-RU"/>
        </w:rPr>
      </w:pPr>
      <w:r w:rsidRPr="00FF56C8">
        <w:rPr>
          <w:rFonts w:eastAsia="serif"/>
          <w:color w:val="212121"/>
          <w:shd w:val="clear" w:color="auto" w:fill="FFFFFF"/>
          <w:lang w:val="ru-RU"/>
        </w:rPr>
        <w:t>6.10</w:t>
      </w:r>
      <w:r w:rsidRPr="00FF56C8">
        <w:rPr>
          <w:rFonts w:eastAsia="serif"/>
          <w:color w:val="000000"/>
          <w:shd w:val="clear" w:color="auto" w:fill="FFFFFF"/>
          <w:lang w:val="ru-RU"/>
        </w:rPr>
        <w:t>. Ведение и обновление реестра детских игровых и спортивных площадок, находящихся на обслуживании, осуществляется</w:t>
      </w:r>
      <w:r>
        <w:rPr>
          <w:rFonts w:eastAsia="serif"/>
          <w:color w:val="212121"/>
          <w:shd w:val="clear" w:color="auto" w:fill="FFFFFF"/>
        </w:rPr>
        <w:t> </w:t>
      </w:r>
      <w:r w:rsidRPr="00FF56C8">
        <w:rPr>
          <w:rFonts w:eastAsia="serif"/>
          <w:color w:val="000000"/>
          <w:shd w:val="clear" w:color="auto" w:fill="FFFFFF"/>
          <w:lang w:val="ru-RU"/>
        </w:rPr>
        <w:t>в соответствии</w:t>
      </w:r>
      <w:r>
        <w:rPr>
          <w:rFonts w:eastAsia="serif"/>
          <w:color w:val="000000"/>
          <w:shd w:val="clear" w:color="auto" w:fill="FFFFFF"/>
        </w:rPr>
        <w:t> </w:t>
      </w:r>
      <w:r w:rsidRPr="00FF56C8">
        <w:rPr>
          <w:rFonts w:eastAsia="serif"/>
          <w:color w:val="212121"/>
          <w:shd w:val="clear" w:color="auto" w:fill="FFFFFF"/>
          <w:lang w:val="ru-RU"/>
        </w:rPr>
        <w:t xml:space="preserve">с приложением </w:t>
      </w:r>
      <w:r w:rsidR="0090710D">
        <w:rPr>
          <w:rFonts w:eastAsia="serif"/>
          <w:color w:val="212121"/>
          <w:shd w:val="clear" w:color="auto" w:fill="FFFFFF"/>
          <w:lang w:val="ru-RU"/>
        </w:rPr>
        <w:t xml:space="preserve">№ </w:t>
      </w:r>
      <w:r w:rsidRPr="00FF56C8">
        <w:rPr>
          <w:rFonts w:eastAsia="serif"/>
          <w:color w:val="212121"/>
          <w:shd w:val="clear" w:color="auto" w:fill="FFFFFF"/>
          <w:lang w:val="ru-RU"/>
        </w:rPr>
        <w:t>7 к Порядку.</w:t>
      </w:r>
    </w:p>
    <w:p w:rsidR="00856A0D" w:rsidRPr="00FF56C8" w:rsidRDefault="00FF56C8">
      <w:pPr>
        <w:pStyle w:val="a6"/>
        <w:shd w:val="clear" w:color="auto" w:fill="FFFFFF"/>
        <w:spacing w:beforeAutospacing="0" w:afterAutospacing="0"/>
        <w:ind w:right="-1" w:firstLine="708"/>
        <w:jc w:val="both"/>
        <w:rPr>
          <w:rFonts w:eastAsia="serif"/>
          <w:color w:val="212121"/>
          <w:lang w:val="ru-RU"/>
        </w:rPr>
      </w:pPr>
      <w:r w:rsidRPr="00FF56C8">
        <w:rPr>
          <w:rFonts w:eastAsia="serif"/>
          <w:color w:val="212121"/>
          <w:shd w:val="clear" w:color="auto" w:fill="FFFFFF"/>
          <w:lang w:val="ru-RU"/>
        </w:rPr>
        <w:t>6.11. Обеспечение наличия эксплуатационных паспортов на игровое оборудование.</w:t>
      </w:r>
    </w:p>
    <w:p w:rsidR="00856A0D" w:rsidRPr="00FF56C8" w:rsidRDefault="00FF56C8">
      <w:pPr>
        <w:pStyle w:val="a6"/>
        <w:shd w:val="clear" w:color="auto" w:fill="FFFFFF"/>
        <w:spacing w:beforeAutospacing="0" w:afterAutospacing="0"/>
        <w:ind w:right="-1" w:firstLine="708"/>
        <w:jc w:val="both"/>
        <w:rPr>
          <w:rFonts w:eastAsia="serif"/>
          <w:color w:val="212121"/>
          <w:lang w:val="ru-RU"/>
        </w:rPr>
      </w:pPr>
      <w:r w:rsidRPr="00FF56C8">
        <w:rPr>
          <w:rFonts w:eastAsia="serif"/>
          <w:color w:val="212121"/>
          <w:shd w:val="clear" w:color="auto" w:fill="FFFFFF"/>
          <w:lang w:val="ru-RU"/>
        </w:rPr>
        <w:t>6.12. Назначение ответственных за техническое состояние детских игровых и спортивных площадок.</w:t>
      </w:r>
    </w:p>
    <w:p w:rsidR="00856A0D" w:rsidRPr="00FF56C8" w:rsidRDefault="00FF56C8">
      <w:pPr>
        <w:pStyle w:val="a6"/>
        <w:shd w:val="clear" w:color="auto" w:fill="FFFFFF"/>
        <w:spacing w:beforeAutospacing="0" w:afterAutospacing="0"/>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left="720"/>
        <w:jc w:val="center"/>
        <w:rPr>
          <w:rFonts w:eastAsia="serif"/>
          <w:color w:val="212121"/>
          <w:lang w:val="ru-RU"/>
        </w:rPr>
      </w:pPr>
      <w:r w:rsidRPr="00FF56C8">
        <w:rPr>
          <w:rFonts w:eastAsia="serif"/>
          <w:color w:val="212121"/>
          <w:shd w:val="clear" w:color="auto" w:fill="FFFFFF"/>
          <w:lang w:val="ru-RU"/>
        </w:rPr>
        <w:t>7.</w:t>
      </w:r>
      <w:r>
        <w:rPr>
          <w:rFonts w:eastAsia="serif"/>
          <w:color w:val="212121"/>
          <w:shd w:val="clear" w:color="auto" w:fill="FFFFFF"/>
          <w:lang w:val="ru-RU"/>
        </w:rPr>
        <w:t xml:space="preserve"> </w:t>
      </w:r>
      <w:r w:rsidRPr="00FF56C8">
        <w:rPr>
          <w:rFonts w:eastAsia="serif"/>
          <w:color w:val="212121"/>
          <w:shd w:val="clear" w:color="auto" w:fill="FFFFFF"/>
          <w:lang w:val="ru-RU"/>
        </w:rPr>
        <w:t>Эксплуатация детских и спортивных площадок и их демонтаж</w:t>
      </w:r>
    </w:p>
    <w:p w:rsidR="00856A0D" w:rsidRPr="00FF56C8" w:rsidRDefault="00FF56C8">
      <w:pPr>
        <w:pStyle w:val="a6"/>
        <w:shd w:val="clear" w:color="auto" w:fill="FFFFFF"/>
        <w:spacing w:beforeAutospacing="0" w:afterAutospacing="0"/>
        <w:ind w:left="720"/>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7.1. Регулярно, но не менее одного раза в год, оценивается эффективность мероприятий по обеспечению безопасности оборудования детских игровых и спортивных площадок.</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7.2. На детской игровой и спортивной площадках должны быть предусмотрены</w:t>
      </w:r>
      <w:r>
        <w:rPr>
          <w:rFonts w:eastAsia="serif"/>
          <w:color w:val="212121"/>
          <w:shd w:val="clear" w:color="auto" w:fill="FFFFFF"/>
        </w:rPr>
        <w:t> </w:t>
      </w:r>
      <w:r w:rsidRPr="00FF56C8">
        <w:rPr>
          <w:rFonts w:eastAsia="serif"/>
          <w:color w:val="000000"/>
          <w:shd w:val="clear" w:color="auto" w:fill="FFFFFF"/>
          <w:lang w:val="ru-RU"/>
        </w:rPr>
        <w:t>информационные</w:t>
      </w:r>
      <w:r>
        <w:rPr>
          <w:rFonts w:eastAsia="serif"/>
          <w:color w:val="000000"/>
          <w:shd w:val="clear" w:color="auto" w:fill="FFFFFF"/>
        </w:rPr>
        <w:t> </w:t>
      </w:r>
      <w:r w:rsidRPr="00FF56C8">
        <w:rPr>
          <w:rFonts w:eastAsia="serif"/>
          <w:color w:val="000000"/>
          <w:shd w:val="clear" w:color="auto" w:fill="FFFFFF"/>
          <w:lang w:val="ru-RU"/>
        </w:rPr>
        <w:t>щиты</w:t>
      </w:r>
      <w:r>
        <w:rPr>
          <w:rFonts w:eastAsia="serif"/>
          <w:b/>
          <w:bCs/>
          <w:color w:val="000000"/>
          <w:shd w:val="clear" w:color="auto" w:fill="FFFFFF"/>
        </w:rPr>
        <w:t> </w:t>
      </w:r>
      <w:r w:rsidRPr="00FF56C8">
        <w:rPr>
          <w:rFonts w:eastAsia="serif"/>
          <w:color w:val="212121"/>
          <w:shd w:val="clear" w:color="auto" w:fill="FFFFFF"/>
          <w:lang w:val="ru-RU"/>
        </w:rPr>
        <w:t>с указанием правил эксплуатации, номеров телефонов службы спасения, а также адрес электронной почты</w:t>
      </w:r>
      <w:r>
        <w:rPr>
          <w:rFonts w:eastAsia="serif"/>
          <w:color w:val="212121"/>
          <w:shd w:val="clear" w:color="auto" w:fill="FFFFFF"/>
        </w:rPr>
        <w:t> </w:t>
      </w:r>
      <w:r w:rsidRPr="00FF56C8">
        <w:rPr>
          <w:rFonts w:eastAsia="serif"/>
          <w:color w:val="212121"/>
          <w:shd w:val="clear" w:color="auto" w:fill="FFFFFF"/>
          <w:lang w:val="ru-RU"/>
        </w:rPr>
        <w:t xml:space="preserve">администрации в соответствии с приложениями </w:t>
      </w:r>
      <w:r w:rsidR="0090710D">
        <w:rPr>
          <w:rFonts w:eastAsia="serif"/>
          <w:color w:val="212121"/>
          <w:shd w:val="clear" w:color="auto" w:fill="FFFFFF"/>
          <w:lang w:val="ru-RU"/>
        </w:rPr>
        <w:t xml:space="preserve">№ </w:t>
      </w:r>
      <w:r w:rsidRPr="00FF56C8">
        <w:rPr>
          <w:rFonts w:eastAsia="serif"/>
          <w:color w:val="212121"/>
          <w:shd w:val="clear" w:color="auto" w:fill="FFFFFF"/>
          <w:lang w:val="ru-RU"/>
        </w:rPr>
        <w:t xml:space="preserve">8, </w:t>
      </w:r>
      <w:r w:rsidR="0090710D">
        <w:rPr>
          <w:rFonts w:eastAsia="serif"/>
          <w:color w:val="212121"/>
          <w:shd w:val="clear" w:color="auto" w:fill="FFFFFF"/>
          <w:lang w:val="ru-RU"/>
        </w:rPr>
        <w:t xml:space="preserve">№ </w:t>
      </w:r>
      <w:r w:rsidRPr="00FF56C8">
        <w:rPr>
          <w:rFonts w:eastAsia="serif"/>
          <w:color w:val="212121"/>
          <w:shd w:val="clear" w:color="auto" w:fill="FFFFFF"/>
          <w:lang w:val="ru-RU"/>
        </w:rPr>
        <w:t>9 к настоящему Порядку.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7.3.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7.4. В случае, если в ходе эксплуатации возникают неисправности, которые угрожают безопасной работе оборудования, они должны быть немедленно устранены.</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Если это невозможно, то необходимо прекратить эксплуатацию оборудования путем ограждения территории, демонтажа.</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7.5. 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7.6. Для сокращения числа несчастных случаев администрация, организации, оказывающие услуги по содержанию общего имущества многоквартирных жилых домов и услуги по содержанию площадок,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7.7. 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проверку и подтягивание креплений;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обновление окраски и уход за поверхностями;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обслуживание ударопоглощающих покрытий;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смазку шарниров;</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разметку оборудования, обозначающую требуемый уровень ударопоглощающего покрытия;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чистоту оборудования;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чистоту покрытий (удаление битого стекла, камней и других посторонних предметов);</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восстановление ударопоглощающих покрытий до необходимой высоты наполнения;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профилактический осмотр свободных пространств.</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7.8. Профилактические ремонтные работы должны включать следующие мероприятия: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замену крепежных деталей;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lastRenderedPageBreak/>
        <w:t xml:space="preserve">- </w:t>
      </w:r>
      <w:r w:rsidRPr="00FF56C8">
        <w:rPr>
          <w:rFonts w:eastAsia="serif"/>
          <w:color w:val="212121"/>
          <w:shd w:val="clear" w:color="auto" w:fill="FFFFFF"/>
          <w:lang w:val="ru-RU"/>
        </w:rPr>
        <w:t>сварку и резку;</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замену изношенных или дефектных деталей;</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Pr>
          <w:rFonts w:eastAsia="serif"/>
          <w:color w:val="212121"/>
          <w:shd w:val="clear" w:color="auto" w:fill="FFFFFF"/>
          <w:lang w:val="ru-RU"/>
        </w:rPr>
        <w:t xml:space="preserve">- </w:t>
      </w:r>
      <w:r w:rsidRPr="00FF56C8">
        <w:rPr>
          <w:rFonts w:eastAsia="serif"/>
          <w:color w:val="212121"/>
          <w:shd w:val="clear" w:color="auto" w:fill="FFFFFF"/>
          <w:lang w:val="ru-RU"/>
        </w:rPr>
        <w:t>замену неисправных элементов оборудования.</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7.9. Осуществляется ежедневный контроль и ведение журнала за</w:t>
      </w:r>
      <w:r>
        <w:rPr>
          <w:rFonts w:eastAsia="serif"/>
          <w:color w:val="212121"/>
          <w:shd w:val="clear" w:color="auto" w:fill="FFFFFF"/>
        </w:rPr>
        <w:t> </w:t>
      </w:r>
      <w:r w:rsidRPr="00FF56C8">
        <w:rPr>
          <w:rFonts w:eastAsia="serif"/>
          <w:color w:val="000000"/>
          <w:shd w:val="clear" w:color="auto" w:fill="FFFFFF"/>
          <w:lang w:val="ru-RU"/>
        </w:rPr>
        <w:t>санитарным и техническим состоянием</w:t>
      </w:r>
      <w:r>
        <w:rPr>
          <w:rFonts w:eastAsia="serif"/>
          <w:color w:val="212121"/>
          <w:shd w:val="clear" w:color="auto" w:fill="FFFFFF"/>
        </w:rPr>
        <w:t> </w:t>
      </w:r>
      <w:r w:rsidRPr="00FF56C8">
        <w:rPr>
          <w:rFonts w:eastAsia="serif"/>
          <w:color w:val="212121"/>
          <w:shd w:val="clear" w:color="auto" w:fill="FFFFFF"/>
          <w:lang w:val="ru-RU"/>
        </w:rPr>
        <w:t>детских и спортивных площадок и поддержание их в надлежащем состоянии.</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7.10.</w:t>
      </w:r>
      <w:r>
        <w:rPr>
          <w:rFonts w:eastAsia="serif"/>
          <w:color w:val="212121"/>
          <w:shd w:val="clear" w:color="auto" w:fill="FFFFFF"/>
        </w:rPr>
        <w:t> </w:t>
      </w:r>
      <w:r w:rsidRPr="00FF56C8">
        <w:rPr>
          <w:rFonts w:eastAsia="serif"/>
          <w:color w:val="212121"/>
          <w:shd w:val="clear" w:color="auto" w:fill="FFFFFF"/>
          <w:lang w:val="ru-RU"/>
        </w:rPr>
        <w:t>Оборудование детских игровых площадок, которое не отвечает требованиям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принимается по итогам проведенного ежегодного основного осмотра.</w:t>
      </w: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color w:val="212121"/>
          <w:shd w:val="clear" w:color="auto" w:fill="FFFFFF"/>
          <w:lang w:val="ru-RU"/>
        </w:rPr>
        <w:t>8. Осуществление контроля</w:t>
      </w: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8.1. Контроль за деятельностью исполнителя, выполняющего работы</w:t>
      </w:r>
      <w:r>
        <w:rPr>
          <w:rFonts w:eastAsia="serif"/>
          <w:color w:val="212121"/>
          <w:shd w:val="clear" w:color="auto" w:fill="FFFFFF"/>
        </w:rPr>
        <w:t> </w:t>
      </w:r>
      <w:r w:rsidRPr="00FF56C8">
        <w:rPr>
          <w:rFonts w:eastAsia="serif"/>
          <w:color w:val="212121"/>
          <w:shd w:val="clear" w:color="auto" w:fill="FFFFFF"/>
          <w:lang w:val="ru-RU"/>
        </w:rPr>
        <w:t>по установке и содержанию детских игровых площадок, находящихся в муниципальной собственности,</w:t>
      </w:r>
      <w:r>
        <w:rPr>
          <w:rFonts w:eastAsia="serif"/>
          <w:color w:val="212121"/>
          <w:shd w:val="clear" w:color="auto" w:fill="FFFFFF"/>
        </w:rPr>
        <w:t> </w:t>
      </w:r>
      <w:r w:rsidRPr="00FF56C8">
        <w:rPr>
          <w:rFonts w:eastAsia="serif"/>
          <w:color w:val="212121"/>
          <w:shd w:val="clear" w:color="auto" w:fill="FFFFFF"/>
          <w:lang w:val="ru-RU"/>
        </w:rPr>
        <w:t>осуществляет</w:t>
      </w:r>
      <w:r>
        <w:rPr>
          <w:rFonts w:eastAsia="serif"/>
          <w:color w:val="212121"/>
          <w:shd w:val="clear" w:color="auto" w:fill="FFFFFF"/>
        </w:rPr>
        <w:t> </w:t>
      </w:r>
      <w:r w:rsidRPr="00FF56C8">
        <w:rPr>
          <w:rFonts w:eastAsia="serif"/>
          <w:color w:val="000000"/>
          <w:shd w:val="clear" w:color="auto" w:fill="FFFFFF"/>
          <w:lang w:val="ru-RU"/>
        </w:rPr>
        <w:t>администрация.</w:t>
      </w:r>
    </w:p>
    <w:p w:rsidR="00FF56C8" w:rsidRDefault="00FF56C8">
      <w:pPr>
        <w:pStyle w:val="a6"/>
        <w:shd w:val="clear" w:color="auto" w:fill="FFFFFF"/>
        <w:spacing w:beforeAutospacing="0" w:afterAutospacing="0"/>
        <w:jc w:val="both"/>
        <w:rPr>
          <w:rFonts w:eastAsia="serif"/>
          <w:color w:val="212121"/>
          <w:shd w:val="clear" w:color="auto" w:fill="FFFFFF"/>
          <w:lang w:val="ru-RU"/>
        </w:rPr>
        <w:sectPr w:rsidR="00FF56C8" w:rsidSect="00FF56C8">
          <w:pgSz w:w="11906" w:h="16838"/>
          <w:pgMar w:top="454" w:right="851" w:bottom="454" w:left="1701" w:header="709" w:footer="709" w:gutter="0"/>
          <w:cols w:space="708"/>
          <w:docGrid w:linePitch="360"/>
        </w:sectPr>
      </w:pPr>
      <w:r>
        <w:rPr>
          <w:rFonts w:eastAsia="serif"/>
          <w:color w:val="212121"/>
          <w:shd w:val="clear" w:color="auto" w:fill="FFFFFF"/>
        </w:rPr>
        <w:t> </w:t>
      </w:r>
    </w:p>
    <w:p w:rsidR="00856A0D" w:rsidRPr="0090710D" w:rsidRDefault="00FF56C8">
      <w:pPr>
        <w:pStyle w:val="a6"/>
        <w:shd w:val="clear" w:color="auto" w:fill="FFFFFF"/>
        <w:spacing w:beforeAutospacing="0" w:afterAutospacing="0"/>
        <w:ind w:left="6521"/>
        <w:jc w:val="right"/>
        <w:rPr>
          <w:rFonts w:eastAsia="serif"/>
          <w:color w:val="212121"/>
          <w:sz w:val="22"/>
          <w:szCs w:val="22"/>
          <w:lang w:val="ru-RU"/>
        </w:rPr>
      </w:pPr>
      <w:r w:rsidRPr="0090710D">
        <w:rPr>
          <w:rFonts w:eastAsia="serif"/>
          <w:color w:val="212121"/>
          <w:sz w:val="22"/>
          <w:szCs w:val="22"/>
          <w:shd w:val="clear" w:color="auto" w:fill="FFFFFF"/>
          <w:lang w:val="ru-RU"/>
        </w:rPr>
        <w:lastRenderedPageBreak/>
        <w:t>Приложение № 1</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к Порядку организации и содержания детских</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игровых и спортивных площадок</w:t>
      </w:r>
      <w:r w:rsidR="0090710D" w:rsidRPr="0090710D">
        <w:rPr>
          <w:rFonts w:eastAsia="serif"/>
          <w:color w:val="212121"/>
          <w:sz w:val="22"/>
          <w:szCs w:val="22"/>
          <w:shd w:val="clear" w:color="auto" w:fill="FFFFFF"/>
          <w:lang w:val="ru-RU"/>
        </w:rPr>
        <w:t xml:space="preserve"> на территории</w:t>
      </w:r>
    </w:p>
    <w:p w:rsidR="00856A0D" w:rsidRDefault="00FF56C8">
      <w:pPr>
        <w:pStyle w:val="a6"/>
        <w:shd w:val="clear" w:color="auto" w:fill="FFFFFF"/>
        <w:spacing w:beforeAutospacing="0" w:afterAutospacing="0"/>
        <w:jc w:val="right"/>
        <w:rPr>
          <w:rFonts w:eastAsia="serif"/>
          <w:color w:val="212121"/>
          <w:lang w:val="ru-RU"/>
        </w:rPr>
      </w:pPr>
      <w:r w:rsidRPr="0090710D">
        <w:rPr>
          <w:rFonts w:eastAsia="serif"/>
          <w:color w:val="212121"/>
          <w:sz w:val="22"/>
          <w:szCs w:val="22"/>
          <w:shd w:val="clear" w:color="auto" w:fill="FFFFFF"/>
          <w:lang w:val="ru-RU"/>
        </w:rPr>
        <w:t>Тернейского муниципального округа</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b/>
          <w:bCs/>
          <w:color w:val="212121"/>
          <w:lang w:val="ru-RU"/>
        </w:rPr>
      </w:pPr>
      <w:r w:rsidRPr="00FF56C8">
        <w:rPr>
          <w:rFonts w:eastAsia="serif"/>
          <w:b/>
          <w:bCs/>
          <w:color w:val="212121"/>
          <w:shd w:val="clear" w:color="auto" w:fill="FFFFFF"/>
          <w:lang w:val="ru-RU"/>
        </w:rPr>
        <w:t>Состав игрового оборудования в зависимости от возраста детей</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tbl>
      <w:tblPr>
        <w:tblW w:w="10701" w:type="dxa"/>
        <w:tblInd w:w="-13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2720"/>
        <w:gridCol w:w="6705"/>
      </w:tblGrid>
      <w:tr w:rsidR="00856A0D">
        <w:trPr>
          <w:trHeight w:val="192"/>
          <w:tblHeader/>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both"/>
              <w:rPr>
                <w:sz w:val="20"/>
                <w:szCs w:val="20"/>
              </w:rPr>
            </w:pPr>
            <w:r>
              <w:rPr>
                <w:rFonts w:eastAsia="serif"/>
                <w:color w:val="212121"/>
                <w:sz w:val="20"/>
                <w:szCs w:val="20"/>
              </w:rPr>
              <w:t>Возраст</w:t>
            </w:r>
          </w:p>
        </w:tc>
        <w:tc>
          <w:tcPr>
            <w:tcW w:w="272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Назначение оборудования</w:t>
            </w:r>
          </w:p>
        </w:tc>
        <w:tc>
          <w:tcPr>
            <w:tcW w:w="6705"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Рекомендуемое игровое и физкультурное оборудование</w:t>
            </w:r>
          </w:p>
        </w:tc>
      </w:tr>
      <w:tr w:rsidR="00856A0D">
        <w:trPr>
          <w:trHeight w:val="673"/>
        </w:trPr>
        <w:tc>
          <w:tcPr>
            <w:tcW w:w="1276"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Дети раннего возраста (1-3 года)</w:t>
            </w: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тихих игр, тренировки усидчивости, терпения, развития фантазии</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Песочницы</w:t>
            </w:r>
          </w:p>
        </w:tc>
      </w:tr>
      <w:tr w:rsidR="00856A0D">
        <w:trPr>
          <w:trHeight w:val="1458"/>
        </w:trPr>
        <w:tc>
          <w:tcPr>
            <w:tcW w:w="127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856A0D">
            <w:pPr>
              <w:rPr>
                <w:rFonts w:ascii="Times New Roman" w:eastAsia="serif" w:hAnsi="Times New Roman" w:cs="Times New Roman"/>
                <w:color w:val="212121"/>
                <w:sz w:val="20"/>
                <w:szCs w:val="20"/>
              </w:rPr>
            </w:pP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тренировки лазания, ходьбы, перешагивания, равновесия</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 xml:space="preserve">Домики, пирамиды, гимнастические стенки, бумы, бревна, горки; кубы деревянные 20 </w:t>
            </w:r>
            <w:r>
              <w:rPr>
                <w:rFonts w:eastAsia="serif"/>
                <w:color w:val="212121"/>
                <w:sz w:val="20"/>
                <w:szCs w:val="20"/>
              </w:rPr>
              <w:t>x</w:t>
            </w:r>
            <w:r w:rsidRPr="00FF56C8">
              <w:rPr>
                <w:rFonts w:eastAsia="serif"/>
                <w:color w:val="212121"/>
                <w:sz w:val="20"/>
                <w:szCs w:val="20"/>
                <w:lang w:val="ru-RU"/>
              </w:rPr>
              <w:t xml:space="preserve"> 40 </w:t>
            </w:r>
            <w:r>
              <w:rPr>
                <w:rFonts w:eastAsia="serif"/>
                <w:color w:val="212121"/>
                <w:sz w:val="20"/>
                <w:szCs w:val="20"/>
              </w:rPr>
              <w:t>x</w:t>
            </w:r>
            <w:r w:rsidRPr="00FF56C8">
              <w:rPr>
                <w:rFonts w:eastAsia="serif"/>
                <w:color w:val="212121"/>
                <w:sz w:val="20"/>
                <w:szCs w:val="20"/>
                <w:lang w:val="ru-RU"/>
              </w:rPr>
              <w:t xml:space="preserve">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856A0D">
        <w:trPr>
          <w:trHeight w:val="1627"/>
        </w:trPr>
        <w:tc>
          <w:tcPr>
            <w:tcW w:w="127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856A0D">
            <w:pPr>
              <w:rPr>
                <w:rFonts w:ascii="Times New Roman" w:eastAsia="serif" w:hAnsi="Times New Roman" w:cs="Times New Roman"/>
                <w:color w:val="212121"/>
                <w:sz w:val="20"/>
                <w:szCs w:val="20"/>
              </w:rPr>
            </w:pP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Качели, качалки, карусели</w:t>
            </w:r>
          </w:p>
        </w:tc>
      </w:tr>
      <w:tr w:rsidR="00856A0D">
        <w:trPr>
          <w:trHeight w:val="2517"/>
        </w:trPr>
        <w:tc>
          <w:tcPr>
            <w:tcW w:w="127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856A0D">
            <w:pPr>
              <w:rPr>
                <w:rFonts w:ascii="Times New Roman" w:eastAsia="serif" w:hAnsi="Times New Roman" w:cs="Times New Roman"/>
                <w:color w:val="212121"/>
                <w:sz w:val="20"/>
                <w:szCs w:val="20"/>
              </w:rPr>
            </w:pP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развития глазомера, точности движений, ловкости, для обучения метанию в цель</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r>
              <w:rPr>
                <w:rFonts w:eastAsia="serif"/>
                <w:color w:val="212121"/>
                <w:sz w:val="20"/>
                <w:szCs w:val="20"/>
              </w:rPr>
              <w:t> </w:t>
            </w:r>
          </w:p>
        </w:tc>
      </w:tr>
      <w:tr w:rsidR="00856A0D">
        <w:trPr>
          <w:trHeight w:val="709"/>
        </w:trPr>
        <w:tc>
          <w:tcPr>
            <w:tcW w:w="1276"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Дети дошкольного возраста (3-7 лет)</w:t>
            </w: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обучения и совершенствования лазания</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856A0D">
        <w:trPr>
          <w:trHeight w:val="1377"/>
        </w:trPr>
        <w:tc>
          <w:tcPr>
            <w:tcW w:w="127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856A0D">
            <w:pPr>
              <w:rPr>
                <w:rFonts w:ascii="Times New Roman" w:eastAsia="serif" w:hAnsi="Times New Roman" w:cs="Times New Roman"/>
                <w:color w:val="212121"/>
                <w:sz w:val="20"/>
                <w:szCs w:val="20"/>
              </w:rPr>
            </w:pP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обучения равновесию, перешагиванию, перепрыгиванию, спрыгиванию</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Бревно со стесанным верхом, прочно закрепленное, лежащее на земле, длина</w:t>
            </w:r>
            <w:r>
              <w:rPr>
                <w:rFonts w:eastAsia="serif"/>
                <w:color w:val="212121"/>
                <w:sz w:val="20"/>
                <w:szCs w:val="20"/>
              </w:rPr>
              <w:t>   </w:t>
            </w:r>
            <w:r w:rsidRPr="00FF56C8">
              <w:rPr>
                <w:rFonts w:eastAsia="serif"/>
                <w:color w:val="212121"/>
                <w:sz w:val="20"/>
                <w:szCs w:val="20"/>
                <w:lang w:val="ru-RU"/>
              </w:rPr>
              <w:t xml:space="preserve"> 2,5-3,5 м, ширина 20-30 см;</w:t>
            </w:r>
            <w:r w:rsidRPr="00FF56C8">
              <w:rPr>
                <w:rFonts w:eastAsia="serif"/>
                <w:color w:val="212121"/>
                <w:sz w:val="20"/>
                <w:szCs w:val="20"/>
                <w:lang w:val="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856A0D">
        <w:trPr>
          <w:trHeight w:val="753"/>
        </w:trPr>
        <w:tc>
          <w:tcPr>
            <w:tcW w:w="127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856A0D">
            <w:pPr>
              <w:rPr>
                <w:rFonts w:ascii="Times New Roman" w:eastAsia="serif" w:hAnsi="Times New Roman" w:cs="Times New Roman"/>
                <w:color w:val="212121"/>
                <w:sz w:val="20"/>
                <w:szCs w:val="20"/>
              </w:rPr>
            </w:pP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обучения вхождению, лазанию, движению на четвереньках, скатыванию</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Горка с поручнями, длина 2 м, высота 60 см; горка с лесенкой и скатом, длина</w:t>
            </w:r>
            <w:r>
              <w:rPr>
                <w:rFonts w:eastAsia="serif"/>
                <w:color w:val="212121"/>
                <w:sz w:val="20"/>
                <w:szCs w:val="20"/>
              </w:rPr>
              <w:t> </w:t>
            </w:r>
            <w:r w:rsidRPr="00FF56C8">
              <w:rPr>
                <w:rFonts w:eastAsia="serif"/>
                <w:color w:val="212121"/>
                <w:sz w:val="20"/>
                <w:szCs w:val="20"/>
                <w:lang w:val="ru-RU"/>
              </w:rPr>
              <w:t xml:space="preserve"> 240 см, высота 80 см, длина лесенки и ската - 90 см, ширина лесенки и ската -</w:t>
            </w:r>
            <w:r>
              <w:rPr>
                <w:rFonts w:eastAsia="serif"/>
                <w:color w:val="212121"/>
                <w:sz w:val="20"/>
                <w:szCs w:val="20"/>
              </w:rPr>
              <w:t> </w:t>
            </w:r>
            <w:r w:rsidRPr="00FF56C8">
              <w:rPr>
                <w:rFonts w:eastAsia="serif"/>
                <w:color w:val="212121"/>
                <w:sz w:val="20"/>
                <w:szCs w:val="20"/>
                <w:lang w:val="ru-RU"/>
              </w:rPr>
              <w:t>70 см</w:t>
            </w:r>
          </w:p>
        </w:tc>
      </w:tr>
      <w:tr w:rsidR="00856A0D">
        <w:trPr>
          <w:trHeight w:val="676"/>
        </w:trPr>
        <w:tc>
          <w:tcPr>
            <w:tcW w:w="127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856A0D">
            <w:pPr>
              <w:rPr>
                <w:rFonts w:ascii="Times New Roman" w:eastAsia="serif" w:hAnsi="Times New Roman" w:cs="Times New Roman"/>
                <w:color w:val="212121"/>
                <w:sz w:val="20"/>
                <w:szCs w:val="20"/>
              </w:rPr>
            </w:pP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развития силы, гибкости, координации движений</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856A0D">
        <w:trPr>
          <w:trHeight w:val="2137"/>
        </w:trPr>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Дети школьного</w:t>
            </w:r>
            <w:r>
              <w:rPr>
                <w:rFonts w:eastAsia="serif"/>
                <w:color w:val="212121"/>
                <w:sz w:val="20"/>
                <w:szCs w:val="20"/>
              </w:rPr>
              <w:br/>
              <w:t>возраста</w:t>
            </w: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Для общего физического развития</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Гимнастическая стенка высотой не менее</w:t>
            </w:r>
            <w:r>
              <w:rPr>
                <w:rFonts w:eastAsia="serif"/>
                <w:color w:val="212121"/>
                <w:sz w:val="20"/>
                <w:szCs w:val="20"/>
              </w:rPr>
              <w:t> </w:t>
            </w:r>
            <w:r w:rsidRPr="00FF56C8">
              <w:rPr>
                <w:rFonts w:eastAsia="serif"/>
                <w:color w:val="212121"/>
                <w:sz w:val="20"/>
                <w:szCs w:val="20"/>
                <w:lang w:val="ru-RU"/>
              </w:rPr>
              <w:t xml:space="preserve">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w:t>
            </w:r>
            <w:r>
              <w:rPr>
                <w:rFonts w:eastAsia="serif"/>
                <w:color w:val="212121"/>
                <w:sz w:val="20"/>
                <w:szCs w:val="20"/>
              </w:rPr>
              <w:t>  </w:t>
            </w:r>
            <w:r w:rsidRPr="00FF56C8">
              <w:rPr>
                <w:rFonts w:eastAsia="serif"/>
                <w:color w:val="212121"/>
                <w:sz w:val="20"/>
                <w:szCs w:val="20"/>
                <w:lang w:val="ru-RU"/>
              </w:rPr>
              <w:t xml:space="preserve">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856A0D">
        <w:trPr>
          <w:trHeight w:val="1024"/>
        </w:trPr>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Дети старшего школьного</w:t>
            </w:r>
            <w:r>
              <w:rPr>
                <w:rFonts w:eastAsia="serif"/>
                <w:color w:val="212121"/>
                <w:sz w:val="20"/>
                <w:szCs w:val="20"/>
              </w:rPr>
              <w:br/>
              <w:t>возраста</w:t>
            </w:r>
          </w:p>
        </w:tc>
        <w:tc>
          <w:tcPr>
            <w:tcW w:w="2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Для улучшения мышечной</w:t>
            </w:r>
            <w:r>
              <w:rPr>
                <w:rFonts w:eastAsia="serif"/>
                <w:color w:val="212121"/>
                <w:sz w:val="20"/>
                <w:szCs w:val="20"/>
              </w:rPr>
              <w:t>  </w:t>
            </w:r>
            <w:r w:rsidRPr="00FF56C8">
              <w:rPr>
                <w:rFonts w:eastAsia="serif"/>
                <w:color w:val="212121"/>
                <w:sz w:val="20"/>
                <w:szCs w:val="20"/>
                <w:lang w:val="ru-RU"/>
              </w:rPr>
              <w:t xml:space="preserve"> силы, телосложения</w:t>
            </w:r>
            <w:r>
              <w:rPr>
                <w:rFonts w:eastAsia="serif"/>
                <w:color w:val="212121"/>
                <w:sz w:val="20"/>
                <w:szCs w:val="20"/>
              </w:rPr>
              <w:t> </w:t>
            </w:r>
            <w:r w:rsidRPr="00FF56C8">
              <w:rPr>
                <w:rFonts w:eastAsia="serif"/>
                <w:color w:val="212121"/>
                <w:sz w:val="20"/>
                <w:szCs w:val="20"/>
                <w:lang w:val="ru-RU"/>
              </w:rPr>
              <w:t>и общего физического</w:t>
            </w:r>
            <w:r>
              <w:rPr>
                <w:rFonts w:eastAsia="serif"/>
                <w:color w:val="212121"/>
                <w:sz w:val="20"/>
                <w:szCs w:val="20"/>
              </w:rPr>
              <w:t> </w:t>
            </w:r>
            <w:r w:rsidRPr="00FF56C8">
              <w:rPr>
                <w:rFonts w:eastAsia="serif"/>
                <w:color w:val="212121"/>
                <w:sz w:val="20"/>
                <w:szCs w:val="20"/>
                <w:lang w:val="ru-RU"/>
              </w:rPr>
              <w:t>развития</w:t>
            </w:r>
          </w:p>
        </w:tc>
        <w:tc>
          <w:tcPr>
            <w:tcW w:w="67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Спортивные комплексы; спортивно-игровые комплексы (микроскалодромы, комплексные мини поля: волейбольные, футбольные, баскетбольные, велодромы</w:t>
            </w:r>
            <w:r>
              <w:rPr>
                <w:rFonts w:eastAsia="serif"/>
                <w:color w:val="212121"/>
                <w:sz w:val="20"/>
                <w:szCs w:val="20"/>
              </w:rPr>
              <w:t> </w:t>
            </w:r>
            <w:r w:rsidRPr="00FF56C8">
              <w:rPr>
                <w:rFonts w:eastAsia="serif"/>
                <w:color w:val="212121"/>
                <w:sz w:val="20"/>
                <w:szCs w:val="20"/>
                <w:lang w:val="ru-RU"/>
              </w:rPr>
              <w:t>и т.п.)</w:t>
            </w:r>
          </w:p>
        </w:tc>
      </w:tr>
    </w:tbl>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90710D" w:rsidRDefault="0090710D">
      <w:pPr>
        <w:pStyle w:val="a6"/>
        <w:shd w:val="clear" w:color="auto" w:fill="FFFFFF"/>
        <w:spacing w:beforeAutospacing="0" w:afterAutospacing="0"/>
        <w:ind w:left="6521"/>
        <w:jc w:val="right"/>
        <w:rPr>
          <w:rFonts w:eastAsia="serif"/>
          <w:color w:val="212121"/>
          <w:shd w:val="clear" w:color="auto" w:fill="FFFFFF"/>
          <w:lang w:val="ru-RU"/>
        </w:rPr>
      </w:pPr>
    </w:p>
    <w:p w:rsidR="00856A0D" w:rsidRPr="0090710D" w:rsidRDefault="00FF56C8">
      <w:pPr>
        <w:pStyle w:val="a6"/>
        <w:shd w:val="clear" w:color="auto" w:fill="FFFFFF"/>
        <w:spacing w:beforeAutospacing="0" w:afterAutospacing="0"/>
        <w:ind w:left="6521"/>
        <w:jc w:val="right"/>
        <w:rPr>
          <w:rFonts w:eastAsia="serif"/>
          <w:color w:val="212121"/>
          <w:sz w:val="22"/>
          <w:szCs w:val="22"/>
          <w:lang w:val="ru-RU"/>
        </w:rPr>
      </w:pPr>
      <w:r w:rsidRPr="0090710D">
        <w:rPr>
          <w:rFonts w:eastAsia="serif"/>
          <w:color w:val="212121"/>
          <w:sz w:val="22"/>
          <w:szCs w:val="22"/>
          <w:shd w:val="clear" w:color="auto" w:fill="FFFFFF"/>
          <w:lang w:val="ru-RU"/>
        </w:rPr>
        <w:lastRenderedPageBreak/>
        <w:t>Приложение № 2</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к Порядку организации и содержания детских</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игровых и спортивных площадок</w:t>
      </w:r>
      <w:r w:rsidR="0090710D" w:rsidRPr="0090710D">
        <w:rPr>
          <w:rFonts w:eastAsia="serif"/>
          <w:color w:val="212121"/>
          <w:sz w:val="22"/>
          <w:szCs w:val="22"/>
          <w:shd w:val="clear" w:color="auto" w:fill="FFFFFF"/>
          <w:lang w:val="ru-RU"/>
        </w:rPr>
        <w:t xml:space="preserve"> на территории</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Тернейского муниципального округа</w:t>
      </w:r>
    </w:p>
    <w:p w:rsidR="00856A0D" w:rsidRPr="00FF56C8" w:rsidRDefault="00856A0D">
      <w:pPr>
        <w:pStyle w:val="a6"/>
        <w:shd w:val="clear" w:color="auto" w:fill="FFFFFF"/>
        <w:spacing w:beforeAutospacing="0" w:afterAutospacing="0"/>
        <w:jc w:val="right"/>
        <w:rPr>
          <w:rFonts w:eastAsia="serif"/>
          <w:color w:val="212121"/>
          <w:lang w:val="ru-RU"/>
        </w:rPr>
      </w:pPr>
    </w:p>
    <w:p w:rsidR="00856A0D" w:rsidRPr="00514BBB" w:rsidRDefault="00FF56C8">
      <w:pPr>
        <w:pStyle w:val="a6"/>
        <w:shd w:val="clear" w:color="auto" w:fill="FFFFFF"/>
        <w:spacing w:beforeAutospacing="0" w:afterAutospacing="0"/>
        <w:jc w:val="center"/>
        <w:rPr>
          <w:rFonts w:eastAsia="serif"/>
          <w:b/>
          <w:bCs/>
          <w:color w:val="212121"/>
          <w:lang w:val="ru-RU"/>
        </w:rPr>
      </w:pPr>
      <w:r w:rsidRPr="00514BBB">
        <w:rPr>
          <w:rFonts w:eastAsia="serif"/>
          <w:b/>
          <w:bCs/>
          <w:color w:val="212121"/>
          <w:shd w:val="clear" w:color="auto" w:fill="FFFFFF"/>
          <w:lang w:val="ru-RU"/>
        </w:rPr>
        <w:t>Требования безопасности игрового оборудования</w:t>
      </w:r>
    </w:p>
    <w:p w:rsidR="00856A0D" w:rsidRPr="00514BBB"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tbl>
      <w:tblPr>
        <w:tblW w:w="10442" w:type="dxa"/>
        <w:tblInd w:w="1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8964"/>
      </w:tblGrid>
      <w:tr w:rsidR="00856A0D" w:rsidTr="0090710D">
        <w:trPr>
          <w:trHeight w:val="360"/>
          <w:tblHeader/>
        </w:trPr>
        <w:tc>
          <w:tcPr>
            <w:tcW w:w="147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Игровое оборудование</w:t>
            </w:r>
          </w:p>
        </w:tc>
        <w:tc>
          <w:tcPr>
            <w:tcW w:w="8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Требования</w:t>
            </w:r>
          </w:p>
        </w:tc>
      </w:tr>
      <w:tr w:rsidR="00856A0D" w:rsidTr="0090710D">
        <w:trPr>
          <w:trHeight w:val="840"/>
        </w:trPr>
        <w:tc>
          <w:tcPr>
            <w:tcW w:w="14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Качели</w:t>
            </w:r>
          </w:p>
        </w:tc>
        <w:tc>
          <w:tcPr>
            <w:tcW w:w="8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56A0D" w:rsidTr="0090710D">
        <w:trPr>
          <w:trHeight w:val="840"/>
        </w:trPr>
        <w:tc>
          <w:tcPr>
            <w:tcW w:w="14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Качалки</w:t>
            </w:r>
          </w:p>
        </w:tc>
        <w:tc>
          <w:tcPr>
            <w:tcW w:w="8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56A0D" w:rsidTr="0090710D">
        <w:trPr>
          <w:trHeight w:val="720"/>
        </w:trPr>
        <w:tc>
          <w:tcPr>
            <w:tcW w:w="14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Карусели</w:t>
            </w:r>
          </w:p>
        </w:tc>
        <w:tc>
          <w:tcPr>
            <w:tcW w:w="8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56A0D" w:rsidTr="0090710D">
        <w:trPr>
          <w:trHeight w:val="2870"/>
        </w:trPr>
        <w:tc>
          <w:tcPr>
            <w:tcW w:w="14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Горки</w:t>
            </w:r>
          </w:p>
        </w:tc>
        <w:tc>
          <w:tcPr>
            <w:tcW w:w="8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sidRPr="00FF56C8">
              <w:rPr>
                <w:rFonts w:eastAsia="serif"/>
                <w:color w:val="212121"/>
                <w:sz w:val="20"/>
                <w:szCs w:val="20"/>
                <w:lang w:val="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w:t>
            </w:r>
            <w:r>
              <w:rPr>
                <w:rFonts w:eastAsia="serif"/>
                <w:color w:val="212121"/>
                <w:sz w:val="20"/>
                <w:szCs w:val="20"/>
              </w:rPr>
              <w:t>Горка-тоннель должна иметь минимальную высоту и ширину 750 мм</w:t>
            </w:r>
          </w:p>
        </w:tc>
      </w:tr>
    </w:tbl>
    <w:p w:rsidR="00856A0D" w:rsidRDefault="00FF56C8">
      <w:pPr>
        <w:pStyle w:val="a6"/>
        <w:shd w:val="clear" w:color="auto" w:fill="FFFFFF"/>
        <w:spacing w:beforeAutospacing="0" w:afterAutospacing="0"/>
        <w:jc w:val="both"/>
        <w:rPr>
          <w:rFonts w:eastAsia="serif"/>
          <w:color w:val="212121"/>
          <w:shd w:val="clear" w:color="auto" w:fill="FFFFFF"/>
        </w:rPr>
      </w:pPr>
      <w:r>
        <w:rPr>
          <w:rFonts w:eastAsia="serif"/>
          <w:color w:val="212121"/>
          <w:shd w:val="clear" w:color="auto" w:fill="FFFFFF"/>
        </w:rPr>
        <w:t>  </w:t>
      </w:r>
    </w:p>
    <w:p w:rsidR="0090710D" w:rsidRDefault="0090710D">
      <w:pPr>
        <w:pStyle w:val="a6"/>
        <w:shd w:val="clear" w:color="auto" w:fill="FFFFFF"/>
        <w:spacing w:beforeAutospacing="0" w:afterAutospacing="0"/>
        <w:jc w:val="both"/>
        <w:rPr>
          <w:rFonts w:eastAsia="serif"/>
          <w:color w:val="212121"/>
          <w:shd w:val="clear" w:color="auto" w:fill="FFFFFF"/>
        </w:rPr>
      </w:pPr>
    </w:p>
    <w:p w:rsidR="0090710D" w:rsidRDefault="0090710D">
      <w:pPr>
        <w:pStyle w:val="a6"/>
        <w:shd w:val="clear" w:color="auto" w:fill="FFFFFF"/>
        <w:spacing w:beforeAutospacing="0" w:afterAutospacing="0"/>
        <w:jc w:val="both"/>
        <w:rPr>
          <w:rFonts w:eastAsia="serif"/>
          <w:color w:val="212121"/>
          <w:shd w:val="clear" w:color="auto" w:fill="FFFFFF"/>
        </w:rPr>
      </w:pPr>
    </w:p>
    <w:p w:rsidR="0090710D" w:rsidRDefault="0090710D">
      <w:pPr>
        <w:pStyle w:val="a6"/>
        <w:shd w:val="clear" w:color="auto" w:fill="FFFFFF"/>
        <w:spacing w:beforeAutospacing="0" w:afterAutospacing="0"/>
        <w:jc w:val="both"/>
        <w:rPr>
          <w:rFonts w:eastAsia="serif"/>
          <w:color w:val="212121"/>
          <w:shd w:val="clear" w:color="auto" w:fill="FFFFFF"/>
        </w:rPr>
      </w:pPr>
    </w:p>
    <w:p w:rsidR="0090710D" w:rsidRDefault="0090710D">
      <w:pPr>
        <w:pStyle w:val="a6"/>
        <w:shd w:val="clear" w:color="auto" w:fill="FFFFFF"/>
        <w:spacing w:beforeAutospacing="0" w:afterAutospacing="0"/>
        <w:jc w:val="both"/>
        <w:rPr>
          <w:rFonts w:eastAsia="serif"/>
          <w:color w:val="212121"/>
          <w:shd w:val="clear" w:color="auto" w:fill="FFFFFF"/>
        </w:rPr>
      </w:pPr>
    </w:p>
    <w:p w:rsidR="0090710D" w:rsidRDefault="0090710D">
      <w:pPr>
        <w:pStyle w:val="a6"/>
        <w:shd w:val="clear" w:color="auto" w:fill="FFFFFF"/>
        <w:spacing w:beforeAutospacing="0" w:afterAutospacing="0"/>
        <w:jc w:val="both"/>
        <w:rPr>
          <w:rFonts w:eastAsia="serif"/>
          <w:color w:val="212121"/>
        </w:rPr>
      </w:pPr>
    </w:p>
    <w:p w:rsidR="00856A0D" w:rsidRPr="0090710D" w:rsidRDefault="00FF56C8">
      <w:pPr>
        <w:pStyle w:val="a6"/>
        <w:shd w:val="clear" w:color="auto" w:fill="FFFFFF"/>
        <w:spacing w:beforeAutospacing="0" w:afterAutospacing="0"/>
        <w:ind w:left="6521"/>
        <w:jc w:val="right"/>
        <w:rPr>
          <w:rFonts w:eastAsia="serif"/>
          <w:color w:val="212121"/>
          <w:sz w:val="22"/>
          <w:szCs w:val="22"/>
          <w:lang w:val="ru-RU"/>
        </w:rPr>
      </w:pPr>
      <w:r w:rsidRPr="0090710D">
        <w:rPr>
          <w:rFonts w:eastAsia="serif"/>
          <w:color w:val="212121"/>
          <w:sz w:val="22"/>
          <w:szCs w:val="22"/>
          <w:shd w:val="clear" w:color="auto" w:fill="FFFFFF"/>
        </w:rPr>
        <w:t xml:space="preserve">Приложение </w:t>
      </w:r>
      <w:r w:rsidRPr="0090710D">
        <w:rPr>
          <w:rFonts w:eastAsia="serif"/>
          <w:color w:val="212121"/>
          <w:sz w:val="22"/>
          <w:szCs w:val="22"/>
          <w:shd w:val="clear" w:color="auto" w:fill="FFFFFF"/>
          <w:lang w:val="ru-RU"/>
        </w:rPr>
        <w:t>№ 3</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к Порядку организации и содержания детских</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игровых и спортивных площадок</w:t>
      </w:r>
      <w:r w:rsidR="0090710D" w:rsidRPr="0090710D">
        <w:rPr>
          <w:rFonts w:eastAsia="serif"/>
          <w:color w:val="212121"/>
          <w:sz w:val="22"/>
          <w:szCs w:val="22"/>
          <w:shd w:val="clear" w:color="auto" w:fill="FFFFFF"/>
          <w:lang w:val="ru-RU"/>
        </w:rPr>
        <w:t xml:space="preserve"> на территории</w:t>
      </w:r>
    </w:p>
    <w:p w:rsidR="00856A0D" w:rsidRPr="0090710D" w:rsidRDefault="00FF56C8">
      <w:pPr>
        <w:pStyle w:val="a6"/>
        <w:shd w:val="clear" w:color="auto" w:fill="FFFFFF"/>
        <w:spacing w:beforeAutospacing="0" w:afterAutospacing="0"/>
        <w:jc w:val="right"/>
        <w:rPr>
          <w:rFonts w:eastAsia="serif"/>
          <w:color w:val="212121"/>
          <w:sz w:val="22"/>
          <w:szCs w:val="22"/>
          <w:lang w:val="ru-RU"/>
        </w:rPr>
      </w:pPr>
      <w:r w:rsidRPr="0090710D">
        <w:rPr>
          <w:rFonts w:eastAsia="serif"/>
          <w:color w:val="212121"/>
          <w:sz w:val="22"/>
          <w:szCs w:val="22"/>
          <w:shd w:val="clear" w:color="auto" w:fill="FFFFFF"/>
          <w:lang w:val="ru-RU"/>
        </w:rPr>
        <w:t>Тернейского муниципального округа</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color w:val="212121"/>
          <w:shd w:val="clear" w:color="auto" w:fill="FFFFFF"/>
          <w:lang w:val="ru-RU"/>
        </w:rPr>
      </w:pPr>
      <w:r>
        <w:rPr>
          <w:rFonts w:eastAsia="serif"/>
          <w:color w:val="212121"/>
          <w:shd w:val="clear" w:color="auto" w:fill="FFFFFF"/>
        </w:rPr>
        <w:t> </w:t>
      </w:r>
    </w:p>
    <w:p w:rsidR="00856A0D" w:rsidRPr="00514BBB" w:rsidRDefault="00FF56C8">
      <w:pPr>
        <w:pStyle w:val="a6"/>
        <w:shd w:val="clear" w:color="auto" w:fill="FFFFFF"/>
        <w:spacing w:beforeAutospacing="0" w:afterAutospacing="0"/>
        <w:jc w:val="center"/>
        <w:rPr>
          <w:rFonts w:eastAsia="serif"/>
          <w:b/>
          <w:bCs/>
          <w:color w:val="212121"/>
          <w:lang w:val="ru-RU"/>
        </w:rPr>
      </w:pPr>
      <w:r w:rsidRPr="00514BBB">
        <w:rPr>
          <w:rFonts w:eastAsia="serif"/>
          <w:b/>
          <w:bCs/>
          <w:color w:val="212121"/>
          <w:shd w:val="clear" w:color="auto" w:fill="FFFFFF"/>
          <w:lang w:val="ru-RU"/>
        </w:rPr>
        <w:t>Минимальное расстояние безопасности</w:t>
      </w:r>
    </w:p>
    <w:p w:rsidR="00856A0D" w:rsidRPr="00514BBB"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tbl>
      <w:tblPr>
        <w:tblW w:w="10151" w:type="dxa"/>
        <w:tblInd w:w="29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8448"/>
      </w:tblGrid>
      <w:tr w:rsidR="00856A0D" w:rsidTr="0090710D">
        <w:trPr>
          <w:trHeight w:val="360"/>
        </w:trPr>
        <w:tc>
          <w:tcPr>
            <w:tcW w:w="17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rFonts w:eastAsia="serif"/>
                <w:color w:val="212121"/>
                <w:sz w:val="20"/>
                <w:szCs w:val="20"/>
              </w:rPr>
            </w:pPr>
            <w:r>
              <w:rPr>
                <w:rFonts w:eastAsia="serif"/>
                <w:color w:val="212121"/>
                <w:sz w:val="20"/>
                <w:szCs w:val="20"/>
              </w:rPr>
              <w:t xml:space="preserve">Игровое </w:t>
            </w:r>
          </w:p>
          <w:p w:rsidR="00856A0D" w:rsidRDefault="00FF56C8">
            <w:pPr>
              <w:pStyle w:val="a6"/>
              <w:spacing w:beforeAutospacing="0" w:afterAutospacing="0"/>
              <w:jc w:val="center"/>
              <w:rPr>
                <w:sz w:val="20"/>
                <w:szCs w:val="20"/>
              </w:rPr>
            </w:pPr>
            <w:r>
              <w:rPr>
                <w:rFonts w:eastAsia="serif"/>
                <w:color w:val="212121"/>
                <w:sz w:val="20"/>
                <w:szCs w:val="20"/>
              </w:rPr>
              <w:t>оборудование</w:t>
            </w:r>
          </w:p>
        </w:tc>
        <w:tc>
          <w:tcPr>
            <w:tcW w:w="8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Минимальные расстояния</w:t>
            </w:r>
          </w:p>
        </w:tc>
      </w:tr>
      <w:tr w:rsidR="00856A0D" w:rsidTr="0090710D">
        <w:trPr>
          <w:trHeight w:val="480"/>
        </w:trPr>
        <w:tc>
          <w:tcPr>
            <w:tcW w:w="170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Качели</w:t>
            </w:r>
          </w:p>
        </w:tc>
        <w:tc>
          <w:tcPr>
            <w:tcW w:w="844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both"/>
              <w:rPr>
                <w:sz w:val="20"/>
                <w:szCs w:val="20"/>
                <w:lang w:val="ru-RU"/>
              </w:rPr>
            </w:pPr>
            <w:r w:rsidRPr="00FF56C8">
              <w:rPr>
                <w:rFonts w:eastAsia="serif"/>
                <w:color w:val="212121"/>
                <w:sz w:val="20"/>
                <w:szCs w:val="20"/>
                <w:lang w:val="ru-RU"/>
              </w:rPr>
              <w:t>Не менее 1,5 м в стороны от боковых конструкций и не менее 2 м вперед (назад) от крайних точек качелей в состоянии наклона</w:t>
            </w:r>
          </w:p>
        </w:tc>
      </w:tr>
      <w:tr w:rsidR="00856A0D" w:rsidTr="0090710D">
        <w:trPr>
          <w:trHeight w:val="360"/>
        </w:trPr>
        <w:tc>
          <w:tcPr>
            <w:tcW w:w="170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Качалки</w:t>
            </w:r>
          </w:p>
        </w:tc>
        <w:tc>
          <w:tcPr>
            <w:tcW w:w="844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both"/>
              <w:rPr>
                <w:sz w:val="20"/>
                <w:szCs w:val="20"/>
                <w:lang w:val="ru-RU"/>
              </w:rPr>
            </w:pPr>
            <w:r w:rsidRPr="00FF56C8">
              <w:rPr>
                <w:rFonts w:eastAsia="serif"/>
                <w:color w:val="212121"/>
                <w:sz w:val="20"/>
                <w:szCs w:val="20"/>
                <w:lang w:val="ru-RU"/>
              </w:rPr>
              <w:t>Не менее 1 м в стороны от боковых конструкций и не менее 1,5 м вперед от крайних точек качалки в состоянии наклона</w:t>
            </w:r>
          </w:p>
        </w:tc>
      </w:tr>
      <w:tr w:rsidR="00856A0D" w:rsidTr="0090710D">
        <w:trPr>
          <w:trHeight w:val="360"/>
        </w:trPr>
        <w:tc>
          <w:tcPr>
            <w:tcW w:w="170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Карусели</w:t>
            </w:r>
          </w:p>
        </w:tc>
        <w:tc>
          <w:tcPr>
            <w:tcW w:w="844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both"/>
              <w:rPr>
                <w:sz w:val="20"/>
                <w:szCs w:val="20"/>
                <w:lang w:val="ru-RU"/>
              </w:rPr>
            </w:pPr>
            <w:r w:rsidRPr="00FF56C8">
              <w:rPr>
                <w:rFonts w:eastAsia="serif"/>
                <w:color w:val="212121"/>
                <w:sz w:val="20"/>
                <w:szCs w:val="20"/>
                <w:lang w:val="ru-RU"/>
              </w:rPr>
              <w:t>Не менее 2 м в стороны от боковых конструкций и не менее 3 м вверх от нижней вращающейся поверхности карусели</w:t>
            </w:r>
          </w:p>
        </w:tc>
      </w:tr>
      <w:tr w:rsidR="00856A0D" w:rsidTr="0090710D">
        <w:trPr>
          <w:trHeight w:val="360"/>
        </w:trPr>
        <w:tc>
          <w:tcPr>
            <w:tcW w:w="170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856A0D" w:rsidRDefault="00FF56C8">
            <w:pPr>
              <w:pStyle w:val="a6"/>
              <w:spacing w:beforeAutospacing="0" w:afterAutospacing="0"/>
              <w:jc w:val="center"/>
              <w:rPr>
                <w:sz w:val="20"/>
                <w:szCs w:val="20"/>
              </w:rPr>
            </w:pPr>
            <w:r>
              <w:rPr>
                <w:rFonts w:eastAsia="serif"/>
                <w:color w:val="212121"/>
                <w:sz w:val="20"/>
                <w:szCs w:val="20"/>
              </w:rPr>
              <w:t>Горки</w:t>
            </w:r>
          </w:p>
        </w:tc>
        <w:tc>
          <w:tcPr>
            <w:tcW w:w="844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56A0D" w:rsidRPr="00FF56C8" w:rsidRDefault="00FF56C8">
            <w:pPr>
              <w:pStyle w:val="a6"/>
              <w:spacing w:beforeAutospacing="0" w:afterAutospacing="0"/>
              <w:jc w:val="both"/>
              <w:rPr>
                <w:sz w:val="20"/>
                <w:szCs w:val="20"/>
                <w:lang w:val="ru-RU"/>
              </w:rPr>
            </w:pPr>
            <w:r w:rsidRPr="00FF56C8">
              <w:rPr>
                <w:rFonts w:eastAsia="serif"/>
                <w:color w:val="212121"/>
                <w:sz w:val="20"/>
                <w:szCs w:val="20"/>
                <w:lang w:val="ru-RU"/>
              </w:rPr>
              <w:t>Не менее 1 м от боковых сторон и 2 м вперед от нижнего края ската горки</w:t>
            </w:r>
          </w:p>
        </w:tc>
      </w:tr>
    </w:tbl>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0B497A" w:rsidRDefault="00FF56C8">
      <w:pPr>
        <w:pStyle w:val="a6"/>
        <w:shd w:val="clear" w:color="auto" w:fill="FFFFFF"/>
        <w:spacing w:beforeAutospacing="0" w:afterAutospacing="0"/>
        <w:ind w:left="6521"/>
        <w:jc w:val="right"/>
        <w:rPr>
          <w:rFonts w:eastAsia="serif"/>
          <w:color w:val="212121"/>
          <w:sz w:val="22"/>
          <w:szCs w:val="22"/>
          <w:lang w:val="ru-RU"/>
        </w:rPr>
      </w:pPr>
      <w:r w:rsidRPr="000B497A">
        <w:rPr>
          <w:rFonts w:eastAsia="serif"/>
          <w:color w:val="212121"/>
          <w:sz w:val="22"/>
          <w:szCs w:val="22"/>
          <w:shd w:val="clear" w:color="auto" w:fill="FFFFFF"/>
          <w:lang w:val="ru-RU"/>
        </w:rPr>
        <w:lastRenderedPageBreak/>
        <w:t>Приложение № 4</w:t>
      </w:r>
    </w:p>
    <w:p w:rsidR="00856A0D" w:rsidRPr="000B497A" w:rsidRDefault="00FF56C8">
      <w:pPr>
        <w:pStyle w:val="a6"/>
        <w:shd w:val="clear" w:color="auto" w:fill="FFFFFF"/>
        <w:spacing w:beforeAutospacing="0" w:afterAutospacing="0"/>
        <w:jc w:val="right"/>
        <w:rPr>
          <w:rFonts w:eastAsia="serif"/>
          <w:color w:val="212121"/>
          <w:sz w:val="22"/>
          <w:szCs w:val="22"/>
          <w:lang w:val="ru-RU"/>
        </w:rPr>
      </w:pPr>
      <w:r w:rsidRPr="000B497A">
        <w:rPr>
          <w:rFonts w:eastAsia="serif"/>
          <w:color w:val="212121"/>
          <w:sz w:val="22"/>
          <w:szCs w:val="22"/>
          <w:shd w:val="clear" w:color="auto" w:fill="FFFFFF"/>
          <w:lang w:val="ru-RU"/>
        </w:rPr>
        <w:t>к Порядку организации и содержания детских</w:t>
      </w:r>
    </w:p>
    <w:p w:rsidR="00856A0D" w:rsidRPr="000B497A" w:rsidRDefault="00FF56C8">
      <w:pPr>
        <w:pStyle w:val="a6"/>
        <w:shd w:val="clear" w:color="auto" w:fill="FFFFFF"/>
        <w:spacing w:beforeAutospacing="0" w:afterAutospacing="0"/>
        <w:jc w:val="right"/>
        <w:rPr>
          <w:rFonts w:eastAsia="serif"/>
          <w:color w:val="212121"/>
          <w:sz w:val="22"/>
          <w:szCs w:val="22"/>
          <w:lang w:val="ru-RU"/>
        </w:rPr>
      </w:pPr>
      <w:r w:rsidRPr="000B497A">
        <w:rPr>
          <w:rFonts w:eastAsia="serif"/>
          <w:color w:val="212121"/>
          <w:sz w:val="22"/>
          <w:szCs w:val="22"/>
          <w:shd w:val="clear" w:color="auto" w:fill="FFFFFF"/>
          <w:lang w:val="ru-RU"/>
        </w:rPr>
        <w:t>игровых и спортивных площадок</w:t>
      </w:r>
      <w:r w:rsidR="000B497A" w:rsidRPr="000B497A">
        <w:rPr>
          <w:rFonts w:eastAsia="serif"/>
          <w:color w:val="212121"/>
          <w:sz w:val="22"/>
          <w:szCs w:val="22"/>
          <w:shd w:val="clear" w:color="auto" w:fill="FFFFFF"/>
          <w:lang w:val="ru-RU"/>
        </w:rPr>
        <w:t xml:space="preserve"> на территории</w:t>
      </w:r>
    </w:p>
    <w:p w:rsidR="00856A0D" w:rsidRDefault="00FF56C8">
      <w:pPr>
        <w:pStyle w:val="a6"/>
        <w:shd w:val="clear" w:color="auto" w:fill="FFFFFF"/>
        <w:spacing w:beforeAutospacing="0" w:afterAutospacing="0"/>
        <w:jc w:val="right"/>
        <w:rPr>
          <w:rFonts w:eastAsia="serif"/>
          <w:color w:val="212121"/>
          <w:lang w:val="ru-RU"/>
        </w:rPr>
      </w:pPr>
      <w:r w:rsidRPr="000B497A">
        <w:rPr>
          <w:rFonts w:eastAsia="serif"/>
          <w:color w:val="212121"/>
          <w:sz w:val="22"/>
          <w:szCs w:val="22"/>
          <w:shd w:val="clear" w:color="auto" w:fill="FFFFFF"/>
          <w:lang w:val="ru-RU"/>
        </w:rPr>
        <w:t>Тернейского муниципального округа</w:t>
      </w:r>
    </w:p>
    <w:p w:rsidR="00856A0D" w:rsidRPr="00514BBB" w:rsidRDefault="00FF56C8">
      <w:pPr>
        <w:pStyle w:val="a6"/>
        <w:shd w:val="clear" w:color="auto" w:fill="FFFFFF"/>
        <w:spacing w:beforeAutospacing="0" w:afterAutospacing="0"/>
        <w:jc w:val="both"/>
        <w:rPr>
          <w:rFonts w:eastAsia="serif"/>
          <w:color w:val="212121"/>
          <w:shd w:val="clear" w:color="auto" w:fill="FFFFFF"/>
          <w:lang w:val="ru-RU"/>
        </w:rPr>
      </w:pPr>
      <w:r>
        <w:rPr>
          <w:rFonts w:eastAsia="serif"/>
          <w:color w:val="212121"/>
          <w:shd w:val="clear" w:color="auto" w:fill="FFFFFF"/>
        </w:rPr>
        <w:t> </w:t>
      </w:r>
    </w:p>
    <w:p w:rsidR="000B497A" w:rsidRPr="00FF56C8" w:rsidRDefault="000B497A">
      <w:pPr>
        <w:pStyle w:val="a6"/>
        <w:shd w:val="clear" w:color="auto" w:fill="FFFFFF"/>
        <w:spacing w:beforeAutospacing="0" w:afterAutospacing="0"/>
        <w:jc w:val="both"/>
        <w:rPr>
          <w:rFonts w:eastAsia="serif"/>
          <w:color w:val="212121"/>
          <w:shd w:val="clear" w:color="auto" w:fill="FFFFFF"/>
          <w:lang w:val="ru-RU"/>
        </w:rPr>
      </w:pPr>
    </w:p>
    <w:p w:rsidR="00856A0D" w:rsidRPr="00FF56C8" w:rsidRDefault="00856A0D">
      <w:pPr>
        <w:pStyle w:val="a6"/>
        <w:shd w:val="clear" w:color="auto" w:fill="FFFFFF"/>
        <w:spacing w:beforeAutospacing="0" w:afterAutospacing="0"/>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jc w:val="center"/>
        <w:rPr>
          <w:rFonts w:eastAsia="serif"/>
          <w:b/>
          <w:bCs/>
          <w:color w:val="212121"/>
          <w:lang w:val="ru-RU"/>
        </w:rPr>
      </w:pPr>
      <w:r w:rsidRPr="00FF56C8">
        <w:rPr>
          <w:rFonts w:eastAsia="serif"/>
          <w:b/>
          <w:bCs/>
          <w:color w:val="212121"/>
          <w:shd w:val="clear" w:color="auto" w:fill="FFFFFF"/>
          <w:lang w:val="ru-RU"/>
        </w:rPr>
        <w:t>АКТ</w:t>
      </w:r>
    </w:p>
    <w:p w:rsidR="00856A0D" w:rsidRDefault="00FF56C8">
      <w:pPr>
        <w:pStyle w:val="a6"/>
        <w:shd w:val="clear" w:color="auto" w:fill="FFFFFF"/>
        <w:spacing w:beforeAutospacing="0" w:afterAutospacing="0"/>
        <w:jc w:val="center"/>
        <w:rPr>
          <w:rFonts w:eastAsia="serif"/>
          <w:b/>
          <w:bCs/>
          <w:color w:val="212121"/>
          <w:shd w:val="clear" w:color="auto" w:fill="FFFFFF"/>
          <w:lang w:val="ru-RU"/>
        </w:rPr>
      </w:pPr>
      <w:r w:rsidRPr="00FF56C8">
        <w:rPr>
          <w:rFonts w:eastAsia="serif"/>
          <w:b/>
          <w:bCs/>
          <w:color w:val="212121"/>
          <w:shd w:val="clear" w:color="auto" w:fill="FFFFFF"/>
          <w:lang w:val="ru-RU"/>
        </w:rPr>
        <w:t xml:space="preserve">осмотра и проверки оборудования детской </w:t>
      </w:r>
      <w:r>
        <w:rPr>
          <w:rFonts w:eastAsia="serif"/>
          <w:b/>
          <w:bCs/>
          <w:color w:val="212121"/>
          <w:shd w:val="clear" w:color="auto" w:fill="FFFFFF"/>
          <w:lang w:val="ru-RU"/>
        </w:rPr>
        <w:t xml:space="preserve">игровой (спортивной) </w:t>
      </w:r>
      <w:r w:rsidRPr="00FF56C8">
        <w:rPr>
          <w:rFonts w:eastAsia="serif"/>
          <w:b/>
          <w:bCs/>
          <w:color w:val="212121"/>
          <w:shd w:val="clear" w:color="auto" w:fill="FFFFFF"/>
          <w:lang w:val="ru-RU"/>
        </w:rPr>
        <w:t xml:space="preserve">площадки на территории </w:t>
      </w:r>
      <w:r>
        <w:rPr>
          <w:rFonts w:eastAsia="serif"/>
          <w:b/>
          <w:bCs/>
          <w:color w:val="212121"/>
          <w:shd w:val="clear" w:color="auto" w:fill="FFFFFF"/>
          <w:lang w:val="ru-RU"/>
        </w:rPr>
        <w:t xml:space="preserve">Тернейского </w:t>
      </w:r>
      <w:r w:rsidRPr="00FF56C8">
        <w:rPr>
          <w:rFonts w:eastAsia="serif"/>
          <w:b/>
          <w:bCs/>
          <w:color w:val="212121"/>
          <w:shd w:val="clear" w:color="auto" w:fill="FFFFFF"/>
          <w:lang w:val="ru-RU"/>
        </w:rPr>
        <w:t>муниципального о</w:t>
      </w:r>
      <w:r>
        <w:rPr>
          <w:rFonts w:eastAsia="serif"/>
          <w:b/>
          <w:bCs/>
          <w:color w:val="212121"/>
          <w:shd w:val="clear" w:color="auto" w:fill="FFFFFF"/>
          <w:lang w:val="ru-RU"/>
        </w:rPr>
        <w:t>круга,</w:t>
      </w:r>
    </w:p>
    <w:p w:rsidR="00856A0D"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 xml:space="preserve"> </w:t>
      </w:r>
      <w:r w:rsidRPr="00FF56C8">
        <w:rPr>
          <w:rFonts w:eastAsia="serif"/>
          <w:color w:val="212121"/>
          <w:shd w:val="clear" w:color="auto" w:fill="FFFFFF"/>
          <w:lang w:val="ru-RU"/>
        </w:rPr>
        <w:t>расположенной по адресу:____________________</w:t>
      </w:r>
      <w:r>
        <w:rPr>
          <w:rFonts w:eastAsia="serif"/>
          <w:color w:val="212121"/>
          <w:shd w:val="clear" w:color="auto" w:fill="FFFFFF"/>
          <w:lang w:val="ru-RU"/>
        </w:rPr>
        <w:t>, установленный в ________ 20 __г.</w:t>
      </w:r>
    </w:p>
    <w:p w:rsidR="00856A0D" w:rsidRPr="00FF56C8" w:rsidRDefault="00FF56C8">
      <w:pPr>
        <w:pStyle w:val="a6"/>
        <w:shd w:val="clear" w:color="auto" w:fill="FFFFFF"/>
        <w:spacing w:beforeAutospacing="0" w:afterAutospacing="0"/>
        <w:jc w:val="both"/>
        <w:rPr>
          <w:rFonts w:eastAsia="serif"/>
          <w:color w:val="212121"/>
          <w:shd w:val="clear" w:color="auto" w:fill="FFFFFF"/>
          <w:lang w:val="ru-RU"/>
        </w:rPr>
      </w:pPr>
      <w:r>
        <w:rPr>
          <w:rFonts w:eastAsia="serif"/>
          <w:color w:val="212121"/>
          <w:shd w:val="clear" w:color="auto" w:fill="FFFFFF"/>
        </w:rPr>
        <w:t> </w:t>
      </w:r>
    </w:p>
    <w:p w:rsidR="00856A0D" w:rsidRPr="00FF56C8" w:rsidRDefault="00856A0D">
      <w:pPr>
        <w:pStyle w:val="a6"/>
        <w:shd w:val="clear" w:color="auto" w:fill="FFFFFF"/>
        <w:spacing w:beforeAutospacing="0" w:afterAutospacing="0"/>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w:t>
      </w:r>
      <w:r>
        <w:rPr>
          <w:rFonts w:eastAsia="serif"/>
          <w:color w:val="212121"/>
          <w:shd w:val="clear" w:color="auto" w:fill="FFFFFF"/>
          <w:lang w:val="ru-RU"/>
        </w:rPr>
        <w:t>__</w:t>
      </w:r>
      <w:r w:rsidRPr="00FF56C8">
        <w:rPr>
          <w:rFonts w:eastAsia="serif"/>
          <w:color w:val="212121"/>
          <w:shd w:val="clear" w:color="auto" w:fill="FFFFFF"/>
          <w:lang w:val="ru-RU"/>
        </w:rPr>
        <w:t>___</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Pr>
          <w:rFonts w:eastAsia="serif"/>
          <w:color w:val="212121"/>
          <w:shd w:val="clear" w:color="auto" w:fill="FFFFFF"/>
          <w:lang w:val="ru-RU"/>
        </w:rPr>
        <w:tab/>
      </w:r>
      <w:r>
        <w:rPr>
          <w:rFonts w:eastAsia="serif"/>
          <w:color w:val="212121"/>
          <w:shd w:val="clear" w:color="auto" w:fill="FFFFFF"/>
          <w:lang w:val="ru-RU"/>
        </w:rPr>
        <w:tab/>
      </w:r>
      <w:r w:rsidRPr="00FF56C8">
        <w:rPr>
          <w:rFonts w:eastAsia="serif"/>
          <w:color w:val="212121"/>
          <w:shd w:val="clear" w:color="auto" w:fill="FFFFFF"/>
          <w:lang w:val="ru-RU"/>
        </w:rPr>
        <w:t xml:space="preserve">от </w:t>
      </w:r>
      <w:r>
        <w:rPr>
          <w:rFonts w:eastAsia="serif"/>
          <w:color w:val="212121"/>
          <w:shd w:val="clear" w:color="auto" w:fill="FFFFFF"/>
          <w:lang w:val="ru-RU"/>
        </w:rPr>
        <w:t>___________</w:t>
      </w:r>
      <w:r w:rsidRPr="00FF56C8">
        <w:rPr>
          <w:rFonts w:eastAsia="serif"/>
          <w:color w:val="212121"/>
          <w:shd w:val="clear" w:color="auto" w:fill="FFFFFF"/>
          <w:lang w:val="ru-RU"/>
        </w:rPr>
        <w:t xml:space="preserve"> 20__ г.</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Исполнитель ______________________________________________________________</w:t>
      </w:r>
      <w:r>
        <w:rPr>
          <w:rFonts w:eastAsia="serif"/>
          <w:color w:val="212121"/>
          <w:shd w:val="clear" w:color="auto" w:fill="FFFFFF"/>
          <w:lang w:val="ru-RU"/>
        </w:rPr>
        <w:t>___________</w:t>
      </w:r>
    </w:p>
    <w:p w:rsidR="00856A0D"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Характеристика поверхности игровой площадки:</w:t>
      </w:r>
      <w:r>
        <w:rPr>
          <w:rFonts w:eastAsia="serif"/>
          <w:color w:val="212121"/>
          <w:shd w:val="clear" w:color="auto" w:fill="FFFFFF"/>
          <w:lang w:val="ru-RU"/>
        </w:rPr>
        <w:t xml:space="preserve"> </w:t>
      </w:r>
      <w:r w:rsidRPr="00FF56C8">
        <w:rPr>
          <w:rFonts w:eastAsia="serif"/>
          <w:color w:val="212121"/>
          <w:shd w:val="clear" w:color="auto" w:fill="FFFFFF"/>
          <w:lang w:val="ru-RU"/>
        </w:rPr>
        <w:t>__________________________________________</w:t>
      </w:r>
    </w:p>
    <w:p w:rsidR="00856A0D"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___________________________________________________________________________</w:t>
      </w:r>
      <w:r>
        <w:rPr>
          <w:rFonts w:eastAsia="serif"/>
          <w:color w:val="212121"/>
          <w:shd w:val="clear" w:color="auto" w:fill="FFFFFF"/>
          <w:lang w:val="ru-RU"/>
        </w:rPr>
        <w:t>__________</w:t>
      </w:r>
    </w:p>
    <w:p w:rsidR="00856A0D" w:rsidRDefault="00FF56C8">
      <w:pPr>
        <w:pStyle w:val="a6"/>
        <w:shd w:val="clear" w:color="auto" w:fill="FFFFFF"/>
        <w:spacing w:beforeAutospacing="0" w:afterAutospacing="0"/>
        <w:jc w:val="both"/>
        <w:rPr>
          <w:rFonts w:eastAsia="serif"/>
          <w:color w:val="212121"/>
        </w:rPr>
      </w:pPr>
      <w:r>
        <w:rPr>
          <w:rFonts w:eastAsia="serif"/>
          <w:color w:val="212121"/>
          <w:shd w:val="clear" w:color="auto" w:fill="FFFFFF"/>
        </w:rPr>
        <w:t> </w:t>
      </w:r>
    </w:p>
    <w:p w:rsidR="00856A0D" w:rsidRDefault="00FF56C8">
      <w:pPr>
        <w:pStyle w:val="a6"/>
        <w:shd w:val="clear" w:color="auto" w:fill="FFFFFF"/>
        <w:spacing w:beforeAutospacing="0" w:afterAutospacing="0"/>
        <w:jc w:val="center"/>
        <w:rPr>
          <w:rFonts w:eastAsia="serif"/>
          <w:color w:val="212121"/>
        </w:rPr>
      </w:pPr>
      <w:r>
        <w:rPr>
          <w:rFonts w:eastAsia="serif"/>
          <w:color w:val="212121"/>
          <w:shd w:val="clear" w:color="auto" w:fill="FFFFFF"/>
        </w:rPr>
        <w:t>Перечень оборудования</w:t>
      </w:r>
    </w:p>
    <w:p w:rsidR="00856A0D" w:rsidRDefault="00FF56C8">
      <w:pPr>
        <w:pStyle w:val="a6"/>
        <w:shd w:val="clear" w:color="auto" w:fill="FFFFFF"/>
        <w:spacing w:beforeAutospacing="0" w:afterAutospacing="0"/>
        <w:jc w:val="both"/>
        <w:rPr>
          <w:rFonts w:eastAsia="serif"/>
          <w:color w:val="212121"/>
        </w:rPr>
      </w:pPr>
      <w:r>
        <w:rPr>
          <w:rFonts w:eastAsia="serif"/>
          <w:color w:val="212121"/>
          <w:shd w:val="clear" w:color="auto" w:fill="FFFFFF"/>
        </w:rPr>
        <w:t> </w:t>
      </w:r>
    </w:p>
    <w:tbl>
      <w:tblPr>
        <w:tblW w:w="10095" w:type="dxa"/>
        <w:tblInd w:w="20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5"/>
        <w:gridCol w:w="2233"/>
        <w:gridCol w:w="1755"/>
        <w:gridCol w:w="1791"/>
        <w:gridCol w:w="1942"/>
        <w:gridCol w:w="1949"/>
      </w:tblGrid>
      <w:tr w:rsidR="00856A0D" w:rsidTr="000B497A">
        <w:tc>
          <w:tcPr>
            <w:tcW w:w="425"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w:t>
            </w:r>
          </w:p>
        </w:tc>
        <w:tc>
          <w:tcPr>
            <w:tcW w:w="2233"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Наименование оборудования</w:t>
            </w:r>
          </w:p>
        </w:tc>
        <w:tc>
          <w:tcPr>
            <w:tcW w:w="175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Результат осмотра</w:t>
            </w:r>
          </w:p>
        </w:tc>
        <w:tc>
          <w:tcPr>
            <w:tcW w:w="179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Выявленный дефект</w:t>
            </w:r>
          </w:p>
        </w:tc>
        <w:tc>
          <w:tcPr>
            <w:tcW w:w="1942"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Принятые меры</w:t>
            </w:r>
          </w:p>
        </w:tc>
        <w:tc>
          <w:tcPr>
            <w:tcW w:w="1949"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tcPr>
          <w:p w:rsidR="00856A0D" w:rsidRDefault="00FF56C8">
            <w:pPr>
              <w:pStyle w:val="a6"/>
              <w:spacing w:beforeAutospacing="0" w:afterAutospacing="0"/>
              <w:jc w:val="center"/>
              <w:rPr>
                <w:sz w:val="20"/>
                <w:szCs w:val="20"/>
              </w:rPr>
            </w:pPr>
            <w:r>
              <w:rPr>
                <w:rFonts w:eastAsia="serif"/>
                <w:color w:val="212121"/>
                <w:sz w:val="20"/>
                <w:szCs w:val="20"/>
              </w:rPr>
              <w:t>Примечание</w:t>
            </w:r>
          </w:p>
        </w:tc>
      </w:tr>
      <w:tr w:rsidR="00856A0D" w:rsidTr="000B497A">
        <w:tc>
          <w:tcPr>
            <w:tcW w:w="42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856A0D" w:rsidRDefault="00FF56C8">
            <w:pPr>
              <w:pStyle w:val="a6"/>
              <w:spacing w:beforeAutospacing="0" w:afterAutospacing="0"/>
              <w:rPr>
                <w:sz w:val="20"/>
                <w:szCs w:val="20"/>
              </w:rPr>
            </w:pPr>
            <w:r>
              <w:rPr>
                <w:rFonts w:eastAsia="serif"/>
                <w:color w:val="212121"/>
                <w:sz w:val="20"/>
                <w:szCs w:val="20"/>
              </w:rPr>
              <w:t> </w:t>
            </w:r>
          </w:p>
        </w:tc>
        <w:tc>
          <w:tcPr>
            <w:tcW w:w="22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856A0D" w:rsidRDefault="00FF56C8">
            <w:pPr>
              <w:pStyle w:val="a6"/>
              <w:spacing w:beforeAutospacing="0" w:afterAutospacing="0"/>
              <w:rPr>
                <w:sz w:val="20"/>
                <w:szCs w:val="20"/>
              </w:rPr>
            </w:pPr>
            <w:r>
              <w:rPr>
                <w:rFonts w:eastAsia="serif"/>
                <w:color w:val="212121"/>
                <w:sz w:val="20"/>
                <w:szCs w:val="20"/>
              </w:rPr>
              <w:t> </w:t>
            </w:r>
          </w:p>
        </w:tc>
        <w:tc>
          <w:tcPr>
            <w:tcW w:w="175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856A0D" w:rsidRDefault="00FF56C8">
            <w:pPr>
              <w:pStyle w:val="a6"/>
              <w:spacing w:beforeAutospacing="0" w:afterAutospacing="0"/>
              <w:rPr>
                <w:sz w:val="20"/>
                <w:szCs w:val="20"/>
              </w:rPr>
            </w:pPr>
            <w:r>
              <w:rPr>
                <w:rFonts w:eastAsia="serif"/>
                <w:color w:val="212121"/>
                <w:sz w:val="20"/>
                <w:szCs w:val="20"/>
              </w:rPr>
              <w:t> </w:t>
            </w:r>
          </w:p>
        </w:tc>
        <w:tc>
          <w:tcPr>
            <w:tcW w:w="17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856A0D" w:rsidRDefault="00FF56C8">
            <w:pPr>
              <w:pStyle w:val="a6"/>
              <w:spacing w:beforeAutospacing="0" w:afterAutospacing="0"/>
              <w:rPr>
                <w:sz w:val="20"/>
                <w:szCs w:val="20"/>
              </w:rPr>
            </w:pPr>
            <w:r>
              <w:rPr>
                <w:rFonts w:eastAsia="serif"/>
                <w:color w:val="212121"/>
                <w:sz w:val="20"/>
                <w:szCs w:val="20"/>
              </w:rPr>
              <w:t> </w:t>
            </w:r>
          </w:p>
        </w:tc>
        <w:tc>
          <w:tcPr>
            <w:tcW w:w="194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856A0D" w:rsidRDefault="00FF56C8">
            <w:pPr>
              <w:pStyle w:val="a6"/>
              <w:spacing w:beforeAutospacing="0" w:afterAutospacing="0"/>
              <w:rPr>
                <w:sz w:val="20"/>
                <w:szCs w:val="20"/>
              </w:rPr>
            </w:pPr>
            <w:r>
              <w:rPr>
                <w:rFonts w:eastAsia="serif"/>
                <w:color w:val="212121"/>
                <w:sz w:val="20"/>
                <w:szCs w:val="20"/>
              </w:rPr>
              <w:t> </w:t>
            </w:r>
          </w:p>
        </w:tc>
        <w:tc>
          <w:tcPr>
            <w:tcW w:w="194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856A0D" w:rsidRDefault="00FF56C8">
            <w:pPr>
              <w:pStyle w:val="a6"/>
              <w:spacing w:beforeAutospacing="0" w:afterAutospacing="0"/>
              <w:rPr>
                <w:sz w:val="20"/>
                <w:szCs w:val="20"/>
              </w:rPr>
            </w:pPr>
            <w:r>
              <w:rPr>
                <w:rFonts w:eastAsia="serif"/>
                <w:color w:val="212121"/>
                <w:sz w:val="20"/>
                <w:szCs w:val="20"/>
              </w:rPr>
              <w:t> </w:t>
            </w:r>
          </w:p>
        </w:tc>
      </w:tr>
    </w:tbl>
    <w:p w:rsidR="00856A0D" w:rsidRDefault="00FF56C8">
      <w:pPr>
        <w:pStyle w:val="a6"/>
        <w:shd w:val="clear" w:color="auto" w:fill="FFFFFF"/>
        <w:spacing w:beforeAutospacing="0" w:afterAutospacing="0"/>
        <w:jc w:val="both"/>
        <w:rPr>
          <w:rFonts w:eastAsia="serif"/>
          <w:color w:val="212121"/>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sidRPr="00FF56C8">
        <w:rPr>
          <w:rFonts w:eastAsia="serif"/>
          <w:color w:val="212121"/>
          <w:shd w:val="clear" w:color="auto" w:fill="FFFFFF"/>
          <w:lang w:val="ru-RU"/>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856A0D" w:rsidRPr="00FF56C8" w:rsidRDefault="00856A0D">
      <w:pPr>
        <w:pStyle w:val="a6"/>
        <w:shd w:val="clear" w:color="auto" w:fill="FFFFFF"/>
        <w:spacing w:beforeAutospacing="0" w:afterAutospacing="0"/>
        <w:jc w:val="both"/>
        <w:rPr>
          <w:rFonts w:eastAsia="serif"/>
          <w:color w:val="212121"/>
          <w:shd w:val="clear" w:color="auto" w:fill="FFFFFF"/>
          <w:lang w:val="ru-RU"/>
        </w:rPr>
      </w:pP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Ответственный</w:t>
      </w:r>
      <w:r>
        <w:rPr>
          <w:rFonts w:eastAsia="serif"/>
          <w:color w:val="212121"/>
          <w:shd w:val="clear" w:color="auto" w:fill="FFFFFF"/>
        </w:rPr>
        <w:t>   </w:t>
      </w:r>
      <w:r w:rsidRPr="00FF56C8">
        <w:rPr>
          <w:rFonts w:eastAsia="serif"/>
          <w:color w:val="212121"/>
          <w:shd w:val="clear" w:color="auto" w:fill="FFFFFF"/>
          <w:lang w:val="ru-RU"/>
        </w:rPr>
        <w:t xml:space="preserve"> исполнитель ___________________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sidRPr="00FF56C8">
        <w:rPr>
          <w:rFonts w:eastAsia="serif"/>
          <w:color w:val="212121"/>
          <w:shd w:val="clear" w:color="auto" w:fill="FFFFFF"/>
          <w:lang w:val="ru-RU"/>
        </w:rPr>
        <w:t xml:space="preserve"> ____________________</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__________________</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____________________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sidRPr="00FF56C8">
        <w:rPr>
          <w:rFonts w:eastAsia="serif"/>
          <w:color w:val="212121"/>
          <w:shd w:val="clear" w:color="auto" w:fill="FFFFFF"/>
          <w:lang w:val="ru-RU"/>
        </w:rPr>
        <w:t xml:space="preserve"> (должность)</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 xml:space="preserve"> </w:t>
      </w:r>
      <w:r>
        <w:rPr>
          <w:rFonts w:eastAsia="serif"/>
          <w:color w:val="212121"/>
          <w:shd w:val="clear" w:color="auto" w:fill="FFFFFF"/>
        </w:rPr>
        <w:t>      </w:t>
      </w:r>
      <w:r w:rsidRPr="00FF56C8">
        <w:rPr>
          <w:rFonts w:eastAsia="serif"/>
          <w:color w:val="212121"/>
          <w:shd w:val="clear" w:color="auto" w:fill="FFFFFF"/>
          <w:lang w:val="ru-RU"/>
        </w:rPr>
        <w:t>(личная подпись)</w:t>
      </w:r>
      <w:r>
        <w:rPr>
          <w:rFonts w:eastAsia="serif"/>
          <w:color w:val="212121"/>
          <w:shd w:val="clear" w:color="auto" w:fill="FFFFFF"/>
        </w:rPr>
        <w:t>              </w:t>
      </w:r>
      <w:r w:rsidRPr="00FF56C8">
        <w:rPr>
          <w:rFonts w:eastAsia="serif"/>
          <w:color w:val="212121"/>
          <w:shd w:val="clear" w:color="auto" w:fill="FFFFFF"/>
          <w:lang w:val="ru-RU"/>
        </w:rPr>
        <w:t xml:space="preserve"> (фамилия, инициалы)</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sidRPr="00FF56C8">
        <w:rPr>
          <w:rFonts w:eastAsia="serif"/>
          <w:color w:val="212121"/>
          <w:shd w:val="clear" w:color="auto" w:fill="FFFFFF"/>
          <w:lang w:val="ru-RU"/>
        </w:rPr>
        <w:t xml:space="preserve"> МП</w:t>
      </w:r>
    </w:p>
    <w:p w:rsidR="00856A0D" w:rsidRPr="00FF56C8" w:rsidRDefault="00FF56C8">
      <w:pPr>
        <w:pStyle w:val="a6"/>
        <w:shd w:val="clear" w:color="auto" w:fill="FFFFFF"/>
        <w:spacing w:beforeAutospacing="0" w:afterAutospacing="0"/>
        <w:rPr>
          <w:rFonts w:eastAsia="serif"/>
          <w:color w:val="212121"/>
          <w:lang w:val="ru-RU"/>
        </w:rPr>
      </w:pPr>
      <w:r>
        <w:rPr>
          <w:rFonts w:eastAsia="serif"/>
          <w:color w:val="212121"/>
          <w:shd w:val="clear" w:color="auto" w:fill="FFFFFF"/>
        </w:rPr>
        <w:t> </w:t>
      </w:r>
    </w:p>
    <w:p w:rsidR="00856A0D" w:rsidRPr="00514BBB" w:rsidRDefault="00FF56C8">
      <w:pPr>
        <w:pStyle w:val="a6"/>
        <w:shd w:val="clear" w:color="auto" w:fill="FFFFFF"/>
        <w:spacing w:beforeAutospacing="0" w:afterAutospacing="0"/>
        <w:rPr>
          <w:rFonts w:eastAsia="serif"/>
          <w:color w:val="212121"/>
          <w:shd w:val="clear" w:color="auto" w:fill="FFFFFF"/>
          <w:lang w:val="ru-RU"/>
        </w:rPr>
      </w:pPr>
      <w:r>
        <w:rPr>
          <w:rFonts w:eastAsia="serif"/>
          <w:color w:val="212121"/>
          <w:shd w:val="clear" w:color="auto" w:fill="FFFFFF"/>
        </w:rPr>
        <w:t> </w:t>
      </w: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514BBB" w:rsidRDefault="000B497A">
      <w:pPr>
        <w:pStyle w:val="a6"/>
        <w:shd w:val="clear" w:color="auto" w:fill="FFFFFF"/>
        <w:spacing w:beforeAutospacing="0" w:afterAutospacing="0"/>
        <w:rPr>
          <w:rFonts w:eastAsia="serif"/>
          <w:color w:val="212121"/>
          <w:shd w:val="clear" w:color="auto" w:fill="FFFFFF"/>
          <w:lang w:val="ru-RU"/>
        </w:rPr>
      </w:pPr>
    </w:p>
    <w:p w:rsidR="000B497A" w:rsidRPr="00FF56C8" w:rsidRDefault="000B497A">
      <w:pPr>
        <w:pStyle w:val="a6"/>
        <w:shd w:val="clear" w:color="auto" w:fill="FFFFFF"/>
        <w:spacing w:beforeAutospacing="0" w:afterAutospacing="0"/>
        <w:rPr>
          <w:rFonts w:eastAsia="serif"/>
          <w:color w:val="212121"/>
          <w:lang w:val="ru-RU"/>
        </w:rPr>
      </w:pPr>
    </w:p>
    <w:p w:rsidR="00856A0D" w:rsidRPr="000B497A" w:rsidRDefault="00FF56C8">
      <w:pPr>
        <w:pStyle w:val="a6"/>
        <w:shd w:val="clear" w:color="auto" w:fill="FFFFFF"/>
        <w:spacing w:beforeAutospacing="0" w:afterAutospacing="0"/>
        <w:ind w:left="6521"/>
        <w:jc w:val="right"/>
        <w:rPr>
          <w:rFonts w:eastAsia="serif"/>
          <w:color w:val="212121"/>
          <w:sz w:val="22"/>
          <w:szCs w:val="22"/>
          <w:lang w:val="ru-RU"/>
        </w:rPr>
      </w:pPr>
      <w:r w:rsidRPr="000B497A">
        <w:rPr>
          <w:rFonts w:eastAsia="serif"/>
          <w:color w:val="212121"/>
          <w:sz w:val="22"/>
          <w:szCs w:val="22"/>
          <w:shd w:val="clear" w:color="auto" w:fill="FFFFFF"/>
          <w:lang w:val="ru-RU"/>
        </w:rPr>
        <w:t>Приложение № 5</w:t>
      </w:r>
    </w:p>
    <w:p w:rsidR="00856A0D" w:rsidRPr="000B497A" w:rsidRDefault="00FF56C8">
      <w:pPr>
        <w:pStyle w:val="a6"/>
        <w:shd w:val="clear" w:color="auto" w:fill="FFFFFF"/>
        <w:spacing w:beforeAutospacing="0" w:afterAutospacing="0"/>
        <w:jc w:val="right"/>
        <w:rPr>
          <w:rFonts w:eastAsia="serif"/>
          <w:color w:val="212121"/>
          <w:sz w:val="22"/>
          <w:szCs w:val="22"/>
          <w:lang w:val="ru-RU"/>
        </w:rPr>
      </w:pPr>
      <w:r w:rsidRPr="000B497A">
        <w:rPr>
          <w:rFonts w:eastAsia="serif"/>
          <w:color w:val="212121"/>
          <w:sz w:val="22"/>
          <w:szCs w:val="22"/>
          <w:shd w:val="clear" w:color="auto" w:fill="FFFFFF"/>
          <w:lang w:val="ru-RU"/>
        </w:rPr>
        <w:t>к Порядку организации и содержания детских</w:t>
      </w:r>
    </w:p>
    <w:p w:rsidR="00856A0D" w:rsidRPr="000B497A" w:rsidRDefault="00FF56C8">
      <w:pPr>
        <w:pStyle w:val="a6"/>
        <w:shd w:val="clear" w:color="auto" w:fill="FFFFFF"/>
        <w:spacing w:beforeAutospacing="0" w:afterAutospacing="0"/>
        <w:jc w:val="right"/>
        <w:rPr>
          <w:rFonts w:eastAsia="serif"/>
          <w:color w:val="212121"/>
          <w:sz w:val="22"/>
          <w:szCs w:val="22"/>
          <w:lang w:val="ru-RU"/>
        </w:rPr>
      </w:pPr>
      <w:r w:rsidRPr="000B497A">
        <w:rPr>
          <w:rFonts w:eastAsia="serif"/>
          <w:color w:val="212121"/>
          <w:sz w:val="22"/>
          <w:szCs w:val="22"/>
          <w:shd w:val="clear" w:color="auto" w:fill="FFFFFF"/>
          <w:lang w:val="ru-RU"/>
        </w:rPr>
        <w:t>игровых и спортивных площадок</w:t>
      </w:r>
      <w:r w:rsidR="000B497A" w:rsidRPr="000B497A">
        <w:rPr>
          <w:rFonts w:eastAsia="serif"/>
          <w:color w:val="212121"/>
          <w:sz w:val="22"/>
          <w:szCs w:val="22"/>
          <w:shd w:val="clear" w:color="auto" w:fill="FFFFFF"/>
          <w:lang w:val="ru-RU"/>
        </w:rPr>
        <w:t xml:space="preserve"> на территории</w:t>
      </w:r>
    </w:p>
    <w:p w:rsidR="00856A0D" w:rsidRPr="000B497A" w:rsidRDefault="00FF56C8">
      <w:pPr>
        <w:pStyle w:val="a6"/>
        <w:shd w:val="clear" w:color="auto" w:fill="FFFFFF"/>
        <w:spacing w:beforeAutospacing="0" w:afterAutospacing="0"/>
        <w:jc w:val="right"/>
        <w:rPr>
          <w:rFonts w:eastAsia="serif"/>
          <w:color w:val="212121"/>
          <w:sz w:val="22"/>
          <w:szCs w:val="22"/>
          <w:lang w:val="ru-RU"/>
        </w:rPr>
      </w:pPr>
      <w:r w:rsidRPr="000B497A">
        <w:rPr>
          <w:rFonts w:eastAsia="serif"/>
          <w:color w:val="212121"/>
          <w:sz w:val="22"/>
          <w:szCs w:val="22"/>
          <w:shd w:val="clear" w:color="auto" w:fill="FFFFFF"/>
          <w:lang w:val="ru-RU"/>
        </w:rPr>
        <w:t>Тернейского муниципального округа</w:t>
      </w:r>
    </w:p>
    <w:p w:rsidR="00856A0D" w:rsidRPr="00FF56C8" w:rsidRDefault="00FF56C8">
      <w:pPr>
        <w:pStyle w:val="a6"/>
        <w:shd w:val="clear" w:color="auto" w:fill="FFFFFF"/>
        <w:spacing w:beforeAutospacing="0" w:afterAutospacing="0"/>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b/>
          <w:bCs/>
          <w:color w:val="212121"/>
          <w:shd w:val="clear" w:color="auto" w:fill="FFFFFF"/>
          <w:lang w:val="ru-RU"/>
        </w:rPr>
      </w:pPr>
      <w:r w:rsidRPr="00FF56C8">
        <w:rPr>
          <w:rFonts w:eastAsia="serif"/>
          <w:b/>
          <w:bCs/>
          <w:color w:val="212121"/>
          <w:shd w:val="clear" w:color="auto" w:fill="FFFFFF"/>
          <w:lang w:val="ru-RU"/>
        </w:rPr>
        <w:t>ЖУРНАЛ</w:t>
      </w:r>
    </w:p>
    <w:p w:rsidR="00856A0D" w:rsidRDefault="00FF56C8">
      <w:pPr>
        <w:pStyle w:val="a6"/>
        <w:shd w:val="clear" w:color="auto" w:fill="FFFFFF"/>
        <w:spacing w:beforeAutospacing="0" w:afterAutospacing="0"/>
        <w:jc w:val="center"/>
        <w:rPr>
          <w:lang w:val="ru-RU"/>
        </w:rPr>
      </w:pPr>
      <w:r w:rsidRPr="00FF56C8">
        <w:rPr>
          <w:rFonts w:eastAsia="serif"/>
          <w:color w:val="212121"/>
          <w:shd w:val="clear" w:color="auto" w:fill="FFFFFF"/>
          <w:lang w:val="ru-RU"/>
        </w:rPr>
        <w:t xml:space="preserve">результатов контроля за техническим состоянием оборудования детской </w:t>
      </w:r>
      <w:r>
        <w:rPr>
          <w:rFonts w:eastAsia="serif"/>
          <w:color w:val="212121"/>
          <w:shd w:val="clear" w:color="auto" w:fill="FFFFFF"/>
          <w:lang w:val="ru-RU"/>
        </w:rPr>
        <w:t xml:space="preserve">игровой, спортивной </w:t>
      </w:r>
      <w:r w:rsidRPr="00FF56C8">
        <w:rPr>
          <w:rFonts w:eastAsia="serif"/>
          <w:color w:val="212121"/>
          <w:shd w:val="clear" w:color="auto" w:fill="FFFFFF"/>
          <w:lang w:val="ru-RU"/>
        </w:rPr>
        <w:t xml:space="preserve">площадки на территории </w:t>
      </w:r>
      <w:r>
        <w:rPr>
          <w:rFonts w:eastAsia="serif"/>
          <w:color w:val="212121"/>
          <w:shd w:val="clear" w:color="auto" w:fill="FFFFFF"/>
          <w:lang w:val="ru-RU"/>
        </w:rPr>
        <w:t>______________________ территориального отдела</w:t>
      </w:r>
    </w:p>
    <w:p w:rsidR="00856A0D" w:rsidRPr="00FF56C8" w:rsidRDefault="00856A0D">
      <w:pPr>
        <w:pStyle w:val="a6"/>
        <w:spacing w:beforeAutospacing="0" w:afterAutospacing="0"/>
        <w:jc w:val="center"/>
        <w:rPr>
          <w:rFonts w:eastAsia="serif"/>
          <w:color w:val="212121"/>
          <w:shd w:val="clear" w:color="auto" w:fill="FFFFFF"/>
          <w:lang w:val="ru-RU"/>
        </w:rPr>
      </w:pPr>
    </w:p>
    <w:tbl>
      <w:tblPr>
        <w:tblStyle w:val="a7"/>
        <w:tblW w:w="0" w:type="auto"/>
        <w:tblLook w:val="04A0" w:firstRow="1" w:lastRow="0" w:firstColumn="1" w:lastColumn="0" w:noHBand="0" w:noVBand="1"/>
      </w:tblPr>
      <w:tblGrid>
        <w:gridCol w:w="466"/>
        <w:gridCol w:w="1404"/>
        <w:gridCol w:w="1618"/>
        <w:gridCol w:w="905"/>
        <w:gridCol w:w="1092"/>
        <w:gridCol w:w="1044"/>
        <w:gridCol w:w="1161"/>
        <w:gridCol w:w="1598"/>
        <w:gridCol w:w="1161"/>
      </w:tblGrid>
      <w:tr w:rsidR="00856A0D">
        <w:tc>
          <w:tcPr>
            <w:tcW w:w="467"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 п/п</w:t>
            </w:r>
          </w:p>
        </w:tc>
        <w:tc>
          <w:tcPr>
            <w:tcW w:w="1404"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Дата проведения осмотра</w:t>
            </w:r>
          </w:p>
        </w:tc>
        <w:tc>
          <w:tcPr>
            <w:tcW w:w="1618"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Наименование оборудования</w:t>
            </w:r>
          </w:p>
        </w:tc>
        <w:tc>
          <w:tcPr>
            <w:tcW w:w="905"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Результат осмотра</w:t>
            </w:r>
          </w:p>
        </w:tc>
        <w:tc>
          <w:tcPr>
            <w:tcW w:w="1092"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Выявленные дефекты</w:t>
            </w:r>
          </w:p>
        </w:tc>
        <w:tc>
          <w:tcPr>
            <w:tcW w:w="1044"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Принятые меры, дата устранения</w:t>
            </w:r>
          </w:p>
        </w:tc>
        <w:tc>
          <w:tcPr>
            <w:tcW w:w="1161"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Дата контрольного осмотра</w:t>
            </w:r>
          </w:p>
        </w:tc>
        <w:tc>
          <w:tcPr>
            <w:tcW w:w="1598"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Ответственный за проведение осмотра</w:t>
            </w:r>
          </w:p>
        </w:tc>
        <w:tc>
          <w:tcPr>
            <w:tcW w:w="1161" w:type="dxa"/>
          </w:tcPr>
          <w:p w:rsidR="00856A0D" w:rsidRDefault="00FF56C8">
            <w:pPr>
              <w:pStyle w:val="a6"/>
              <w:spacing w:beforeAutospacing="0" w:afterAutospacing="0"/>
              <w:jc w:val="center"/>
              <w:rPr>
                <w:rFonts w:eastAsia="serif"/>
                <w:color w:val="212121"/>
                <w:sz w:val="16"/>
                <w:szCs w:val="16"/>
                <w:shd w:val="clear" w:color="auto" w:fill="FFFFFF"/>
                <w:lang w:val="ru-RU"/>
              </w:rPr>
            </w:pPr>
            <w:r>
              <w:rPr>
                <w:rFonts w:eastAsia="serif"/>
                <w:color w:val="212121"/>
                <w:sz w:val="16"/>
                <w:szCs w:val="16"/>
                <w:shd w:val="clear" w:color="auto" w:fill="FFFFFF"/>
                <w:lang w:val="ru-RU"/>
              </w:rPr>
              <w:t>Примечания</w:t>
            </w:r>
          </w:p>
        </w:tc>
      </w:tr>
    </w:tbl>
    <w:p w:rsidR="00856A0D" w:rsidRDefault="00FF56C8">
      <w:pPr>
        <w:pStyle w:val="a6"/>
        <w:spacing w:beforeAutospacing="0" w:afterAutospacing="0"/>
        <w:jc w:val="center"/>
      </w:pPr>
      <w:r>
        <w:rPr>
          <w:rFonts w:eastAsia="serif"/>
          <w:color w:val="212121"/>
          <w:shd w:val="clear" w:color="auto" w:fill="FFFFFF"/>
        </w:rPr>
        <w:t> </w:t>
      </w:r>
    </w:p>
    <w:p w:rsidR="00856A0D" w:rsidRDefault="00FF56C8">
      <w:pPr>
        <w:pStyle w:val="a6"/>
        <w:shd w:val="clear" w:color="auto" w:fill="FFFFFF"/>
        <w:spacing w:beforeAutospacing="0" w:afterAutospacing="0"/>
        <w:jc w:val="center"/>
        <w:rPr>
          <w:rFonts w:eastAsia="serif"/>
          <w:color w:val="212121"/>
        </w:rPr>
      </w:pPr>
      <w:r>
        <w:rPr>
          <w:rFonts w:eastAsia="serif"/>
          <w:color w:val="212121"/>
          <w:shd w:val="clear" w:color="auto" w:fill="FFFFFF"/>
        </w:rPr>
        <w:t>(адрес объекта)</w:t>
      </w:r>
    </w:p>
    <w:p w:rsidR="00856A0D" w:rsidRDefault="00FF56C8">
      <w:pPr>
        <w:pStyle w:val="a6"/>
        <w:shd w:val="clear" w:color="auto" w:fill="FFFFFF"/>
        <w:spacing w:beforeAutospacing="0" w:afterAutospacing="0"/>
        <w:rPr>
          <w:rFonts w:eastAsia="serif"/>
          <w:color w:val="212121"/>
        </w:rPr>
      </w:pPr>
      <w:r>
        <w:rPr>
          <w:rFonts w:eastAsia="serif"/>
          <w:color w:val="212121"/>
          <w:shd w:val="clear" w:color="auto" w:fill="FFFFFF"/>
        </w:rPr>
        <w:t> Заказчик</w:t>
      </w:r>
      <w:r>
        <w:rPr>
          <w:rFonts w:eastAsia="serif"/>
          <w:color w:val="212121"/>
          <w:shd w:val="clear" w:color="auto" w:fill="FFFFFF"/>
          <w:lang w:val="ru-RU"/>
        </w:rPr>
        <w:t xml:space="preserve"> </w:t>
      </w:r>
      <w:r>
        <w:rPr>
          <w:rFonts w:eastAsia="serif"/>
          <w:color w:val="212121"/>
          <w:shd w:val="clear" w:color="auto" w:fill="FFFFFF"/>
        </w:rPr>
        <w:t>______________________________________________________________</w:t>
      </w:r>
    </w:p>
    <w:p w:rsidR="00856A0D" w:rsidRDefault="00FF56C8">
      <w:pPr>
        <w:pStyle w:val="a6"/>
        <w:shd w:val="clear" w:color="auto" w:fill="FFFFFF"/>
        <w:spacing w:beforeAutospacing="0" w:afterAutospacing="0"/>
        <w:rPr>
          <w:rFonts w:eastAsia="serif"/>
          <w:color w:val="212121"/>
        </w:rPr>
      </w:pPr>
      <w:r>
        <w:rPr>
          <w:rFonts w:eastAsia="serif"/>
          <w:color w:val="212121"/>
          <w:shd w:val="clear" w:color="auto" w:fill="FFFFFF"/>
        </w:rPr>
        <w:t> </w:t>
      </w:r>
    </w:p>
    <w:p w:rsidR="00856A0D" w:rsidRDefault="00FF56C8">
      <w:pPr>
        <w:pStyle w:val="a6"/>
        <w:shd w:val="clear" w:color="auto" w:fill="FFFFFF"/>
        <w:spacing w:beforeAutospacing="0" w:afterAutospacing="0"/>
        <w:rPr>
          <w:rFonts w:eastAsia="serif"/>
          <w:color w:val="212121"/>
        </w:rPr>
      </w:pPr>
      <w:r>
        <w:rPr>
          <w:rFonts w:eastAsia="serif"/>
          <w:color w:val="212121"/>
          <w:shd w:val="clear" w:color="auto" w:fill="FFFFFF"/>
        </w:rPr>
        <w:t>Исполнитель _____________________________________________________________</w:t>
      </w:r>
    </w:p>
    <w:p w:rsidR="00856A0D" w:rsidRDefault="00FF56C8">
      <w:pPr>
        <w:pStyle w:val="a6"/>
        <w:shd w:val="clear" w:color="auto" w:fill="FFFFFF"/>
        <w:spacing w:beforeAutospacing="0" w:afterAutospacing="0"/>
        <w:rPr>
          <w:rFonts w:eastAsia="serif"/>
          <w:color w:val="212121"/>
          <w:shd w:val="clear" w:color="auto" w:fill="FFFFFF"/>
        </w:rPr>
      </w:pPr>
      <w:r>
        <w:rPr>
          <w:rFonts w:eastAsia="serif"/>
          <w:color w:val="212121"/>
          <w:shd w:val="clear" w:color="auto" w:fill="FFFFFF"/>
        </w:rPr>
        <w:t> </w:t>
      </w:r>
    </w:p>
    <w:p w:rsidR="00856A0D" w:rsidRDefault="00FF56C8">
      <w:pPr>
        <w:pStyle w:val="a6"/>
        <w:shd w:val="clear" w:color="auto" w:fill="FFFFFF"/>
        <w:spacing w:beforeAutospacing="0" w:afterAutospacing="0"/>
        <w:rPr>
          <w:rFonts w:eastAsia="serif"/>
          <w:color w:val="212121"/>
          <w:shd w:val="clear" w:color="auto" w:fill="FFFFFF"/>
          <w:lang w:val="ru-RU"/>
        </w:rPr>
      </w:pPr>
      <w:r>
        <w:rPr>
          <w:rFonts w:eastAsia="serif"/>
          <w:color w:val="212121"/>
          <w:shd w:val="clear" w:color="auto" w:fill="FFFFFF"/>
          <w:lang w:val="ru-RU"/>
        </w:rPr>
        <w:t>В настоящем журнале ____ пронумерованных и прошнурованных страниц.</w:t>
      </w:r>
    </w:p>
    <w:p w:rsidR="00856A0D" w:rsidRDefault="00FF56C8">
      <w:pPr>
        <w:pStyle w:val="a6"/>
        <w:shd w:val="clear" w:color="auto" w:fill="FFFFFF"/>
        <w:spacing w:beforeAutospacing="0" w:afterAutospacing="0"/>
        <w:rPr>
          <w:rFonts w:eastAsia="serif"/>
          <w:color w:val="212121"/>
          <w:shd w:val="clear" w:color="auto" w:fill="FFFFFF"/>
          <w:lang w:val="ru-RU"/>
        </w:rPr>
      </w:pPr>
      <w:r>
        <w:rPr>
          <w:rFonts w:eastAsia="serif"/>
          <w:color w:val="212121"/>
          <w:shd w:val="clear" w:color="auto" w:fill="FFFFFF"/>
          <w:lang w:val="ru-RU"/>
        </w:rPr>
        <w:t>Должность, ФИО, подпись руководителя исполнителя, выдавшего журнал ________________</w:t>
      </w:r>
    </w:p>
    <w:p w:rsidR="00856A0D" w:rsidRDefault="00FF56C8">
      <w:pPr>
        <w:pStyle w:val="a6"/>
        <w:shd w:val="clear" w:color="auto" w:fill="FFFFFF"/>
        <w:spacing w:beforeAutospacing="0" w:afterAutospacing="0"/>
        <w:rPr>
          <w:rFonts w:eastAsia="serif"/>
          <w:color w:val="212121"/>
          <w:shd w:val="clear" w:color="auto" w:fill="FFFFFF"/>
          <w:lang w:val="ru-RU"/>
        </w:rPr>
      </w:pPr>
      <w:r>
        <w:rPr>
          <w:rFonts w:eastAsia="serif"/>
          <w:color w:val="212121"/>
          <w:shd w:val="clear" w:color="auto" w:fill="FFFFFF"/>
          <w:lang w:val="ru-RU"/>
        </w:rPr>
        <w:t>Дата выдачи, печать организации</w:t>
      </w:r>
    </w:p>
    <w:tbl>
      <w:tblPr>
        <w:tblW w:w="10342"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5"/>
        <w:gridCol w:w="276"/>
        <w:gridCol w:w="276"/>
        <w:gridCol w:w="276"/>
        <w:gridCol w:w="90"/>
        <w:gridCol w:w="194"/>
        <w:gridCol w:w="239"/>
        <w:gridCol w:w="119"/>
        <w:gridCol w:w="276"/>
        <w:gridCol w:w="276"/>
        <w:gridCol w:w="276"/>
        <w:gridCol w:w="399"/>
        <w:gridCol w:w="1032"/>
        <w:gridCol w:w="1739"/>
        <w:gridCol w:w="988"/>
        <w:gridCol w:w="276"/>
        <w:gridCol w:w="276"/>
        <w:gridCol w:w="276"/>
        <w:gridCol w:w="276"/>
        <w:gridCol w:w="276"/>
        <w:gridCol w:w="276"/>
        <w:gridCol w:w="276"/>
        <w:gridCol w:w="276"/>
        <w:gridCol w:w="276"/>
        <w:gridCol w:w="276"/>
        <w:gridCol w:w="209"/>
        <w:gridCol w:w="90"/>
        <w:gridCol w:w="90"/>
        <w:gridCol w:w="186"/>
        <w:gridCol w:w="276"/>
      </w:tblGrid>
      <w:tr w:rsidR="00856A0D">
        <w:trPr>
          <w:jc w:val="center"/>
        </w:trPr>
        <w:tc>
          <w:tcPr>
            <w:tcW w:w="275"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0"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94"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39"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19"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399"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032"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739"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88"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09"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0"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0"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8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tcBorders>
              <w:top w:val="nil"/>
              <w:left w:val="nil"/>
              <w:bottom w:val="nil"/>
              <w:right w:val="nil"/>
            </w:tcBorders>
            <w:shd w:val="clear" w:color="auto" w:fill="FFFFFF"/>
            <w:vAlign w:val="center"/>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r>
    </w:tbl>
    <w:p w:rsidR="00856A0D" w:rsidRDefault="00FF56C8">
      <w:pPr>
        <w:spacing w:after="0" w:line="240" w:lineRule="auto"/>
        <w:ind w:firstLine="708"/>
        <w:rPr>
          <w:rFonts w:ascii="Times New Roman" w:hAnsi="Times New Roman" w:cs="Times New Roman"/>
          <w:b/>
          <w:bCs/>
          <w:sz w:val="24"/>
          <w:szCs w:val="24"/>
        </w:rPr>
      </w:pPr>
      <w:bookmarkStart w:id="1" w:name="RANGE!A1:AE223"/>
      <w:bookmarkEnd w:id="1"/>
      <w:r>
        <w:rPr>
          <w:rFonts w:ascii="Times New Roman" w:eastAsia="serif" w:hAnsi="Times New Roman" w:cs="Times New Roman"/>
          <w:b/>
          <w:bCs/>
          <w:color w:val="212121"/>
          <w:sz w:val="24"/>
          <w:szCs w:val="24"/>
          <w:shd w:val="clear" w:color="auto" w:fill="FFFFFF"/>
        </w:rPr>
        <w:t>1. Сведения общего характера:</w:t>
      </w:r>
    </w:p>
    <w:p w:rsidR="00856A0D" w:rsidRDefault="00FF56C8">
      <w:pPr>
        <w:spacing w:after="0" w:line="240" w:lineRule="auto"/>
        <w:jc w:val="both"/>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shd w:val="clear" w:color="auto" w:fill="FFFFFF"/>
        </w:rPr>
        <w:t>1.1. Полное наименование объекта_______________________________________________________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1.2. Адрес объекта (наименование улицы, дома)____________________________________________</w:t>
      </w:r>
    </w:p>
    <w:p w:rsidR="00856A0D"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__________________________________________________________________________________</w:t>
      </w:r>
      <w:r>
        <w:rPr>
          <w:rFonts w:eastAsia="serif"/>
          <w:color w:val="212121"/>
          <w:shd w:val="clear" w:color="auto" w:fill="FFFFFF"/>
          <w:lang w:val="ru-RU"/>
        </w:rPr>
        <w:t>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1.3. Наименование организации, ответственной за эксплуатацию объекта______________________</w:t>
      </w:r>
    </w:p>
    <w:p w:rsidR="00856A0D"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_______________________________________________</w:t>
      </w:r>
      <w:r>
        <w:rPr>
          <w:rFonts w:eastAsia="serif"/>
          <w:color w:val="212121"/>
          <w:shd w:val="clear" w:color="auto" w:fill="FFFFFF"/>
          <w:lang w:val="ru-RU"/>
        </w:rPr>
        <w:t>______________________________________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1.4. ФИО руководителя организации, ответственной за эксплуатацию объекта__________________</w:t>
      </w:r>
    </w:p>
    <w:p w:rsidR="00856A0D"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__________________________________________________________________________________</w:t>
      </w:r>
      <w:r>
        <w:rPr>
          <w:rFonts w:eastAsia="serif"/>
          <w:color w:val="212121"/>
          <w:shd w:val="clear" w:color="auto" w:fill="FFFFFF"/>
          <w:lang w:val="ru-RU"/>
        </w:rPr>
        <w:t>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1.5. Номер телефона, факса, E-mail организации, ответственной за эксплуатацию________________</w:t>
      </w:r>
    </w:p>
    <w:p w:rsidR="00856A0D"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__________________________________________________________________________________</w:t>
      </w:r>
      <w:r>
        <w:rPr>
          <w:rFonts w:eastAsia="serif"/>
          <w:color w:val="212121"/>
          <w:shd w:val="clear" w:color="auto" w:fill="FFFFFF"/>
          <w:lang w:val="ru-RU"/>
        </w:rPr>
        <w:t>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1.6. Год и месяц ввода в эксплуатацию объекта_____________________________________________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1.7. Балансовая стоимость объекта (руб.)__________________________________________________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1.8. Общая площадь объекта (кв.м.), размеры объекта_______________________________________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1.9. Наличие ограждения территории объекта (да/нет), высота (м), 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1.10. Материал ограждения объекта (металл, дерево, пластик и т.д.)___________________________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1.11. Материал покрытия объекта (песок, искусственная трава, декоративная плитка, травмобезопасное покрытие и т.д.)_______________________________________________________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1.12. Наличие освещения объекта ________________________________________________________</w:t>
      </w:r>
    </w:p>
    <w:p w:rsidR="00856A0D" w:rsidRDefault="00FF56C8">
      <w:pPr>
        <w:spacing w:after="0" w:line="240" w:lineRule="auto"/>
        <w:jc w:val="both"/>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shd w:val="clear" w:color="auto" w:fill="FFFFFF"/>
        </w:rPr>
        <w:t>1.13. Вид электрического освещения объекта (подвесное, прожекторное и т.д.) _________________</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1.14. Единовременная пропускная способность объекта (нормативная)________________________</w:t>
      </w:r>
    </w:p>
    <w:p w:rsidR="00856A0D" w:rsidRDefault="00FF56C8">
      <w:pPr>
        <w:spacing w:after="0" w:line="240" w:lineRule="auto"/>
        <w:jc w:val="both"/>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shd w:val="clear" w:color="auto" w:fill="FFFFFF"/>
        </w:rPr>
        <w:t>1.15. Дополнительные сведения об объекте _______________________________________________</w:t>
      </w:r>
    </w:p>
    <w:p w:rsidR="00856A0D" w:rsidRDefault="00FF56C8">
      <w:pPr>
        <w:spacing w:after="0" w:line="240" w:lineRule="auto"/>
        <w:ind w:firstLine="708"/>
        <w:jc w:val="both"/>
        <w:rPr>
          <w:rFonts w:ascii="Times New Roman" w:hAnsi="Times New Roman" w:cs="Times New Roman"/>
          <w:b/>
          <w:bCs/>
          <w:sz w:val="24"/>
          <w:szCs w:val="24"/>
        </w:rPr>
      </w:pPr>
      <w:r>
        <w:rPr>
          <w:rFonts w:ascii="Times New Roman" w:eastAsia="serif" w:hAnsi="Times New Roman" w:cs="Times New Roman"/>
          <w:b/>
          <w:bCs/>
          <w:color w:val="212121"/>
          <w:sz w:val="24"/>
          <w:szCs w:val="24"/>
          <w:shd w:val="clear" w:color="auto" w:fill="FFFFFF"/>
        </w:rPr>
        <w:t>2. Техническая характеристика объекта:</w:t>
      </w: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2.1. Наименование оборудования расположенного на объекте.</w:t>
      </w:r>
    </w:p>
    <w:tbl>
      <w:tblPr>
        <w:tblpPr w:leftFromText="180" w:rightFromText="180" w:vertAnchor="text" w:horzAnchor="page" w:tblpX="947" w:tblpY="294"/>
        <w:tblOverlap w:val="neve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3155"/>
        <w:gridCol w:w="1612"/>
        <w:gridCol w:w="2166"/>
        <w:gridCol w:w="2804"/>
      </w:tblGrid>
      <w:tr w:rsidR="00856A0D">
        <w:tc>
          <w:tcPr>
            <w:tcW w:w="7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pacing w:beforeAutospacing="0" w:afterAutospacing="0"/>
              <w:jc w:val="center"/>
              <w:rPr>
                <w:sz w:val="20"/>
                <w:szCs w:val="20"/>
              </w:rPr>
            </w:pPr>
            <w:r>
              <w:rPr>
                <w:rFonts w:eastAsia="serif"/>
                <w:color w:val="212121"/>
                <w:sz w:val="20"/>
                <w:szCs w:val="20"/>
              </w:rPr>
              <w:t>№ п/п</w:t>
            </w:r>
          </w:p>
        </w:tc>
        <w:tc>
          <w:tcPr>
            <w:tcW w:w="31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Наименование оборудования (конструктивной формы), расположенных на объекте</w:t>
            </w:r>
          </w:p>
        </w:tc>
        <w:tc>
          <w:tcPr>
            <w:tcW w:w="16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pacing w:beforeAutospacing="0" w:afterAutospacing="0"/>
              <w:jc w:val="center"/>
              <w:rPr>
                <w:sz w:val="20"/>
                <w:szCs w:val="20"/>
              </w:rPr>
            </w:pPr>
            <w:r>
              <w:rPr>
                <w:rFonts w:eastAsia="serif"/>
                <w:color w:val="212121"/>
                <w:sz w:val="20"/>
                <w:szCs w:val="20"/>
              </w:rPr>
              <w:t>Марка, год выпуска</w:t>
            </w:r>
          </w:p>
        </w:tc>
        <w:tc>
          <w:tcPr>
            <w:tcW w:w="21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pacing w:beforeAutospacing="0" w:afterAutospacing="0"/>
              <w:jc w:val="center"/>
              <w:rPr>
                <w:sz w:val="20"/>
                <w:szCs w:val="20"/>
              </w:rPr>
            </w:pPr>
            <w:r>
              <w:rPr>
                <w:rFonts w:eastAsia="serif"/>
                <w:color w:val="212121"/>
                <w:sz w:val="20"/>
                <w:szCs w:val="20"/>
              </w:rPr>
              <w:t>Материал оборудования (конструктивной формы)</w:t>
            </w:r>
          </w:p>
        </w:tc>
        <w:tc>
          <w:tcPr>
            <w:tcW w:w="2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sidRPr="00FF56C8">
              <w:rPr>
                <w:rFonts w:eastAsia="serif"/>
                <w:color w:val="212121"/>
                <w:sz w:val="20"/>
                <w:szCs w:val="20"/>
                <w:lang w:val="ru-RU"/>
              </w:rPr>
              <w:t>Техническое состояние оборудования (конструктивной формы)</w:t>
            </w:r>
          </w:p>
        </w:tc>
      </w:tr>
      <w:tr w:rsidR="00856A0D">
        <w:tc>
          <w:tcPr>
            <w:tcW w:w="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c>
          <w:tcPr>
            <w:tcW w:w="3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c>
          <w:tcPr>
            <w:tcW w:w="1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c>
          <w:tcPr>
            <w:tcW w:w="2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c>
          <w:tcPr>
            <w:tcW w:w="2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r>
    </w:tbl>
    <w:p w:rsidR="00856A0D" w:rsidRDefault="00856A0D">
      <w:pPr>
        <w:spacing w:after="0" w:line="240" w:lineRule="auto"/>
        <w:rPr>
          <w:rFonts w:ascii="Times New Roman" w:hAnsi="Times New Roman" w:cs="Times New Roman"/>
          <w:sz w:val="24"/>
          <w:szCs w:val="24"/>
        </w:rPr>
      </w:pPr>
    </w:p>
    <w:p w:rsidR="00856A0D" w:rsidRDefault="00856A0D">
      <w:pPr>
        <w:spacing w:after="0" w:line="240" w:lineRule="auto"/>
        <w:rPr>
          <w:rFonts w:ascii="Times New Roman" w:hAnsi="Times New Roman" w:cs="Times New Roman"/>
          <w:sz w:val="24"/>
          <w:szCs w:val="24"/>
        </w:rPr>
      </w:pPr>
    </w:p>
    <w:p w:rsidR="00856A0D" w:rsidRDefault="00FF56C8">
      <w:pPr>
        <w:spacing w:after="0" w:line="240" w:lineRule="auto"/>
        <w:jc w:val="both"/>
        <w:rPr>
          <w:rFonts w:ascii="Times New Roman" w:hAnsi="Times New Roman" w:cs="Times New Roman"/>
          <w:sz w:val="24"/>
          <w:szCs w:val="24"/>
        </w:rPr>
      </w:pPr>
      <w:r>
        <w:rPr>
          <w:rFonts w:ascii="Times New Roman" w:eastAsia="serif" w:hAnsi="Times New Roman" w:cs="Times New Roman"/>
          <w:color w:val="212121"/>
          <w:sz w:val="24"/>
          <w:szCs w:val="24"/>
          <w:shd w:val="clear" w:color="auto" w:fill="FFFFFF"/>
        </w:rPr>
        <w:t>2.2. Предназначение эксплуатации объекта________________________________________________</w:t>
      </w:r>
    </w:p>
    <w:p w:rsidR="00856A0D"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__________________________________________________________________________________________________________________________________________________________________________</w:t>
      </w:r>
    </w:p>
    <w:p w:rsidR="00856A0D" w:rsidRDefault="00FF56C8">
      <w:pPr>
        <w:spacing w:after="0" w:line="240" w:lineRule="auto"/>
        <w:rPr>
          <w:rFonts w:ascii="Times New Roman" w:eastAsia="serif" w:hAnsi="Times New Roman" w:cs="Times New Roman"/>
          <w:color w:val="212121"/>
          <w:sz w:val="24"/>
          <w:szCs w:val="24"/>
          <w:shd w:val="clear" w:color="auto" w:fill="FFFFFF"/>
        </w:rPr>
      </w:pPr>
      <w:r>
        <w:rPr>
          <w:rFonts w:ascii="Times New Roman" w:eastAsia="serif" w:hAnsi="Times New Roman" w:cs="Times New Roman"/>
          <w:color w:val="212121"/>
          <w:sz w:val="24"/>
          <w:szCs w:val="24"/>
          <w:shd w:val="clear" w:color="auto" w:fill="FFFFFF"/>
        </w:rPr>
        <w:t>2.3. Дополнительная информация________________________________________________________</w:t>
      </w:r>
    </w:p>
    <w:p w:rsidR="00856A0D" w:rsidRDefault="00FF56C8">
      <w:pPr>
        <w:spacing w:after="0" w:line="240" w:lineRule="auto"/>
        <w:rPr>
          <w:rFonts w:ascii="Times New Roman" w:eastAsia="serif" w:hAnsi="Times New Roman" w:cs="Times New Roman"/>
          <w:color w:val="212121"/>
          <w:sz w:val="24"/>
          <w:szCs w:val="24"/>
          <w:shd w:val="clear" w:color="auto" w:fill="FFFFFF"/>
        </w:rPr>
      </w:pPr>
      <w:r>
        <w:rPr>
          <w:rFonts w:ascii="Times New Roman" w:eastAsia="serif" w:hAnsi="Times New Roman" w:cs="Times New Roman"/>
          <w:color w:val="212121"/>
          <w:sz w:val="24"/>
          <w:szCs w:val="24"/>
          <w:shd w:val="clear" w:color="auto" w:fill="FFFFFF"/>
        </w:rPr>
        <w:t>_____________________________________________________________________________________</w:t>
      </w:r>
    </w:p>
    <w:tbl>
      <w:tblPr>
        <w:tblW w:w="10617" w:type="dxa"/>
        <w:tblInd w:w="113" w:type="dxa"/>
        <w:shd w:val="clear" w:color="auto" w:fill="FFFFFF"/>
        <w:tblCellMar>
          <w:top w:w="15" w:type="dxa"/>
          <w:left w:w="15" w:type="dxa"/>
          <w:bottom w:w="15" w:type="dxa"/>
          <w:right w:w="15" w:type="dxa"/>
        </w:tblCellMar>
        <w:tblLook w:val="04A0" w:firstRow="1" w:lastRow="0" w:firstColumn="1" w:lastColumn="0" w:noHBand="0" w:noVBand="1"/>
      </w:tblPr>
      <w:tblGrid>
        <w:gridCol w:w="2270"/>
        <w:gridCol w:w="1095"/>
        <w:gridCol w:w="615"/>
        <w:gridCol w:w="615"/>
        <w:gridCol w:w="615"/>
        <w:gridCol w:w="605"/>
        <w:gridCol w:w="605"/>
        <w:gridCol w:w="179"/>
        <w:gridCol w:w="97"/>
        <w:gridCol w:w="375"/>
        <w:gridCol w:w="888"/>
        <w:gridCol w:w="90"/>
        <w:gridCol w:w="930"/>
        <w:gridCol w:w="780"/>
        <w:gridCol w:w="126"/>
        <w:gridCol w:w="150"/>
        <w:gridCol w:w="90"/>
        <w:gridCol w:w="126"/>
        <w:gridCol w:w="366"/>
      </w:tblGrid>
      <w:tr w:rsidR="00856A0D">
        <w:trPr>
          <w:trHeight w:val="294"/>
        </w:trPr>
        <w:tc>
          <w:tcPr>
            <w:tcW w:w="10251" w:type="dxa"/>
            <w:gridSpan w:val="18"/>
            <w:shd w:val="clear" w:color="auto" w:fill="FFFFFF"/>
            <w:noWrap/>
            <w:tcMar>
              <w:top w:w="0" w:type="dxa"/>
              <w:left w:w="108" w:type="dxa"/>
              <w:bottom w:w="0" w:type="dxa"/>
              <w:right w:w="108" w:type="dxa"/>
            </w:tcMar>
            <w:vAlign w:val="bottom"/>
          </w:tcPr>
          <w:p w:rsidR="00856A0D" w:rsidRPr="00FF56C8" w:rsidRDefault="00856A0D">
            <w:pPr>
              <w:pStyle w:val="a6"/>
              <w:shd w:val="clear" w:color="auto" w:fill="FFFFFF"/>
              <w:spacing w:beforeAutospacing="0" w:afterAutospacing="0"/>
              <w:ind w:left="6521"/>
              <w:jc w:val="right"/>
              <w:rPr>
                <w:rFonts w:eastAsia="serif"/>
                <w:color w:val="212121"/>
                <w:shd w:val="clear" w:color="auto" w:fill="FFFFFF"/>
                <w:lang w:val="ru-RU"/>
              </w:rPr>
            </w:pPr>
          </w:p>
          <w:p w:rsidR="00856A0D" w:rsidRPr="00C47933" w:rsidRDefault="00FF56C8">
            <w:pPr>
              <w:pStyle w:val="a6"/>
              <w:shd w:val="clear" w:color="auto" w:fill="FFFFFF"/>
              <w:spacing w:beforeAutospacing="0" w:afterAutospacing="0"/>
              <w:ind w:left="6521"/>
              <w:jc w:val="right"/>
              <w:rPr>
                <w:rFonts w:eastAsia="serif"/>
                <w:color w:val="212121"/>
                <w:sz w:val="22"/>
                <w:szCs w:val="22"/>
                <w:lang w:val="ru-RU"/>
              </w:rPr>
            </w:pPr>
            <w:r w:rsidRPr="00C47933">
              <w:rPr>
                <w:rFonts w:eastAsia="serif"/>
                <w:color w:val="212121"/>
                <w:sz w:val="22"/>
                <w:szCs w:val="22"/>
                <w:shd w:val="clear" w:color="auto" w:fill="FFFFFF"/>
                <w:lang w:val="ru-RU"/>
              </w:rPr>
              <w:t>Приложение № 6</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к Порядку организации и содержания детских</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игровых и спортивных площадок</w:t>
            </w:r>
            <w:r w:rsidR="00C47933" w:rsidRPr="00C47933">
              <w:rPr>
                <w:rFonts w:eastAsia="serif"/>
                <w:color w:val="212121"/>
                <w:sz w:val="22"/>
                <w:szCs w:val="22"/>
                <w:shd w:val="clear" w:color="auto" w:fill="FFFFFF"/>
                <w:lang w:val="ru-RU"/>
              </w:rPr>
              <w:t xml:space="preserve"> на территории</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Тернейского муниципального округа</w:t>
            </w:r>
          </w:p>
          <w:p w:rsidR="00856A0D" w:rsidRPr="00FF56C8" w:rsidRDefault="00FF56C8">
            <w:pPr>
              <w:pStyle w:val="a6"/>
              <w:spacing w:beforeAutospacing="0" w:afterAutospacing="0"/>
              <w:jc w:val="center"/>
              <w:rPr>
                <w:lang w:val="ru-RU"/>
              </w:rPr>
            </w:pPr>
            <w:r>
              <w:rPr>
                <w:rFonts w:eastAsia="serif"/>
                <w:color w:val="212121"/>
              </w:rPr>
              <w:t> </w:t>
            </w:r>
          </w:p>
        </w:tc>
        <w:tc>
          <w:tcPr>
            <w:tcW w:w="366"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r>
      <w:tr w:rsidR="00856A0D">
        <w:trPr>
          <w:gridAfter w:val="2"/>
          <w:wAfter w:w="492" w:type="dxa"/>
          <w:trHeight w:val="544"/>
        </w:trPr>
        <w:tc>
          <w:tcPr>
            <w:tcW w:w="9759" w:type="dxa"/>
            <w:gridSpan w:val="14"/>
            <w:shd w:val="clear" w:color="auto" w:fill="FFFFFF"/>
            <w:tcMar>
              <w:top w:w="0" w:type="dxa"/>
              <w:left w:w="108" w:type="dxa"/>
              <w:bottom w:w="0" w:type="dxa"/>
              <w:right w:w="108" w:type="dxa"/>
            </w:tcMar>
            <w:vAlign w:val="bottom"/>
          </w:tcPr>
          <w:p w:rsidR="00856A0D" w:rsidRDefault="00FF56C8">
            <w:pPr>
              <w:pStyle w:val="a6"/>
              <w:spacing w:beforeAutospacing="0" w:afterAutospacing="0"/>
              <w:jc w:val="center"/>
              <w:rPr>
                <w:rFonts w:eastAsia="serif"/>
                <w:b/>
                <w:bCs/>
                <w:color w:val="000000"/>
                <w:lang w:val="ru-RU"/>
              </w:rPr>
            </w:pPr>
            <w:r>
              <w:rPr>
                <w:rFonts w:eastAsia="serif"/>
                <w:b/>
                <w:bCs/>
                <w:color w:val="000000"/>
                <w:lang w:val="ru-RU"/>
              </w:rPr>
              <w:t>АКТ</w:t>
            </w:r>
          </w:p>
          <w:p w:rsidR="00856A0D" w:rsidRPr="00FF56C8" w:rsidRDefault="00FF56C8">
            <w:pPr>
              <w:pStyle w:val="a6"/>
              <w:spacing w:beforeAutospacing="0" w:afterAutospacing="0"/>
              <w:jc w:val="center"/>
              <w:rPr>
                <w:b/>
                <w:bCs/>
                <w:lang w:val="ru-RU"/>
              </w:rPr>
            </w:pPr>
            <w:r w:rsidRPr="00FF56C8">
              <w:rPr>
                <w:rFonts w:eastAsia="serif"/>
                <w:b/>
                <w:bCs/>
                <w:color w:val="000000"/>
                <w:lang w:val="ru-RU"/>
              </w:rPr>
              <w:t>проверки качества выполненных работ</w:t>
            </w:r>
          </w:p>
        </w:tc>
        <w:tc>
          <w:tcPr>
            <w:tcW w:w="366"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b/>
                <w:bCs/>
                <w:color w:val="212121"/>
                <w:sz w:val="24"/>
                <w:szCs w:val="24"/>
              </w:rPr>
            </w:pPr>
            <w:r>
              <w:rPr>
                <w:rFonts w:ascii="Times New Roman" w:eastAsia="serif" w:hAnsi="Times New Roman" w:cs="Times New Roman"/>
                <w:b/>
                <w:bCs/>
                <w:color w:val="212121"/>
                <w:sz w:val="24"/>
                <w:szCs w:val="24"/>
                <w:lang w:val="en-US" w:eastAsia="zh-CN" w:bidi="ar"/>
              </w:rPr>
              <w:t> </w:t>
            </w:r>
          </w:p>
        </w:tc>
      </w:tr>
      <w:tr w:rsidR="00856A0D">
        <w:trPr>
          <w:gridAfter w:val="2"/>
          <w:wAfter w:w="492" w:type="dxa"/>
          <w:trHeight w:val="294"/>
        </w:trPr>
        <w:tc>
          <w:tcPr>
            <w:tcW w:w="3365"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51"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78"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3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78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366"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r>
      <w:tr w:rsidR="00856A0D">
        <w:trPr>
          <w:gridAfter w:val="2"/>
          <w:wAfter w:w="492" w:type="dxa"/>
          <w:trHeight w:val="252"/>
        </w:trPr>
        <w:tc>
          <w:tcPr>
            <w:tcW w:w="4595" w:type="dxa"/>
            <w:gridSpan w:val="4"/>
            <w:shd w:val="clear" w:color="auto" w:fill="FFFFFF"/>
            <w:noWrap/>
            <w:tcMar>
              <w:top w:w="0" w:type="dxa"/>
              <w:left w:w="108" w:type="dxa"/>
              <w:bottom w:w="0" w:type="dxa"/>
              <w:right w:w="108" w:type="dxa"/>
            </w:tcMar>
            <w:vAlign w:val="bottom"/>
          </w:tcPr>
          <w:p w:rsidR="00856A0D" w:rsidRDefault="00FF56C8">
            <w:pPr>
              <w:pStyle w:val="a6"/>
              <w:spacing w:beforeAutospacing="0" w:afterAutospacing="0"/>
            </w:pPr>
            <w:r>
              <w:rPr>
                <w:rFonts w:eastAsia="serif"/>
                <w:color w:val="000000"/>
              </w:rPr>
              <w:t>с.</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51"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3054" w:type="dxa"/>
            <w:gridSpan w:val="7"/>
            <w:shd w:val="clear" w:color="auto" w:fill="FFFFFF"/>
            <w:noWrap/>
            <w:tcMar>
              <w:top w:w="0" w:type="dxa"/>
              <w:left w:w="108" w:type="dxa"/>
              <w:bottom w:w="0" w:type="dxa"/>
              <w:right w:w="108" w:type="dxa"/>
            </w:tcMar>
            <w:vAlign w:val="bottom"/>
          </w:tcPr>
          <w:p w:rsidR="00856A0D" w:rsidRDefault="00FF56C8">
            <w:pPr>
              <w:pStyle w:val="a6"/>
              <w:spacing w:beforeAutospacing="0" w:afterAutospacing="0"/>
            </w:pPr>
            <w:r>
              <w:rPr>
                <w:rFonts w:eastAsia="serif"/>
                <w:color w:val="000000"/>
              </w:rPr>
              <w:t>__________20___ г.</w:t>
            </w:r>
          </w:p>
        </w:tc>
      </w:tr>
      <w:tr w:rsidR="00856A0D">
        <w:trPr>
          <w:gridAfter w:val="2"/>
          <w:wAfter w:w="492" w:type="dxa"/>
          <w:trHeight w:val="294"/>
        </w:trPr>
        <w:tc>
          <w:tcPr>
            <w:tcW w:w="3365"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51"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78"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3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78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366"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r>
      <w:tr w:rsidR="00856A0D">
        <w:trPr>
          <w:gridAfter w:val="2"/>
          <w:wAfter w:w="492" w:type="dxa"/>
          <w:trHeight w:val="294"/>
        </w:trPr>
        <w:tc>
          <w:tcPr>
            <w:tcW w:w="4595" w:type="dxa"/>
            <w:gridSpan w:val="4"/>
            <w:shd w:val="clear" w:color="auto" w:fill="FFFFFF"/>
            <w:noWrap/>
            <w:tcMar>
              <w:top w:w="0" w:type="dxa"/>
              <w:left w:w="108" w:type="dxa"/>
              <w:bottom w:w="0" w:type="dxa"/>
              <w:right w:w="108" w:type="dxa"/>
            </w:tcMar>
            <w:vAlign w:val="bottom"/>
          </w:tcPr>
          <w:p w:rsidR="00856A0D" w:rsidRDefault="00FF56C8">
            <w:pPr>
              <w:pStyle w:val="a6"/>
              <w:spacing w:beforeAutospacing="0" w:afterAutospacing="0"/>
            </w:pPr>
            <w:r>
              <w:rPr>
                <w:rFonts w:eastAsia="serif"/>
                <w:color w:val="000000"/>
              </w:rPr>
              <w:t>Мы, комиссия в составе:</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51"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78"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3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78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366"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r>
      <w:tr w:rsidR="00856A0D">
        <w:trPr>
          <w:gridAfter w:val="2"/>
          <w:wAfter w:w="492" w:type="dxa"/>
          <w:trHeight w:val="294"/>
        </w:trPr>
        <w:tc>
          <w:tcPr>
            <w:tcW w:w="4595" w:type="dxa"/>
            <w:gridSpan w:val="4"/>
            <w:shd w:val="clear" w:color="auto" w:fill="FFFFFF"/>
            <w:noWrap/>
            <w:tcMar>
              <w:top w:w="0" w:type="dxa"/>
              <w:left w:w="108" w:type="dxa"/>
              <w:bottom w:w="0" w:type="dxa"/>
              <w:right w:w="108" w:type="dxa"/>
            </w:tcMar>
            <w:vAlign w:val="bottom"/>
          </w:tcPr>
          <w:p w:rsidR="00856A0D" w:rsidRDefault="00FF56C8">
            <w:pPr>
              <w:pStyle w:val="a6"/>
              <w:spacing w:beforeAutospacing="0" w:afterAutospacing="0"/>
            </w:pPr>
            <w:r>
              <w:rPr>
                <w:rFonts w:eastAsia="serif"/>
                <w:color w:val="000000"/>
              </w:rPr>
              <w:t>Представитель Заказчика</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51"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78"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3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78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366"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r>
      <w:tr w:rsidR="00856A0D">
        <w:trPr>
          <w:gridAfter w:val="2"/>
          <w:wAfter w:w="492" w:type="dxa"/>
          <w:trHeight w:val="294"/>
        </w:trPr>
        <w:tc>
          <w:tcPr>
            <w:tcW w:w="5210" w:type="dxa"/>
            <w:gridSpan w:val="5"/>
            <w:shd w:val="clear" w:color="auto" w:fill="FFFFFF"/>
            <w:noWrap/>
            <w:tcMar>
              <w:top w:w="0" w:type="dxa"/>
              <w:left w:w="108" w:type="dxa"/>
              <w:bottom w:w="0" w:type="dxa"/>
              <w:right w:w="108" w:type="dxa"/>
            </w:tcMar>
            <w:vAlign w:val="bottom"/>
          </w:tcPr>
          <w:p w:rsidR="00856A0D" w:rsidRDefault="00FF56C8">
            <w:pPr>
              <w:pStyle w:val="a6"/>
              <w:spacing w:beforeAutospacing="0" w:afterAutospacing="0"/>
            </w:pPr>
            <w:r>
              <w:rPr>
                <w:rFonts w:eastAsia="serif"/>
                <w:color w:val="000000"/>
              </w:rPr>
              <w:t>Представитель </w:t>
            </w:r>
            <w:r>
              <w:rPr>
                <w:rFonts w:eastAsia="serif"/>
                <w:color w:val="212121"/>
              </w:rPr>
              <w:t>Исполнителя</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784"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360"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166" w:type="dxa"/>
            <w:gridSpan w:val="6"/>
            <w:tcBorders>
              <w:top w:val="nil"/>
              <w:left w:val="nil"/>
              <w:bottom w:val="nil"/>
              <w:right w:val="nil"/>
            </w:tcBorders>
            <w:shd w:val="clear" w:color="auto" w:fill="FFFFFF"/>
            <w:tcMar>
              <w:top w:w="0" w:type="dxa"/>
              <w:left w:w="0" w:type="dxa"/>
              <w:bottom w:w="0" w:type="dxa"/>
              <w:right w:w="0" w:type="dxa"/>
            </w:tcMar>
            <w:vAlign w:val="center"/>
          </w:tcPr>
          <w:p w:rsidR="00856A0D" w:rsidRDefault="00FF56C8">
            <w:pPr>
              <w:pStyle w:val="a6"/>
              <w:spacing w:beforeAutospacing="0" w:afterAutospacing="0"/>
            </w:pPr>
            <w:r>
              <w:rPr>
                <w:rFonts w:eastAsia="serif"/>
                <w:color w:val="212121"/>
              </w:rPr>
              <w:t> </w:t>
            </w:r>
          </w:p>
        </w:tc>
      </w:tr>
      <w:tr w:rsidR="00856A0D">
        <w:trPr>
          <w:gridAfter w:val="2"/>
          <w:wAfter w:w="492" w:type="dxa"/>
          <w:trHeight w:val="632"/>
        </w:trPr>
        <w:tc>
          <w:tcPr>
            <w:tcW w:w="9759" w:type="dxa"/>
            <w:gridSpan w:val="14"/>
            <w:shd w:val="clear" w:color="auto" w:fill="FFFFFF"/>
            <w:tcMar>
              <w:top w:w="0" w:type="dxa"/>
              <w:left w:w="108" w:type="dxa"/>
              <w:bottom w:w="0" w:type="dxa"/>
              <w:right w:w="108" w:type="dxa"/>
            </w:tcMar>
            <w:vAlign w:val="bottom"/>
          </w:tcPr>
          <w:p w:rsidR="00856A0D" w:rsidRPr="00FF56C8" w:rsidRDefault="00FF56C8">
            <w:pPr>
              <w:pStyle w:val="a6"/>
              <w:spacing w:beforeAutospacing="0" w:afterAutospacing="0"/>
              <w:rPr>
                <w:lang w:val="ru-RU"/>
              </w:rPr>
            </w:pPr>
            <w:r w:rsidRPr="00FF56C8">
              <w:rPr>
                <w:rFonts w:eastAsia="serif"/>
                <w:color w:val="000000"/>
                <w:lang w:val="ru-RU"/>
              </w:rPr>
              <w:t>произвели проверку качества содержания детских игровых и спортивных площадок</w:t>
            </w:r>
          </w:p>
        </w:tc>
        <w:tc>
          <w:tcPr>
            <w:tcW w:w="276"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0" w:type="dxa"/>
            <w:tcBorders>
              <w:top w:val="nil"/>
              <w:left w:val="nil"/>
              <w:bottom w:val="nil"/>
              <w:right w:val="nil"/>
            </w:tcBorders>
            <w:shd w:val="clear" w:color="auto" w:fill="FFFFFF"/>
            <w:tcMar>
              <w:top w:w="0" w:type="dxa"/>
              <w:left w:w="0" w:type="dxa"/>
              <w:bottom w:w="0" w:type="dxa"/>
              <w:right w:w="0" w:type="dxa"/>
            </w:tcMar>
            <w:vAlign w:val="center"/>
          </w:tcPr>
          <w:p w:rsidR="00856A0D" w:rsidRPr="00FF56C8" w:rsidRDefault="00FF56C8">
            <w:pPr>
              <w:pStyle w:val="a6"/>
              <w:spacing w:beforeAutospacing="0" w:afterAutospacing="0"/>
              <w:rPr>
                <w:lang w:val="ru-RU"/>
              </w:rPr>
            </w:pPr>
            <w:r>
              <w:rPr>
                <w:rFonts w:eastAsia="serif"/>
                <w:color w:val="212121"/>
              </w:rPr>
              <w:t> </w:t>
            </w:r>
          </w:p>
        </w:tc>
      </w:tr>
      <w:tr w:rsidR="00856A0D">
        <w:trPr>
          <w:gridAfter w:val="2"/>
          <w:wAfter w:w="492" w:type="dxa"/>
          <w:trHeight w:val="221"/>
        </w:trPr>
        <w:tc>
          <w:tcPr>
            <w:tcW w:w="227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710"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1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605"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1353" w:type="dxa"/>
            <w:gridSpan w:val="3"/>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3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780" w:type="dxa"/>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276" w:type="dxa"/>
            <w:gridSpan w:val="2"/>
            <w:shd w:val="clear" w:color="auto" w:fill="FFFFFF"/>
            <w:noWrap/>
            <w:tcMar>
              <w:top w:w="0" w:type="dxa"/>
              <w:left w:w="108" w:type="dxa"/>
              <w:bottom w:w="0" w:type="dxa"/>
              <w:right w:w="108" w:type="dxa"/>
            </w:tcMar>
            <w:vAlign w:val="bottom"/>
          </w:tcPr>
          <w:p w:rsidR="00856A0D" w:rsidRDefault="00FF56C8">
            <w:pPr>
              <w:spacing w:after="0" w:line="240" w:lineRule="auto"/>
              <w:rPr>
                <w:rFonts w:ascii="Times New Roman" w:eastAsia="serif" w:hAnsi="Times New Roman" w:cs="Times New Roman"/>
                <w:color w:val="212121"/>
                <w:sz w:val="24"/>
                <w:szCs w:val="24"/>
              </w:rPr>
            </w:pPr>
            <w:r>
              <w:rPr>
                <w:rFonts w:ascii="Times New Roman" w:eastAsia="serif" w:hAnsi="Times New Roman" w:cs="Times New Roman"/>
                <w:color w:val="212121"/>
                <w:sz w:val="24"/>
                <w:szCs w:val="24"/>
                <w:lang w:val="en-US" w:eastAsia="zh-CN" w:bidi="ar"/>
              </w:rPr>
              <w:t> </w:t>
            </w:r>
          </w:p>
        </w:tc>
        <w:tc>
          <w:tcPr>
            <w:tcW w:w="90" w:type="dxa"/>
            <w:tcBorders>
              <w:top w:val="nil"/>
              <w:left w:val="nil"/>
              <w:bottom w:val="nil"/>
              <w:right w:val="nil"/>
            </w:tcBorders>
            <w:shd w:val="clear" w:color="auto" w:fill="FFFFFF"/>
            <w:tcMar>
              <w:top w:w="0" w:type="dxa"/>
              <w:left w:w="0" w:type="dxa"/>
              <w:bottom w:w="0" w:type="dxa"/>
              <w:right w:w="0" w:type="dxa"/>
            </w:tcMar>
            <w:vAlign w:val="center"/>
          </w:tcPr>
          <w:p w:rsidR="00856A0D" w:rsidRPr="00FF56C8" w:rsidRDefault="00FF56C8">
            <w:pPr>
              <w:pStyle w:val="a6"/>
              <w:spacing w:beforeAutospacing="0" w:afterAutospacing="0"/>
              <w:rPr>
                <w:lang w:val="ru-RU"/>
              </w:rPr>
            </w:pPr>
            <w:r>
              <w:rPr>
                <w:rFonts w:eastAsia="serif"/>
                <w:color w:val="212121"/>
              </w:rPr>
              <w:t> </w:t>
            </w:r>
          </w:p>
        </w:tc>
      </w:tr>
      <w:tr w:rsidR="00856A0D">
        <w:trPr>
          <w:gridAfter w:val="2"/>
          <w:wAfter w:w="492" w:type="dxa"/>
          <w:trHeight w:val="294"/>
        </w:trPr>
        <w:tc>
          <w:tcPr>
            <w:tcW w:w="227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856A0D" w:rsidRDefault="00FF56C8">
            <w:pPr>
              <w:pStyle w:val="a6"/>
              <w:spacing w:beforeAutospacing="0" w:afterAutospacing="0"/>
              <w:jc w:val="center"/>
            </w:pPr>
            <w:r>
              <w:rPr>
                <w:rFonts w:eastAsia="serif"/>
                <w:color w:val="000000"/>
              </w:rPr>
              <w:t>№ п/п</w:t>
            </w:r>
          </w:p>
        </w:tc>
        <w:tc>
          <w:tcPr>
            <w:tcW w:w="2940" w:type="dxa"/>
            <w:gridSpan w:val="4"/>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tcPr>
          <w:p w:rsidR="00856A0D" w:rsidRDefault="00FF56C8">
            <w:pPr>
              <w:pStyle w:val="a6"/>
              <w:spacing w:beforeAutospacing="0" w:afterAutospacing="0"/>
              <w:jc w:val="center"/>
            </w:pPr>
            <w:r>
              <w:rPr>
                <w:rFonts w:eastAsia="serif"/>
                <w:color w:val="000000"/>
              </w:rPr>
              <w:t>Объекты</w:t>
            </w:r>
          </w:p>
        </w:tc>
        <w:tc>
          <w:tcPr>
            <w:tcW w:w="4675" w:type="dxa"/>
            <w:gridSpan w:val="10"/>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tcPr>
          <w:p w:rsidR="00856A0D" w:rsidRDefault="00FF56C8">
            <w:pPr>
              <w:pStyle w:val="a6"/>
              <w:spacing w:beforeAutospacing="0" w:afterAutospacing="0"/>
              <w:ind w:rightChars="-273" w:right="-601"/>
              <w:jc w:val="center"/>
            </w:pPr>
            <w:r>
              <w:rPr>
                <w:rFonts w:eastAsia="serif"/>
                <w:color w:val="000000"/>
              </w:rPr>
              <w:t>Примечание (дефекты)</w:t>
            </w:r>
          </w:p>
        </w:tc>
        <w:tc>
          <w:tcPr>
            <w:tcW w:w="240" w:type="dxa"/>
            <w:gridSpan w:val="2"/>
            <w:tcBorders>
              <w:top w:val="nil"/>
              <w:left w:val="nil"/>
              <w:bottom w:val="nil"/>
              <w:right w:val="nil"/>
            </w:tcBorders>
            <w:shd w:val="clear" w:color="auto" w:fill="FFFFFF"/>
            <w:tcMar>
              <w:top w:w="0" w:type="dxa"/>
              <w:left w:w="0" w:type="dxa"/>
              <w:bottom w:w="0" w:type="dxa"/>
              <w:right w:w="0" w:type="dxa"/>
            </w:tcMar>
            <w:vAlign w:val="center"/>
          </w:tcPr>
          <w:p w:rsidR="00856A0D" w:rsidRDefault="00FF56C8">
            <w:pPr>
              <w:pStyle w:val="a6"/>
              <w:spacing w:beforeAutospacing="0" w:afterAutospacing="0"/>
            </w:pPr>
            <w:r>
              <w:rPr>
                <w:rFonts w:eastAsia="serif"/>
                <w:color w:val="212121"/>
              </w:rPr>
              <w:t> </w:t>
            </w:r>
          </w:p>
        </w:tc>
      </w:tr>
      <w:tr w:rsidR="00856A0D">
        <w:trPr>
          <w:gridAfter w:val="2"/>
          <w:wAfter w:w="492" w:type="dxa"/>
          <w:trHeight w:val="337"/>
        </w:trPr>
        <w:tc>
          <w:tcPr>
            <w:tcW w:w="22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856A0D" w:rsidRDefault="00FF56C8">
            <w:pPr>
              <w:pStyle w:val="a6"/>
              <w:spacing w:beforeAutospacing="0" w:afterAutospacing="0"/>
              <w:jc w:val="center"/>
            </w:pPr>
            <w:r>
              <w:rPr>
                <w:rFonts w:eastAsia="serif"/>
                <w:color w:val="212121"/>
              </w:rPr>
              <w:t> </w:t>
            </w:r>
          </w:p>
        </w:tc>
        <w:tc>
          <w:tcPr>
            <w:tcW w:w="294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56A0D" w:rsidRDefault="00FF56C8">
            <w:pPr>
              <w:pStyle w:val="a6"/>
              <w:spacing w:beforeAutospacing="0" w:afterAutospacing="0"/>
              <w:jc w:val="center"/>
            </w:pPr>
            <w:r>
              <w:rPr>
                <w:rFonts w:eastAsia="serif"/>
                <w:color w:val="212121"/>
              </w:rPr>
              <w:t> </w:t>
            </w:r>
          </w:p>
        </w:tc>
        <w:tc>
          <w:tcPr>
            <w:tcW w:w="4675" w:type="dxa"/>
            <w:gridSpan w:val="10"/>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56A0D" w:rsidRDefault="00FF56C8">
            <w:pPr>
              <w:pStyle w:val="a6"/>
              <w:spacing w:beforeAutospacing="0" w:afterAutospacing="0"/>
              <w:jc w:val="center"/>
            </w:pPr>
            <w:r>
              <w:rPr>
                <w:rFonts w:eastAsia="serif"/>
                <w:color w:val="212121"/>
              </w:rPr>
              <w:t> </w:t>
            </w:r>
          </w:p>
        </w:tc>
        <w:tc>
          <w:tcPr>
            <w:tcW w:w="240" w:type="dxa"/>
            <w:gridSpan w:val="2"/>
            <w:tcBorders>
              <w:top w:val="nil"/>
              <w:left w:val="nil"/>
              <w:bottom w:val="nil"/>
              <w:right w:val="nil"/>
            </w:tcBorders>
            <w:shd w:val="clear" w:color="auto" w:fill="FFFFFF"/>
            <w:tcMar>
              <w:top w:w="0" w:type="dxa"/>
              <w:left w:w="0" w:type="dxa"/>
              <w:bottom w:w="0" w:type="dxa"/>
              <w:right w:w="0" w:type="dxa"/>
            </w:tcMar>
            <w:vAlign w:val="center"/>
          </w:tcPr>
          <w:p w:rsidR="00856A0D" w:rsidRDefault="00FF56C8">
            <w:pPr>
              <w:pStyle w:val="a6"/>
              <w:spacing w:beforeAutospacing="0" w:afterAutospacing="0"/>
            </w:pPr>
            <w:r>
              <w:rPr>
                <w:rFonts w:eastAsia="serif"/>
                <w:color w:val="212121"/>
              </w:rPr>
              <w:t> </w:t>
            </w:r>
          </w:p>
        </w:tc>
      </w:tr>
    </w:tbl>
    <w:p w:rsidR="00856A0D" w:rsidRDefault="00FF56C8">
      <w:pPr>
        <w:pStyle w:val="a6"/>
        <w:shd w:val="clear" w:color="auto" w:fill="FFFFFF"/>
        <w:spacing w:beforeAutospacing="0" w:afterAutospacing="0"/>
        <w:rPr>
          <w:rFonts w:eastAsia="serif"/>
          <w:color w:val="212121"/>
        </w:rPr>
      </w:pPr>
      <w:r>
        <w:rPr>
          <w:rFonts w:eastAsia="serif"/>
          <w:color w:val="212121"/>
          <w:shd w:val="clear" w:color="auto" w:fill="FFFFFF"/>
        </w:rPr>
        <w:t> </w:t>
      </w: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C47933" w:rsidRDefault="00C47933">
      <w:pPr>
        <w:pStyle w:val="a6"/>
        <w:shd w:val="clear" w:color="auto" w:fill="FFFFFF"/>
        <w:spacing w:beforeAutospacing="0" w:afterAutospacing="0"/>
        <w:ind w:left="6521"/>
        <w:jc w:val="right"/>
        <w:rPr>
          <w:rFonts w:eastAsia="serif"/>
          <w:color w:val="212121"/>
          <w:shd w:val="clear" w:color="auto" w:fill="FFFFFF"/>
        </w:rPr>
      </w:pPr>
    </w:p>
    <w:p w:rsidR="00856A0D" w:rsidRPr="00C47933" w:rsidRDefault="00FF56C8">
      <w:pPr>
        <w:pStyle w:val="a6"/>
        <w:shd w:val="clear" w:color="auto" w:fill="FFFFFF"/>
        <w:spacing w:beforeAutospacing="0" w:afterAutospacing="0"/>
        <w:ind w:left="6521"/>
        <w:jc w:val="right"/>
        <w:rPr>
          <w:rFonts w:eastAsia="serif"/>
          <w:color w:val="212121"/>
          <w:sz w:val="22"/>
          <w:szCs w:val="22"/>
          <w:lang w:val="ru-RU"/>
        </w:rPr>
      </w:pPr>
      <w:r w:rsidRPr="00C47933">
        <w:rPr>
          <w:rFonts w:eastAsia="serif"/>
          <w:color w:val="212121"/>
          <w:sz w:val="22"/>
          <w:szCs w:val="22"/>
          <w:shd w:val="clear" w:color="auto" w:fill="FFFFFF"/>
        </w:rPr>
        <w:t xml:space="preserve">Приложение </w:t>
      </w:r>
      <w:r w:rsidRPr="00C47933">
        <w:rPr>
          <w:rFonts w:eastAsia="serif"/>
          <w:color w:val="212121"/>
          <w:sz w:val="22"/>
          <w:szCs w:val="22"/>
          <w:shd w:val="clear" w:color="auto" w:fill="FFFFFF"/>
          <w:lang w:val="ru-RU"/>
        </w:rPr>
        <w:t>№ 7</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к Порядку организации и содержания детских</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игровых и спортивных площадок</w:t>
      </w:r>
      <w:r w:rsidR="00C47933" w:rsidRPr="00C47933">
        <w:rPr>
          <w:rFonts w:eastAsia="serif"/>
          <w:color w:val="212121"/>
          <w:sz w:val="22"/>
          <w:szCs w:val="22"/>
          <w:shd w:val="clear" w:color="auto" w:fill="FFFFFF"/>
          <w:lang w:val="ru-RU"/>
        </w:rPr>
        <w:t xml:space="preserve"> на территории</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Тернейского муниципального округа</w:t>
      </w:r>
    </w:p>
    <w:p w:rsidR="00856A0D" w:rsidRPr="00FF56C8" w:rsidRDefault="00856A0D">
      <w:pPr>
        <w:pStyle w:val="a6"/>
        <w:shd w:val="clear" w:color="auto" w:fill="FFFFFF"/>
        <w:spacing w:beforeAutospacing="0" w:afterAutospacing="0"/>
        <w:jc w:val="right"/>
        <w:rPr>
          <w:rFonts w:eastAsia="serif"/>
          <w:color w:val="212121"/>
          <w:lang w:val="ru-RU"/>
        </w:rPr>
      </w:pPr>
    </w:p>
    <w:p w:rsidR="00856A0D" w:rsidRPr="00FF56C8" w:rsidRDefault="00FF56C8">
      <w:pPr>
        <w:pStyle w:val="a6"/>
        <w:shd w:val="clear" w:color="auto" w:fill="FFFFFF"/>
        <w:spacing w:beforeAutospacing="0" w:afterAutospacing="0"/>
        <w:jc w:val="center"/>
        <w:rPr>
          <w:rFonts w:eastAsia="serif"/>
          <w:b/>
          <w:bCs/>
          <w:color w:val="212121"/>
          <w:shd w:val="clear" w:color="auto" w:fill="FFFFFF"/>
          <w:lang w:val="ru-RU"/>
        </w:rPr>
      </w:pPr>
      <w:r w:rsidRPr="00FF56C8">
        <w:rPr>
          <w:rFonts w:eastAsia="serif"/>
          <w:b/>
          <w:bCs/>
          <w:color w:val="212121"/>
          <w:shd w:val="clear" w:color="auto" w:fill="FFFFFF"/>
          <w:lang w:val="ru-RU"/>
        </w:rPr>
        <w:t>Реестр детских и</w:t>
      </w:r>
      <w:r>
        <w:rPr>
          <w:rFonts w:eastAsia="serif"/>
          <w:b/>
          <w:bCs/>
          <w:color w:val="212121"/>
          <w:shd w:val="clear" w:color="auto" w:fill="FFFFFF"/>
          <w:lang w:val="ru-RU"/>
        </w:rPr>
        <w:t>гровых,</w:t>
      </w:r>
      <w:r w:rsidRPr="00FF56C8">
        <w:rPr>
          <w:rFonts w:eastAsia="serif"/>
          <w:b/>
          <w:bCs/>
          <w:color w:val="212121"/>
          <w:shd w:val="clear" w:color="auto" w:fill="FFFFFF"/>
          <w:lang w:val="ru-RU"/>
        </w:rPr>
        <w:t xml:space="preserve"> спортивных площадок</w:t>
      </w:r>
    </w:p>
    <w:p w:rsidR="00856A0D" w:rsidRDefault="00FF56C8">
      <w:pPr>
        <w:pStyle w:val="a6"/>
        <w:shd w:val="clear" w:color="auto" w:fill="FFFFFF"/>
        <w:spacing w:beforeAutospacing="0" w:afterAutospacing="0"/>
        <w:jc w:val="center"/>
        <w:rPr>
          <w:rFonts w:eastAsia="serif"/>
          <w:b/>
          <w:bCs/>
          <w:color w:val="212121"/>
          <w:shd w:val="clear" w:color="auto" w:fill="FFFFFF"/>
          <w:lang w:val="ru-RU"/>
        </w:rPr>
      </w:pPr>
      <w:r>
        <w:rPr>
          <w:rFonts w:eastAsia="serif"/>
          <w:b/>
          <w:bCs/>
          <w:color w:val="212121"/>
          <w:shd w:val="clear" w:color="auto" w:fill="FFFFFF"/>
          <w:lang w:val="ru-RU"/>
        </w:rPr>
        <w:t>на территории ________________________ территориального отдела</w:t>
      </w:r>
    </w:p>
    <w:p w:rsidR="00856A0D" w:rsidRDefault="00FF56C8">
      <w:pPr>
        <w:pStyle w:val="a6"/>
        <w:shd w:val="clear" w:color="auto" w:fill="FFFFFF"/>
        <w:spacing w:beforeAutospacing="0" w:afterAutospacing="0"/>
        <w:jc w:val="center"/>
        <w:rPr>
          <w:rFonts w:eastAsia="serif"/>
          <w:b/>
          <w:bCs/>
          <w:color w:val="212121"/>
          <w:shd w:val="clear" w:color="auto" w:fill="FFFFFF"/>
          <w:lang w:val="ru-RU"/>
        </w:rPr>
      </w:pPr>
      <w:r>
        <w:rPr>
          <w:rFonts w:eastAsia="serif"/>
          <w:b/>
          <w:bCs/>
          <w:color w:val="212121"/>
          <w:shd w:val="clear" w:color="auto" w:fill="FFFFFF"/>
          <w:lang w:val="ru-RU"/>
        </w:rPr>
        <w:t>Тернейского муниципального округа</w:t>
      </w:r>
    </w:p>
    <w:tbl>
      <w:tblPr>
        <w:tblpPr w:leftFromText="180" w:rightFromText="180" w:vertAnchor="text" w:horzAnchor="page" w:tblpX="836" w:tblpY="216"/>
        <w:tblOverlap w:val="never"/>
        <w:tblW w:w="103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267"/>
        <w:gridCol w:w="1130"/>
        <w:gridCol w:w="1762"/>
        <w:gridCol w:w="1443"/>
        <w:gridCol w:w="1511"/>
        <w:gridCol w:w="1527"/>
        <w:gridCol w:w="1099"/>
      </w:tblGrid>
      <w:tr w:rsidR="00856A0D">
        <w:trPr>
          <w:trHeight w:val="1388"/>
        </w:trPr>
        <w:tc>
          <w:tcPr>
            <w:tcW w:w="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hd w:val="clear" w:color="auto" w:fill="FFFFFF"/>
              <w:spacing w:beforeAutospacing="0" w:afterAutospacing="0"/>
              <w:rPr>
                <w:sz w:val="20"/>
                <w:szCs w:val="20"/>
              </w:rPr>
            </w:pPr>
            <w:r>
              <w:rPr>
                <w:rFonts w:eastAsia="serif"/>
                <w:color w:val="212121"/>
                <w:shd w:val="clear" w:color="auto" w:fill="FFFFFF"/>
              </w:rPr>
              <w:t> </w:t>
            </w:r>
            <w:r>
              <w:rPr>
                <w:rFonts w:eastAsia="serif"/>
                <w:color w:val="000000"/>
                <w:sz w:val="20"/>
                <w:szCs w:val="20"/>
              </w:rPr>
              <w:t>№ п/п</w:t>
            </w:r>
          </w:p>
        </w:tc>
        <w:tc>
          <w:tcPr>
            <w:tcW w:w="14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pacing w:beforeAutospacing="0" w:afterAutospacing="0"/>
              <w:jc w:val="center"/>
              <w:rPr>
                <w:sz w:val="20"/>
                <w:szCs w:val="20"/>
              </w:rPr>
            </w:pPr>
            <w:r>
              <w:rPr>
                <w:rFonts w:eastAsia="serif"/>
                <w:color w:val="000000"/>
                <w:sz w:val="20"/>
                <w:szCs w:val="20"/>
              </w:rPr>
              <w:t>Адрес детской площадки</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pacing w:beforeAutospacing="0" w:afterAutospacing="0"/>
              <w:jc w:val="center"/>
              <w:rPr>
                <w:sz w:val="20"/>
                <w:szCs w:val="20"/>
              </w:rPr>
            </w:pPr>
            <w:r>
              <w:rPr>
                <w:rFonts w:eastAsia="serif"/>
                <w:color w:val="000000"/>
                <w:sz w:val="20"/>
                <w:szCs w:val="20"/>
              </w:rPr>
              <w:t>Площадь детской площадки, м2</w:t>
            </w:r>
          </w:p>
        </w:tc>
        <w:tc>
          <w:tcPr>
            <w:tcW w:w="1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sidRPr="00FF56C8">
              <w:rPr>
                <w:rFonts w:eastAsia="serif"/>
                <w:color w:val="000000"/>
                <w:sz w:val="20"/>
                <w:szCs w:val="20"/>
                <w:lang w:val="ru-RU"/>
              </w:rPr>
              <w:t>Тип покрытия</w:t>
            </w:r>
            <w:r>
              <w:rPr>
                <w:rFonts w:eastAsia="serif"/>
                <w:color w:val="000000"/>
                <w:sz w:val="20"/>
                <w:szCs w:val="20"/>
              </w:rPr>
              <w:t> </w:t>
            </w:r>
            <w:r w:rsidRPr="00FF56C8">
              <w:rPr>
                <w:rFonts w:eastAsia="serif"/>
                <w:color w:val="000000"/>
                <w:sz w:val="20"/>
                <w:szCs w:val="20"/>
                <w:lang w:val="ru-RU"/>
              </w:rPr>
              <w:t>детс</w:t>
            </w:r>
            <w:r>
              <w:rPr>
                <w:rFonts w:eastAsia="serif"/>
                <w:color w:val="000000"/>
                <w:sz w:val="20"/>
                <w:szCs w:val="20"/>
                <w:lang w:val="ru-RU"/>
              </w:rPr>
              <w:t>к</w:t>
            </w:r>
            <w:r w:rsidRPr="00FF56C8">
              <w:rPr>
                <w:rFonts w:eastAsia="serif"/>
                <w:color w:val="000000"/>
                <w:sz w:val="20"/>
                <w:szCs w:val="20"/>
                <w:lang w:val="ru-RU"/>
              </w:rPr>
              <w:t>ой площадки, площадь, м2</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sidRPr="00FF56C8">
              <w:rPr>
                <w:rFonts w:eastAsia="serif"/>
                <w:color w:val="000000"/>
                <w:sz w:val="20"/>
                <w:szCs w:val="20"/>
                <w:lang w:val="ru-RU"/>
              </w:rPr>
              <w:t>Наличие тротуаров, пешеходных дорожек, тип покрытия, площадь</w:t>
            </w:r>
          </w:p>
        </w:tc>
        <w:tc>
          <w:tcPr>
            <w:tcW w:w="1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Default="00FF56C8">
            <w:pPr>
              <w:pStyle w:val="a6"/>
              <w:spacing w:beforeAutospacing="0" w:afterAutospacing="0"/>
              <w:jc w:val="center"/>
              <w:rPr>
                <w:sz w:val="20"/>
                <w:szCs w:val="20"/>
              </w:rPr>
            </w:pPr>
            <w:r>
              <w:rPr>
                <w:rFonts w:eastAsia="serif"/>
                <w:color w:val="000000"/>
                <w:sz w:val="20"/>
                <w:szCs w:val="20"/>
              </w:rPr>
              <w:t>Материал, высота, протяженность ограждения</w:t>
            </w:r>
          </w:p>
        </w:tc>
        <w:tc>
          <w:tcPr>
            <w:tcW w:w="1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sidRPr="00FF56C8">
              <w:rPr>
                <w:rFonts w:eastAsia="serif"/>
                <w:color w:val="000000"/>
                <w:sz w:val="20"/>
                <w:szCs w:val="20"/>
                <w:lang w:val="ru-RU"/>
              </w:rPr>
              <w:t>Перечень малых архитектурных форм,</w:t>
            </w:r>
            <w:r w:rsidRPr="00FF56C8">
              <w:rPr>
                <w:rFonts w:eastAsia="serif"/>
                <w:color w:val="000000"/>
                <w:sz w:val="20"/>
                <w:szCs w:val="20"/>
                <w:lang w:val="ru-RU"/>
              </w:rPr>
              <w:br/>
              <w:t>находящихся на объекте</w:t>
            </w:r>
          </w:p>
        </w:tc>
        <w:tc>
          <w:tcPr>
            <w:tcW w:w="12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sidRPr="00FF56C8">
              <w:rPr>
                <w:rFonts w:eastAsia="serif"/>
                <w:color w:val="000000"/>
                <w:sz w:val="20"/>
                <w:szCs w:val="20"/>
                <w:lang w:val="ru-RU"/>
              </w:rPr>
              <w:t>Кол-во, ед.</w:t>
            </w:r>
            <w:r>
              <w:rPr>
                <w:rFonts w:eastAsia="serif"/>
                <w:color w:val="000000"/>
                <w:sz w:val="20"/>
                <w:szCs w:val="20"/>
              </w:rPr>
              <w:t> </w:t>
            </w:r>
            <w:r w:rsidRPr="00FF56C8">
              <w:rPr>
                <w:rFonts w:eastAsia="serif"/>
                <w:color w:val="000000"/>
                <w:sz w:val="20"/>
                <w:szCs w:val="20"/>
                <w:lang w:val="ru-RU"/>
              </w:rPr>
              <w:t>изм.</w:t>
            </w:r>
          </w:p>
          <w:p w:rsidR="00856A0D" w:rsidRPr="00FF56C8" w:rsidRDefault="00FF56C8">
            <w:pPr>
              <w:pStyle w:val="a6"/>
              <w:spacing w:beforeAutospacing="0" w:afterAutospacing="0"/>
              <w:jc w:val="center"/>
              <w:rPr>
                <w:sz w:val="20"/>
                <w:szCs w:val="20"/>
                <w:lang w:val="ru-RU"/>
              </w:rPr>
            </w:pPr>
            <w:r w:rsidRPr="00FF56C8">
              <w:rPr>
                <w:rFonts w:eastAsia="serif"/>
                <w:color w:val="000000"/>
                <w:sz w:val="20"/>
                <w:szCs w:val="20"/>
                <w:lang w:val="ru-RU"/>
              </w:rPr>
              <w:t>(штук)</w:t>
            </w:r>
          </w:p>
        </w:tc>
      </w:tr>
      <w:tr w:rsidR="00856A0D">
        <w:trPr>
          <w:trHeight w:val="389"/>
        </w:trPr>
        <w:tc>
          <w:tcPr>
            <w:tcW w:w="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right"/>
              <w:rPr>
                <w:sz w:val="20"/>
                <w:szCs w:val="20"/>
                <w:lang w:val="ru-RU"/>
              </w:rPr>
            </w:pPr>
            <w:r>
              <w:rPr>
                <w:rFonts w:eastAsia="serif"/>
                <w:color w:val="212121"/>
                <w:sz w:val="20"/>
                <w:szCs w:val="20"/>
              </w:rPr>
              <w:t> </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Pr>
                <w:rFonts w:eastAsia="serif"/>
                <w:color w:val="212121"/>
                <w:sz w:val="20"/>
                <w:szCs w:val="20"/>
              </w:rPr>
              <w:t> </w:t>
            </w:r>
          </w:p>
        </w:tc>
        <w:tc>
          <w:tcPr>
            <w:tcW w:w="1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Pr>
                <w:rFonts w:eastAsia="serif"/>
                <w:color w:val="212121"/>
                <w:sz w:val="20"/>
                <w:szCs w:val="20"/>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Pr>
                <w:rFonts w:eastAsia="serif"/>
                <w:color w:val="212121"/>
                <w:sz w:val="20"/>
                <w:szCs w:val="20"/>
              </w:rPr>
              <w:t> </w:t>
            </w:r>
          </w:p>
        </w:tc>
        <w:tc>
          <w:tcPr>
            <w:tcW w:w="1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Pr>
                <w:rFonts w:eastAsia="serif"/>
                <w:color w:val="212121"/>
                <w:sz w:val="20"/>
                <w:szCs w:val="20"/>
              </w:rPr>
              <w:t> </w:t>
            </w:r>
          </w:p>
        </w:tc>
        <w:tc>
          <w:tcPr>
            <w:tcW w:w="1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rPr>
                <w:sz w:val="20"/>
                <w:szCs w:val="20"/>
                <w:lang w:val="ru-RU"/>
              </w:rPr>
            </w:pPr>
            <w:r>
              <w:rPr>
                <w:rFonts w:eastAsia="serif"/>
                <w:color w:val="212121"/>
                <w:sz w:val="20"/>
                <w:szCs w:val="20"/>
              </w:rPr>
              <w:t> </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56A0D" w:rsidRPr="00FF56C8" w:rsidRDefault="00FF56C8">
            <w:pPr>
              <w:pStyle w:val="a6"/>
              <w:spacing w:beforeAutospacing="0" w:afterAutospacing="0"/>
              <w:jc w:val="center"/>
              <w:rPr>
                <w:sz w:val="20"/>
                <w:szCs w:val="20"/>
                <w:lang w:val="ru-RU"/>
              </w:rPr>
            </w:pPr>
            <w:r>
              <w:rPr>
                <w:rFonts w:eastAsia="serif"/>
                <w:color w:val="212121"/>
                <w:sz w:val="20"/>
                <w:szCs w:val="20"/>
              </w:rPr>
              <w:t> </w:t>
            </w:r>
          </w:p>
        </w:tc>
      </w:tr>
    </w:tbl>
    <w:p w:rsidR="00856A0D" w:rsidRPr="00514BBB" w:rsidRDefault="00FF56C8">
      <w:pPr>
        <w:pStyle w:val="a6"/>
        <w:shd w:val="clear" w:color="auto" w:fill="FFFFFF"/>
        <w:spacing w:beforeAutospacing="0" w:afterAutospacing="0"/>
        <w:rPr>
          <w:rFonts w:eastAsia="serif"/>
          <w:color w:val="212121"/>
          <w:shd w:val="clear" w:color="auto" w:fill="FFFFFF"/>
          <w:lang w:val="ru-RU"/>
        </w:rPr>
      </w:pPr>
      <w:r>
        <w:rPr>
          <w:rFonts w:eastAsia="serif"/>
          <w:color w:val="212121"/>
          <w:shd w:val="clear" w:color="auto" w:fill="FFFFFF"/>
        </w:rPr>
        <w:t>  </w:t>
      </w: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FF56C8" w:rsidRDefault="00C47933">
      <w:pPr>
        <w:pStyle w:val="a6"/>
        <w:shd w:val="clear" w:color="auto" w:fill="FFFFFF"/>
        <w:spacing w:beforeAutospacing="0" w:afterAutospacing="0"/>
        <w:rPr>
          <w:rFonts w:eastAsia="serif"/>
          <w:color w:val="212121"/>
          <w:lang w:val="ru-RU"/>
        </w:rPr>
      </w:pPr>
    </w:p>
    <w:p w:rsidR="00856A0D" w:rsidRPr="00C47933" w:rsidRDefault="00FF56C8">
      <w:pPr>
        <w:pStyle w:val="a6"/>
        <w:shd w:val="clear" w:color="auto" w:fill="FFFFFF"/>
        <w:spacing w:beforeAutospacing="0" w:afterAutospacing="0"/>
        <w:ind w:left="6521"/>
        <w:jc w:val="right"/>
        <w:rPr>
          <w:rFonts w:eastAsia="serif"/>
          <w:color w:val="212121"/>
          <w:sz w:val="22"/>
          <w:szCs w:val="22"/>
          <w:lang w:val="ru-RU"/>
        </w:rPr>
      </w:pPr>
      <w:r w:rsidRPr="00C47933">
        <w:rPr>
          <w:rFonts w:eastAsia="serif"/>
          <w:color w:val="212121"/>
          <w:sz w:val="22"/>
          <w:szCs w:val="22"/>
          <w:shd w:val="clear" w:color="auto" w:fill="FFFFFF"/>
          <w:lang w:val="ru-RU"/>
        </w:rPr>
        <w:lastRenderedPageBreak/>
        <w:t>Приложение № 8</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к Порядку организации и содержания детских</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игровых и спортивных площадок</w:t>
      </w:r>
      <w:r w:rsidR="00C47933" w:rsidRPr="00C47933">
        <w:rPr>
          <w:rFonts w:eastAsia="serif"/>
          <w:color w:val="212121"/>
          <w:sz w:val="22"/>
          <w:szCs w:val="22"/>
          <w:shd w:val="clear" w:color="auto" w:fill="FFFFFF"/>
          <w:lang w:val="ru-RU"/>
        </w:rPr>
        <w:t xml:space="preserve"> на территории</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Тернейского муниципального округа</w:t>
      </w:r>
    </w:p>
    <w:p w:rsidR="00856A0D" w:rsidRDefault="00856A0D">
      <w:pPr>
        <w:pStyle w:val="a6"/>
        <w:shd w:val="clear" w:color="auto" w:fill="FFFFFF"/>
        <w:spacing w:beforeAutospacing="0" w:afterAutospacing="0"/>
        <w:jc w:val="right"/>
        <w:rPr>
          <w:rFonts w:eastAsia="serif"/>
          <w:color w:val="212121"/>
          <w:lang w:val="ru-RU"/>
        </w:rPr>
      </w:pPr>
    </w:p>
    <w:p w:rsidR="00C47933" w:rsidRDefault="00C47933">
      <w:pPr>
        <w:pStyle w:val="a6"/>
        <w:shd w:val="clear" w:color="auto" w:fill="FFFFFF"/>
        <w:spacing w:beforeAutospacing="0" w:afterAutospacing="0"/>
        <w:jc w:val="right"/>
        <w:rPr>
          <w:rFonts w:eastAsia="serif"/>
          <w:color w:val="212121"/>
          <w:lang w:val="ru-RU"/>
        </w:rPr>
      </w:pPr>
    </w:p>
    <w:p w:rsidR="00C47933" w:rsidRPr="00FF56C8" w:rsidRDefault="00C47933">
      <w:pPr>
        <w:pStyle w:val="a6"/>
        <w:shd w:val="clear" w:color="auto" w:fill="FFFFFF"/>
        <w:spacing w:beforeAutospacing="0" w:afterAutospacing="0"/>
        <w:jc w:val="right"/>
        <w:rPr>
          <w:rFonts w:eastAsia="serif"/>
          <w:color w:val="212121"/>
          <w:lang w:val="ru-RU"/>
        </w:rPr>
      </w:pP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r w:rsidRPr="00FF56C8">
        <w:rPr>
          <w:rFonts w:eastAsia="serif"/>
          <w:b/>
          <w:bCs/>
          <w:color w:val="212121"/>
          <w:shd w:val="clear" w:color="auto" w:fill="FFFFFF"/>
          <w:lang w:val="ru-RU"/>
        </w:rPr>
        <w:t>ПРАВИЛА</w:t>
      </w:r>
      <w:r w:rsidRPr="00FF56C8">
        <w:rPr>
          <w:rFonts w:eastAsia="serif"/>
          <w:b/>
          <w:bCs/>
          <w:color w:val="212121"/>
          <w:shd w:val="clear" w:color="auto" w:fill="FFFFFF"/>
          <w:lang w:val="ru-RU"/>
        </w:rPr>
        <w:br/>
        <w:t>эксплуатации детской игровой площадки</w:t>
      </w:r>
    </w:p>
    <w:p w:rsidR="00856A0D" w:rsidRDefault="00FF56C8">
      <w:pPr>
        <w:pStyle w:val="a6"/>
        <w:shd w:val="clear" w:color="auto" w:fill="FFFFFF"/>
        <w:spacing w:beforeAutospacing="0" w:afterAutospacing="0"/>
        <w:jc w:val="center"/>
        <w:rPr>
          <w:rFonts w:eastAsia="serif"/>
          <w:color w:val="212121"/>
        </w:rPr>
      </w:pPr>
      <w:r w:rsidRPr="00FF56C8">
        <w:rPr>
          <w:rFonts w:eastAsia="serif"/>
          <w:color w:val="212121"/>
          <w:shd w:val="clear" w:color="auto" w:fill="FFFFFF"/>
          <w:lang w:val="ru-RU"/>
        </w:rPr>
        <w:t>расположенной по адресу с. ____________________</w:t>
      </w:r>
      <w:r>
        <w:rPr>
          <w:rFonts w:eastAsia="serif"/>
          <w:color w:val="212121"/>
          <w:shd w:val="clear" w:color="auto" w:fill="FFFFFF"/>
          <w:lang w:val="ru-RU"/>
        </w:rPr>
        <w:t xml:space="preserve"> </w:t>
      </w:r>
      <w:r w:rsidRPr="00FF56C8">
        <w:rPr>
          <w:rFonts w:eastAsia="serif"/>
          <w:color w:val="212121"/>
          <w:shd w:val="clear" w:color="auto" w:fill="FFFFFF"/>
          <w:lang w:val="ru-RU"/>
        </w:rPr>
        <w:t>ул</w:t>
      </w:r>
      <w:r>
        <w:rPr>
          <w:rFonts w:eastAsia="serif"/>
          <w:color w:val="212121"/>
          <w:shd w:val="clear" w:color="auto" w:fill="FFFFFF"/>
          <w:lang w:val="ru-RU"/>
        </w:rPr>
        <w:t>.</w:t>
      </w:r>
      <w:r w:rsidRPr="00FF56C8">
        <w:rPr>
          <w:rFonts w:eastAsia="serif"/>
          <w:color w:val="212121"/>
          <w:shd w:val="clear" w:color="auto" w:fill="FFFFFF"/>
          <w:lang w:val="ru-RU"/>
        </w:rPr>
        <w:t xml:space="preserve"> </w:t>
      </w:r>
      <w:r>
        <w:rPr>
          <w:rFonts w:eastAsia="serif"/>
          <w:color w:val="212121"/>
          <w:shd w:val="clear" w:color="auto" w:fill="FFFFFF"/>
        </w:rPr>
        <w:t>______________</w:t>
      </w:r>
    </w:p>
    <w:p w:rsidR="00856A0D" w:rsidRDefault="00856A0D">
      <w:pPr>
        <w:pStyle w:val="a6"/>
        <w:shd w:val="clear" w:color="auto" w:fill="FFFFFF"/>
        <w:spacing w:beforeAutospacing="0" w:afterAutospacing="0"/>
        <w:jc w:val="center"/>
        <w:rPr>
          <w:rFonts w:eastAsia="serif"/>
          <w:b/>
          <w:bCs/>
          <w:color w:val="212121"/>
          <w:shd w:val="clear" w:color="auto" w:fill="FFFFFF"/>
        </w:rPr>
      </w:pP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ВНИМАНИЕ!</w:t>
      </w:r>
    </w:p>
    <w:p w:rsidR="00856A0D" w:rsidRDefault="00FF56C8">
      <w:pPr>
        <w:pStyle w:val="a6"/>
        <w:shd w:val="clear" w:color="auto" w:fill="FFFFFF"/>
        <w:spacing w:beforeAutospacing="0" w:afterAutospacing="0"/>
        <w:ind w:firstLine="708"/>
        <w:jc w:val="both"/>
        <w:rPr>
          <w:rFonts w:eastAsia="serif"/>
          <w:color w:val="212121"/>
        </w:rPr>
      </w:pPr>
      <w:r w:rsidRPr="00FF56C8">
        <w:rPr>
          <w:rFonts w:eastAsia="serif"/>
          <w:color w:val="212121"/>
          <w:shd w:val="clear" w:color="auto" w:fill="FFFFFF"/>
          <w:lang w:val="ru-RU"/>
        </w:rPr>
        <w:t>Дети до семи лет должны находиться на детской площадке под присмотром родителей, воспитателей или сопровождающих взрослых.</w:t>
      </w:r>
      <w:r w:rsidRPr="00FF56C8">
        <w:rPr>
          <w:rFonts w:eastAsia="serif"/>
          <w:color w:val="212121"/>
          <w:shd w:val="clear" w:color="auto" w:fill="FFFFFF"/>
          <w:lang w:val="ru-RU"/>
        </w:rPr>
        <w:br/>
      </w:r>
      <w:r>
        <w:rPr>
          <w:rFonts w:eastAsia="serif"/>
          <w:color w:val="212121"/>
          <w:shd w:val="clear" w:color="auto" w:fill="FFFFFF"/>
          <w:lang w:val="ru-RU"/>
        </w:rPr>
        <w:tab/>
      </w:r>
      <w:r w:rsidRPr="00FF56C8">
        <w:rPr>
          <w:rFonts w:eastAsia="serif"/>
          <w:color w:val="212121"/>
          <w:shd w:val="clear" w:color="auto" w:fill="FFFFFF"/>
          <w:lang w:val="ru-RU"/>
        </w:rPr>
        <w:t>Перед использованием игрового оборудования следует убедиться в его безопасности и отсутствии посторонних предметов.</w:t>
      </w:r>
      <w:r w:rsidRPr="00FF56C8">
        <w:rPr>
          <w:rFonts w:eastAsia="serif"/>
          <w:color w:val="212121"/>
          <w:shd w:val="clear" w:color="auto" w:fill="FFFFFF"/>
          <w:lang w:val="ru-RU"/>
        </w:rPr>
        <w:br/>
      </w:r>
      <w:r>
        <w:rPr>
          <w:rFonts w:eastAsia="serif"/>
          <w:color w:val="212121"/>
          <w:shd w:val="clear" w:color="auto" w:fill="FFFFFF"/>
          <w:lang w:val="ru-RU"/>
        </w:rPr>
        <w:tab/>
      </w:r>
      <w:r>
        <w:rPr>
          <w:rFonts w:eastAsia="serif"/>
          <w:b/>
          <w:bCs/>
          <w:color w:val="212121"/>
          <w:shd w:val="clear" w:color="auto" w:fill="FFFFFF"/>
        </w:rPr>
        <w:t>Назначение детского игрового оборудования:</w:t>
      </w:r>
    </w:p>
    <w:tbl>
      <w:tblPr>
        <w:tblW w:w="0" w:type="auto"/>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6966"/>
        <w:gridCol w:w="3298"/>
      </w:tblGrid>
      <w:tr w:rsidR="00856A0D">
        <w:tc>
          <w:tcPr>
            <w:tcW w:w="6966" w:type="dxa"/>
            <w:shd w:val="clear" w:color="auto" w:fill="FFFFFF"/>
            <w:tcMar>
              <w:left w:w="149" w:type="dxa"/>
              <w:right w:w="149" w:type="dxa"/>
            </w:tcMar>
          </w:tcPr>
          <w:p w:rsidR="00856A0D" w:rsidRDefault="00FF56C8">
            <w:pPr>
              <w:pStyle w:val="a6"/>
              <w:spacing w:beforeAutospacing="0" w:afterAutospacing="0"/>
            </w:pPr>
            <w:r>
              <w:rPr>
                <w:rFonts w:eastAsia="serif"/>
                <w:b/>
                <w:bCs/>
                <w:color w:val="212121"/>
              </w:rPr>
              <w:t>Детский игровой комплекс</w:t>
            </w:r>
          </w:p>
        </w:tc>
        <w:tc>
          <w:tcPr>
            <w:tcW w:w="3298"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color w:val="212121"/>
                <w:lang w:val="ru-RU"/>
              </w:rPr>
              <w:t>Для детей от _ до _ лет</w:t>
            </w:r>
          </w:p>
        </w:tc>
      </w:tr>
      <w:tr w:rsidR="00856A0D">
        <w:tc>
          <w:tcPr>
            <w:tcW w:w="6966" w:type="dxa"/>
            <w:shd w:val="clear" w:color="auto" w:fill="FFFFFF"/>
            <w:tcMar>
              <w:left w:w="149" w:type="dxa"/>
              <w:right w:w="149" w:type="dxa"/>
            </w:tcMar>
          </w:tcPr>
          <w:p w:rsidR="00856A0D" w:rsidRDefault="00FF56C8">
            <w:pPr>
              <w:pStyle w:val="a6"/>
              <w:spacing w:beforeAutospacing="0" w:afterAutospacing="0"/>
            </w:pPr>
            <w:r>
              <w:rPr>
                <w:rFonts w:eastAsia="serif"/>
                <w:b/>
                <w:bCs/>
                <w:color w:val="212121"/>
              </w:rPr>
              <w:t>Канатная дорога</w:t>
            </w:r>
          </w:p>
        </w:tc>
        <w:tc>
          <w:tcPr>
            <w:tcW w:w="3298"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color w:val="212121"/>
                <w:lang w:val="ru-RU"/>
              </w:rPr>
              <w:t>Для детей от _ до _ лет</w:t>
            </w:r>
          </w:p>
        </w:tc>
      </w:tr>
      <w:tr w:rsidR="00856A0D">
        <w:tc>
          <w:tcPr>
            <w:tcW w:w="6966"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b/>
                <w:bCs/>
                <w:color w:val="212121"/>
                <w:lang w:val="ru-RU"/>
              </w:rPr>
              <w:t>Качели, карусели, качалка на пружине</w:t>
            </w:r>
          </w:p>
        </w:tc>
        <w:tc>
          <w:tcPr>
            <w:tcW w:w="3298"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color w:val="212121"/>
                <w:lang w:val="ru-RU"/>
              </w:rPr>
              <w:t>Для детей от _ до _ лет</w:t>
            </w:r>
          </w:p>
        </w:tc>
      </w:tr>
      <w:tr w:rsidR="00856A0D">
        <w:tc>
          <w:tcPr>
            <w:tcW w:w="6966" w:type="dxa"/>
            <w:shd w:val="clear" w:color="auto" w:fill="FFFFFF"/>
            <w:tcMar>
              <w:left w:w="149" w:type="dxa"/>
              <w:right w:w="149" w:type="dxa"/>
            </w:tcMar>
          </w:tcPr>
          <w:p w:rsidR="00856A0D" w:rsidRDefault="00FF56C8">
            <w:pPr>
              <w:pStyle w:val="a6"/>
              <w:spacing w:beforeAutospacing="0" w:afterAutospacing="0"/>
            </w:pPr>
            <w:r>
              <w:rPr>
                <w:rFonts w:eastAsia="serif"/>
                <w:b/>
                <w:bCs/>
                <w:color w:val="212121"/>
              </w:rPr>
              <w:t>Спортивный комплекс</w:t>
            </w:r>
          </w:p>
        </w:tc>
        <w:tc>
          <w:tcPr>
            <w:tcW w:w="3298"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color w:val="212121"/>
                <w:lang w:val="ru-RU"/>
              </w:rPr>
              <w:t>Для детей от _ до _ лет</w:t>
            </w:r>
          </w:p>
        </w:tc>
      </w:tr>
      <w:tr w:rsidR="00856A0D">
        <w:tc>
          <w:tcPr>
            <w:tcW w:w="6966" w:type="dxa"/>
            <w:shd w:val="clear" w:color="auto" w:fill="FFFFFF"/>
            <w:tcMar>
              <w:left w:w="149" w:type="dxa"/>
              <w:right w:w="149" w:type="dxa"/>
            </w:tcMar>
          </w:tcPr>
          <w:p w:rsidR="00856A0D" w:rsidRDefault="00FF56C8">
            <w:pPr>
              <w:pStyle w:val="a6"/>
              <w:spacing w:beforeAutospacing="0" w:afterAutospacing="0"/>
            </w:pPr>
            <w:r>
              <w:rPr>
                <w:rFonts w:eastAsia="serif"/>
                <w:b/>
                <w:bCs/>
                <w:color w:val="212121"/>
              </w:rPr>
              <w:t>Детский игровой комплекс</w:t>
            </w:r>
          </w:p>
        </w:tc>
        <w:tc>
          <w:tcPr>
            <w:tcW w:w="3298"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color w:val="212121"/>
                <w:lang w:val="ru-RU"/>
              </w:rPr>
              <w:t>Для детей от _ до _ лет</w:t>
            </w:r>
          </w:p>
        </w:tc>
      </w:tr>
      <w:tr w:rsidR="00856A0D">
        <w:tc>
          <w:tcPr>
            <w:tcW w:w="6966"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b/>
                <w:bCs/>
                <w:color w:val="212121"/>
                <w:lang w:val="ru-RU"/>
              </w:rPr>
              <w:t>Песочница, качалка-балансир, качалка на пружине</w:t>
            </w:r>
          </w:p>
        </w:tc>
        <w:tc>
          <w:tcPr>
            <w:tcW w:w="3298" w:type="dxa"/>
            <w:shd w:val="clear" w:color="auto" w:fill="FFFFFF"/>
            <w:tcMar>
              <w:left w:w="149" w:type="dxa"/>
              <w:right w:w="149" w:type="dxa"/>
            </w:tcMar>
          </w:tcPr>
          <w:p w:rsidR="00856A0D" w:rsidRPr="00FF56C8" w:rsidRDefault="00FF56C8">
            <w:pPr>
              <w:pStyle w:val="a6"/>
              <w:spacing w:beforeAutospacing="0" w:afterAutospacing="0"/>
              <w:rPr>
                <w:lang w:val="ru-RU"/>
              </w:rPr>
            </w:pPr>
            <w:r w:rsidRPr="00FF56C8">
              <w:rPr>
                <w:rFonts w:eastAsia="serif"/>
                <w:color w:val="212121"/>
                <w:lang w:val="ru-RU"/>
              </w:rPr>
              <w:t>Для детей от _ до _ лет</w:t>
            </w:r>
          </w:p>
        </w:tc>
      </w:tr>
    </w:tbl>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УВАЖАЕМЫЕ ПОСЕТИТЕЛИ!</w:t>
      </w: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b/>
          <w:bCs/>
          <w:color w:val="212121"/>
          <w:shd w:val="clear" w:color="auto" w:fill="FFFFFF"/>
          <w:lang w:val="ru-RU"/>
        </w:rPr>
        <w:t xml:space="preserve">НА  ДЕТСКОЙ  ПЛОЩАДКЕ  </w:t>
      </w:r>
      <w:r w:rsidRPr="00FF56C8">
        <w:rPr>
          <w:rFonts w:eastAsia="serif"/>
          <w:b/>
          <w:bCs/>
          <w:color w:val="212121"/>
          <w:shd w:val="clear" w:color="auto" w:fill="FFFFFF"/>
          <w:lang w:val="ru-RU"/>
        </w:rPr>
        <w:t>ЗАПРЕЩАЕТСЯ</w:t>
      </w:r>
    </w:p>
    <w:p w:rsidR="00856A0D" w:rsidRPr="00FF56C8" w:rsidRDefault="00856A0D">
      <w:pPr>
        <w:pStyle w:val="a6"/>
        <w:shd w:val="clear" w:color="auto" w:fill="FFFFFF"/>
        <w:spacing w:beforeAutospacing="0" w:afterAutospacing="0"/>
        <w:jc w:val="center"/>
        <w:rPr>
          <w:rFonts w:eastAsia="serif"/>
          <w:color w:val="212121"/>
          <w:lang w:val="ru-RU"/>
        </w:rPr>
      </w:pPr>
    </w:p>
    <w:p w:rsidR="00856A0D" w:rsidRPr="00FF56C8"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1.</w:t>
      </w:r>
      <w:r>
        <w:rPr>
          <w:rFonts w:eastAsia="serif"/>
          <w:color w:val="212121"/>
          <w:shd w:val="clear" w:color="auto" w:fill="FFFFFF"/>
          <w:lang w:val="ru-RU"/>
        </w:rPr>
        <w:t xml:space="preserve"> </w:t>
      </w:r>
      <w:r w:rsidRPr="00FF56C8">
        <w:rPr>
          <w:rFonts w:eastAsia="serif"/>
          <w:color w:val="212121"/>
          <w:shd w:val="clear" w:color="auto" w:fill="FFFFFF"/>
          <w:lang w:val="ru-RU"/>
        </w:rPr>
        <w:t>Пользоваться детским игровым оборудованием лицам старше 16 лет и массой более 70 кг.</w:t>
      </w:r>
      <w:r w:rsidRPr="00FF56C8">
        <w:rPr>
          <w:rFonts w:eastAsia="serif"/>
          <w:color w:val="212121"/>
          <w:shd w:val="clear" w:color="auto" w:fill="FFFFFF"/>
          <w:lang w:val="ru-RU"/>
        </w:rPr>
        <w:br/>
        <w:t>2.</w:t>
      </w:r>
      <w:r>
        <w:rPr>
          <w:rFonts w:eastAsia="serif"/>
          <w:color w:val="212121"/>
          <w:shd w:val="clear" w:color="auto" w:fill="FFFFFF"/>
          <w:lang w:val="ru-RU"/>
        </w:rPr>
        <w:t xml:space="preserve"> </w:t>
      </w:r>
      <w:r w:rsidRPr="00FF56C8">
        <w:rPr>
          <w:rFonts w:eastAsia="serif"/>
          <w:color w:val="212121"/>
          <w:shd w:val="clear" w:color="auto" w:fill="FFFFFF"/>
          <w:lang w:val="ru-RU"/>
        </w:rPr>
        <w:t>Мусорить, курить и оставлять окурки, приносить и оставлять стеклянные бутылки.</w:t>
      </w:r>
      <w:r w:rsidRPr="00FF56C8">
        <w:rPr>
          <w:rFonts w:eastAsia="serif"/>
          <w:color w:val="212121"/>
          <w:shd w:val="clear" w:color="auto" w:fill="FFFFFF"/>
          <w:lang w:val="ru-RU"/>
        </w:rPr>
        <w:br/>
      </w:r>
      <w:r>
        <w:rPr>
          <w:rFonts w:eastAsia="serif"/>
          <w:color w:val="212121"/>
          <w:shd w:val="clear" w:color="auto" w:fill="FFFFFF"/>
        </w:rPr>
        <w:t>3.</w:t>
      </w:r>
      <w:r>
        <w:rPr>
          <w:rFonts w:eastAsia="serif"/>
          <w:color w:val="212121"/>
          <w:shd w:val="clear" w:color="auto" w:fill="FFFFFF"/>
          <w:lang w:val="ru-RU"/>
        </w:rPr>
        <w:t xml:space="preserve"> </w:t>
      </w:r>
      <w:r>
        <w:rPr>
          <w:rFonts w:eastAsia="serif"/>
          <w:color w:val="212121"/>
          <w:shd w:val="clear" w:color="auto" w:fill="FFFFFF"/>
        </w:rPr>
        <w:t>Выгуливать домашних животных.</w:t>
      </w:r>
      <w:r>
        <w:rPr>
          <w:rFonts w:eastAsia="serif"/>
          <w:color w:val="212121"/>
          <w:shd w:val="clear" w:color="auto" w:fill="FFFFFF"/>
        </w:rPr>
        <w:br/>
        <w:t>4.</w:t>
      </w:r>
      <w:r>
        <w:rPr>
          <w:rFonts w:eastAsia="serif"/>
          <w:color w:val="212121"/>
          <w:shd w:val="clear" w:color="auto" w:fill="FFFFFF"/>
          <w:lang w:val="ru-RU"/>
        </w:rPr>
        <w:t xml:space="preserve"> </w:t>
      </w:r>
      <w:r>
        <w:rPr>
          <w:rFonts w:eastAsia="serif"/>
          <w:color w:val="212121"/>
          <w:shd w:val="clear" w:color="auto" w:fill="FFFFFF"/>
        </w:rPr>
        <w:t>Использовать игровое оборудование не по назначению.</w:t>
      </w:r>
      <w:r>
        <w:rPr>
          <w:rFonts w:eastAsia="serif"/>
          <w:color w:val="212121"/>
          <w:shd w:val="clear" w:color="auto" w:fill="FFFFFF"/>
        </w:rPr>
        <w:br/>
      </w:r>
      <w:r>
        <w:rPr>
          <w:rFonts w:eastAsia="serif"/>
          <w:color w:val="212121"/>
          <w:shd w:val="clear" w:color="auto" w:fill="FFFFFF"/>
          <w:lang w:val="ru-RU"/>
        </w:rPr>
        <w:tab/>
      </w:r>
      <w:r w:rsidRPr="00FF56C8">
        <w:rPr>
          <w:rFonts w:eastAsia="serif"/>
          <w:color w:val="212121"/>
          <w:shd w:val="clear" w:color="auto" w:fill="FFFFFF"/>
          <w:lang w:val="ru-RU"/>
        </w:rPr>
        <w:t>Номера телефонов для экстренных случаев:</w:t>
      </w:r>
    </w:p>
    <w:p w:rsidR="00856A0D" w:rsidRPr="00FF56C8" w:rsidRDefault="00FF56C8">
      <w:pPr>
        <w:pStyle w:val="a6"/>
        <w:shd w:val="clear" w:color="auto" w:fill="FFFFFF"/>
        <w:spacing w:beforeAutospacing="0" w:afterAutospacing="0"/>
        <w:ind w:firstLine="708"/>
        <w:jc w:val="both"/>
        <w:rPr>
          <w:rFonts w:eastAsia="serif"/>
          <w:color w:val="212121"/>
          <w:lang w:val="ru-RU"/>
        </w:rPr>
      </w:pPr>
      <w:r w:rsidRPr="00FF56C8">
        <w:rPr>
          <w:rFonts w:eastAsia="serif"/>
          <w:color w:val="212121"/>
          <w:shd w:val="clear" w:color="auto" w:fill="FFFFFF"/>
          <w:lang w:val="ru-RU"/>
        </w:rPr>
        <w:t>Медицинская служба (скорая помощь):_____________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Pr>
          <w:rFonts w:eastAsia="serif"/>
          <w:color w:val="212121"/>
          <w:shd w:val="clear" w:color="auto" w:fill="FFFFFF"/>
          <w:lang w:val="ru-RU"/>
        </w:rPr>
        <w:tab/>
      </w:r>
      <w:r w:rsidRPr="00FF56C8">
        <w:rPr>
          <w:rFonts w:eastAsia="serif"/>
          <w:color w:val="212121"/>
          <w:shd w:val="clear" w:color="auto" w:fill="FFFFFF"/>
          <w:lang w:val="ru-RU"/>
        </w:rPr>
        <w:t>Служба спасения:______________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Обслуживающая организация (наименование, контактный телефон, адрес электронной почты)____</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Ответственный за содержание и обслуживание (ФИО</w:t>
      </w:r>
      <w:r>
        <w:rPr>
          <w:rFonts w:eastAsia="serif"/>
          <w:color w:val="212121"/>
          <w:shd w:val="clear" w:color="auto" w:fill="FFFFFF"/>
          <w:lang w:val="ru-RU"/>
        </w:rPr>
        <w:t>,</w:t>
      </w:r>
      <w:r w:rsidRPr="00FF56C8">
        <w:rPr>
          <w:rFonts w:eastAsia="serif"/>
          <w:color w:val="212121"/>
          <w:shd w:val="clear" w:color="auto" w:fill="FFFFFF"/>
          <w:lang w:val="ru-RU"/>
        </w:rPr>
        <w:t xml:space="preserve"> контактный телефон)__________________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 xml:space="preserve">Собственник спортивной площадки – </w:t>
      </w:r>
      <w:r>
        <w:rPr>
          <w:rFonts w:eastAsia="serif"/>
          <w:color w:val="212121"/>
          <w:shd w:val="clear" w:color="auto" w:fill="FFFFFF"/>
          <w:lang w:val="ru-RU"/>
        </w:rPr>
        <w:t>_____________ территориальный отдел ТМО</w:t>
      </w:r>
      <w:r w:rsidRPr="00FF56C8">
        <w:rPr>
          <w:rFonts w:eastAsia="serif"/>
          <w:color w:val="212121"/>
          <w:shd w:val="clear" w:color="auto" w:fill="FFFFFF"/>
          <w:lang w:val="ru-RU"/>
        </w:rPr>
        <w:t xml:space="preserve"> (контактный телефон, адрес электронной почты):________________________________________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514BBB" w:rsidRDefault="00FF56C8">
      <w:pPr>
        <w:pStyle w:val="a6"/>
        <w:shd w:val="clear" w:color="auto" w:fill="FFFFFF"/>
        <w:spacing w:beforeAutospacing="0" w:afterAutospacing="0"/>
        <w:rPr>
          <w:rFonts w:eastAsia="serif"/>
          <w:color w:val="212121"/>
          <w:shd w:val="clear" w:color="auto" w:fill="FFFFFF"/>
          <w:lang w:val="ru-RU"/>
        </w:rPr>
      </w:pPr>
      <w:r>
        <w:rPr>
          <w:rFonts w:eastAsia="serif"/>
          <w:color w:val="212121"/>
          <w:shd w:val="clear" w:color="auto" w:fill="FFFFFF"/>
        </w:rPr>
        <w:t> </w:t>
      </w: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514BBB" w:rsidRDefault="00C47933">
      <w:pPr>
        <w:pStyle w:val="a6"/>
        <w:shd w:val="clear" w:color="auto" w:fill="FFFFFF"/>
        <w:spacing w:beforeAutospacing="0" w:afterAutospacing="0"/>
        <w:rPr>
          <w:rFonts w:eastAsia="serif"/>
          <w:color w:val="212121"/>
          <w:shd w:val="clear" w:color="auto" w:fill="FFFFFF"/>
          <w:lang w:val="ru-RU"/>
        </w:rPr>
      </w:pPr>
    </w:p>
    <w:p w:rsidR="00C47933" w:rsidRPr="00FF56C8" w:rsidRDefault="00C47933">
      <w:pPr>
        <w:pStyle w:val="a6"/>
        <w:shd w:val="clear" w:color="auto" w:fill="FFFFFF"/>
        <w:spacing w:beforeAutospacing="0" w:afterAutospacing="0"/>
        <w:rPr>
          <w:rFonts w:eastAsia="serif"/>
          <w:color w:val="212121"/>
          <w:lang w:val="ru-RU"/>
        </w:rPr>
      </w:pPr>
    </w:p>
    <w:p w:rsidR="00856A0D" w:rsidRPr="00C47933" w:rsidRDefault="00FF56C8">
      <w:pPr>
        <w:pStyle w:val="a6"/>
        <w:shd w:val="clear" w:color="auto" w:fill="FFFFFF"/>
        <w:spacing w:beforeAutospacing="0" w:afterAutospacing="0"/>
        <w:ind w:left="6521"/>
        <w:jc w:val="right"/>
        <w:rPr>
          <w:rFonts w:eastAsia="serif"/>
          <w:color w:val="212121"/>
          <w:sz w:val="22"/>
          <w:szCs w:val="22"/>
          <w:lang w:val="ru-RU"/>
        </w:rPr>
      </w:pPr>
      <w:r w:rsidRPr="00C47933">
        <w:rPr>
          <w:rFonts w:eastAsia="serif"/>
          <w:color w:val="212121"/>
          <w:sz w:val="22"/>
          <w:szCs w:val="22"/>
          <w:shd w:val="clear" w:color="auto" w:fill="FFFFFF"/>
          <w:lang w:val="ru-RU"/>
        </w:rPr>
        <w:t>Приложение № 9</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к Порядку организации и содержания детских</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игровых и спортивных площадок</w:t>
      </w:r>
      <w:r w:rsidR="00C47933" w:rsidRPr="00C47933">
        <w:rPr>
          <w:rFonts w:eastAsia="serif"/>
          <w:color w:val="212121"/>
          <w:sz w:val="22"/>
          <w:szCs w:val="22"/>
          <w:shd w:val="clear" w:color="auto" w:fill="FFFFFF"/>
          <w:lang w:val="ru-RU"/>
        </w:rPr>
        <w:t xml:space="preserve"> на территории</w:t>
      </w:r>
    </w:p>
    <w:p w:rsidR="00856A0D" w:rsidRPr="00C47933" w:rsidRDefault="00FF56C8">
      <w:pPr>
        <w:pStyle w:val="a6"/>
        <w:shd w:val="clear" w:color="auto" w:fill="FFFFFF"/>
        <w:spacing w:beforeAutospacing="0" w:afterAutospacing="0"/>
        <w:jc w:val="right"/>
        <w:rPr>
          <w:rFonts w:eastAsia="serif"/>
          <w:color w:val="212121"/>
          <w:sz w:val="22"/>
          <w:szCs w:val="22"/>
          <w:lang w:val="ru-RU"/>
        </w:rPr>
      </w:pPr>
      <w:r w:rsidRPr="00C47933">
        <w:rPr>
          <w:rFonts w:eastAsia="serif"/>
          <w:color w:val="212121"/>
          <w:sz w:val="22"/>
          <w:szCs w:val="22"/>
          <w:shd w:val="clear" w:color="auto" w:fill="FFFFFF"/>
          <w:lang w:val="ru-RU"/>
        </w:rPr>
        <w:t>Тернейского муниципального округа</w:t>
      </w:r>
    </w:p>
    <w:p w:rsidR="00856A0D" w:rsidRPr="00FF56C8" w:rsidRDefault="00856A0D">
      <w:pPr>
        <w:pStyle w:val="a6"/>
        <w:shd w:val="clear" w:color="auto" w:fill="FFFFFF"/>
        <w:spacing w:beforeAutospacing="0" w:afterAutospacing="0"/>
        <w:jc w:val="right"/>
        <w:rPr>
          <w:rFonts w:eastAsia="serif"/>
          <w:color w:val="212121"/>
          <w:lang w:val="ru-RU"/>
        </w:rPr>
      </w:pPr>
    </w:p>
    <w:p w:rsidR="00C47933" w:rsidRDefault="00C47933">
      <w:pPr>
        <w:pStyle w:val="a6"/>
        <w:shd w:val="clear" w:color="auto" w:fill="FFFFFF"/>
        <w:spacing w:beforeAutospacing="0" w:afterAutospacing="0"/>
        <w:jc w:val="center"/>
        <w:rPr>
          <w:rFonts w:eastAsia="serif"/>
          <w:color w:val="212121"/>
          <w:shd w:val="clear" w:color="auto" w:fill="FFFFFF"/>
          <w:lang w:val="ru-RU"/>
        </w:rPr>
      </w:pPr>
    </w:p>
    <w:p w:rsidR="00C47933" w:rsidRDefault="00C47933">
      <w:pPr>
        <w:pStyle w:val="a6"/>
        <w:shd w:val="clear" w:color="auto" w:fill="FFFFFF"/>
        <w:spacing w:beforeAutospacing="0" w:afterAutospacing="0"/>
        <w:jc w:val="center"/>
        <w:rPr>
          <w:rFonts w:eastAsia="serif"/>
          <w:color w:val="212121"/>
          <w:shd w:val="clear" w:color="auto" w:fill="FFFFFF"/>
          <w:lang w:val="ru-RU"/>
        </w:rPr>
      </w:pP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color w:val="212121"/>
          <w:shd w:val="clear" w:color="auto" w:fill="FFFFFF"/>
        </w:rPr>
        <w:t> </w:t>
      </w:r>
      <w:r w:rsidRPr="00FF56C8">
        <w:rPr>
          <w:rFonts w:eastAsia="serif"/>
          <w:b/>
          <w:bCs/>
          <w:color w:val="212121"/>
          <w:shd w:val="clear" w:color="auto" w:fill="FFFFFF"/>
          <w:lang w:val="ru-RU"/>
        </w:rPr>
        <w:t>ПРАВИЛА</w:t>
      </w:r>
      <w:r w:rsidRPr="00FF56C8">
        <w:rPr>
          <w:rFonts w:eastAsia="serif"/>
          <w:b/>
          <w:bCs/>
          <w:color w:val="212121"/>
          <w:shd w:val="clear" w:color="auto" w:fill="FFFFFF"/>
          <w:lang w:val="ru-RU"/>
        </w:rPr>
        <w:br/>
        <w:t>эксплуатации спортивной площадки</w:t>
      </w:r>
    </w:p>
    <w:p w:rsidR="00856A0D" w:rsidRDefault="00FF56C8">
      <w:pPr>
        <w:pStyle w:val="a6"/>
        <w:shd w:val="clear" w:color="auto" w:fill="FFFFFF"/>
        <w:spacing w:beforeAutospacing="0" w:afterAutospacing="0"/>
        <w:jc w:val="center"/>
        <w:rPr>
          <w:rFonts w:eastAsia="serif"/>
          <w:color w:val="212121"/>
        </w:rPr>
      </w:pPr>
      <w:r w:rsidRPr="00FF56C8">
        <w:rPr>
          <w:rFonts w:eastAsia="serif"/>
          <w:color w:val="212121"/>
          <w:shd w:val="clear" w:color="auto" w:fill="FFFFFF"/>
          <w:lang w:val="ru-RU"/>
        </w:rPr>
        <w:t>расположенной по адресу с. __________________</w:t>
      </w:r>
      <w:r>
        <w:rPr>
          <w:rFonts w:eastAsia="serif"/>
          <w:color w:val="212121"/>
          <w:shd w:val="clear" w:color="auto" w:fill="FFFFFF"/>
          <w:lang w:val="ru-RU"/>
        </w:rPr>
        <w:t xml:space="preserve"> </w:t>
      </w:r>
      <w:r w:rsidRPr="00FF56C8">
        <w:rPr>
          <w:rFonts w:eastAsia="serif"/>
          <w:color w:val="212121"/>
          <w:shd w:val="clear" w:color="auto" w:fill="FFFFFF"/>
          <w:lang w:val="ru-RU"/>
        </w:rPr>
        <w:t>ул</w:t>
      </w:r>
      <w:r>
        <w:rPr>
          <w:rFonts w:eastAsia="serif"/>
          <w:color w:val="212121"/>
          <w:shd w:val="clear" w:color="auto" w:fill="FFFFFF"/>
          <w:lang w:val="ru-RU"/>
        </w:rPr>
        <w:t>.</w:t>
      </w:r>
      <w:r w:rsidRPr="00FF56C8">
        <w:rPr>
          <w:rFonts w:eastAsia="serif"/>
          <w:color w:val="212121"/>
          <w:shd w:val="clear" w:color="auto" w:fill="FFFFFF"/>
          <w:lang w:val="ru-RU"/>
        </w:rPr>
        <w:t xml:space="preserve"> </w:t>
      </w:r>
      <w:r>
        <w:rPr>
          <w:rFonts w:eastAsia="serif"/>
          <w:color w:val="212121"/>
          <w:shd w:val="clear" w:color="auto" w:fill="FFFFFF"/>
        </w:rPr>
        <w:t>____________</w:t>
      </w:r>
      <w:r>
        <w:rPr>
          <w:rFonts w:eastAsia="serif"/>
          <w:color w:val="212121"/>
          <w:shd w:val="clear" w:color="auto" w:fill="FFFFFF"/>
          <w:lang w:val="ru-RU"/>
        </w:rPr>
        <w:t>_____</w:t>
      </w:r>
      <w:r>
        <w:rPr>
          <w:rFonts w:eastAsia="serif"/>
          <w:color w:val="212121"/>
          <w:shd w:val="clear" w:color="auto" w:fill="FFFFFF"/>
        </w:rPr>
        <w:t>_</w:t>
      </w:r>
    </w:p>
    <w:p w:rsidR="00856A0D" w:rsidRDefault="00856A0D">
      <w:pPr>
        <w:pStyle w:val="a6"/>
        <w:shd w:val="clear" w:color="auto" w:fill="FFFFFF"/>
        <w:spacing w:beforeAutospacing="0" w:afterAutospacing="0"/>
        <w:jc w:val="center"/>
        <w:rPr>
          <w:rFonts w:eastAsia="serif"/>
          <w:b/>
          <w:bCs/>
          <w:color w:val="212121"/>
          <w:shd w:val="clear" w:color="auto" w:fill="FFFFFF"/>
        </w:rPr>
      </w:pP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ВНИМАНИЕ!</w:t>
      </w:r>
    </w:p>
    <w:p w:rsidR="00856A0D" w:rsidRPr="00FF56C8" w:rsidRDefault="00856A0D">
      <w:pPr>
        <w:pStyle w:val="a6"/>
        <w:shd w:val="clear" w:color="auto" w:fill="FFFFFF"/>
        <w:spacing w:beforeAutospacing="0" w:afterAutospacing="0"/>
        <w:rPr>
          <w:rFonts w:eastAsia="serif"/>
          <w:color w:val="212121"/>
          <w:shd w:val="clear" w:color="auto" w:fill="FFFFFF"/>
          <w:lang w:val="ru-RU"/>
        </w:rPr>
      </w:pPr>
    </w:p>
    <w:p w:rsidR="00856A0D" w:rsidRDefault="00FF56C8">
      <w:pPr>
        <w:pStyle w:val="a6"/>
        <w:shd w:val="clear" w:color="auto" w:fill="FFFFFF"/>
        <w:spacing w:beforeAutospacing="0" w:afterAutospacing="0"/>
        <w:ind w:firstLine="708"/>
        <w:jc w:val="both"/>
        <w:rPr>
          <w:rFonts w:eastAsia="serif"/>
          <w:color w:val="212121"/>
        </w:rPr>
      </w:pPr>
      <w:r w:rsidRPr="00FF56C8">
        <w:rPr>
          <w:rFonts w:eastAsia="serif"/>
          <w:color w:val="212121"/>
          <w:shd w:val="clear" w:color="auto" w:fill="FFFFFF"/>
          <w:lang w:val="ru-RU"/>
        </w:rPr>
        <w:t>Дети до семи лет должны находиться на спортивной площадке под присмотром родителей, воспитателей или сопровождающих взрослых.</w:t>
      </w:r>
      <w:r w:rsidRPr="00FF56C8">
        <w:rPr>
          <w:rFonts w:eastAsia="serif"/>
          <w:color w:val="212121"/>
          <w:shd w:val="clear" w:color="auto" w:fill="FFFFFF"/>
          <w:lang w:val="ru-RU"/>
        </w:rPr>
        <w:br/>
      </w:r>
      <w:r>
        <w:rPr>
          <w:rFonts w:eastAsia="serif"/>
          <w:color w:val="212121"/>
          <w:shd w:val="clear" w:color="auto" w:fill="FFFFFF"/>
          <w:lang w:val="ru-RU"/>
        </w:rPr>
        <w:t xml:space="preserve"> </w:t>
      </w:r>
      <w:r>
        <w:rPr>
          <w:rFonts w:eastAsia="serif"/>
          <w:color w:val="212121"/>
          <w:shd w:val="clear" w:color="auto" w:fill="FFFFFF"/>
          <w:lang w:val="ru-RU"/>
        </w:rPr>
        <w:tab/>
      </w:r>
      <w:r w:rsidRPr="00FF56C8">
        <w:rPr>
          <w:rFonts w:eastAsia="serif"/>
          <w:color w:val="212121"/>
          <w:shd w:val="clear" w:color="auto" w:fill="FFFFFF"/>
          <w:lang w:val="ru-RU"/>
        </w:rPr>
        <w:t>Перед использованием спортивного оборудования следует убедиться в его безопасности и отсутствии посторонних предметов.</w:t>
      </w:r>
      <w:r w:rsidRPr="00FF56C8">
        <w:rPr>
          <w:rFonts w:eastAsia="serif"/>
          <w:color w:val="212121"/>
          <w:shd w:val="clear" w:color="auto" w:fill="FFFFFF"/>
          <w:lang w:val="ru-RU"/>
        </w:rPr>
        <w:br/>
      </w:r>
      <w:r w:rsidRPr="00FF56C8">
        <w:rPr>
          <w:rFonts w:eastAsia="serif"/>
          <w:color w:val="212121"/>
          <w:shd w:val="clear" w:color="auto" w:fill="FFFFFF"/>
          <w:lang w:val="ru-RU"/>
        </w:rPr>
        <w:br/>
      </w:r>
      <w:r>
        <w:rPr>
          <w:rFonts w:eastAsia="serif"/>
          <w:b/>
          <w:bCs/>
          <w:color w:val="212121"/>
          <w:shd w:val="clear" w:color="auto" w:fill="FFFFFF"/>
        </w:rPr>
        <w:t>Назначение спортивного оборудования:</w:t>
      </w:r>
    </w:p>
    <w:p w:rsidR="00856A0D" w:rsidRPr="00FF56C8"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Площадка для игры в футбол</w:t>
      </w:r>
    </w:p>
    <w:p w:rsidR="00856A0D" w:rsidRPr="00FF56C8"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Баскетбольная и волейбольная площадка</w:t>
      </w:r>
    </w:p>
    <w:p w:rsidR="00856A0D" w:rsidRPr="00FF56C8" w:rsidRDefault="00FF56C8">
      <w:pPr>
        <w:pStyle w:val="a6"/>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Беговая дорожка</w:t>
      </w:r>
    </w:p>
    <w:p w:rsidR="00856A0D" w:rsidRPr="00FF56C8" w:rsidRDefault="00856A0D">
      <w:pPr>
        <w:pStyle w:val="a6"/>
        <w:shd w:val="clear" w:color="auto" w:fill="FFFFFF"/>
        <w:spacing w:beforeAutospacing="0" w:afterAutospacing="0"/>
        <w:jc w:val="center"/>
        <w:rPr>
          <w:rFonts w:eastAsia="serif"/>
          <w:b/>
          <w:bCs/>
          <w:color w:val="212121"/>
          <w:shd w:val="clear" w:color="auto" w:fill="FFFFFF"/>
          <w:lang w:val="ru-RU"/>
        </w:rPr>
      </w:pPr>
    </w:p>
    <w:p w:rsidR="00856A0D" w:rsidRPr="00FF56C8" w:rsidRDefault="00FF56C8">
      <w:pPr>
        <w:pStyle w:val="a6"/>
        <w:shd w:val="clear" w:color="auto" w:fill="FFFFFF"/>
        <w:spacing w:beforeAutospacing="0" w:afterAutospacing="0"/>
        <w:jc w:val="center"/>
        <w:rPr>
          <w:rFonts w:eastAsia="serif"/>
          <w:color w:val="212121"/>
          <w:lang w:val="ru-RU"/>
        </w:rPr>
      </w:pPr>
      <w:r w:rsidRPr="00FF56C8">
        <w:rPr>
          <w:rFonts w:eastAsia="serif"/>
          <w:b/>
          <w:bCs/>
          <w:color w:val="212121"/>
          <w:shd w:val="clear" w:color="auto" w:fill="FFFFFF"/>
          <w:lang w:val="ru-RU"/>
        </w:rPr>
        <w:t>УВАЖАЕМЫЕ</w:t>
      </w:r>
      <w:r>
        <w:rPr>
          <w:rFonts w:eastAsia="serif"/>
          <w:b/>
          <w:bCs/>
          <w:color w:val="212121"/>
          <w:shd w:val="clear" w:color="auto" w:fill="FFFFFF"/>
          <w:lang w:val="ru-RU"/>
        </w:rPr>
        <w:t xml:space="preserve"> </w:t>
      </w:r>
      <w:r w:rsidRPr="00FF56C8">
        <w:rPr>
          <w:rFonts w:eastAsia="serif"/>
          <w:b/>
          <w:bCs/>
          <w:color w:val="212121"/>
          <w:shd w:val="clear" w:color="auto" w:fill="FFFFFF"/>
          <w:lang w:val="ru-RU"/>
        </w:rPr>
        <w:t xml:space="preserve"> ПОСЕТИТЕЛИ!</w:t>
      </w:r>
    </w:p>
    <w:p w:rsidR="00856A0D" w:rsidRPr="00FF56C8" w:rsidRDefault="00FF56C8">
      <w:pPr>
        <w:pStyle w:val="a6"/>
        <w:shd w:val="clear" w:color="auto" w:fill="FFFFFF"/>
        <w:spacing w:beforeAutospacing="0" w:afterAutospacing="0"/>
        <w:jc w:val="center"/>
        <w:rPr>
          <w:rFonts w:eastAsia="serif"/>
          <w:color w:val="212121"/>
          <w:lang w:val="ru-RU"/>
        </w:rPr>
      </w:pPr>
      <w:r>
        <w:rPr>
          <w:rFonts w:eastAsia="serif"/>
          <w:b/>
          <w:bCs/>
          <w:color w:val="212121"/>
          <w:shd w:val="clear" w:color="auto" w:fill="FFFFFF"/>
          <w:lang w:val="ru-RU"/>
        </w:rPr>
        <w:t xml:space="preserve">НА  СПОРТИВНОЙ  ПЛОЩАДКЕ </w:t>
      </w:r>
      <w:r w:rsidRPr="00FF56C8">
        <w:rPr>
          <w:rFonts w:eastAsia="serif"/>
          <w:b/>
          <w:bCs/>
          <w:color w:val="212121"/>
          <w:shd w:val="clear" w:color="auto" w:fill="FFFFFF"/>
          <w:lang w:val="ru-RU"/>
        </w:rPr>
        <w:t>ЗАПРЕЩАЕТСЯ</w:t>
      </w:r>
    </w:p>
    <w:p w:rsidR="00856A0D" w:rsidRDefault="00FF56C8">
      <w:pPr>
        <w:pStyle w:val="a6"/>
        <w:shd w:val="clear" w:color="auto" w:fill="FFFFFF"/>
        <w:spacing w:beforeAutospacing="0" w:afterAutospacing="0"/>
        <w:jc w:val="center"/>
        <w:rPr>
          <w:rFonts w:eastAsia="serif"/>
          <w:color w:val="212121"/>
        </w:rPr>
      </w:pPr>
      <w:r>
        <w:rPr>
          <w:rFonts w:eastAsia="serif"/>
          <w:b/>
          <w:bCs/>
          <w:noProof/>
          <w:color w:val="212121"/>
          <w:shd w:val="clear" w:color="auto" w:fill="FFFFFF"/>
          <w:lang w:val="ru-RU" w:eastAsia="ru-RU"/>
        </w:rPr>
        <w:drawing>
          <wp:inline distT="0" distB="0" distL="114300" distR="114300">
            <wp:extent cx="304800" cy="304800"/>
            <wp:effectExtent l="0" t="0" r="0" b="0"/>
            <wp:docPr id="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IMG_257"/>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p w:rsidR="00856A0D" w:rsidRPr="00FF56C8" w:rsidRDefault="00FF56C8">
      <w:pPr>
        <w:pStyle w:val="a6"/>
        <w:numPr>
          <w:ilvl w:val="0"/>
          <w:numId w:val="1"/>
        </w:numPr>
        <w:shd w:val="clear" w:color="auto" w:fill="FFFFFF"/>
        <w:spacing w:beforeAutospacing="0" w:afterAutospacing="0"/>
        <w:rPr>
          <w:rFonts w:eastAsia="serif"/>
          <w:color w:val="212121"/>
          <w:lang w:val="ru-RU"/>
        </w:rPr>
      </w:pPr>
      <w:r w:rsidRPr="00FF56C8">
        <w:rPr>
          <w:rFonts w:eastAsia="serif"/>
          <w:color w:val="212121"/>
          <w:shd w:val="clear" w:color="auto" w:fill="FFFFFF"/>
          <w:lang w:val="ru-RU"/>
        </w:rPr>
        <w:t>Пользоваться детским игровым оборудованием лицам старше 16 лет и массой более 70 кг.</w:t>
      </w:r>
      <w:r w:rsidRPr="00FF56C8">
        <w:rPr>
          <w:rFonts w:eastAsia="serif"/>
          <w:color w:val="212121"/>
          <w:shd w:val="clear" w:color="auto" w:fill="FFFFFF"/>
          <w:lang w:val="ru-RU"/>
        </w:rPr>
        <w:br/>
      </w:r>
      <w:r w:rsidRPr="00FF56C8">
        <w:rPr>
          <w:rFonts w:eastAsia="serif"/>
          <w:color w:val="212121"/>
          <w:shd w:val="clear" w:color="auto" w:fill="FFFFFF"/>
          <w:lang w:val="ru-RU"/>
        </w:rPr>
        <w:br/>
        <w:t>2.</w:t>
      </w:r>
      <w:r>
        <w:rPr>
          <w:rFonts w:eastAsia="serif"/>
          <w:color w:val="212121"/>
          <w:shd w:val="clear" w:color="auto" w:fill="FFFFFF"/>
          <w:lang w:val="ru-RU"/>
        </w:rPr>
        <w:t xml:space="preserve"> </w:t>
      </w:r>
      <w:r w:rsidRPr="00FF56C8">
        <w:rPr>
          <w:rFonts w:eastAsia="serif"/>
          <w:color w:val="212121"/>
          <w:shd w:val="clear" w:color="auto" w:fill="FFFFFF"/>
          <w:lang w:val="ru-RU"/>
        </w:rPr>
        <w:t>Мусорить, курить и оставлять окурки, приносить и оставлять стеклянные бутылки.</w:t>
      </w:r>
      <w:r w:rsidRPr="00FF56C8">
        <w:rPr>
          <w:rFonts w:eastAsia="serif"/>
          <w:color w:val="212121"/>
          <w:shd w:val="clear" w:color="auto" w:fill="FFFFFF"/>
          <w:lang w:val="ru-RU"/>
        </w:rPr>
        <w:br/>
      </w:r>
      <w:r w:rsidRPr="00FF56C8">
        <w:rPr>
          <w:rFonts w:eastAsia="serif"/>
          <w:color w:val="212121"/>
          <w:shd w:val="clear" w:color="auto" w:fill="FFFFFF"/>
          <w:lang w:val="ru-RU"/>
        </w:rPr>
        <w:br/>
        <w:t>3.</w:t>
      </w:r>
      <w:r>
        <w:rPr>
          <w:rFonts w:eastAsia="serif"/>
          <w:color w:val="212121"/>
          <w:shd w:val="clear" w:color="auto" w:fill="FFFFFF"/>
          <w:lang w:val="ru-RU"/>
        </w:rPr>
        <w:t xml:space="preserve"> </w:t>
      </w:r>
      <w:r w:rsidRPr="00FF56C8">
        <w:rPr>
          <w:rFonts w:eastAsia="serif"/>
          <w:color w:val="212121"/>
          <w:shd w:val="clear" w:color="auto" w:fill="FFFFFF"/>
          <w:lang w:val="ru-RU"/>
        </w:rPr>
        <w:t>Выгуливать домашних животных.</w:t>
      </w:r>
      <w:r w:rsidRPr="00FF56C8">
        <w:rPr>
          <w:rFonts w:eastAsia="serif"/>
          <w:color w:val="212121"/>
          <w:shd w:val="clear" w:color="auto" w:fill="FFFFFF"/>
          <w:lang w:val="ru-RU"/>
        </w:rPr>
        <w:br/>
      </w:r>
      <w:r w:rsidRPr="00FF56C8">
        <w:rPr>
          <w:rFonts w:eastAsia="serif"/>
          <w:color w:val="212121"/>
          <w:shd w:val="clear" w:color="auto" w:fill="FFFFFF"/>
          <w:lang w:val="ru-RU"/>
        </w:rPr>
        <w:br/>
        <w:t>4.</w:t>
      </w:r>
      <w:r>
        <w:rPr>
          <w:rFonts w:eastAsia="serif"/>
          <w:color w:val="212121"/>
          <w:shd w:val="clear" w:color="auto" w:fill="FFFFFF"/>
          <w:lang w:val="ru-RU"/>
        </w:rPr>
        <w:t xml:space="preserve"> </w:t>
      </w:r>
      <w:r w:rsidRPr="00FF56C8">
        <w:rPr>
          <w:rFonts w:eastAsia="serif"/>
          <w:color w:val="212121"/>
          <w:shd w:val="clear" w:color="auto" w:fill="FFFFFF"/>
          <w:lang w:val="ru-RU"/>
        </w:rPr>
        <w:t>Использовать игровое оборудование не по назначению.</w:t>
      </w:r>
      <w:r w:rsidRPr="00FF56C8">
        <w:rPr>
          <w:rFonts w:eastAsia="serif"/>
          <w:color w:val="212121"/>
          <w:shd w:val="clear" w:color="auto" w:fill="FFFFFF"/>
          <w:lang w:val="ru-RU"/>
        </w:rPr>
        <w:br/>
      </w:r>
      <w:r w:rsidRPr="00FF56C8">
        <w:rPr>
          <w:rFonts w:eastAsia="serif"/>
          <w:color w:val="212121"/>
          <w:shd w:val="clear" w:color="auto" w:fill="FFFFFF"/>
          <w:lang w:val="ru-RU"/>
        </w:rPr>
        <w:br/>
        <w:t>Номера телефонов для экстренных случаев:</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sidRPr="00FF56C8">
        <w:rPr>
          <w:rFonts w:eastAsia="serif"/>
          <w:color w:val="212121"/>
          <w:shd w:val="clear" w:color="auto" w:fill="FFFFFF"/>
          <w:lang w:val="ru-RU"/>
        </w:rPr>
        <w:t>Медицинская служба (скорая помощь):_____________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r w:rsidRPr="00FF56C8">
        <w:rPr>
          <w:rFonts w:eastAsia="serif"/>
          <w:color w:val="212121"/>
          <w:shd w:val="clear" w:color="auto" w:fill="FFFFFF"/>
          <w:lang w:val="ru-RU"/>
        </w:rPr>
        <w:t>Служба спасения:______________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Обслуживающая организация (наименование, контактный телефон, адрес электронной почты):___</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Ответственный за содержание и обслуживание (Ф.И.О. контактный телефон):__________________</w:t>
      </w:r>
    </w:p>
    <w:p w:rsidR="00856A0D" w:rsidRPr="00FF56C8" w:rsidRDefault="00FF56C8">
      <w:pPr>
        <w:pStyle w:val="a6"/>
        <w:shd w:val="clear" w:color="auto" w:fill="FFFFFF"/>
        <w:spacing w:beforeAutospacing="0" w:afterAutospacing="0"/>
        <w:jc w:val="both"/>
        <w:rPr>
          <w:rFonts w:eastAsia="serif"/>
          <w:color w:val="212121"/>
          <w:lang w:val="ru-RU"/>
        </w:rPr>
      </w:pPr>
      <w:r>
        <w:rPr>
          <w:rFonts w:eastAsia="serif"/>
          <w:color w:val="212121"/>
          <w:shd w:val="clear" w:color="auto" w:fill="FFFFFF"/>
        </w:rPr>
        <w:t>  </w:t>
      </w:r>
    </w:p>
    <w:p w:rsidR="00856A0D" w:rsidRPr="00FF56C8" w:rsidRDefault="00FF56C8">
      <w:pPr>
        <w:pStyle w:val="a6"/>
        <w:shd w:val="clear" w:color="auto" w:fill="FFFFFF"/>
        <w:spacing w:beforeAutospacing="0" w:afterAutospacing="0"/>
        <w:jc w:val="both"/>
        <w:rPr>
          <w:rFonts w:eastAsia="serif"/>
          <w:color w:val="212121"/>
          <w:lang w:val="ru-RU"/>
        </w:rPr>
      </w:pPr>
      <w:r w:rsidRPr="00FF56C8">
        <w:rPr>
          <w:rFonts w:eastAsia="serif"/>
          <w:color w:val="212121"/>
          <w:shd w:val="clear" w:color="auto" w:fill="FFFFFF"/>
          <w:lang w:val="ru-RU"/>
        </w:rPr>
        <w:t xml:space="preserve">Собственник спортивной площадки – </w:t>
      </w:r>
      <w:r>
        <w:rPr>
          <w:rFonts w:eastAsia="serif"/>
          <w:color w:val="212121"/>
          <w:shd w:val="clear" w:color="auto" w:fill="FFFFFF"/>
          <w:lang w:val="ru-RU"/>
        </w:rPr>
        <w:t xml:space="preserve">________________территориальный отдел ТМО </w:t>
      </w:r>
      <w:r w:rsidRPr="00FF56C8">
        <w:rPr>
          <w:rFonts w:eastAsia="serif"/>
          <w:color w:val="212121"/>
          <w:shd w:val="clear" w:color="auto" w:fill="FFFFFF"/>
          <w:lang w:val="ru-RU"/>
        </w:rPr>
        <w:t>(контактный телефон, адрес электронной почты):______________________________________</w:t>
      </w:r>
    </w:p>
    <w:p w:rsidR="00856A0D" w:rsidRDefault="00856A0D">
      <w:pPr>
        <w:spacing w:after="0" w:line="240" w:lineRule="auto"/>
        <w:jc w:val="right"/>
        <w:rPr>
          <w:rFonts w:ascii="Times New Roman" w:hAnsi="Times New Roman" w:cs="Times New Roman"/>
          <w:b/>
          <w:color w:val="000000"/>
          <w:sz w:val="24"/>
          <w:szCs w:val="24"/>
        </w:rPr>
      </w:pPr>
    </w:p>
    <w:sectPr w:rsidR="00856A0D" w:rsidSect="00FF56C8">
      <w:pgSz w:w="11906" w:h="16838"/>
      <w:pgMar w:top="454" w:right="851" w:bottom="454" w:left="8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48" w:rsidRDefault="00A66348">
      <w:pPr>
        <w:spacing w:line="240" w:lineRule="auto"/>
      </w:pPr>
      <w:r>
        <w:separator/>
      </w:r>
    </w:p>
  </w:endnote>
  <w:endnote w:type="continuationSeparator" w:id="0">
    <w:p w:rsidR="00A66348" w:rsidRDefault="00A66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erif">
    <w:altName w:val="Andale Mono"/>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48" w:rsidRDefault="00A66348">
      <w:pPr>
        <w:spacing w:after="0"/>
      </w:pPr>
      <w:r>
        <w:separator/>
      </w:r>
    </w:p>
  </w:footnote>
  <w:footnote w:type="continuationSeparator" w:id="0">
    <w:p w:rsidR="00A66348" w:rsidRDefault="00A663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DEB49B"/>
    <w:multiLevelType w:val="singleLevel"/>
    <w:tmpl w:val="A7DEB49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0B"/>
    <w:rsid w:val="CDB3C86D"/>
    <w:rsid w:val="D7BF57C9"/>
    <w:rsid w:val="D7FDEE90"/>
    <w:rsid w:val="DFBB5748"/>
    <w:rsid w:val="E7FF0F6E"/>
    <w:rsid w:val="EFFD53EC"/>
    <w:rsid w:val="F7C4F61C"/>
    <w:rsid w:val="FC7F7655"/>
    <w:rsid w:val="0001528F"/>
    <w:rsid w:val="0001552D"/>
    <w:rsid w:val="000408A4"/>
    <w:rsid w:val="000508A8"/>
    <w:rsid w:val="000607B2"/>
    <w:rsid w:val="000B497A"/>
    <w:rsid w:val="000D24AD"/>
    <w:rsid w:val="000F6646"/>
    <w:rsid w:val="000F798D"/>
    <w:rsid w:val="00113A38"/>
    <w:rsid w:val="00194D8F"/>
    <w:rsid w:val="00196764"/>
    <w:rsid w:val="001A3F59"/>
    <w:rsid w:val="001B3298"/>
    <w:rsid w:val="001C22B4"/>
    <w:rsid w:val="00221475"/>
    <w:rsid w:val="002A053E"/>
    <w:rsid w:val="002A5BEF"/>
    <w:rsid w:val="002C7DFD"/>
    <w:rsid w:val="002E774C"/>
    <w:rsid w:val="003313E6"/>
    <w:rsid w:val="003365DF"/>
    <w:rsid w:val="00386506"/>
    <w:rsid w:val="0039365A"/>
    <w:rsid w:val="003A4ACC"/>
    <w:rsid w:val="003B5AAD"/>
    <w:rsid w:val="0047305C"/>
    <w:rsid w:val="004834AF"/>
    <w:rsid w:val="004B69E4"/>
    <w:rsid w:val="004E7D28"/>
    <w:rsid w:val="004F1A44"/>
    <w:rsid w:val="00514BBB"/>
    <w:rsid w:val="005263A2"/>
    <w:rsid w:val="00581FFB"/>
    <w:rsid w:val="00584EF0"/>
    <w:rsid w:val="005900D4"/>
    <w:rsid w:val="005C26B5"/>
    <w:rsid w:val="005E6782"/>
    <w:rsid w:val="00647C21"/>
    <w:rsid w:val="00670F9F"/>
    <w:rsid w:val="00684331"/>
    <w:rsid w:val="00685C50"/>
    <w:rsid w:val="006942CB"/>
    <w:rsid w:val="00695839"/>
    <w:rsid w:val="006A0769"/>
    <w:rsid w:val="006C0230"/>
    <w:rsid w:val="006D67F5"/>
    <w:rsid w:val="006F7CAC"/>
    <w:rsid w:val="007167EB"/>
    <w:rsid w:val="00763750"/>
    <w:rsid w:val="007A6F9A"/>
    <w:rsid w:val="007F3D6D"/>
    <w:rsid w:val="007F5356"/>
    <w:rsid w:val="00801D3D"/>
    <w:rsid w:val="0082191A"/>
    <w:rsid w:val="008263D3"/>
    <w:rsid w:val="0083556D"/>
    <w:rsid w:val="008367CD"/>
    <w:rsid w:val="00840CD0"/>
    <w:rsid w:val="0084160F"/>
    <w:rsid w:val="00844B02"/>
    <w:rsid w:val="00856A0D"/>
    <w:rsid w:val="00895B0B"/>
    <w:rsid w:val="008B62E1"/>
    <w:rsid w:val="008C48B1"/>
    <w:rsid w:val="008D09D4"/>
    <w:rsid w:val="0090710D"/>
    <w:rsid w:val="00916ADF"/>
    <w:rsid w:val="00944974"/>
    <w:rsid w:val="00965F34"/>
    <w:rsid w:val="00A242B5"/>
    <w:rsid w:val="00A52B99"/>
    <w:rsid w:val="00A66348"/>
    <w:rsid w:val="00A91200"/>
    <w:rsid w:val="00AA7D6F"/>
    <w:rsid w:val="00AD0430"/>
    <w:rsid w:val="00AD27D4"/>
    <w:rsid w:val="00B400B1"/>
    <w:rsid w:val="00B40D1C"/>
    <w:rsid w:val="00BA0071"/>
    <w:rsid w:val="00BA0265"/>
    <w:rsid w:val="00BA1983"/>
    <w:rsid w:val="00BC49E9"/>
    <w:rsid w:val="00BC7FCC"/>
    <w:rsid w:val="00BE3F0B"/>
    <w:rsid w:val="00BE5784"/>
    <w:rsid w:val="00C01EF6"/>
    <w:rsid w:val="00C1680F"/>
    <w:rsid w:val="00C47933"/>
    <w:rsid w:val="00C60AF3"/>
    <w:rsid w:val="00C73847"/>
    <w:rsid w:val="00C827D1"/>
    <w:rsid w:val="00C850BD"/>
    <w:rsid w:val="00CF6D00"/>
    <w:rsid w:val="00D12C3B"/>
    <w:rsid w:val="00D20ECA"/>
    <w:rsid w:val="00D2285E"/>
    <w:rsid w:val="00D4301C"/>
    <w:rsid w:val="00DC79D7"/>
    <w:rsid w:val="00DE177A"/>
    <w:rsid w:val="00DE1D4A"/>
    <w:rsid w:val="00DF3774"/>
    <w:rsid w:val="00E23331"/>
    <w:rsid w:val="00E54406"/>
    <w:rsid w:val="00E85A0D"/>
    <w:rsid w:val="00E9008F"/>
    <w:rsid w:val="00EA4B81"/>
    <w:rsid w:val="00EC4A62"/>
    <w:rsid w:val="00ED57CA"/>
    <w:rsid w:val="00F14C0F"/>
    <w:rsid w:val="00F15DEB"/>
    <w:rsid w:val="00F70C12"/>
    <w:rsid w:val="00FC284D"/>
    <w:rsid w:val="00FC60A5"/>
    <w:rsid w:val="00FD2C50"/>
    <w:rsid w:val="00FF56C8"/>
    <w:rsid w:val="3DD5991A"/>
    <w:rsid w:val="5E9F73FD"/>
    <w:rsid w:val="5EB7A77B"/>
    <w:rsid w:val="795D439A"/>
    <w:rsid w:val="7AF735C3"/>
    <w:rsid w:val="7D9AE376"/>
    <w:rsid w:val="7DBA6AFB"/>
    <w:rsid w:val="7DE7BDBE"/>
    <w:rsid w:val="7DFC4525"/>
    <w:rsid w:val="7E71632A"/>
    <w:rsid w:val="7E8DC7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94045B1-09C5-4E8A-99ED-67DDEA17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Normal (Web)"/>
    <w:uiPriority w:val="99"/>
    <w:semiHidden/>
    <w:unhideWhenUsed/>
    <w:qFormat/>
    <w:pPr>
      <w:spacing w:beforeAutospacing="1" w:afterAutospacing="1"/>
    </w:pPr>
    <w:rPr>
      <w:sz w:val="24"/>
      <w:szCs w:val="24"/>
      <w:lang w:val="en-US" w:eastAsia="zh-CN"/>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pPr>
    <w:rPr>
      <w:rFonts w:eastAsiaTheme="minorEastAsia"/>
      <w:sz w:val="24"/>
      <w:szCs w:val="24"/>
    </w:r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0" Type="http://schemas.openxmlformats.org/officeDocument/2006/relationships/hyperlink" Target="consultantplus://offline/ref=67EB6FC665F5DEDBE9C12DEB63F33884A64C81E134FD67C74EAF5495AD1CB67D8E7709B4D85E8808E4059EFF8BfFb5M" TargetMode="External"/><Relationship Id="rId4" Type="http://schemas.openxmlformats.org/officeDocument/2006/relationships/settings" Target="settings.xml"/><Relationship Id="rId9" Type="http://schemas.openxmlformats.org/officeDocument/2006/relationships/hyperlink" Target="consultantplus://offline/ref=67EB6FC665F5DEDBE9C124F264F33884A14585E333F367C74EAF5495AD1CB67D9C7751B8D85D9608E110C8AECDA3E7C8CB172105E7B6E830fB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3FE1-3723-4CE3-BF02-37914000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5902</Words>
  <Characters>33647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105</cp:revision>
  <cp:lastPrinted>2025-02-26T06:06:00Z</cp:lastPrinted>
  <dcterms:created xsi:type="dcterms:W3CDTF">2021-08-16T00:14:00Z</dcterms:created>
  <dcterms:modified xsi:type="dcterms:W3CDTF">2025-02-26T06:07:00Z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