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B104D9" w:rsidTr="00B104D9">
        <w:tc>
          <w:tcPr>
            <w:tcW w:w="3792" w:type="dxa"/>
          </w:tcPr>
          <w:p w:rsidR="00B104D9" w:rsidRDefault="00B104D9" w:rsidP="00B104D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</w:t>
            </w:r>
          </w:p>
          <w:p w:rsidR="00B104D9" w:rsidRDefault="00B104D9" w:rsidP="00B10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/>
              </w:rPr>
              <w:t>Тернейского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 от 28.12.2024 № 1243</w:t>
            </w:r>
          </w:p>
        </w:tc>
      </w:tr>
    </w:tbl>
    <w:p w:rsidR="005702F2" w:rsidRDefault="005702F2" w:rsidP="005702F2">
      <w:pPr>
        <w:jc w:val="right"/>
        <w:rPr>
          <w:rFonts w:ascii="Times New Roman" w:hAnsi="Times New Roman"/>
        </w:rPr>
      </w:pPr>
    </w:p>
    <w:p w:rsidR="004A4449" w:rsidRPr="004A4449" w:rsidRDefault="004A4449" w:rsidP="004A444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A444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</w:t>
      </w:r>
    </w:p>
    <w:p w:rsidR="004A4449" w:rsidRPr="004A4449" w:rsidRDefault="00A01B95" w:rsidP="004A444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A4449">
        <w:rPr>
          <w:rFonts w:ascii="Times New Roman" w:eastAsia="Times New Roman" w:hAnsi="Times New Roman" w:cs="Times New Roman"/>
          <w:color w:val="000000"/>
          <w:lang w:eastAsia="ru-RU"/>
        </w:rPr>
        <w:t>работы комиссии</w:t>
      </w:r>
      <w:r w:rsidR="004A4449" w:rsidRPr="004A4449">
        <w:rPr>
          <w:rFonts w:ascii="Times New Roman" w:eastAsia="Times New Roman" w:hAnsi="Times New Roman" w:cs="Times New Roman"/>
          <w:color w:val="000000"/>
          <w:lang w:eastAsia="ru-RU"/>
        </w:rPr>
        <w:t xml:space="preserve"> по повышению устойчивости функционирования объектов экономики</w:t>
      </w:r>
    </w:p>
    <w:p w:rsidR="004A4449" w:rsidRPr="004A4449" w:rsidRDefault="004A4449" w:rsidP="004A4449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8D720C">
        <w:rPr>
          <w:rFonts w:ascii="Times New Roman" w:eastAsia="Times New Roman" w:hAnsi="Times New Roman" w:cs="Times New Roman"/>
          <w:color w:val="000000"/>
          <w:lang w:eastAsia="ru-RU"/>
        </w:rPr>
        <w:t>Тернейского</w:t>
      </w:r>
      <w:proofErr w:type="spellEnd"/>
      <w:r w:rsidRPr="008D720C">
        <w:rPr>
          <w:rFonts w:ascii="Times New Roman" w:eastAsia="Times New Roman" w:hAnsi="Times New Roman" w:cs="Times New Roman"/>
          <w:color w:val="000000"/>
          <w:lang w:eastAsia="ru-RU"/>
        </w:rPr>
        <w:t xml:space="preserve"> муниципального </w:t>
      </w:r>
      <w:r w:rsidR="00A01B95">
        <w:rPr>
          <w:rFonts w:ascii="Times New Roman" w:eastAsia="Times New Roman" w:hAnsi="Times New Roman" w:cs="Times New Roman"/>
          <w:color w:val="000000"/>
          <w:lang w:eastAsia="ru-RU"/>
        </w:rPr>
        <w:t>округа</w:t>
      </w:r>
      <w:r w:rsidR="00B104D9">
        <w:rPr>
          <w:rFonts w:ascii="Times New Roman" w:eastAsia="Times New Roman" w:hAnsi="Times New Roman" w:cs="Times New Roman"/>
          <w:color w:val="000000"/>
          <w:lang w:eastAsia="ru-RU"/>
        </w:rPr>
        <w:t xml:space="preserve"> в мирное и военное время</w:t>
      </w:r>
      <w:bookmarkStart w:id="0" w:name="_GoBack"/>
      <w:bookmarkEnd w:id="0"/>
      <w:r w:rsidR="00A01B95" w:rsidRPr="008D720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A01B95" w:rsidRPr="004A4449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Pr="004A4449">
        <w:rPr>
          <w:rFonts w:ascii="Times New Roman" w:eastAsia="Times New Roman" w:hAnsi="Times New Roman" w:cs="Times New Roman"/>
          <w:color w:val="000000"/>
          <w:lang w:eastAsia="ru-RU"/>
        </w:rPr>
        <w:t xml:space="preserve"> 20</w:t>
      </w:r>
      <w:r w:rsidRPr="008D720C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A01B95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4A4449">
        <w:rPr>
          <w:rFonts w:ascii="Times New Roman" w:eastAsia="Times New Roman" w:hAnsi="Times New Roman" w:cs="Times New Roman"/>
          <w:color w:val="000000"/>
          <w:lang w:eastAsia="ru-RU"/>
        </w:rPr>
        <w:t xml:space="preserve"> год</w:t>
      </w:r>
    </w:p>
    <w:p w:rsidR="004A4449" w:rsidRPr="004A4449" w:rsidRDefault="004A4449" w:rsidP="004A444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  <w:r w:rsidRPr="004A444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tbl>
      <w:tblPr>
        <w:tblW w:w="147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"/>
        <w:gridCol w:w="6979"/>
        <w:gridCol w:w="1522"/>
        <w:gridCol w:w="2289"/>
        <w:gridCol w:w="3277"/>
      </w:tblGrid>
      <w:tr w:rsidR="00016E6E" w:rsidRPr="004A4449" w:rsidTr="00422C91">
        <w:trPr>
          <w:trHeight w:val="499"/>
          <w:tblHeader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97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планируемых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</w:t>
            </w:r>
          </w:p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исполнения</w:t>
            </w:r>
          </w:p>
        </w:tc>
        <w:tc>
          <w:tcPr>
            <w:tcW w:w="228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Ответственный за исполнение</w:t>
            </w:r>
          </w:p>
        </w:tc>
        <w:tc>
          <w:tcPr>
            <w:tcW w:w="327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Кто</w:t>
            </w:r>
          </w:p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привлекается</w:t>
            </w:r>
          </w:p>
        </w:tc>
      </w:tr>
      <w:tr w:rsidR="00016E6E" w:rsidRPr="004A4449" w:rsidTr="00422C91">
        <w:trPr>
          <w:trHeight w:val="999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остановка</w:t>
            </w:r>
            <w:r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 комиссии по повышению устойчивости функционирования объектов экономики </w:t>
            </w:r>
            <w:r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Тернейского муниципального </w:t>
            </w:r>
            <w:proofErr w:type="gramStart"/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</w:t>
            </w:r>
            <w:proofErr w:type="gramEnd"/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</w:t>
            </w:r>
            <w:r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A01B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  <w:r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5702F2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комиссии, заместитель председателя комиссии</w:t>
            </w: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члены комиссии ПУФ</w:t>
            </w:r>
          </w:p>
        </w:tc>
      </w:tr>
      <w:tr w:rsidR="00016E6E" w:rsidRPr="004A4449" w:rsidTr="00422C91">
        <w:trPr>
          <w:trHeight w:val="1010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мероприятий </w:t>
            </w:r>
            <w:proofErr w:type="gramStart"/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предусмотренных  планом</w:t>
            </w:r>
            <w:proofErr w:type="gramEnd"/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работы комиссии 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повышению устойчивости функционирования объектов экономики </w:t>
            </w:r>
            <w:r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Тернейского муниципального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мирное и военное время на 20</w:t>
            </w:r>
            <w:r w:rsidR="00422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A01B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год.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8D72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комиссии, заместител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председателя комиссии</w:t>
            </w: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члены комиссии ПУФ</w:t>
            </w:r>
          </w:p>
        </w:tc>
      </w:tr>
      <w:tr w:rsidR="00016E6E" w:rsidRPr="004A4449" w:rsidTr="00422C91">
        <w:trPr>
          <w:trHeight w:val="1021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Рассмотрение и утверждение на заседании Комиссии «Перечня объектов экономики, существенно необходимых для устойчивого функционирования экономики </w:t>
            </w:r>
            <w:r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Тернейского муниципального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выживания населения».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Согласно плана основных мероприятий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</w:t>
            </w:r>
          </w:p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комиссии, заместитель председателя комиссии</w:t>
            </w: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члены комиссии ПУФ</w:t>
            </w:r>
          </w:p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16E6E" w:rsidRPr="004A4449" w:rsidTr="00422C91">
        <w:trPr>
          <w:trHeight w:val="748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DD152F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Прохождение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обучения 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16E6E"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16E6E"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институт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016E6E"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развития ФГБВОУ ВО «Академия гражданской защиты МЧС России»</w:t>
            </w:r>
            <w:r w:rsidR="00016E6E"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</w:t>
            </w:r>
          </w:p>
          <w:p w:rsidR="00DD152F" w:rsidRPr="004A4449" w:rsidRDefault="00DD152F" w:rsidP="00DD152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комиссии</w:t>
            </w:r>
          </w:p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члены комиссии ПУФ</w:t>
            </w:r>
          </w:p>
        </w:tc>
      </w:tr>
      <w:tr w:rsidR="00016E6E" w:rsidRPr="004A4449" w:rsidTr="00422C91">
        <w:trPr>
          <w:trHeight w:val="1669"/>
        </w:trPr>
        <w:tc>
          <w:tcPr>
            <w:tcW w:w="6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97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исследования и анализ экономического и социального развития </w:t>
            </w:r>
            <w:r w:rsidRPr="008D7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Тернейского муниципального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мирного, военного времени по повышению функционированию объектов </w:t>
            </w:r>
            <w:proofErr w:type="gramStart"/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экономики,  выработка</w:t>
            </w:r>
            <w:proofErr w:type="gramEnd"/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предложений для их включения в целевые программы, текущие и перспективные планы.</w:t>
            </w:r>
          </w:p>
        </w:tc>
        <w:tc>
          <w:tcPr>
            <w:tcW w:w="152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28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8D72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комиссии, заместитель председателя комиссии</w:t>
            </w:r>
          </w:p>
        </w:tc>
        <w:tc>
          <w:tcPr>
            <w:tcW w:w="327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8D720C" w:rsidRDefault="00016E6E" w:rsidP="008D720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лены комиссии ПУФ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8D720C">
              <w:rPr>
                <w:rFonts w:ascii="Times New Roman" w:eastAsia="Calibri" w:hAnsi="Times New Roman" w:cs="Times New Roman"/>
              </w:rPr>
              <w:t xml:space="preserve"> Представители организаций, расположенных на территории Тернейского муниципального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8D720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6E6E" w:rsidRPr="004A4449" w:rsidTr="00422C91">
        <w:trPr>
          <w:trHeight w:val="1520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Рассмотрение результатов оповещения и сбора комиссии по повышению устойчивости функционирования объектов экономики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Тернейского муниципального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округа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рамках КШУ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</w:t>
            </w:r>
            <w:proofErr w:type="gramEnd"/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ЧС.</w:t>
            </w:r>
            <w:r w:rsidR="00422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ежеквартальной корректировки схемы оповещения состава комиссии.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комиссии, заместитель председателя комиссии</w:t>
            </w: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4A44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лены комиссии ПУФ</w:t>
            </w:r>
          </w:p>
        </w:tc>
      </w:tr>
      <w:tr w:rsidR="00016E6E" w:rsidRPr="004A4449" w:rsidTr="00422C91">
        <w:trPr>
          <w:trHeight w:val="1509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8D72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6E6E" w:rsidRPr="004A4449" w:rsidRDefault="00DD152F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Рассмотрение вопроса о г</w:t>
            </w:r>
            <w:r w:rsidR="00016E6E"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отовност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16E6E"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автотранспорта для осуществления эвакуационных мероприятий из зоны чрезвычайной ситуации.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6E6E" w:rsidRPr="004A4449" w:rsidRDefault="00016E6E" w:rsidP="008D72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проведении КШУ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6E6E" w:rsidRPr="004A4449" w:rsidRDefault="00016E6E" w:rsidP="008D72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</w:t>
            </w:r>
          </w:p>
          <w:p w:rsidR="00016E6E" w:rsidRPr="004A4449" w:rsidRDefault="00016E6E" w:rsidP="008D72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комиссии, заместитель председателя комиссии</w:t>
            </w:r>
          </w:p>
          <w:p w:rsidR="00016E6E" w:rsidRPr="004A4449" w:rsidRDefault="00016E6E" w:rsidP="008D72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6E6E" w:rsidRPr="008D720C" w:rsidRDefault="00016E6E" w:rsidP="00EF5E7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лены комиссии ПУФ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8D720C">
              <w:rPr>
                <w:rFonts w:ascii="Times New Roman" w:eastAsia="Calibri" w:hAnsi="Times New Roman" w:cs="Times New Roman"/>
              </w:rPr>
              <w:t xml:space="preserve"> Представители организаций, расположенных на территории Тернейского муниципального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</w:p>
          <w:p w:rsidR="00016E6E" w:rsidRPr="004A4449" w:rsidRDefault="00016E6E" w:rsidP="008D72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6E6E" w:rsidRPr="004A4449" w:rsidTr="00422C91">
        <w:trPr>
          <w:trHeight w:val="1271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16E6E" w:rsidRPr="004A4449" w:rsidRDefault="00016E6E" w:rsidP="00EF5E7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6E6E" w:rsidRPr="004A4449" w:rsidRDefault="00DD152F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Участие в работе </w:t>
            </w:r>
            <w:r w:rsidR="00B52F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анализу состояния и перспектив развития системы оповещения связи служб гражданской обороны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="00B52F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</w:t>
            </w:r>
            <w:r w:rsidR="00B52FAC"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оддержание в рабочем состоянии местной </w:t>
            </w:r>
            <w:r w:rsidR="00B52F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B52FAC"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втоматизированной системы оповещения.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6E6E" w:rsidRPr="004A4449" w:rsidRDefault="00016E6E" w:rsidP="00EF5E7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6E6E" w:rsidRPr="004A4449" w:rsidRDefault="00016E6E" w:rsidP="00EF5E7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</w:t>
            </w:r>
          </w:p>
          <w:p w:rsidR="00016E6E" w:rsidRPr="004A4449" w:rsidRDefault="00016E6E" w:rsidP="00EF5E7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комиссии, заместитель председателя комиссии</w:t>
            </w:r>
          </w:p>
          <w:p w:rsidR="00016E6E" w:rsidRPr="004A4449" w:rsidRDefault="00016E6E" w:rsidP="00EF5E7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16E6E" w:rsidRPr="004A4449" w:rsidRDefault="00016E6E" w:rsidP="00EF5E7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лены комиссии ПУФ</w:t>
            </w:r>
          </w:p>
        </w:tc>
      </w:tr>
      <w:tr w:rsidR="00226DE6" w:rsidRPr="004A4449" w:rsidTr="00422C91">
        <w:trPr>
          <w:trHeight w:val="2781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Default="00226DE6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 мониторинге:</w:t>
            </w:r>
          </w:p>
          <w:p w:rsidR="00226DE6" w:rsidRDefault="00226DE6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наличие резерва материально-технических ресурсов для ликвидации аварийных ситуаций на объектах и сетях коммунальной инфраструктуры;</w:t>
            </w:r>
          </w:p>
          <w:p w:rsidR="00226DE6" w:rsidRDefault="00226DE6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обеспеченность жилищно-коммунальных предприятий аварийными бригадами и коммунальной техникой;</w:t>
            </w:r>
          </w:p>
          <w:p w:rsidR="00226DE6" w:rsidRDefault="00226DE6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технологические нарушения на электрических сетях;</w:t>
            </w:r>
          </w:p>
          <w:p w:rsidR="00226DE6" w:rsidRDefault="00226DE6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ход подготовки жилищно-коммунального хозяйства к отопительному сезону;</w:t>
            </w:r>
          </w:p>
          <w:p w:rsidR="00226DE6" w:rsidRPr="004A4449" w:rsidRDefault="00226DE6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обеспеченность топливом муниципальных образований, расположенных на территории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комиссии, заместитель председателя комиссии</w:t>
            </w:r>
          </w:p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лены комиссии ПУФ</w:t>
            </w:r>
          </w:p>
        </w:tc>
      </w:tr>
      <w:tr w:rsidR="00226DE6" w:rsidRPr="004A4449" w:rsidTr="00422C91">
        <w:trPr>
          <w:trHeight w:val="1260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Обсуждение функционирования системы муниципального заказа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Тернейского муниципального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поставки товаров, выполнение работ, оказание услуг для муниципальных нужд для ликвидации последствий чрезвычайных ситуаций природного и техногенного характера.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комиссии, заместитель председателя комиссии</w:t>
            </w:r>
          </w:p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лены комиссии ПУФ</w:t>
            </w:r>
          </w:p>
        </w:tc>
      </w:tr>
      <w:tr w:rsidR="00226DE6" w:rsidRPr="004A4449" w:rsidTr="00422C91">
        <w:trPr>
          <w:trHeight w:val="1509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Участие в проведении </w:t>
            </w:r>
            <w:proofErr w:type="gramStart"/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КШУ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соответствии с планом основных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Тернейского муниципального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людей на водных бассейнах на 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A01B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год.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планом основных</w:t>
            </w:r>
          </w:p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комиссии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заместитель председателя комиссии</w:t>
            </w:r>
          </w:p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6DE6" w:rsidRPr="008D720C" w:rsidRDefault="00226DE6" w:rsidP="00226DE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лены комиссии ПУФ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8D720C">
              <w:rPr>
                <w:rFonts w:ascii="Times New Roman" w:eastAsia="Calibri" w:hAnsi="Times New Roman" w:cs="Times New Roman"/>
              </w:rPr>
              <w:t xml:space="preserve"> Представители организаций, расположенных на территории Тернейского муниципального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 w:rsidRPr="008D720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6DE6" w:rsidRPr="004A4449" w:rsidTr="00422C91">
        <w:trPr>
          <w:trHeight w:val="1308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Корректировка (уточнение) Плана гражданской обороны и защиты населения Тернейского муниципального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округа.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422C9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комиссии, заместитель председателя комиссии</w:t>
            </w: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26DE6" w:rsidRPr="004A4449" w:rsidRDefault="00226DE6" w:rsidP="00226D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лены комиссии ПУФ</w:t>
            </w:r>
          </w:p>
        </w:tc>
      </w:tr>
      <w:tr w:rsidR="00422C91" w:rsidRPr="004A4449" w:rsidTr="00422C91">
        <w:trPr>
          <w:trHeight w:val="261"/>
        </w:trPr>
        <w:tc>
          <w:tcPr>
            <w:tcW w:w="668" w:type="dxa"/>
            <w:tcBorders>
              <w:top w:val="single" w:sz="6" w:space="0" w:color="DDDDDD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22C91" w:rsidRPr="004A4449" w:rsidRDefault="00422C91" w:rsidP="00422C9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6979" w:type="dxa"/>
            <w:tcBorders>
              <w:top w:val="single" w:sz="6" w:space="0" w:color="DDDDDD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22C91" w:rsidRPr="004A4449" w:rsidRDefault="00422C91" w:rsidP="00A01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Разработка и утверждение постановления администрации Тернейского муниципального </w:t>
            </w:r>
            <w:r w:rsidR="005501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 внесении изменений в состав комиссии по ПУФ»</w:t>
            </w:r>
          </w:p>
        </w:tc>
        <w:tc>
          <w:tcPr>
            <w:tcW w:w="1522" w:type="dxa"/>
            <w:tcBorders>
              <w:top w:val="single" w:sz="6" w:space="0" w:color="DDDDDD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22C91" w:rsidRPr="004A4449" w:rsidRDefault="00422C91" w:rsidP="00422C9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289" w:type="dxa"/>
            <w:tcBorders>
              <w:top w:val="single" w:sz="6" w:space="0" w:color="DDDDDD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22C91" w:rsidRPr="004A4449" w:rsidRDefault="00422C91" w:rsidP="00422C9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комиссии, заместитель председателя комиссии</w:t>
            </w:r>
          </w:p>
          <w:p w:rsidR="00422C91" w:rsidRPr="004A4449" w:rsidRDefault="00422C91" w:rsidP="00422C9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77" w:type="dxa"/>
            <w:tcBorders>
              <w:top w:val="single" w:sz="6" w:space="0" w:color="DDDDDD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22C91" w:rsidRPr="004A4449" w:rsidRDefault="00422C91" w:rsidP="00422C9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A44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лены комиссии ПУФ</w:t>
            </w:r>
          </w:p>
        </w:tc>
      </w:tr>
    </w:tbl>
    <w:p w:rsidR="004A4449" w:rsidRPr="004A4449" w:rsidRDefault="004A4449" w:rsidP="004A4449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E1A99" w:rsidRPr="008D720C" w:rsidRDefault="005E1A99" w:rsidP="004A4449">
      <w:pPr>
        <w:rPr>
          <w:rFonts w:ascii="Times New Roman" w:hAnsi="Times New Roman" w:cs="Times New Roman"/>
        </w:rPr>
      </w:pPr>
    </w:p>
    <w:sectPr w:rsidR="005E1A99" w:rsidRPr="008D720C" w:rsidSect="00422C91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63"/>
    <w:rsid w:val="00016E6E"/>
    <w:rsid w:val="00226DE6"/>
    <w:rsid w:val="00422C91"/>
    <w:rsid w:val="004A4449"/>
    <w:rsid w:val="00550100"/>
    <w:rsid w:val="005702F2"/>
    <w:rsid w:val="005E1A99"/>
    <w:rsid w:val="006B7963"/>
    <w:rsid w:val="00700947"/>
    <w:rsid w:val="008D720C"/>
    <w:rsid w:val="00A01B95"/>
    <w:rsid w:val="00B104D9"/>
    <w:rsid w:val="00B52FAC"/>
    <w:rsid w:val="00DD152F"/>
    <w:rsid w:val="00EF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5163F-9142-4B96-9255-536C790E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C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2C9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10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8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D9AA3-C036-4666-B5F5-FC596A53D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ГОЧС</dc:creator>
  <cp:keywords/>
  <dc:description/>
  <cp:lastModifiedBy>User</cp:lastModifiedBy>
  <cp:revision>4</cp:revision>
  <cp:lastPrinted>2025-02-10T23:48:00Z</cp:lastPrinted>
  <dcterms:created xsi:type="dcterms:W3CDTF">2025-02-10T08:59:00Z</dcterms:created>
  <dcterms:modified xsi:type="dcterms:W3CDTF">2025-02-10T23:49:00Z</dcterms:modified>
</cp:coreProperties>
</file>