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Ind w:w="104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DD5C69" w:rsidTr="00DD5C69">
        <w:tc>
          <w:tcPr>
            <w:tcW w:w="4075" w:type="dxa"/>
          </w:tcPr>
          <w:p w:rsidR="00DD5C69" w:rsidRDefault="00DD5C69" w:rsidP="0090775B">
            <w:pPr>
              <w:pStyle w:val="ConsPlusNormal"/>
              <w:spacing w:line="360" w:lineRule="auto"/>
              <w:jc w:val="center"/>
            </w:pPr>
            <w:r>
              <w:t>УТВЕРЖДЕН</w:t>
            </w:r>
          </w:p>
          <w:p w:rsidR="00DD5C69" w:rsidRDefault="00DD5C69" w:rsidP="00C25797">
            <w:pPr>
              <w:pStyle w:val="ConsPlusNormal"/>
              <w:jc w:val="center"/>
            </w:pPr>
            <w:r>
              <w:t xml:space="preserve">постановлением администрации </w:t>
            </w:r>
            <w:proofErr w:type="spellStart"/>
            <w:r>
              <w:t>Тернейского</w:t>
            </w:r>
            <w:proofErr w:type="spellEnd"/>
            <w:r>
              <w:t xml:space="preserve"> муниципального округа от 13.12.2023</w:t>
            </w:r>
            <w:r w:rsidR="00C25797">
              <w:t xml:space="preserve"> №</w:t>
            </w:r>
            <w:r w:rsidR="00C25797">
              <w:t xml:space="preserve"> 1133</w:t>
            </w:r>
          </w:p>
        </w:tc>
      </w:tr>
    </w:tbl>
    <w:p w:rsidR="00DD5C69" w:rsidRPr="00DD5C69" w:rsidRDefault="00DD5C69" w:rsidP="00BC4B3C">
      <w:pPr>
        <w:pStyle w:val="ConsPlusNormal"/>
        <w:jc w:val="right"/>
      </w:pPr>
      <w:bookmarkStart w:id="0" w:name="_GoBack"/>
      <w:bookmarkEnd w:id="0"/>
    </w:p>
    <w:p w:rsidR="008F5811" w:rsidRPr="00DD5C69" w:rsidRDefault="008F5811" w:rsidP="008F5811">
      <w:pPr>
        <w:pStyle w:val="ConsPlusNormal"/>
        <w:jc w:val="center"/>
        <w:rPr>
          <w:b/>
        </w:rPr>
      </w:pPr>
      <w:r w:rsidRPr="00DD5C69">
        <w:rPr>
          <w:b/>
        </w:rPr>
        <w:t>ПЛАН</w:t>
      </w:r>
    </w:p>
    <w:p w:rsidR="008F5811" w:rsidRPr="00DD5C69" w:rsidRDefault="008F5811" w:rsidP="008F5811">
      <w:pPr>
        <w:pStyle w:val="ConsPlusNormal"/>
        <w:jc w:val="center"/>
        <w:rPr>
          <w:b/>
        </w:rPr>
      </w:pPr>
      <w:r w:rsidRPr="00DD5C69">
        <w:rPr>
          <w:b/>
        </w:rPr>
        <w:t>основных мероприятий по организации обучения граждан начальным знаниям в области обороны</w:t>
      </w:r>
    </w:p>
    <w:p w:rsidR="008F5811" w:rsidRPr="00DD5C69" w:rsidRDefault="008F5811" w:rsidP="008F5811">
      <w:pPr>
        <w:pStyle w:val="ConsPlusNormal"/>
        <w:jc w:val="center"/>
        <w:rPr>
          <w:b/>
        </w:rPr>
      </w:pPr>
      <w:r w:rsidRPr="00DD5C69">
        <w:rPr>
          <w:b/>
        </w:rPr>
        <w:t xml:space="preserve">и их подготовки по основам военной службы в Тернейском муниципальном </w:t>
      </w:r>
      <w:proofErr w:type="gramStart"/>
      <w:r w:rsidRPr="00DD5C69">
        <w:rPr>
          <w:b/>
        </w:rPr>
        <w:t xml:space="preserve">округе </w:t>
      </w:r>
      <w:r w:rsidR="003D32AF" w:rsidRPr="00DD5C69">
        <w:rPr>
          <w:b/>
        </w:rPr>
        <w:t xml:space="preserve"> Приморского</w:t>
      </w:r>
      <w:proofErr w:type="gramEnd"/>
      <w:r w:rsidR="003D32AF" w:rsidRPr="00DD5C69">
        <w:rPr>
          <w:b/>
        </w:rPr>
        <w:t xml:space="preserve"> края</w:t>
      </w:r>
      <w:r w:rsidRPr="00DD5C69">
        <w:rPr>
          <w:b/>
        </w:rPr>
        <w:t xml:space="preserve"> на 2023/24 учебный год</w:t>
      </w:r>
    </w:p>
    <w:tbl>
      <w:tblPr>
        <w:tblW w:w="151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7982"/>
        <w:gridCol w:w="4687"/>
        <w:gridCol w:w="1985"/>
      </w:tblGrid>
      <w:tr w:rsidR="008F5811" w:rsidRPr="00DD5C69" w:rsidTr="0090775B">
        <w:trPr>
          <w:trHeight w:hRule="exact" w:val="777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5811" w:rsidRPr="00DD5C69" w:rsidRDefault="008F5811" w:rsidP="0000664F">
            <w:pPr>
              <w:widowControl w:val="0"/>
              <w:spacing w:after="60" w:line="280" w:lineRule="exac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№</w:t>
            </w:r>
          </w:p>
          <w:p w:rsidR="008F5811" w:rsidRPr="00DD5C69" w:rsidRDefault="008F5811" w:rsidP="0000664F">
            <w:pPr>
              <w:widowControl w:val="0"/>
              <w:spacing w:before="60" w:after="0" w:line="280" w:lineRule="exac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п/п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11" w:rsidRPr="00DD5C69" w:rsidRDefault="008F5811" w:rsidP="0000664F">
            <w:pPr>
              <w:widowControl w:val="0"/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Наименование мероприятия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11" w:rsidRPr="00DD5C69" w:rsidRDefault="008F5811" w:rsidP="0090775B">
            <w:pPr>
              <w:widowControl w:val="0"/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Исполнители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5811" w:rsidRPr="00DD5C69" w:rsidRDefault="008F5811" w:rsidP="00763DE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D5C69">
              <w:rPr>
                <w:rFonts w:ascii="Times New Roman" w:hAnsi="Times New Roman"/>
                <w:sz w:val="24"/>
                <w:szCs w:val="24"/>
                <w:shd w:val="clear" w:color="auto" w:fill="FFFFFF"/>
                <w:lang w:bidi="ru-RU"/>
              </w:rPr>
              <w:t>Сроки</w:t>
            </w:r>
          </w:p>
          <w:p w:rsidR="008F5811" w:rsidRPr="00DD5C69" w:rsidRDefault="008F5811" w:rsidP="00763DEC">
            <w:pPr>
              <w:pStyle w:val="a3"/>
              <w:jc w:val="center"/>
              <w:rPr>
                <w:sz w:val="24"/>
                <w:szCs w:val="24"/>
                <w:lang w:bidi="ru-RU"/>
              </w:rPr>
            </w:pPr>
            <w:r w:rsidRPr="00DD5C69">
              <w:rPr>
                <w:rFonts w:ascii="Times New Roman" w:hAnsi="Times New Roman"/>
                <w:sz w:val="24"/>
                <w:szCs w:val="24"/>
                <w:shd w:val="clear" w:color="auto" w:fill="FFFFFF"/>
                <w:lang w:bidi="ru-RU"/>
              </w:rPr>
              <w:t>исполнения</w:t>
            </w:r>
          </w:p>
        </w:tc>
      </w:tr>
      <w:tr w:rsidR="008F5811" w:rsidRPr="00DD5C69" w:rsidTr="0090775B">
        <w:trPr>
          <w:trHeight w:hRule="exact" w:val="499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11" w:rsidRPr="00DD5C69" w:rsidRDefault="008F5811" w:rsidP="0000664F">
            <w:pPr>
              <w:widowControl w:val="0"/>
              <w:spacing w:after="0" w:line="280" w:lineRule="exact"/>
              <w:ind w:left="240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5811" w:rsidRPr="00DD5C69" w:rsidRDefault="008F5811" w:rsidP="0000664F">
            <w:pPr>
              <w:widowControl w:val="0"/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2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811" w:rsidRPr="00DD5C69" w:rsidRDefault="008F5811" w:rsidP="0090775B">
            <w:pPr>
              <w:widowControl w:val="0"/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811" w:rsidRPr="00DD5C69" w:rsidRDefault="008F5811" w:rsidP="0000664F">
            <w:pPr>
              <w:widowControl w:val="0"/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4</w:t>
            </w:r>
          </w:p>
        </w:tc>
      </w:tr>
      <w:tr w:rsidR="008F5811" w:rsidRPr="00DD5C69" w:rsidTr="0090775B">
        <w:trPr>
          <w:trHeight w:hRule="exact" w:val="466"/>
        </w:trPr>
        <w:tc>
          <w:tcPr>
            <w:tcW w:w="151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5811" w:rsidRPr="00DD5C69" w:rsidRDefault="008F5811" w:rsidP="0090775B">
            <w:pPr>
              <w:widowControl w:val="0"/>
              <w:spacing w:after="0" w:line="280" w:lineRule="exact"/>
              <w:ind w:left="522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I. Организационные мероприятия</w:t>
            </w:r>
          </w:p>
        </w:tc>
      </w:tr>
      <w:tr w:rsidR="008F5811" w:rsidRPr="00DD5C69" w:rsidTr="0090775B">
        <w:trPr>
          <w:trHeight w:hRule="exact" w:val="1733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811" w:rsidRPr="00DD5C69" w:rsidRDefault="008F5811" w:rsidP="0000664F">
            <w:pPr>
              <w:widowControl w:val="0"/>
              <w:spacing w:after="0" w:line="280" w:lineRule="exac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1.1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811" w:rsidRPr="00DD5C69" w:rsidRDefault="008F5811" w:rsidP="008526A0">
            <w:pPr>
              <w:widowControl w:val="0"/>
              <w:spacing w:after="0" w:line="322" w:lineRule="exac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Рассмотреть итоги обязательной подготовки граждан к военной службе в 2022/23 учебном году и определить задачи на новый 2023/24 учебный год, утвердить план основных мероприятий по организации обучения граждан начальным знаниям в области обороны и их подготовки по основам военной службы на новый учебный год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5811" w:rsidRPr="00DD5C69" w:rsidRDefault="003D32AF" w:rsidP="0090775B">
            <w:pPr>
              <w:widowControl w:val="0"/>
              <w:spacing w:after="0" w:line="326" w:lineRule="exact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Глава Тернейского муниципального </w:t>
            </w:r>
            <w:proofErr w:type="gramStart"/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округа </w:t>
            </w:r>
            <w:r w:rsidR="008F5811"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Приморского</w:t>
            </w:r>
            <w:proofErr w:type="gramEnd"/>
            <w:r w:rsidR="008F5811"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края </w:t>
            </w:r>
            <w:r w:rsidR="009D5F21"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и военный комиссариат </w:t>
            </w:r>
            <w:r w:rsidR="008F5811"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="008526A0"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Дальнегорского и Тернейского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5811" w:rsidRPr="00DD5C69" w:rsidRDefault="00312425" w:rsidP="0000664F">
            <w:pPr>
              <w:widowControl w:val="0"/>
              <w:spacing w:after="0" w:line="326" w:lineRule="exact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до 13 декабря</w:t>
            </w:r>
            <w:r w:rsidR="008F5811"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2023 года</w:t>
            </w:r>
          </w:p>
        </w:tc>
      </w:tr>
      <w:tr w:rsidR="008F5811" w:rsidRPr="00DD5C69" w:rsidTr="0090775B">
        <w:trPr>
          <w:trHeight w:hRule="exact" w:val="170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5811" w:rsidRPr="00DD5C69" w:rsidRDefault="008F5811" w:rsidP="0000664F">
            <w:pPr>
              <w:widowControl w:val="0"/>
              <w:spacing w:after="0" w:line="280" w:lineRule="exac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1.2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F5811" w:rsidRPr="00DD5C69" w:rsidRDefault="008F5811" w:rsidP="00651598">
            <w:pPr>
              <w:widowControl w:val="0"/>
              <w:spacing w:after="0" w:line="322" w:lineRule="exac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Обеспечить полный охват граждан, обучающихся в образовательных </w:t>
            </w:r>
            <w:r w:rsidR="008526A0"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учреждениях </w:t>
            </w:r>
            <w:proofErr w:type="spellStart"/>
            <w:r w:rsidR="008526A0"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Те</w:t>
            </w:r>
            <w:r w:rsidR="0090775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рнейского</w:t>
            </w:r>
            <w:proofErr w:type="spellEnd"/>
            <w:r w:rsidR="0090775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муниципального округа</w:t>
            </w:r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, подготовкой по основам военной службы и высокое качество её проведения в объёме требований программы курса «Основы безопасности жизнедеятельности», курса «Безопасность жизнедеятельности», соответственно</w:t>
            </w:r>
          </w:p>
          <w:p w:rsidR="00651598" w:rsidRPr="00DD5C69" w:rsidRDefault="00651598" w:rsidP="00651598">
            <w:pPr>
              <w:widowControl w:val="0"/>
              <w:spacing w:after="0" w:line="322" w:lineRule="exac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:rsidR="00651598" w:rsidRPr="00DD5C69" w:rsidRDefault="00651598" w:rsidP="00651598">
            <w:pPr>
              <w:widowControl w:val="0"/>
              <w:spacing w:after="0" w:line="322" w:lineRule="exact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63DEC" w:rsidRPr="00DD5C69" w:rsidRDefault="00621568" w:rsidP="0090775B">
            <w:pPr>
              <w:widowControl w:val="0"/>
              <w:spacing w:after="0" w:line="322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Начальник управления образования </w:t>
            </w:r>
            <w:proofErr w:type="spellStart"/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Тернейского</w:t>
            </w:r>
            <w:proofErr w:type="spellEnd"/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муниципального округа</w:t>
            </w:r>
            <w:r w:rsidR="009D5F21"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, военный</w:t>
            </w:r>
            <w:r w:rsidR="008F5811"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комиссариат</w:t>
            </w:r>
            <w:r w:rsidR="008F5811"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proofErr w:type="spellStart"/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Дальнегорского</w:t>
            </w:r>
            <w:proofErr w:type="spellEnd"/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и </w:t>
            </w:r>
            <w:proofErr w:type="spellStart"/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Тернейского</w:t>
            </w:r>
            <w:proofErr w:type="spellEnd"/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proofErr w:type="gramStart"/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района </w:t>
            </w:r>
            <w:r w:rsidR="008F5811"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Приморского</w:t>
            </w:r>
            <w:proofErr w:type="gramEnd"/>
            <w:r w:rsidR="008F5811"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края</w:t>
            </w:r>
            <w:r w:rsidR="00763DEC"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  <w:p w:rsidR="00763DEC" w:rsidRPr="00DD5C69" w:rsidRDefault="00763DEC" w:rsidP="0090775B">
            <w:pPr>
              <w:widowControl w:val="0"/>
              <w:spacing w:after="0" w:line="322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  <w:p w:rsidR="008F5811" w:rsidRPr="00DD5C69" w:rsidRDefault="008F5811" w:rsidP="0090775B">
            <w:pPr>
              <w:widowControl w:val="0"/>
              <w:spacing w:after="0" w:line="322" w:lineRule="exact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5811" w:rsidRPr="00DD5C69" w:rsidRDefault="008F5811" w:rsidP="00B4690C">
            <w:pPr>
              <w:widowControl w:val="0"/>
              <w:spacing w:after="0" w:line="322" w:lineRule="exact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постоянно, в течение всего учебного года</w:t>
            </w:r>
          </w:p>
        </w:tc>
      </w:tr>
      <w:tr w:rsidR="00DD5C69" w:rsidRPr="00DD5C69" w:rsidTr="0090775B">
        <w:trPr>
          <w:trHeight w:hRule="exact" w:val="198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5C69" w:rsidRPr="00DD5C69" w:rsidRDefault="00DD5C69" w:rsidP="0000664F">
            <w:pPr>
              <w:widowControl w:val="0"/>
              <w:spacing w:after="0" w:line="280" w:lineRule="exac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1.3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D5C69" w:rsidRPr="00DD5C69" w:rsidRDefault="00DD5C69" w:rsidP="00651598">
            <w:pPr>
              <w:widowControl w:val="0"/>
              <w:spacing w:after="0" w:line="322" w:lineRule="exac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Провести на территории </w:t>
            </w:r>
            <w:proofErr w:type="spellStart"/>
            <w:r w:rsidRPr="00DD5C6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Тернейского</w:t>
            </w:r>
            <w:proofErr w:type="spellEnd"/>
            <w:r w:rsidRPr="00DD5C6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муниципального округа Приморского края комплекс мероприятий по подготовке граждан к военной службе в Вооруженных Силах Российской Федерации, показательные занятия в одном из образовательных учреждений Тернейского муниципального округа Приморского края для руководителей и преподавателей указанных образовательных учреждений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D5C69" w:rsidRPr="00DD5C69" w:rsidRDefault="00DD5C69" w:rsidP="0090775B">
            <w:pPr>
              <w:widowControl w:val="0"/>
              <w:spacing w:after="0" w:line="322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Начальник управления образования</w:t>
            </w:r>
            <w:r w:rsidR="0090775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администрации</w:t>
            </w:r>
            <w:r w:rsidRPr="00DD5C6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DD5C6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Тернейского</w:t>
            </w:r>
            <w:proofErr w:type="spellEnd"/>
            <w:r w:rsidRPr="00DD5C6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муниципального округа совместно с военным комиссариатом Дальнегорского и </w:t>
            </w:r>
            <w:proofErr w:type="spellStart"/>
            <w:r w:rsidRPr="00DD5C6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Тернейского</w:t>
            </w:r>
            <w:proofErr w:type="spellEnd"/>
            <w:r w:rsidRPr="00DD5C6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района   Приморского края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C69" w:rsidRPr="00DD5C69" w:rsidRDefault="00DD5C69" w:rsidP="00B4690C">
            <w:pPr>
              <w:widowControl w:val="0"/>
              <w:spacing w:after="0" w:line="322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до 29 декабря 2023 года</w:t>
            </w:r>
          </w:p>
        </w:tc>
      </w:tr>
      <w:tr w:rsidR="00DD5C69" w:rsidRPr="00DD5C69" w:rsidTr="0090775B">
        <w:trPr>
          <w:trHeight w:hRule="exact" w:val="170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5C69" w:rsidRPr="00DD5C69" w:rsidRDefault="00DD5C69" w:rsidP="0000664F">
            <w:pPr>
              <w:widowControl w:val="0"/>
              <w:spacing w:after="0" w:line="280" w:lineRule="exac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lastRenderedPageBreak/>
              <w:t>1.4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D5C69" w:rsidRPr="00DD5C69" w:rsidRDefault="00DD5C69" w:rsidP="00651598">
            <w:pPr>
              <w:widowControl w:val="0"/>
              <w:spacing w:after="0" w:line="322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Активизировать профессиональную ориентацию юношей на военные специальности. Проводить для учащихся «Дни открытых дверей», спортивно - массовые мероприятия на базе воинских частей, проведение смотра </w:t>
            </w:r>
            <w:r w:rsidR="0090775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строевых песен</w:t>
            </w:r>
            <w:r w:rsidRPr="00DD5C6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учащихся и отрядов юнармейцев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D5C69" w:rsidRPr="00DD5C69" w:rsidRDefault="00DD5C69" w:rsidP="0090775B">
            <w:pPr>
              <w:widowControl w:val="0"/>
              <w:spacing w:after="0" w:line="322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Начальник управления образования </w:t>
            </w:r>
            <w:r w:rsidR="0090775B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администрации </w:t>
            </w:r>
            <w:proofErr w:type="spellStart"/>
            <w:r w:rsidRPr="00DD5C6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Тернейского</w:t>
            </w:r>
            <w:proofErr w:type="spellEnd"/>
            <w:r w:rsidRPr="00DD5C6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муниципального округа Приморского края совместно с военным комиссариатом Дальнегорского и Тернейского района Приморского края</w:t>
            </w:r>
          </w:p>
          <w:p w:rsidR="00DD5C69" w:rsidRPr="00DD5C69" w:rsidRDefault="00DD5C69" w:rsidP="0090775B">
            <w:pPr>
              <w:widowControl w:val="0"/>
              <w:spacing w:after="0" w:line="322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C69" w:rsidRPr="00DD5C69" w:rsidRDefault="00DD5C69" w:rsidP="00B4690C">
            <w:pPr>
              <w:widowControl w:val="0"/>
              <w:spacing w:after="0" w:line="322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постоянно, в течение всего учебного года</w:t>
            </w:r>
          </w:p>
        </w:tc>
      </w:tr>
      <w:tr w:rsidR="00DD5C69" w:rsidRPr="00DD5C69" w:rsidTr="0090775B">
        <w:trPr>
          <w:trHeight w:hRule="exact" w:val="430"/>
        </w:trPr>
        <w:tc>
          <w:tcPr>
            <w:tcW w:w="15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5C69" w:rsidRPr="00DD5C69" w:rsidRDefault="00DD5C69" w:rsidP="0090775B">
            <w:pPr>
              <w:widowControl w:val="0"/>
              <w:spacing w:after="0" w:line="322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II. Подбор преподавателей и методическая работа с ними</w:t>
            </w:r>
          </w:p>
        </w:tc>
      </w:tr>
      <w:tr w:rsidR="00DD5C69" w:rsidRPr="00DD5C69" w:rsidTr="0090775B">
        <w:trPr>
          <w:trHeight w:hRule="exact" w:val="1569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D5C69" w:rsidRDefault="0090775B" w:rsidP="00294621">
            <w:pPr>
              <w:widowControl w:val="0"/>
              <w:spacing w:after="0" w:line="280" w:lineRule="exact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2.1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D5C69" w:rsidRPr="00DD5C69" w:rsidRDefault="0090775B" w:rsidP="00294621">
            <w:pPr>
              <w:widowControl w:val="0"/>
              <w:spacing w:after="0" w:line="322" w:lineRule="exact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Проводить ежемесячно однодневные методические занятия с преподавателями курса «Основы безопасности жизнедеятельности», курса «Безопасность жизнедеятельности»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0775B" w:rsidRPr="00DD5C69" w:rsidRDefault="0090775B" w:rsidP="0090775B">
            <w:pPr>
              <w:widowControl w:val="0"/>
              <w:spacing w:after="0" w:line="322" w:lineRule="exact"/>
              <w:ind w:left="14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bidi="ru-RU"/>
              </w:rPr>
            </w:pPr>
            <w:r w:rsidRPr="00DD5C69">
              <w:rPr>
                <w:rFonts w:ascii="Times New Roman" w:hAnsi="Times New Roman"/>
                <w:color w:val="000000" w:themeColor="text1"/>
                <w:sz w:val="24"/>
                <w:szCs w:val="24"/>
                <w:lang w:bidi="ru-RU"/>
              </w:rPr>
              <w:t xml:space="preserve">Начальник управления образования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bidi="ru-RU"/>
              </w:rPr>
              <w:t xml:space="preserve">администрации </w:t>
            </w:r>
            <w:proofErr w:type="spellStart"/>
            <w:r w:rsidRPr="00DD5C69">
              <w:rPr>
                <w:rFonts w:ascii="Times New Roman" w:hAnsi="Times New Roman"/>
                <w:color w:val="000000" w:themeColor="text1"/>
                <w:sz w:val="24"/>
                <w:szCs w:val="24"/>
                <w:lang w:bidi="ru-RU"/>
              </w:rPr>
              <w:t>Тернейского</w:t>
            </w:r>
            <w:proofErr w:type="spellEnd"/>
            <w:r w:rsidRPr="00DD5C69">
              <w:rPr>
                <w:rFonts w:ascii="Times New Roman" w:hAnsi="Times New Roman"/>
                <w:color w:val="000000" w:themeColor="text1"/>
                <w:sz w:val="24"/>
                <w:szCs w:val="24"/>
                <w:lang w:bidi="ru-RU"/>
              </w:rPr>
              <w:t xml:space="preserve"> муниципального округа совместно с военным комиссариатом Дальнегорского и </w:t>
            </w:r>
            <w:proofErr w:type="spellStart"/>
            <w:r w:rsidRPr="00DD5C69">
              <w:rPr>
                <w:rFonts w:ascii="Times New Roman" w:hAnsi="Times New Roman"/>
                <w:color w:val="000000" w:themeColor="text1"/>
                <w:sz w:val="24"/>
                <w:szCs w:val="24"/>
                <w:lang w:bidi="ru-RU"/>
              </w:rPr>
              <w:t>Тернейского</w:t>
            </w:r>
            <w:proofErr w:type="spellEnd"/>
            <w:r w:rsidRPr="00DD5C69">
              <w:rPr>
                <w:rFonts w:ascii="Times New Roman" w:hAnsi="Times New Roman"/>
                <w:color w:val="000000" w:themeColor="text1"/>
                <w:sz w:val="24"/>
                <w:szCs w:val="24"/>
                <w:lang w:bidi="ru-RU"/>
              </w:rPr>
              <w:t xml:space="preserve"> района Приморского края.</w:t>
            </w:r>
          </w:p>
          <w:p w:rsidR="00DD5C69" w:rsidRPr="00DD5C69" w:rsidRDefault="00DD5C69" w:rsidP="0090775B">
            <w:pPr>
              <w:widowControl w:val="0"/>
              <w:spacing w:after="0" w:line="322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775B" w:rsidRPr="00DD5C69" w:rsidRDefault="0090775B" w:rsidP="0090775B">
            <w:pPr>
              <w:widowControl w:val="0"/>
              <w:spacing w:after="0" w:line="322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DD5C69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третья среда каждого месяца с декабря 2023 по май 2024 года</w:t>
            </w:r>
          </w:p>
          <w:p w:rsidR="00DD5C69" w:rsidRPr="00DD5C69" w:rsidRDefault="00DD5C69" w:rsidP="00294621">
            <w:pPr>
              <w:widowControl w:val="0"/>
              <w:spacing w:after="0" w:line="322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8F5811" w:rsidRPr="00DD5C69" w:rsidRDefault="008F5811" w:rsidP="008F5811">
      <w:pPr>
        <w:pStyle w:val="ConsPlusNormal"/>
        <w:rPr>
          <w:b/>
        </w:rPr>
      </w:pPr>
    </w:p>
    <w:p w:rsidR="008F5811" w:rsidRPr="00DD5C69" w:rsidRDefault="008F5811" w:rsidP="008F5811">
      <w:pPr>
        <w:pStyle w:val="ConsPlusNormal"/>
        <w:jc w:val="center"/>
        <w:rPr>
          <w:b/>
        </w:rPr>
      </w:pPr>
    </w:p>
    <w:p w:rsidR="008F5811" w:rsidRPr="00DD5C69" w:rsidRDefault="008F5811" w:rsidP="008F5811">
      <w:pPr>
        <w:pStyle w:val="ConsPlusNormal"/>
        <w:jc w:val="center"/>
        <w:rPr>
          <w:b/>
        </w:rPr>
      </w:pPr>
    </w:p>
    <w:sectPr w:rsidR="008F5811" w:rsidRPr="00DD5C69" w:rsidSect="00DD5C69">
      <w:pgSz w:w="16838" w:h="11906" w:orient="landscape"/>
      <w:pgMar w:top="454" w:right="113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D6A" w:rsidRDefault="00C51D6A" w:rsidP="00DD5C69">
      <w:pPr>
        <w:spacing w:after="0" w:line="240" w:lineRule="auto"/>
      </w:pPr>
      <w:r>
        <w:separator/>
      </w:r>
    </w:p>
  </w:endnote>
  <w:endnote w:type="continuationSeparator" w:id="0">
    <w:p w:rsidR="00C51D6A" w:rsidRDefault="00C51D6A" w:rsidP="00DD5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D6A" w:rsidRDefault="00C51D6A" w:rsidP="00DD5C69">
      <w:pPr>
        <w:spacing w:after="0" w:line="240" w:lineRule="auto"/>
      </w:pPr>
      <w:r>
        <w:separator/>
      </w:r>
    </w:p>
  </w:footnote>
  <w:footnote w:type="continuationSeparator" w:id="0">
    <w:p w:rsidR="00C51D6A" w:rsidRDefault="00C51D6A" w:rsidP="00DD5C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42C"/>
    <w:rsid w:val="00057F5B"/>
    <w:rsid w:val="00310437"/>
    <w:rsid w:val="00312425"/>
    <w:rsid w:val="003D32AF"/>
    <w:rsid w:val="003E642C"/>
    <w:rsid w:val="005C3A0C"/>
    <w:rsid w:val="00621568"/>
    <w:rsid w:val="00651598"/>
    <w:rsid w:val="00763DEC"/>
    <w:rsid w:val="008526A0"/>
    <w:rsid w:val="008F5811"/>
    <w:rsid w:val="0090775B"/>
    <w:rsid w:val="00983F4D"/>
    <w:rsid w:val="009D5F21"/>
    <w:rsid w:val="00B4690C"/>
    <w:rsid w:val="00BC4B3C"/>
    <w:rsid w:val="00C25797"/>
    <w:rsid w:val="00C51D6A"/>
    <w:rsid w:val="00DD5C69"/>
    <w:rsid w:val="00FB21AD"/>
    <w:rsid w:val="00FC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931789-14E6-4541-9183-FB7925C52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81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58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8F581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4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4B3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D5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D5C69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DD5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D5C69"/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39"/>
    <w:rsid w:val="00DD5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A769A-0E65-40DA-A4EB-A22B9F0FB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2023-12-25T03:16:00Z</cp:lastPrinted>
  <dcterms:created xsi:type="dcterms:W3CDTF">2023-12-18T07:22:00Z</dcterms:created>
  <dcterms:modified xsi:type="dcterms:W3CDTF">2023-12-25T03:18:00Z</dcterms:modified>
</cp:coreProperties>
</file>