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4C" w:rsidRPr="002B3B37" w:rsidRDefault="00EA284C" w:rsidP="002B3B37">
      <w:pPr>
        <w:spacing w:line="276" w:lineRule="auto"/>
        <w:jc w:val="center"/>
        <w:rPr>
          <w:rStyle w:val="2"/>
          <w:rFonts w:eastAsia="Arial Unicode MS"/>
        </w:rPr>
      </w:pPr>
    </w:p>
    <w:p w:rsidR="00EA284C" w:rsidRPr="002B3B37" w:rsidRDefault="00EA284C" w:rsidP="002B3B37">
      <w:pPr>
        <w:spacing w:line="276" w:lineRule="auto"/>
        <w:jc w:val="center"/>
        <w:rPr>
          <w:rStyle w:val="2"/>
          <w:rFonts w:eastAsia="Arial Unicode MS"/>
        </w:rPr>
      </w:pPr>
      <w:r w:rsidRPr="002B3B37">
        <w:rPr>
          <w:noProof/>
          <w:sz w:val="26"/>
          <w:szCs w:val="26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47700" cy="6381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84C" w:rsidRPr="002B3B37" w:rsidRDefault="00EA284C" w:rsidP="002B3B37">
      <w:pPr>
        <w:spacing w:line="276" w:lineRule="auto"/>
        <w:jc w:val="center"/>
        <w:rPr>
          <w:rStyle w:val="2"/>
          <w:rFonts w:eastAsia="Arial Unicode MS"/>
        </w:rPr>
      </w:pPr>
    </w:p>
    <w:p w:rsidR="00EA284C" w:rsidRPr="002B3B37" w:rsidRDefault="00EA284C" w:rsidP="002B3B37">
      <w:pPr>
        <w:spacing w:line="276" w:lineRule="auto"/>
        <w:jc w:val="center"/>
        <w:rPr>
          <w:rStyle w:val="2"/>
          <w:rFonts w:eastAsia="Arial Unicode MS"/>
        </w:rPr>
      </w:pPr>
    </w:p>
    <w:p w:rsidR="00EA284C" w:rsidRPr="00955F74" w:rsidRDefault="00EA284C" w:rsidP="002B3B37">
      <w:pPr>
        <w:spacing w:line="276" w:lineRule="auto"/>
        <w:jc w:val="center"/>
        <w:rPr>
          <w:rStyle w:val="2"/>
          <w:rFonts w:eastAsia="Arial Unicode MS"/>
          <w:sz w:val="24"/>
          <w:szCs w:val="24"/>
        </w:rPr>
      </w:pPr>
      <w:r w:rsidRPr="00955F74">
        <w:rPr>
          <w:rStyle w:val="2"/>
          <w:rFonts w:eastAsia="Arial Unicode MS"/>
          <w:sz w:val="24"/>
          <w:szCs w:val="24"/>
        </w:rPr>
        <w:t>АДМИНИСТРАЦИЯ</w:t>
      </w:r>
    </w:p>
    <w:p w:rsidR="00EA284C" w:rsidRPr="00955F74" w:rsidRDefault="00EA284C" w:rsidP="002B3B37">
      <w:pPr>
        <w:spacing w:line="276" w:lineRule="auto"/>
        <w:jc w:val="center"/>
        <w:rPr>
          <w:rStyle w:val="2"/>
          <w:rFonts w:eastAsia="Arial Unicode MS"/>
          <w:sz w:val="24"/>
          <w:szCs w:val="24"/>
        </w:rPr>
      </w:pPr>
      <w:r w:rsidRPr="00955F74">
        <w:rPr>
          <w:rStyle w:val="2"/>
          <w:rFonts w:eastAsia="Arial Unicode MS"/>
          <w:sz w:val="24"/>
          <w:szCs w:val="24"/>
        </w:rPr>
        <w:t>ТЕРНЕЙСКОГО   МУНИЦИПАЛЬНОГО ОКРУГА</w:t>
      </w:r>
    </w:p>
    <w:p w:rsidR="00EA284C" w:rsidRPr="00955F74" w:rsidRDefault="00EA284C" w:rsidP="002B3B37">
      <w:pPr>
        <w:spacing w:line="276" w:lineRule="auto"/>
        <w:jc w:val="center"/>
        <w:rPr>
          <w:rStyle w:val="2"/>
          <w:rFonts w:eastAsia="Arial Unicode MS"/>
          <w:sz w:val="24"/>
          <w:szCs w:val="24"/>
        </w:rPr>
      </w:pPr>
      <w:bookmarkStart w:id="0" w:name="_GoBack"/>
      <w:bookmarkEnd w:id="0"/>
    </w:p>
    <w:p w:rsidR="00EA284C" w:rsidRPr="00955F74" w:rsidRDefault="00EA284C" w:rsidP="002B3B37">
      <w:pPr>
        <w:spacing w:line="276" w:lineRule="auto"/>
        <w:jc w:val="center"/>
        <w:rPr>
          <w:rStyle w:val="2"/>
          <w:rFonts w:eastAsia="Arial Unicode MS"/>
          <w:sz w:val="24"/>
          <w:szCs w:val="24"/>
        </w:rPr>
      </w:pPr>
      <w:r w:rsidRPr="00955F74">
        <w:rPr>
          <w:rStyle w:val="2"/>
          <w:rFonts w:eastAsia="Arial Unicode MS"/>
          <w:sz w:val="24"/>
          <w:szCs w:val="24"/>
        </w:rPr>
        <w:t>КОМИССИЯ</w:t>
      </w:r>
    </w:p>
    <w:p w:rsidR="00EA284C" w:rsidRPr="00955F74" w:rsidRDefault="00EA284C" w:rsidP="002B3B37">
      <w:pPr>
        <w:spacing w:line="276" w:lineRule="auto"/>
        <w:jc w:val="center"/>
        <w:rPr>
          <w:rStyle w:val="2"/>
          <w:rFonts w:eastAsia="Arial Unicode MS"/>
          <w:sz w:val="24"/>
          <w:szCs w:val="24"/>
        </w:rPr>
      </w:pPr>
      <w:r w:rsidRPr="00955F74">
        <w:rPr>
          <w:rStyle w:val="2"/>
          <w:rFonts w:eastAsia="Arial Unicode MS"/>
          <w:sz w:val="24"/>
          <w:szCs w:val="24"/>
        </w:rPr>
        <w:t>ПО ПРЕДУПРЕЖДЕНИЮ И ЛИКВИДАЦИИ   ЧРЕЗВЫЧАЙНЫХ   СИТУАЦИЙ</w:t>
      </w:r>
    </w:p>
    <w:p w:rsidR="00EA284C" w:rsidRPr="00955F74" w:rsidRDefault="00EA284C" w:rsidP="002B3B37">
      <w:pPr>
        <w:spacing w:line="276" w:lineRule="auto"/>
        <w:jc w:val="center"/>
        <w:rPr>
          <w:rStyle w:val="2"/>
          <w:rFonts w:eastAsia="Arial Unicode MS"/>
          <w:sz w:val="24"/>
          <w:szCs w:val="24"/>
        </w:rPr>
      </w:pPr>
      <w:r w:rsidRPr="00955F74">
        <w:rPr>
          <w:rStyle w:val="2"/>
          <w:rFonts w:eastAsia="Arial Unicode MS"/>
          <w:sz w:val="24"/>
          <w:szCs w:val="24"/>
        </w:rPr>
        <w:t>И ОБЕСПЕЧЕНИЮ ПОЖАРНОЙ БЕЗОПАСНОСТИ</w:t>
      </w:r>
    </w:p>
    <w:p w:rsidR="00EA284C" w:rsidRPr="00955F74" w:rsidRDefault="00EA284C" w:rsidP="002B3B37">
      <w:pPr>
        <w:spacing w:line="276" w:lineRule="auto"/>
        <w:jc w:val="center"/>
        <w:rPr>
          <w:rStyle w:val="2"/>
          <w:rFonts w:eastAsia="Arial Unicode MS"/>
          <w:sz w:val="24"/>
          <w:szCs w:val="24"/>
        </w:rPr>
      </w:pPr>
    </w:p>
    <w:p w:rsidR="00EA284C" w:rsidRPr="00955F74" w:rsidRDefault="00EA284C" w:rsidP="002B3B37">
      <w:pPr>
        <w:spacing w:line="276" w:lineRule="auto"/>
        <w:jc w:val="center"/>
        <w:rPr>
          <w:rStyle w:val="2"/>
          <w:rFonts w:eastAsia="Arial Unicode MS"/>
          <w:sz w:val="24"/>
          <w:szCs w:val="24"/>
        </w:rPr>
      </w:pPr>
      <w:r w:rsidRPr="00955F74">
        <w:rPr>
          <w:rStyle w:val="2"/>
          <w:rFonts w:eastAsia="Arial Unicode MS"/>
          <w:sz w:val="24"/>
          <w:szCs w:val="24"/>
        </w:rPr>
        <w:t>Р Е Ш Е Н И Е</w:t>
      </w:r>
    </w:p>
    <w:p w:rsidR="00EA284C" w:rsidRPr="00955F74" w:rsidRDefault="00EA284C" w:rsidP="002B3B37">
      <w:pPr>
        <w:spacing w:line="276" w:lineRule="auto"/>
        <w:jc w:val="center"/>
        <w:rPr>
          <w:rStyle w:val="2"/>
          <w:rFonts w:eastAsia="Arial Unicode MS"/>
          <w:sz w:val="24"/>
          <w:szCs w:val="24"/>
        </w:rPr>
      </w:pPr>
    </w:p>
    <w:p w:rsidR="00EA284C" w:rsidRPr="00955F74" w:rsidRDefault="000E2EAE" w:rsidP="002B3B37">
      <w:pPr>
        <w:spacing w:line="276" w:lineRule="auto"/>
        <w:jc w:val="center"/>
        <w:rPr>
          <w:rStyle w:val="2"/>
          <w:rFonts w:eastAsia="Arial Unicode MS"/>
          <w:sz w:val="24"/>
          <w:szCs w:val="24"/>
        </w:rPr>
      </w:pPr>
      <w:r w:rsidRPr="00955F74">
        <w:rPr>
          <w:rStyle w:val="2"/>
          <w:rFonts w:eastAsia="Arial Unicode MS"/>
          <w:sz w:val="24"/>
          <w:szCs w:val="24"/>
        </w:rPr>
        <w:t>18</w:t>
      </w:r>
      <w:r w:rsidR="00EA284C" w:rsidRPr="00955F74">
        <w:rPr>
          <w:rStyle w:val="2"/>
          <w:rFonts w:eastAsia="Arial Unicode MS"/>
          <w:sz w:val="24"/>
          <w:szCs w:val="24"/>
        </w:rPr>
        <w:t xml:space="preserve"> </w:t>
      </w:r>
      <w:r w:rsidRPr="00955F74">
        <w:rPr>
          <w:rStyle w:val="2"/>
          <w:rFonts w:eastAsia="Arial Unicode MS"/>
          <w:sz w:val="24"/>
          <w:szCs w:val="24"/>
        </w:rPr>
        <w:t>мая</w:t>
      </w:r>
      <w:r w:rsidR="00EA284C" w:rsidRPr="00955F74">
        <w:rPr>
          <w:rStyle w:val="2"/>
          <w:rFonts w:eastAsia="Arial Unicode MS"/>
          <w:sz w:val="24"/>
          <w:szCs w:val="24"/>
        </w:rPr>
        <w:t xml:space="preserve"> 202</w:t>
      </w:r>
      <w:r w:rsidRPr="00955F74">
        <w:rPr>
          <w:rStyle w:val="2"/>
          <w:rFonts w:eastAsia="Arial Unicode MS"/>
          <w:sz w:val="24"/>
          <w:szCs w:val="24"/>
        </w:rPr>
        <w:t>3</w:t>
      </w:r>
      <w:r w:rsidR="00EA284C" w:rsidRPr="00955F74">
        <w:rPr>
          <w:rStyle w:val="2"/>
          <w:rFonts w:eastAsia="Arial Unicode MS"/>
          <w:sz w:val="24"/>
          <w:szCs w:val="24"/>
        </w:rPr>
        <w:t xml:space="preserve"> г.                        п. Терней                                                  № </w:t>
      </w:r>
      <w:r w:rsidRPr="00955F74">
        <w:rPr>
          <w:rStyle w:val="2"/>
          <w:rFonts w:eastAsia="Arial Unicode MS"/>
          <w:sz w:val="24"/>
          <w:szCs w:val="24"/>
        </w:rPr>
        <w:t>12</w:t>
      </w:r>
    </w:p>
    <w:p w:rsidR="00EA284C" w:rsidRPr="00955F74" w:rsidRDefault="00EA284C" w:rsidP="002B3B37">
      <w:pPr>
        <w:spacing w:line="276" w:lineRule="auto"/>
        <w:jc w:val="both"/>
        <w:rPr>
          <w:rStyle w:val="2"/>
          <w:rFonts w:eastAsia="Arial Unicode MS"/>
          <w:sz w:val="24"/>
          <w:szCs w:val="24"/>
        </w:rPr>
      </w:pPr>
    </w:p>
    <w:p w:rsidR="00EA284C" w:rsidRPr="00955F74" w:rsidRDefault="00EA284C" w:rsidP="002B3B37">
      <w:pPr>
        <w:spacing w:line="276" w:lineRule="auto"/>
        <w:jc w:val="center"/>
        <w:rPr>
          <w:rStyle w:val="3"/>
          <w:rFonts w:eastAsia="Arial Unicode MS"/>
        </w:rPr>
      </w:pPr>
      <w:r w:rsidRPr="00955F74">
        <w:rPr>
          <w:rStyle w:val="3"/>
          <w:rFonts w:eastAsia="Arial Unicode MS"/>
        </w:rPr>
        <w:t>Об отмене   на территории Тернейского муниципального округа</w:t>
      </w:r>
      <w:r w:rsidRPr="00955F74">
        <w:rPr>
          <w:rStyle w:val="3"/>
          <w:rFonts w:eastAsia="Arial Unicode MS"/>
        </w:rPr>
        <w:br/>
      </w:r>
      <w:r w:rsidR="000E2EAE" w:rsidRPr="00955F74">
        <w:rPr>
          <w:rStyle w:val="3"/>
          <w:rFonts w:eastAsia="Arial Unicode MS"/>
        </w:rPr>
        <w:t>особого противо</w:t>
      </w:r>
      <w:r w:rsidR="00CF02CC" w:rsidRPr="00955F74">
        <w:rPr>
          <w:rStyle w:val="3"/>
          <w:rFonts w:eastAsia="Arial Unicode MS"/>
        </w:rPr>
        <w:t>пожар</w:t>
      </w:r>
      <w:r w:rsidR="000E2EAE" w:rsidRPr="00955F74">
        <w:rPr>
          <w:rStyle w:val="3"/>
          <w:rFonts w:eastAsia="Arial Unicode MS"/>
        </w:rPr>
        <w:t>н</w:t>
      </w:r>
      <w:r w:rsidR="00CF02CC" w:rsidRPr="00955F74">
        <w:rPr>
          <w:rStyle w:val="3"/>
          <w:rFonts w:eastAsia="Arial Unicode MS"/>
        </w:rPr>
        <w:t xml:space="preserve">ого </w:t>
      </w:r>
      <w:r w:rsidR="00955F74" w:rsidRPr="00955F74">
        <w:rPr>
          <w:rStyle w:val="3"/>
          <w:rFonts w:eastAsia="Arial Unicode MS"/>
        </w:rPr>
        <w:t>режима</w:t>
      </w:r>
    </w:p>
    <w:p w:rsidR="00EA284C" w:rsidRPr="00955F74" w:rsidRDefault="00EA284C" w:rsidP="002B3B37">
      <w:pPr>
        <w:spacing w:line="276" w:lineRule="auto"/>
        <w:jc w:val="center"/>
        <w:rPr>
          <w:rFonts w:ascii="Times New Roman" w:hAnsi="Times New Roman" w:cs="Times New Roman"/>
        </w:rPr>
      </w:pPr>
    </w:p>
    <w:p w:rsidR="00EA284C" w:rsidRPr="00955F74" w:rsidRDefault="00CF02CC" w:rsidP="002B3B3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55F74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</w:t>
      </w:r>
      <w:r w:rsidR="000E2EAE" w:rsidRPr="00955F74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В связи с нормализацией обстановки, связанной с лесными и природными пожарами, а также в соответствии со ст.30 Федерального закона от 21 декабря 1994 года № 69-ФЗ «О пожарной безопасности», рекомендаций министра лесного хозяйства и охраны объектов животного мира Приморского края К.Ю. Степанова</w:t>
      </w:r>
      <w:r w:rsidR="00955F74" w:rsidRPr="00955F74">
        <w:rPr>
          <w:rFonts w:ascii="Times New Roman" w:hAnsi="Times New Roman" w:cs="Times New Roman"/>
        </w:rPr>
        <w:t xml:space="preserve"> </w:t>
      </w:r>
      <w:r w:rsidR="00955F74" w:rsidRPr="00955F74">
        <w:rPr>
          <w:rFonts w:ascii="Times New Roman" w:hAnsi="Times New Roman" w:cs="Times New Roman"/>
        </w:rPr>
        <w:t>от 17.05.2023 № 38/3769</w:t>
      </w:r>
      <w:r w:rsidR="00955F74" w:rsidRPr="00955F74">
        <w:rPr>
          <w:rFonts w:ascii="Times New Roman" w:hAnsi="Times New Roman" w:cs="Times New Roman"/>
        </w:rPr>
        <w:t>,</w:t>
      </w:r>
      <w:r w:rsidR="00EA284C" w:rsidRPr="00955F74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 основании Устава Тернейского муниципального округа, администрация Тернейского муниципального округа </w:t>
      </w:r>
    </w:p>
    <w:p w:rsidR="00EA284C" w:rsidRPr="00955F74" w:rsidRDefault="00EA284C" w:rsidP="002B3B37">
      <w:pPr>
        <w:spacing w:line="276" w:lineRule="auto"/>
        <w:jc w:val="both"/>
        <w:rPr>
          <w:rStyle w:val="4"/>
          <w:rFonts w:eastAsia="Arial Unicode MS"/>
          <w:b/>
          <w:sz w:val="24"/>
          <w:szCs w:val="24"/>
        </w:rPr>
      </w:pPr>
    </w:p>
    <w:p w:rsidR="00EA284C" w:rsidRPr="00955F74" w:rsidRDefault="00EA284C" w:rsidP="002B3B37">
      <w:pPr>
        <w:spacing w:line="276" w:lineRule="auto"/>
        <w:jc w:val="both"/>
        <w:rPr>
          <w:rFonts w:ascii="Times New Roman" w:hAnsi="Times New Roman" w:cs="Times New Roman"/>
        </w:rPr>
      </w:pPr>
      <w:r w:rsidRPr="00955F74">
        <w:rPr>
          <w:rStyle w:val="4"/>
          <w:rFonts w:eastAsia="Arial Unicode MS"/>
          <w:b/>
          <w:sz w:val="24"/>
          <w:szCs w:val="24"/>
        </w:rPr>
        <w:t>РЕШИЛА:</w:t>
      </w:r>
    </w:p>
    <w:p w:rsidR="00EA284C" w:rsidRPr="00955F74" w:rsidRDefault="00955F74" w:rsidP="000E2EAE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Style w:val="2"/>
          <w:rFonts w:eastAsia="Arial Unicode MS"/>
          <w:sz w:val="24"/>
          <w:szCs w:val="24"/>
        </w:rPr>
      </w:pPr>
      <w:r w:rsidRPr="00955F74">
        <w:rPr>
          <w:rStyle w:val="2"/>
          <w:rFonts w:eastAsia="Arial Unicode MS"/>
          <w:sz w:val="24"/>
          <w:szCs w:val="24"/>
        </w:rPr>
        <w:t>Отменить</w:t>
      </w:r>
      <w:r w:rsidR="000E2EAE" w:rsidRPr="00955F74">
        <w:rPr>
          <w:rStyle w:val="2"/>
          <w:rFonts w:eastAsia="Arial Unicode MS"/>
          <w:sz w:val="24"/>
          <w:szCs w:val="24"/>
        </w:rPr>
        <w:t xml:space="preserve"> с 12:00 18.05.2023</w:t>
      </w:r>
      <w:r w:rsidR="00EA284C" w:rsidRPr="00955F74">
        <w:rPr>
          <w:rStyle w:val="2"/>
          <w:rFonts w:eastAsia="Arial Unicode MS"/>
          <w:sz w:val="24"/>
          <w:szCs w:val="24"/>
        </w:rPr>
        <w:t xml:space="preserve"> на территории Тернейского муниципального округа </w:t>
      </w:r>
      <w:r w:rsidR="000E2EAE" w:rsidRPr="00955F74">
        <w:rPr>
          <w:rStyle w:val="2"/>
          <w:rFonts w:eastAsia="Arial Unicode MS"/>
          <w:sz w:val="24"/>
          <w:szCs w:val="24"/>
        </w:rPr>
        <w:t xml:space="preserve">особый противопожарный </w:t>
      </w:r>
      <w:r w:rsidRPr="00955F74">
        <w:rPr>
          <w:rStyle w:val="2"/>
          <w:rFonts w:eastAsia="Arial Unicode MS"/>
          <w:sz w:val="24"/>
          <w:szCs w:val="24"/>
        </w:rPr>
        <w:t>режим</w:t>
      </w:r>
      <w:r w:rsidR="00EA284C" w:rsidRPr="00955F74">
        <w:rPr>
          <w:rStyle w:val="2"/>
          <w:rFonts w:eastAsia="Arial Unicode MS"/>
          <w:sz w:val="24"/>
          <w:szCs w:val="24"/>
        </w:rPr>
        <w:t>.</w:t>
      </w:r>
    </w:p>
    <w:p w:rsidR="00EA284C" w:rsidRPr="00955F74" w:rsidRDefault="00EA284C" w:rsidP="002B3B37">
      <w:pPr>
        <w:spacing w:line="276" w:lineRule="auto"/>
        <w:jc w:val="both"/>
        <w:rPr>
          <w:rFonts w:ascii="Times New Roman" w:hAnsi="Times New Roman" w:cs="Times New Roman"/>
        </w:rPr>
      </w:pPr>
      <w:r w:rsidRPr="00955F74">
        <w:rPr>
          <w:rFonts w:ascii="Times New Roman" w:hAnsi="Times New Roman" w:cs="Times New Roman"/>
          <w:bCs/>
        </w:rPr>
        <w:t xml:space="preserve">2. </w:t>
      </w:r>
      <w:r w:rsidR="00CF02CC" w:rsidRPr="00955F74">
        <w:rPr>
          <w:rFonts w:ascii="Times New Roman" w:hAnsi="Times New Roman" w:cs="Times New Roman"/>
          <w:bCs/>
        </w:rPr>
        <w:t xml:space="preserve">   </w:t>
      </w:r>
      <w:r w:rsidRPr="00955F74">
        <w:rPr>
          <w:rFonts w:ascii="Times New Roman" w:hAnsi="Times New Roman" w:cs="Times New Roman"/>
          <w:bCs/>
        </w:rPr>
        <w:t xml:space="preserve">МКУ «ХОЗУ» Тернейского муниципального округа (Виноградова): разместить настоящее решение на сайте администрации Тернейского муниципального округа. </w:t>
      </w:r>
    </w:p>
    <w:p w:rsidR="00EA284C" w:rsidRPr="00955F74" w:rsidRDefault="00EA284C" w:rsidP="002B3B37">
      <w:pPr>
        <w:spacing w:line="276" w:lineRule="auto"/>
        <w:jc w:val="both"/>
        <w:rPr>
          <w:rFonts w:ascii="Times New Roman" w:hAnsi="Times New Roman" w:cs="Times New Roman"/>
        </w:rPr>
      </w:pPr>
      <w:r w:rsidRPr="00955F74">
        <w:rPr>
          <w:rFonts w:ascii="Times New Roman" w:hAnsi="Times New Roman" w:cs="Times New Roman"/>
        </w:rPr>
        <w:t>3.</w:t>
      </w:r>
      <w:r w:rsidR="00CF02CC" w:rsidRPr="00955F74">
        <w:rPr>
          <w:rFonts w:ascii="Times New Roman" w:hAnsi="Times New Roman" w:cs="Times New Roman"/>
        </w:rPr>
        <w:t xml:space="preserve">       </w:t>
      </w:r>
      <w:r w:rsidRPr="00955F74">
        <w:rPr>
          <w:rFonts w:ascii="Times New Roman" w:hAnsi="Times New Roman" w:cs="Times New Roman"/>
        </w:rPr>
        <w:t xml:space="preserve"> Контроль за выполнением данного решения оставляю за собой.</w:t>
      </w:r>
    </w:p>
    <w:p w:rsidR="00EA284C" w:rsidRPr="00955F74" w:rsidRDefault="00EA284C" w:rsidP="002B3B37">
      <w:pPr>
        <w:spacing w:line="276" w:lineRule="auto"/>
        <w:jc w:val="both"/>
        <w:rPr>
          <w:rFonts w:ascii="Times New Roman" w:hAnsi="Times New Roman" w:cs="Times New Roman"/>
        </w:rPr>
      </w:pPr>
    </w:p>
    <w:p w:rsidR="00EA284C" w:rsidRPr="00955F74" w:rsidRDefault="000E2EAE" w:rsidP="002B3B37">
      <w:pPr>
        <w:spacing w:line="276" w:lineRule="auto"/>
        <w:rPr>
          <w:rFonts w:ascii="Times New Roman" w:hAnsi="Times New Roman" w:cs="Times New Roman"/>
        </w:rPr>
      </w:pPr>
      <w:r w:rsidRPr="00955F74">
        <w:rPr>
          <w:rFonts w:ascii="Times New Roman" w:hAnsi="Times New Roman" w:cs="Times New Roman"/>
        </w:rPr>
        <w:t>П</w:t>
      </w:r>
      <w:r w:rsidR="00EA284C" w:rsidRPr="00955F74">
        <w:rPr>
          <w:rFonts w:ascii="Times New Roman" w:hAnsi="Times New Roman" w:cs="Times New Roman"/>
        </w:rPr>
        <w:t>редседател</w:t>
      </w:r>
      <w:r w:rsidRPr="00955F74">
        <w:rPr>
          <w:rFonts w:ascii="Times New Roman" w:hAnsi="Times New Roman" w:cs="Times New Roman"/>
        </w:rPr>
        <w:t>ь</w:t>
      </w:r>
      <w:r w:rsidR="00EA284C" w:rsidRPr="00955F74">
        <w:rPr>
          <w:rFonts w:ascii="Times New Roman" w:hAnsi="Times New Roman" w:cs="Times New Roman"/>
        </w:rPr>
        <w:t xml:space="preserve"> комиссии по предупреждению и</w:t>
      </w:r>
      <w:r w:rsidR="00EA284C" w:rsidRPr="00955F74">
        <w:rPr>
          <w:rFonts w:ascii="Times New Roman" w:hAnsi="Times New Roman" w:cs="Times New Roman"/>
        </w:rPr>
        <w:br/>
        <w:t>ликвидации чрезвычайных ситуаций и</w:t>
      </w:r>
      <w:r w:rsidR="00EA284C" w:rsidRPr="00955F74">
        <w:rPr>
          <w:rFonts w:ascii="Times New Roman" w:hAnsi="Times New Roman" w:cs="Times New Roman"/>
        </w:rPr>
        <w:br/>
        <w:t xml:space="preserve">обеспечению пожарной безопасности </w:t>
      </w:r>
      <w:r w:rsidR="00EA284C" w:rsidRPr="00955F74">
        <w:rPr>
          <w:rFonts w:ascii="Times New Roman" w:hAnsi="Times New Roman" w:cs="Times New Roman"/>
        </w:rPr>
        <w:br/>
        <w:t>администрации Тернейс</w:t>
      </w:r>
      <w:r w:rsidRPr="00955F74">
        <w:rPr>
          <w:rFonts w:ascii="Times New Roman" w:hAnsi="Times New Roman" w:cs="Times New Roman"/>
        </w:rPr>
        <w:t>кого муниципального</w:t>
      </w:r>
      <w:r w:rsidRPr="00955F74">
        <w:rPr>
          <w:rFonts w:ascii="Times New Roman" w:hAnsi="Times New Roman" w:cs="Times New Roman"/>
        </w:rPr>
        <w:br/>
        <w:t xml:space="preserve">округа, </w:t>
      </w:r>
      <w:r w:rsidR="00EA284C" w:rsidRPr="00955F74">
        <w:rPr>
          <w:rFonts w:ascii="Times New Roman" w:hAnsi="Times New Roman" w:cs="Times New Roman"/>
        </w:rPr>
        <w:t>глав</w:t>
      </w:r>
      <w:r w:rsidRPr="00955F74">
        <w:rPr>
          <w:rFonts w:ascii="Times New Roman" w:hAnsi="Times New Roman" w:cs="Times New Roman"/>
        </w:rPr>
        <w:t>а</w:t>
      </w:r>
      <w:r w:rsidR="00EA284C" w:rsidRPr="00955F74">
        <w:rPr>
          <w:rFonts w:ascii="Times New Roman" w:hAnsi="Times New Roman" w:cs="Times New Roman"/>
        </w:rPr>
        <w:t xml:space="preserve"> Тернейского</w:t>
      </w:r>
    </w:p>
    <w:p w:rsidR="00EA284C" w:rsidRPr="00955F74" w:rsidRDefault="00EA284C" w:rsidP="002B3B37">
      <w:pPr>
        <w:spacing w:line="276" w:lineRule="auto"/>
        <w:rPr>
          <w:rStyle w:val="a4"/>
          <w:rFonts w:eastAsia="Arial Unicode MS"/>
          <w:sz w:val="24"/>
          <w:szCs w:val="24"/>
        </w:rPr>
      </w:pPr>
      <w:r w:rsidRPr="00955F74">
        <w:rPr>
          <w:rFonts w:ascii="Times New Roman" w:hAnsi="Times New Roman" w:cs="Times New Roman"/>
        </w:rPr>
        <w:t xml:space="preserve">муниципального округа                                                               </w:t>
      </w:r>
      <w:r w:rsidR="002B3B37" w:rsidRPr="00955F74">
        <w:rPr>
          <w:rFonts w:ascii="Times New Roman" w:hAnsi="Times New Roman" w:cs="Times New Roman"/>
        </w:rPr>
        <w:t xml:space="preserve">               </w:t>
      </w:r>
      <w:r w:rsidR="000E2EAE" w:rsidRPr="00955F74">
        <w:rPr>
          <w:rFonts w:ascii="Times New Roman" w:hAnsi="Times New Roman" w:cs="Times New Roman"/>
        </w:rPr>
        <w:t xml:space="preserve">С.Н. </w:t>
      </w:r>
      <w:proofErr w:type="spellStart"/>
      <w:r w:rsidR="000E2EAE" w:rsidRPr="00955F74">
        <w:rPr>
          <w:rFonts w:ascii="Times New Roman" w:hAnsi="Times New Roman" w:cs="Times New Roman"/>
        </w:rPr>
        <w:t>Наумкин</w:t>
      </w:r>
      <w:proofErr w:type="spellEnd"/>
      <w:r w:rsidRPr="00955F74">
        <w:rPr>
          <w:rFonts w:ascii="Times New Roman" w:hAnsi="Times New Roman" w:cs="Times New Roman"/>
        </w:rPr>
        <w:t xml:space="preserve"> </w:t>
      </w:r>
    </w:p>
    <w:p w:rsidR="00F14888" w:rsidRDefault="00F14888"/>
    <w:sectPr w:rsidR="00F1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1220F"/>
    <w:multiLevelType w:val="hybridMultilevel"/>
    <w:tmpl w:val="8EE20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A9"/>
    <w:rsid w:val="000E2EAE"/>
    <w:rsid w:val="00123BBB"/>
    <w:rsid w:val="002B3B37"/>
    <w:rsid w:val="007E68A9"/>
    <w:rsid w:val="00955F74"/>
    <w:rsid w:val="00CF02CC"/>
    <w:rsid w:val="00EA284C"/>
    <w:rsid w:val="00F1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59C1C-429C-43A3-ACF9-568C4118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84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84C"/>
    <w:pPr>
      <w:ind w:left="720"/>
      <w:contextualSpacing/>
    </w:pPr>
  </w:style>
  <w:style w:type="character" w:customStyle="1" w:styleId="2">
    <w:name w:val="Основной текст (2)"/>
    <w:basedOn w:val="a0"/>
    <w:rsid w:val="00EA284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3">
    <w:name w:val="Основной текст (3)"/>
    <w:basedOn w:val="a0"/>
    <w:rsid w:val="00EA28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4">
    <w:name w:val="Основной текст (4)"/>
    <w:basedOn w:val="a0"/>
    <w:rsid w:val="00EA284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4">
    <w:name w:val="Колонтитул"/>
    <w:basedOn w:val="a0"/>
    <w:rsid w:val="00EA284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F02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2CC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2023-05-17T06:04:00Z</cp:lastPrinted>
  <dcterms:created xsi:type="dcterms:W3CDTF">2023-05-17T05:42:00Z</dcterms:created>
  <dcterms:modified xsi:type="dcterms:W3CDTF">2023-05-17T06:06:00Z</dcterms:modified>
</cp:coreProperties>
</file>