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919" w:rsidRPr="00F408BE" w:rsidRDefault="00966919" w:rsidP="00966919">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rPr>
      </w:pPr>
      <w:r w:rsidRPr="00F408BE">
        <w:rPr>
          <w:rFonts w:ascii="Times New Roman" w:eastAsia="Times New Roman" w:hAnsi="Times New Roman" w:cs="Times New Roman"/>
          <w:b/>
          <w:color w:val="000000" w:themeColor="text1"/>
          <w:sz w:val="24"/>
          <w:szCs w:val="24"/>
        </w:rPr>
        <w:t>ДУМА</w:t>
      </w:r>
    </w:p>
    <w:p w:rsidR="00966919" w:rsidRPr="00F408BE" w:rsidRDefault="00966919" w:rsidP="00966919">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rPr>
      </w:pPr>
      <w:r w:rsidRPr="00F408BE">
        <w:rPr>
          <w:rFonts w:ascii="Times New Roman" w:eastAsia="Times New Roman" w:hAnsi="Times New Roman" w:cs="Times New Roman"/>
          <w:b/>
          <w:color w:val="000000" w:themeColor="text1"/>
          <w:sz w:val="24"/>
          <w:szCs w:val="24"/>
        </w:rPr>
        <w:t>ТЕРНЕЙСКОГО МУНИЦИПАЛЬНОГО ОКРУГА</w:t>
      </w:r>
    </w:p>
    <w:p w:rsidR="00966919" w:rsidRPr="00F408BE" w:rsidRDefault="00966919" w:rsidP="00966919">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rPr>
      </w:pPr>
      <w:r w:rsidRPr="00F408BE">
        <w:rPr>
          <w:rFonts w:ascii="Times New Roman" w:eastAsia="Times New Roman" w:hAnsi="Times New Roman" w:cs="Times New Roman"/>
          <w:b/>
          <w:color w:val="000000" w:themeColor="text1"/>
          <w:sz w:val="24"/>
          <w:szCs w:val="24"/>
        </w:rPr>
        <w:t>ПРИМОРСКОГО КРАЯ</w:t>
      </w:r>
    </w:p>
    <w:p w:rsidR="00966919" w:rsidRPr="00F408BE" w:rsidRDefault="00966919" w:rsidP="00966919">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rPr>
      </w:pPr>
      <w:r w:rsidRPr="00F408BE">
        <w:rPr>
          <w:rFonts w:ascii="Times New Roman" w:eastAsia="Times New Roman" w:hAnsi="Times New Roman" w:cs="Times New Roman"/>
          <w:b/>
          <w:color w:val="000000" w:themeColor="text1"/>
          <w:sz w:val="24"/>
          <w:szCs w:val="24"/>
        </w:rPr>
        <w:t xml:space="preserve"> (первый созыв)</w:t>
      </w:r>
    </w:p>
    <w:p w:rsidR="00966919" w:rsidRPr="00F408BE" w:rsidRDefault="00966919" w:rsidP="00966919">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rPr>
      </w:pPr>
    </w:p>
    <w:p w:rsidR="00966919" w:rsidRPr="00F408BE" w:rsidRDefault="00966919" w:rsidP="00966919">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rPr>
      </w:pPr>
      <w:r w:rsidRPr="00F408BE">
        <w:rPr>
          <w:rFonts w:ascii="Times New Roman" w:eastAsia="Times New Roman" w:hAnsi="Times New Roman" w:cs="Times New Roman"/>
          <w:b/>
          <w:color w:val="000000" w:themeColor="text1"/>
          <w:sz w:val="24"/>
          <w:szCs w:val="24"/>
        </w:rPr>
        <w:t>РЕШЕНИЕ</w:t>
      </w:r>
    </w:p>
    <w:p w:rsidR="00966919" w:rsidRPr="00F408BE" w:rsidRDefault="00966919" w:rsidP="00966919">
      <w:pPr>
        <w:widowControl w:val="0"/>
        <w:autoSpaceDE w:val="0"/>
        <w:autoSpaceDN w:val="0"/>
        <w:spacing w:after="0" w:line="240" w:lineRule="auto"/>
        <w:rPr>
          <w:rFonts w:ascii="Times New Roman" w:eastAsia="Times New Roman" w:hAnsi="Times New Roman" w:cs="Times New Roman"/>
          <w:color w:val="000000" w:themeColor="text1"/>
          <w:sz w:val="24"/>
          <w:szCs w:val="24"/>
        </w:rPr>
      </w:pPr>
    </w:p>
    <w:p w:rsidR="009F3A65" w:rsidRPr="00615413" w:rsidRDefault="00615413" w:rsidP="00966919">
      <w:pPr>
        <w:widowControl w:val="0"/>
        <w:autoSpaceDE w:val="0"/>
        <w:autoSpaceDN w:val="0"/>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24 декабря </w:t>
      </w:r>
      <w:proofErr w:type="gramStart"/>
      <w:r>
        <w:rPr>
          <w:rFonts w:ascii="Times New Roman" w:eastAsia="Times New Roman" w:hAnsi="Times New Roman" w:cs="Times New Roman"/>
          <w:b/>
          <w:color w:val="000000" w:themeColor="text1"/>
          <w:sz w:val="24"/>
          <w:szCs w:val="24"/>
        </w:rPr>
        <w:t xml:space="preserve">2024 </w:t>
      </w:r>
      <w:r w:rsidR="00966919" w:rsidRPr="00F408BE">
        <w:rPr>
          <w:rFonts w:ascii="Times New Roman" w:eastAsia="Times New Roman" w:hAnsi="Times New Roman" w:cs="Times New Roman"/>
          <w:b/>
          <w:color w:val="000000" w:themeColor="text1"/>
          <w:sz w:val="24"/>
          <w:szCs w:val="24"/>
        </w:rPr>
        <w:t xml:space="preserve"> года</w:t>
      </w:r>
      <w:proofErr w:type="gramEnd"/>
      <w:r w:rsidR="00966919" w:rsidRPr="00F408BE">
        <w:rPr>
          <w:rFonts w:ascii="Times New Roman" w:eastAsia="Times New Roman" w:hAnsi="Times New Roman" w:cs="Times New Roman"/>
          <w:b/>
          <w:color w:val="000000" w:themeColor="text1"/>
          <w:sz w:val="24"/>
          <w:szCs w:val="24"/>
        </w:rPr>
        <w:tab/>
      </w:r>
      <w:r w:rsidR="00966919" w:rsidRPr="00F408BE">
        <w:rPr>
          <w:rFonts w:ascii="Times New Roman" w:eastAsia="Times New Roman" w:hAnsi="Times New Roman" w:cs="Times New Roman"/>
          <w:color w:val="000000" w:themeColor="text1"/>
          <w:sz w:val="24"/>
          <w:szCs w:val="24"/>
        </w:rPr>
        <w:tab/>
        <w:t xml:space="preserve">      </w:t>
      </w:r>
      <w:proofErr w:type="spellStart"/>
      <w:r w:rsidR="00966919" w:rsidRPr="00F408BE">
        <w:rPr>
          <w:rFonts w:ascii="Times New Roman" w:eastAsia="Times New Roman" w:hAnsi="Times New Roman" w:cs="Times New Roman"/>
          <w:color w:val="000000" w:themeColor="text1"/>
          <w:sz w:val="24"/>
          <w:szCs w:val="24"/>
        </w:rPr>
        <w:t>пгт</w:t>
      </w:r>
      <w:proofErr w:type="spellEnd"/>
      <w:r w:rsidR="00966919" w:rsidRPr="00F408BE">
        <w:rPr>
          <w:rFonts w:ascii="Times New Roman" w:eastAsia="Times New Roman" w:hAnsi="Times New Roman" w:cs="Times New Roman"/>
          <w:color w:val="000000" w:themeColor="text1"/>
          <w:sz w:val="24"/>
          <w:szCs w:val="24"/>
        </w:rPr>
        <w:t>. Терней</w:t>
      </w:r>
      <w:r w:rsidR="00966919" w:rsidRPr="00F408BE">
        <w:rPr>
          <w:rFonts w:ascii="Times New Roman" w:eastAsia="Times New Roman" w:hAnsi="Times New Roman" w:cs="Times New Roman"/>
          <w:color w:val="000000" w:themeColor="text1"/>
          <w:sz w:val="24"/>
          <w:szCs w:val="24"/>
        </w:rPr>
        <w:tab/>
      </w:r>
      <w:r w:rsidR="00966919" w:rsidRPr="00F408BE">
        <w:rPr>
          <w:rFonts w:ascii="Times New Roman" w:eastAsia="Times New Roman" w:hAnsi="Times New Roman" w:cs="Times New Roman"/>
          <w:color w:val="000000" w:themeColor="text1"/>
          <w:sz w:val="24"/>
          <w:szCs w:val="24"/>
        </w:rPr>
        <w:tab/>
      </w:r>
      <w:r w:rsidR="00966919" w:rsidRPr="00F408BE">
        <w:rPr>
          <w:rFonts w:ascii="Times New Roman" w:eastAsia="Times New Roman" w:hAnsi="Times New Roman" w:cs="Times New Roman"/>
          <w:color w:val="000000" w:themeColor="text1"/>
          <w:sz w:val="24"/>
          <w:szCs w:val="24"/>
        </w:rPr>
        <w:tab/>
      </w:r>
      <w:r w:rsidR="00966919" w:rsidRPr="00F408BE">
        <w:rPr>
          <w:rFonts w:ascii="Times New Roman" w:eastAsia="Times New Roman" w:hAnsi="Times New Roman" w:cs="Times New Roman"/>
          <w:color w:val="000000" w:themeColor="text1"/>
          <w:sz w:val="24"/>
          <w:szCs w:val="24"/>
        </w:rPr>
        <w:tab/>
      </w:r>
      <w:r w:rsidR="00966919" w:rsidRPr="00F408BE">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b/>
          <w:color w:val="000000" w:themeColor="text1"/>
          <w:sz w:val="24"/>
          <w:szCs w:val="24"/>
        </w:rPr>
        <w:t>599</w:t>
      </w:r>
    </w:p>
    <w:p w:rsidR="002A1146" w:rsidRDefault="002A1146" w:rsidP="00966919">
      <w:pPr>
        <w:widowControl w:val="0"/>
        <w:autoSpaceDE w:val="0"/>
        <w:autoSpaceDN w:val="0"/>
        <w:spacing w:after="0" w:line="240" w:lineRule="auto"/>
        <w:rPr>
          <w:rFonts w:ascii="Times New Roman" w:eastAsia="Times New Roman" w:hAnsi="Times New Roman" w:cs="Times New Roman"/>
          <w:b/>
          <w:color w:val="000000" w:themeColor="text1"/>
          <w:sz w:val="24"/>
          <w:szCs w:val="24"/>
        </w:rPr>
      </w:pPr>
    </w:p>
    <w:p w:rsidR="002A1146" w:rsidRPr="00F408BE" w:rsidRDefault="002A1146" w:rsidP="00966919">
      <w:pPr>
        <w:widowControl w:val="0"/>
        <w:autoSpaceDE w:val="0"/>
        <w:autoSpaceDN w:val="0"/>
        <w:spacing w:after="0" w:line="240" w:lineRule="auto"/>
        <w:rPr>
          <w:rFonts w:ascii="Times New Roman" w:eastAsia="Times New Roman" w:hAnsi="Times New Roman" w:cs="Times New Roman"/>
          <w:color w:val="000000" w:themeColor="text1"/>
          <w:sz w:val="24"/>
          <w:szCs w:val="24"/>
        </w:rPr>
      </w:pPr>
    </w:p>
    <w:p w:rsidR="00BF6D07" w:rsidRDefault="00966919" w:rsidP="00BF6D07">
      <w:pPr>
        <w:spacing w:after="0" w:line="240" w:lineRule="auto"/>
        <w:jc w:val="center"/>
        <w:outlineLvl w:val="0"/>
        <w:rPr>
          <w:rFonts w:ascii="Times New Roman" w:hAnsi="Times New Roman" w:cs="Times New Roman"/>
          <w:b/>
          <w:color w:val="000000" w:themeColor="text1"/>
          <w:sz w:val="24"/>
          <w:szCs w:val="24"/>
        </w:rPr>
      </w:pPr>
      <w:r w:rsidRPr="00F408BE">
        <w:rPr>
          <w:rFonts w:ascii="Times New Roman" w:hAnsi="Times New Roman" w:cs="Times New Roman"/>
          <w:b/>
          <w:color w:val="000000" w:themeColor="text1"/>
          <w:sz w:val="24"/>
          <w:szCs w:val="24"/>
        </w:rPr>
        <w:t xml:space="preserve">Об утверждении Положения </w:t>
      </w:r>
      <w:r w:rsidR="00BF6D07" w:rsidRPr="00BF6D07">
        <w:rPr>
          <w:rFonts w:ascii="Times New Roman" w:hAnsi="Times New Roman" w:cs="Times New Roman"/>
          <w:b/>
          <w:color w:val="000000" w:themeColor="text1"/>
          <w:sz w:val="24"/>
          <w:szCs w:val="24"/>
        </w:rPr>
        <w:t xml:space="preserve">«О ежемесячной доплате к страховой пенсии лица, замещавшего муниципальную должность на постоянной основе в органах местного самоуправления Тернейского муниципального округа Приморского края» </w:t>
      </w:r>
    </w:p>
    <w:p w:rsidR="00BF6D07" w:rsidRDefault="00BF6D07" w:rsidP="00BF6D07">
      <w:pPr>
        <w:spacing w:after="0" w:line="240" w:lineRule="auto"/>
        <w:jc w:val="center"/>
        <w:outlineLvl w:val="0"/>
        <w:rPr>
          <w:rFonts w:ascii="Times New Roman" w:hAnsi="Times New Roman" w:cs="Times New Roman"/>
          <w:b/>
          <w:color w:val="000000" w:themeColor="text1"/>
          <w:sz w:val="24"/>
          <w:szCs w:val="24"/>
        </w:rPr>
      </w:pPr>
    </w:p>
    <w:p w:rsidR="00BF6D07" w:rsidRDefault="00BF6D07" w:rsidP="00BF6D07">
      <w:pPr>
        <w:spacing w:after="0" w:line="240" w:lineRule="auto"/>
        <w:jc w:val="center"/>
        <w:outlineLvl w:val="0"/>
        <w:rPr>
          <w:rFonts w:ascii="Times New Roman" w:hAnsi="Times New Roman" w:cs="Times New Roman"/>
          <w:b/>
          <w:color w:val="000000" w:themeColor="text1"/>
          <w:sz w:val="24"/>
          <w:szCs w:val="24"/>
        </w:rPr>
      </w:pPr>
    </w:p>
    <w:p w:rsidR="00966919" w:rsidRDefault="00966919" w:rsidP="00BF6D07">
      <w:pPr>
        <w:spacing w:after="0" w:line="240" w:lineRule="auto"/>
        <w:ind w:firstLine="709"/>
        <w:jc w:val="both"/>
        <w:outlineLvl w:val="0"/>
        <w:rPr>
          <w:rFonts w:ascii="Times New Roman" w:hAnsi="Times New Roman" w:cs="Times New Roman"/>
          <w:color w:val="000000" w:themeColor="text1"/>
          <w:sz w:val="24"/>
          <w:szCs w:val="24"/>
        </w:rPr>
      </w:pPr>
      <w:r w:rsidRPr="00F408BE">
        <w:rPr>
          <w:rFonts w:ascii="Times New Roman" w:hAnsi="Times New Roman" w:cs="Times New Roman"/>
          <w:color w:val="000000" w:themeColor="text1"/>
          <w:sz w:val="24"/>
          <w:szCs w:val="24"/>
        </w:rPr>
        <w:t>В соответствии с Федеральным закон</w:t>
      </w:r>
      <w:r w:rsidR="00C73297">
        <w:rPr>
          <w:rFonts w:ascii="Times New Roman" w:hAnsi="Times New Roman" w:cs="Times New Roman"/>
          <w:color w:val="000000" w:themeColor="text1"/>
          <w:sz w:val="24"/>
          <w:szCs w:val="24"/>
        </w:rPr>
        <w:t>ом</w:t>
      </w:r>
      <w:r w:rsidRPr="00F408BE">
        <w:rPr>
          <w:rFonts w:ascii="Times New Roman" w:hAnsi="Times New Roman" w:cs="Times New Roman"/>
          <w:color w:val="000000" w:themeColor="text1"/>
          <w:sz w:val="24"/>
          <w:szCs w:val="24"/>
        </w:rPr>
        <w:t xml:space="preserve"> от 28.12.2013</w:t>
      </w:r>
      <w:hyperlink r:id="rId4" w:tooltip="Федеральный закон от 28.12.2013 N 400-ФЗ (ред. от 29.12.2015, с изм. от 23.05.2016) &quot;О страховых пенсиях&quot;{КонсультантПлюс}" w:history="1">
        <w:r w:rsidRPr="00F408BE">
          <w:rPr>
            <w:rFonts w:ascii="Times New Roman" w:hAnsi="Times New Roman" w:cs="Times New Roman"/>
            <w:color w:val="000000" w:themeColor="text1"/>
            <w:sz w:val="24"/>
            <w:szCs w:val="24"/>
          </w:rPr>
          <w:t xml:space="preserve"> № 400-ФЗ</w:t>
        </w:r>
      </w:hyperlink>
      <w:r w:rsidRPr="00F408BE">
        <w:rPr>
          <w:rFonts w:ascii="Times New Roman" w:hAnsi="Times New Roman" w:cs="Times New Roman"/>
          <w:color w:val="000000" w:themeColor="text1"/>
          <w:sz w:val="24"/>
          <w:szCs w:val="24"/>
        </w:rPr>
        <w:t xml:space="preserve"> «О страховых пенсиях в Российской Федерации», Законом Приморского края от 14.07.2008 № 288-КЗ «О сроках полномочий и гарантиях осуществления полномочий депутата, члена выборного органа местного самоуправления, выборного должностного лица местного самоуправления в Приморском крае», Дума Тернейского муниципального округа Приморского края</w:t>
      </w:r>
    </w:p>
    <w:p w:rsidR="009F3A65" w:rsidRPr="00F408BE" w:rsidRDefault="009F3A65" w:rsidP="00BF6D07">
      <w:pPr>
        <w:spacing w:after="0" w:line="240" w:lineRule="auto"/>
        <w:ind w:firstLine="709"/>
        <w:jc w:val="both"/>
        <w:outlineLvl w:val="0"/>
        <w:rPr>
          <w:rFonts w:ascii="Times New Roman" w:hAnsi="Times New Roman" w:cs="Times New Roman"/>
          <w:b/>
          <w:color w:val="000000" w:themeColor="text1"/>
          <w:sz w:val="24"/>
          <w:szCs w:val="24"/>
        </w:rPr>
      </w:pPr>
    </w:p>
    <w:p w:rsidR="00966919" w:rsidRDefault="00966919" w:rsidP="00966919">
      <w:pPr>
        <w:spacing w:after="0" w:line="240" w:lineRule="auto"/>
        <w:ind w:firstLine="709"/>
        <w:jc w:val="both"/>
        <w:outlineLvl w:val="0"/>
        <w:rPr>
          <w:rFonts w:ascii="Times New Roman" w:eastAsia="Times New Roman" w:hAnsi="Times New Roman" w:cs="Times New Roman"/>
          <w:b/>
          <w:color w:val="000000" w:themeColor="text1"/>
          <w:sz w:val="24"/>
          <w:szCs w:val="24"/>
        </w:rPr>
      </w:pPr>
      <w:r w:rsidRPr="00F408BE">
        <w:rPr>
          <w:rFonts w:ascii="Times New Roman" w:eastAsia="Times New Roman" w:hAnsi="Times New Roman" w:cs="Times New Roman"/>
          <w:b/>
          <w:color w:val="000000" w:themeColor="text1"/>
          <w:sz w:val="24"/>
          <w:szCs w:val="24"/>
        </w:rPr>
        <w:t xml:space="preserve">РЕШИЛА: </w:t>
      </w:r>
    </w:p>
    <w:p w:rsidR="00966919" w:rsidRPr="00F408BE" w:rsidRDefault="00966919" w:rsidP="00BF6D07">
      <w:pPr>
        <w:spacing w:after="0" w:line="240" w:lineRule="auto"/>
        <w:jc w:val="both"/>
        <w:rPr>
          <w:rFonts w:ascii="Times New Roman" w:hAnsi="Times New Roman" w:cs="Times New Roman"/>
          <w:color w:val="000000" w:themeColor="text1"/>
          <w:sz w:val="24"/>
          <w:szCs w:val="24"/>
        </w:rPr>
      </w:pPr>
    </w:p>
    <w:p w:rsidR="00966919" w:rsidRPr="00F408BE" w:rsidRDefault="00BF6D07" w:rsidP="00B20D8B">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r w:rsidR="00966919" w:rsidRPr="00F408BE">
        <w:rPr>
          <w:rFonts w:ascii="Times New Roman" w:eastAsia="Times New Roman" w:hAnsi="Times New Roman" w:cs="Times New Roman"/>
          <w:color w:val="000000" w:themeColor="text1"/>
          <w:sz w:val="24"/>
          <w:szCs w:val="24"/>
        </w:rPr>
        <w:t>. Утвердить Положение «О ежемесячной доплате к страховой пенсии лица, замещавшего муниципальную должность на постоянной основе в органах местного самоуправления Тернейского муниципального округа Приморского края» (прил</w:t>
      </w:r>
      <w:r>
        <w:rPr>
          <w:rFonts w:ascii="Times New Roman" w:eastAsia="Times New Roman" w:hAnsi="Times New Roman" w:cs="Times New Roman"/>
          <w:color w:val="000000" w:themeColor="text1"/>
          <w:sz w:val="24"/>
          <w:szCs w:val="24"/>
        </w:rPr>
        <w:t>агается)</w:t>
      </w:r>
      <w:r w:rsidR="00966919" w:rsidRPr="00F408BE">
        <w:rPr>
          <w:rFonts w:ascii="Times New Roman" w:eastAsia="Times New Roman" w:hAnsi="Times New Roman" w:cs="Times New Roman"/>
          <w:color w:val="000000" w:themeColor="text1"/>
          <w:sz w:val="24"/>
          <w:szCs w:val="24"/>
        </w:rPr>
        <w:t>.</w:t>
      </w:r>
    </w:p>
    <w:p w:rsidR="00966919" w:rsidRPr="00F408BE" w:rsidRDefault="00BF6D07" w:rsidP="00966919">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color w:val="000000" w:themeColor="text1"/>
          <w:sz w:val="24"/>
          <w:szCs w:val="24"/>
        </w:rPr>
        <w:t>2</w:t>
      </w:r>
      <w:r w:rsidR="00966919" w:rsidRPr="00F408BE">
        <w:rPr>
          <w:rFonts w:ascii="Times New Roman" w:hAnsi="Times New Roman" w:cs="Times New Roman"/>
          <w:color w:val="000000" w:themeColor="text1"/>
          <w:sz w:val="24"/>
          <w:szCs w:val="24"/>
        </w:rPr>
        <w:t>. Опубликовать настоящее решение в газете «Вестник Тернея»</w:t>
      </w:r>
      <w:r w:rsidR="00966919" w:rsidRPr="00F408BE">
        <w:rPr>
          <w:rFonts w:ascii="Times New Roman" w:eastAsia="Times New Roman" w:hAnsi="Times New Roman" w:cs="Times New Roman"/>
          <w:sz w:val="24"/>
          <w:szCs w:val="24"/>
        </w:rPr>
        <w:t>.</w:t>
      </w:r>
    </w:p>
    <w:p w:rsidR="00966919" w:rsidRPr="00F408BE" w:rsidRDefault="00BF6D07" w:rsidP="00966919">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3</w:t>
      </w:r>
      <w:r w:rsidR="00966919" w:rsidRPr="00F408BE">
        <w:rPr>
          <w:rFonts w:ascii="Times New Roman" w:eastAsia="Times New Roman" w:hAnsi="Times New Roman" w:cs="Times New Roman"/>
          <w:sz w:val="24"/>
          <w:szCs w:val="24"/>
        </w:rPr>
        <w:t>.</w:t>
      </w:r>
      <w:r w:rsidR="00966919" w:rsidRPr="00F408BE">
        <w:rPr>
          <w:rFonts w:ascii="Times New Roman" w:hAnsi="Times New Roman" w:cs="Times New Roman"/>
          <w:color w:val="000000" w:themeColor="text1"/>
          <w:sz w:val="24"/>
          <w:szCs w:val="24"/>
        </w:rPr>
        <w:t xml:space="preserve"> Настоящее решение вступает в силу </w:t>
      </w:r>
      <w:r w:rsidR="00966919" w:rsidRPr="00F408BE">
        <w:rPr>
          <w:rFonts w:ascii="Times New Roman" w:eastAsia="Times New Roman" w:hAnsi="Times New Roman" w:cs="Times New Roman"/>
          <w:sz w:val="24"/>
          <w:szCs w:val="24"/>
        </w:rPr>
        <w:t>с</w:t>
      </w:r>
      <w:r w:rsidR="00C73297">
        <w:rPr>
          <w:rFonts w:ascii="Times New Roman" w:eastAsia="Times New Roman" w:hAnsi="Times New Roman" w:cs="Times New Roman"/>
          <w:sz w:val="24"/>
          <w:szCs w:val="24"/>
        </w:rPr>
        <w:t xml:space="preserve"> даты официального опубликования.</w:t>
      </w:r>
    </w:p>
    <w:p w:rsidR="00966919" w:rsidRPr="00F408BE" w:rsidRDefault="00966919" w:rsidP="00966919">
      <w:pPr>
        <w:spacing w:after="0" w:line="240" w:lineRule="auto"/>
        <w:ind w:firstLine="709"/>
        <w:jc w:val="both"/>
        <w:rPr>
          <w:rFonts w:ascii="Times New Roman" w:eastAsia="Times New Roman" w:hAnsi="Times New Roman" w:cs="Times New Roman"/>
          <w:color w:val="000000"/>
          <w:sz w:val="24"/>
          <w:szCs w:val="24"/>
        </w:rPr>
      </w:pPr>
    </w:p>
    <w:p w:rsidR="00966919" w:rsidRPr="00F408BE" w:rsidRDefault="00966919" w:rsidP="00966919">
      <w:pPr>
        <w:spacing w:after="0" w:line="240" w:lineRule="auto"/>
        <w:jc w:val="both"/>
        <w:rPr>
          <w:rFonts w:ascii="Times New Roman" w:hAnsi="Times New Roman" w:cs="Times New Roman"/>
          <w:color w:val="000000" w:themeColor="text1"/>
          <w:sz w:val="24"/>
          <w:szCs w:val="24"/>
        </w:rPr>
      </w:pPr>
    </w:p>
    <w:p w:rsidR="00966919" w:rsidRPr="00F408BE" w:rsidRDefault="00966919" w:rsidP="00966919">
      <w:pPr>
        <w:spacing w:after="0" w:line="240" w:lineRule="auto"/>
        <w:ind w:firstLine="709"/>
        <w:jc w:val="both"/>
        <w:rPr>
          <w:rFonts w:ascii="Times New Roman" w:hAnsi="Times New Roman" w:cs="Times New Roman"/>
          <w:color w:val="000000" w:themeColor="text1"/>
          <w:sz w:val="24"/>
          <w:szCs w:val="24"/>
        </w:rPr>
      </w:pPr>
    </w:p>
    <w:p w:rsidR="00966919" w:rsidRPr="00F408BE" w:rsidRDefault="002A1146" w:rsidP="00966919">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Исполняющий полномочия главы </w:t>
      </w:r>
      <w:r w:rsidR="00966919" w:rsidRPr="00F408BE">
        <w:rPr>
          <w:rFonts w:ascii="Times New Roman" w:hAnsi="Times New Roman" w:cs="Times New Roman"/>
          <w:color w:val="000000" w:themeColor="text1"/>
          <w:sz w:val="24"/>
          <w:szCs w:val="24"/>
        </w:rPr>
        <w:t xml:space="preserve"> </w:t>
      </w:r>
    </w:p>
    <w:p w:rsidR="00966919" w:rsidRPr="00F408BE" w:rsidRDefault="00966919" w:rsidP="00966919">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r w:rsidRPr="00F408BE">
        <w:rPr>
          <w:rFonts w:ascii="Times New Roman" w:hAnsi="Times New Roman" w:cs="Times New Roman"/>
          <w:color w:val="000000" w:themeColor="text1"/>
          <w:sz w:val="24"/>
          <w:szCs w:val="24"/>
        </w:rPr>
        <w:t>Тернейского муниципального округа</w:t>
      </w:r>
    </w:p>
    <w:p w:rsidR="00966919" w:rsidRPr="00F408BE" w:rsidRDefault="00966919" w:rsidP="00966919">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r w:rsidRPr="00F408BE">
        <w:rPr>
          <w:rFonts w:ascii="Times New Roman" w:hAnsi="Times New Roman" w:cs="Times New Roman"/>
          <w:color w:val="000000" w:themeColor="text1"/>
          <w:sz w:val="24"/>
          <w:szCs w:val="24"/>
        </w:rPr>
        <w:t>Приморского края</w:t>
      </w:r>
      <w:r w:rsidRPr="00F408BE">
        <w:rPr>
          <w:rFonts w:ascii="Times New Roman" w:hAnsi="Times New Roman" w:cs="Times New Roman"/>
          <w:color w:val="000000" w:themeColor="text1"/>
          <w:sz w:val="24"/>
          <w:szCs w:val="24"/>
        </w:rPr>
        <w:tab/>
      </w:r>
      <w:r w:rsidRPr="00F408BE">
        <w:rPr>
          <w:rFonts w:ascii="Times New Roman" w:hAnsi="Times New Roman" w:cs="Times New Roman"/>
          <w:color w:val="000000" w:themeColor="text1"/>
          <w:sz w:val="24"/>
          <w:szCs w:val="24"/>
        </w:rPr>
        <w:tab/>
      </w:r>
      <w:r w:rsidRPr="00F408BE">
        <w:rPr>
          <w:rFonts w:ascii="Times New Roman" w:hAnsi="Times New Roman" w:cs="Times New Roman"/>
          <w:color w:val="000000" w:themeColor="text1"/>
          <w:sz w:val="24"/>
          <w:szCs w:val="24"/>
        </w:rPr>
        <w:tab/>
      </w:r>
      <w:r w:rsidRPr="00F408BE">
        <w:rPr>
          <w:rFonts w:ascii="Times New Roman" w:hAnsi="Times New Roman" w:cs="Times New Roman"/>
          <w:color w:val="000000" w:themeColor="text1"/>
          <w:sz w:val="24"/>
          <w:szCs w:val="24"/>
        </w:rPr>
        <w:tab/>
      </w:r>
      <w:r w:rsidRPr="00F408BE">
        <w:rPr>
          <w:rFonts w:ascii="Times New Roman" w:hAnsi="Times New Roman" w:cs="Times New Roman"/>
          <w:color w:val="000000" w:themeColor="text1"/>
          <w:sz w:val="24"/>
          <w:szCs w:val="24"/>
        </w:rPr>
        <w:tab/>
        <w:t xml:space="preserve">                       </w:t>
      </w:r>
      <w:r w:rsidR="009F3A65">
        <w:rPr>
          <w:rFonts w:ascii="Times New Roman" w:hAnsi="Times New Roman" w:cs="Times New Roman"/>
          <w:color w:val="000000" w:themeColor="text1"/>
          <w:sz w:val="24"/>
          <w:szCs w:val="24"/>
        </w:rPr>
        <w:t xml:space="preserve">                      </w:t>
      </w:r>
      <w:r w:rsidRPr="00F408BE">
        <w:rPr>
          <w:rFonts w:ascii="Times New Roman" w:hAnsi="Times New Roman" w:cs="Times New Roman"/>
          <w:color w:val="000000" w:themeColor="text1"/>
          <w:sz w:val="24"/>
          <w:szCs w:val="24"/>
        </w:rPr>
        <w:t xml:space="preserve">    </w:t>
      </w:r>
      <w:proofErr w:type="spellStart"/>
      <w:r w:rsidR="002A1146">
        <w:rPr>
          <w:rFonts w:ascii="Times New Roman" w:hAnsi="Times New Roman" w:cs="Times New Roman"/>
          <w:color w:val="000000" w:themeColor="text1"/>
          <w:sz w:val="24"/>
          <w:szCs w:val="24"/>
        </w:rPr>
        <w:t>Н.В.Горбаченко</w:t>
      </w:r>
      <w:proofErr w:type="spellEnd"/>
    </w:p>
    <w:p w:rsidR="00966919" w:rsidRPr="00966919" w:rsidRDefault="00966919" w:rsidP="00966919">
      <w:pPr>
        <w:autoSpaceDE w:val="0"/>
        <w:autoSpaceDN w:val="0"/>
        <w:adjustRightInd w:val="0"/>
        <w:spacing w:after="0" w:line="240" w:lineRule="auto"/>
        <w:jc w:val="both"/>
        <w:outlineLvl w:val="0"/>
        <w:rPr>
          <w:rFonts w:ascii="Times New Roman" w:hAnsi="Times New Roman" w:cs="Times New Roman"/>
          <w:color w:val="000000" w:themeColor="text1"/>
          <w:sz w:val="24"/>
          <w:szCs w:val="24"/>
        </w:rPr>
      </w:pPr>
    </w:p>
    <w:p w:rsidR="00966919" w:rsidRPr="00966919" w:rsidRDefault="00966919" w:rsidP="00966919">
      <w:pPr>
        <w:spacing w:after="160" w:line="259" w:lineRule="auto"/>
        <w:rPr>
          <w:rFonts w:ascii="Times New Roman" w:eastAsia="Times New Roman" w:hAnsi="Times New Roman" w:cs="Times New Roman"/>
        </w:rPr>
      </w:pPr>
      <w:r w:rsidRPr="00966919">
        <w:rPr>
          <w:rFonts w:ascii="Times New Roman" w:hAnsi="Times New Roman" w:cs="Times New Roman"/>
        </w:rPr>
        <w:br w:type="page"/>
      </w:r>
    </w:p>
    <w:p w:rsidR="00B80F9E" w:rsidRPr="004F6F42" w:rsidRDefault="004F6F42" w:rsidP="00B80F9E">
      <w:pPr>
        <w:pStyle w:val="ConsPlusNormal"/>
        <w:jc w:val="right"/>
        <w:outlineLvl w:val="1"/>
        <w:rPr>
          <w:rFonts w:ascii="Times New Roman" w:hAnsi="Times New Roman" w:cs="Times New Roman"/>
          <w:color w:val="000000" w:themeColor="text1"/>
          <w:sz w:val="24"/>
          <w:szCs w:val="24"/>
        </w:rPr>
      </w:pPr>
      <w:r w:rsidRPr="004F6F42">
        <w:rPr>
          <w:rFonts w:ascii="Times New Roman" w:hAnsi="Times New Roman" w:cs="Times New Roman"/>
          <w:color w:val="000000" w:themeColor="text1"/>
          <w:sz w:val="24"/>
          <w:szCs w:val="24"/>
        </w:rPr>
        <w:lastRenderedPageBreak/>
        <w:t>У</w:t>
      </w:r>
      <w:r w:rsidR="00C73297" w:rsidRPr="004F6F42">
        <w:rPr>
          <w:rFonts w:ascii="Times New Roman" w:hAnsi="Times New Roman" w:cs="Times New Roman"/>
          <w:color w:val="000000" w:themeColor="text1"/>
          <w:sz w:val="24"/>
          <w:szCs w:val="24"/>
        </w:rPr>
        <w:t>тверждено</w:t>
      </w:r>
    </w:p>
    <w:p w:rsidR="00B80F9E" w:rsidRPr="004F6F42" w:rsidRDefault="00B80F9E" w:rsidP="00B80F9E">
      <w:pPr>
        <w:pStyle w:val="ConsPlusNormal"/>
        <w:jc w:val="right"/>
        <w:outlineLvl w:val="1"/>
        <w:rPr>
          <w:rFonts w:ascii="Times New Roman" w:hAnsi="Times New Roman" w:cs="Times New Roman"/>
          <w:color w:val="000000" w:themeColor="text1"/>
          <w:sz w:val="24"/>
          <w:szCs w:val="24"/>
        </w:rPr>
      </w:pPr>
      <w:r w:rsidRPr="004F6F42">
        <w:rPr>
          <w:rFonts w:ascii="Times New Roman" w:hAnsi="Times New Roman" w:cs="Times New Roman"/>
          <w:color w:val="000000" w:themeColor="text1"/>
          <w:sz w:val="24"/>
          <w:szCs w:val="24"/>
        </w:rPr>
        <w:t>решени</w:t>
      </w:r>
      <w:r w:rsidR="00615413" w:rsidRPr="004F6F42">
        <w:rPr>
          <w:rFonts w:ascii="Times New Roman" w:hAnsi="Times New Roman" w:cs="Times New Roman"/>
          <w:color w:val="000000" w:themeColor="text1"/>
          <w:sz w:val="24"/>
          <w:szCs w:val="24"/>
        </w:rPr>
        <w:t>ем</w:t>
      </w:r>
      <w:r w:rsidRPr="004F6F42">
        <w:rPr>
          <w:rFonts w:ascii="Times New Roman" w:hAnsi="Times New Roman" w:cs="Times New Roman"/>
          <w:color w:val="000000" w:themeColor="text1"/>
          <w:sz w:val="24"/>
          <w:szCs w:val="24"/>
        </w:rPr>
        <w:t xml:space="preserve"> Думы Тернейского</w:t>
      </w:r>
    </w:p>
    <w:p w:rsidR="00B80F9E" w:rsidRPr="004F6F42" w:rsidRDefault="00B80F9E" w:rsidP="00B80F9E">
      <w:pPr>
        <w:pStyle w:val="ConsPlusNormal"/>
        <w:jc w:val="right"/>
        <w:outlineLvl w:val="1"/>
        <w:rPr>
          <w:rFonts w:ascii="Times New Roman" w:hAnsi="Times New Roman" w:cs="Times New Roman"/>
          <w:color w:val="000000" w:themeColor="text1"/>
          <w:sz w:val="24"/>
          <w:szCs w:val="24"/>
        </w:rPr>
      </w:pPr>
      <w:r w:rsidRPr="004F6F42">
        <w:rPr>
          <w:rFonts w:ascii="Times New Roman" w:hAnsi="Times New Roman" w:cs="Times New Roman"/>
          <w:color w:val="000000" w:themeColor="text1"/>
          <w:sz w:val="24"/>
          <w:szCs w:val="24"/>
        </w:rPr>
        <w:t xml:space="preserve">                                                                         муниципального округа</w:t>
      </w:r>
    </w:p>
    <w:p w:rsidR="00B80F9E" w:rsidRPr="004F6F42" w:rsidRDefault="00B80F9E" w:rsidP="00B80F9E">
      <w:pPr>
        <w:pStyle w:val="ConsPlusNormal"/>
        <w:jc w:val="right"/>
        <w:outlineLvl w:val="1"/>
        <w:rPr>
          <w:rFonts w:ascii="Times New Roman" w:hAnsi="Times New Roman" w:cs="Times New Roman"/>
          <w:color w:val="000000" w:themeColor="text1"/>
          <w:sz w:val="24"/>
          <w:szCs w:val="24"/>
        </w:rPr>
      </w:pPr>
      <w:r w:rsidRPr="004F6F42">
        <w:rPr>
          <w:rFonts w:ascii="Times New Roman" w:hAnsi="Times New Roman" w:cs="Times New Roman"/>
          <w:color w:val="000000" w:themeColor="text1"/>
          <w:sz w:val="24"/>
          <w:szCs w:val="24"/>
        </w:rPr>
        <w:t>Приморского края</w:t>
      </w:r>
    </w:p>
    <w:p w:rsidR="00025F7F" w:rsidRPr="00B80F9E" w:rsidRDefault="00615413" w:rsidP="00B80F9E">
      <w:pPr>
        <w:pStyle w:val="ConsPlusNormal"/>
        <w:jc w:val="right"/>
        <w:outlineLvl w:val="1"/>
        <w:rPr>
          <w:rFonts w:ascii="Times New Roman" w:hAnsi="Times New Roman" w:cs="Times New Roman"/>
          <w:color w:val="000000" w:themeColor="text1"/>
          <w:sz w:val="20"/>
        </w:rPr>
      </w:pPr>
      <w:r w:rsidRPr="004F6F42">
        <w:rPr>
          <w:rFonts w:ascii="Times New Roman" w:hAnsi="Times New Roman" w:cs="Times New Roman"/>
          <w:color w:val="000000" w:themeColor="text1"/>
          <w:sz w:val="24"/>
          <w:szCs w:val="24"/>
        </w:rPr>
        <w:t>от 24.12.2024 № 599</w:t>
      </w:r>
      <w:r w:rsidR="00B80F9E" w:rsidRPr="004F6F42">
        <w:rPr>
          <w:rFonts w:ascii="Times New Roman" w:hAnsi="Times New Roman" w:cs="Times New Roman"/>
          <w:color w:val="000000" w:themeColor="text1"/>
          <w:sz w:val="24"/>
          <w:szCs w:val="24"/>
        </w:rPr>
        <w:t xml:space="preserve">  </w:t>
      </w:r>
      <w:r w:rsidR="00B80F9E" w:rsidRPr="00B80F9E">
        <w:rPr>
          <w:rFonts w:ascii="Times New Roman" w:hAnsi="Times New Roman" w:cs="Times New Roman"/>
          <w:color w:val="000000" w:themeColor="text1"/>
          <w:sz w:val="20"/>
        </w:rPr>
        <w:t xml:space="preserve">                                                                       </w:t>
      </w:r>
    </w:p>
    <w:p w:rsidR="00025F7F" w:rsidRDefault="00025F7F" w:rsidP="00025F7F">
      <w:pPr>
        <w:rPr>
          <w:rFonts w:ascii="Times New Roman" w:hAnsi="Times New Roman" w:cs="Times New Roman"/>
          <w:sz w:val="24"/>
          <w:szCs w:val="24"/>
        </w:rPr>
      </w:pPr>
    </w:p>
    <w:p w:rsidR="00B80F9E" w:rsidRDefault="00B80F9E" w:rsidP="00B80F9E">
      <w:pPr>
        <w:spacing w:after="0" w:line="240" w:lineRule="auto"/>
        <w:jc w:val="center"/>
        <w:rPr>
          <w:rFonts w:ascii="Times New Roman" w:hAnsi="Times New Roman" w:cs="Times New Roman"/>
          <w:b/>
          <w:color w:val="000000" w:themeColor="text1"/>
          <w:sz w:val="24"/>
          <w:szCs w:val="24"/>
        </w:rPr>
      </w:pPr>
      <w:r w:rsidRPr="00B80F9E">
        <w:rPr>
          <w:rFonts w:ascii="Times New Roman" w:hAnsi="Times New Roman" w:cs="Times New Roman"/>
          <w:b/>
          <w:color w:val="000000" w:themeColor="text1"/>
          <w:sz w:val="24"/>
          <w:szCs w:val="24"/>
        </w:rPr>
        <w:t xml:space="preserve">Положение </w:t>
      </w:r>
      <w:r>
        <w:rPr>
          <w:rFonts w:ascii="Times New Roman" w:hAnsi="Times New Roman" w:cs="Times New Roman"/>
          <w:b/>
          <w:color w:val="000000" w:themeColor="text1"/>
          <w:sz w:val="24"/>
          <w:szCs w:val="24"/>
        </w:rPr>
        <w:t>о</w:t>
      </w:r>
      <w:r w:rsidRPr="00B80F9E">
        <w:rPr>
          <w:rFonts w:ascii="Times New Roman" w:hAnsi="Times New Roman" w:cs="Times New Roman"/>
          <w:b/>
          <w:color w:val="000000" w:themeColor="text1"/>
          <w:sz w:val="24"/>
          <w:szCs w:val="24"/>
        </w:rPr>
        <w:t xml:space="preserve"> ежемесячной доплате к страховой пенсии лица, замещавшего муниципальную должность на постоянной основе в органах местного самоуправления Тернейского муницип</w:t>
      </w:r>
      <w:r>
        <w:rPr>
          <w:rFonts w:ascii="Times New Roman" w:hAnsi="Times New Roman" w:cs="Times New Roman"/>
          <w:b/>
          <w:color w:val="000000" w:themeColor="text1"/>
          <w:sz w:val="24"/>
          <w:szCs w:val="24"/>
        </w:rPr>
        <w:t>ального округа Приморского края</w:t>
      </w:r>
    </w:p>
    <w:p w:rsidR="00B80F9E" w:rsidRDefault="00B80F9E" w:rsidP="00956D61">
      <w:pPr>
        <w:spacing w:before="120" w:after="120" w:line="240" w:lineRule="auto"/>
        <w:jc w:val="center"/>
        <w:rPr>
          <w:rFonts w:ascii="Times New Roman" w:eastAsiaTheme="minorHAnsi" w:hAnsi="Times New Roman" w:cs="Times New Roman"/>
          <w:b/>
          <w:bCs/>
          <w:sz w:val="24"/>
          <w:szCs w:val="24"/>
          <w:lang w:eastAsia="en-US"/>
        </w:rPr>
      </w:pPr>
      <w:r>
        <w:rPr>
          <w:sz w:val="24"/>
          <w:szCs w:val="24"/>
        </w:rPr>
        <w:tab/>
      </w:r>
      <w:r>
        <w:rPr>
          <w:rFonts w:ascii="Times New Roman" w:eastAsiaTheme="minorHAnsi" w:hAnsi="Times New Roman" w:cs="Times New Roman"/>
          <w:b/>
          <w:bCs/>
          <w:sz w:val="24"/>
          <w:szCs w:val="24"/>
          <w:lang w:eastAsia="en-US"/>
        </w:rPr>
        <w:t>1. Общие положения</w:t>
      </w:r>
    </w:p>
    <w:p w:rsidR="00B80F9E" w:rsidRPr="00B80F9E" w:rsidRDefault="00B80F9E" w:rsidP="00B80F9E">
      <w:pPr>
        <w:autoSpaceDE w:val="0"/>
        <w:autoSpaceDN w:val="0"/>
        <w:adjustRightInd w:val="0"/>
        <w:spacing w:after="0" w:line="240" w:lineRule="auto"/>
        <w:ind w:firstLine="540"/>
        <w:jc w:val="both"/>
        <w:rPr>
          <w:rFonts w:ascii="Times New Roman" w:eastAsiaTheme="minorHAnsi" w:hAnsi="Times New Roman" w:cs="Times New Roman"/>
          <w:bCs/>
          <w:sz w:val="24"/>
          <w:szCs w:val="24"/>
          <w:lang w:eastAsia="en-US"/>
        </w:rPr>
      </w:pPr>
      <w:r w:rsidRPr="00B80F9E">
        <w:rPr>
          <w:rFonts w:ascii="Times New Roman" w:eastAsiaTheme="minorHAnsi" w:hAnsi="Times New Roman" w:cs="Times New Roman"/>
          <w:bCs/>
          <w:sz w:val="24"/>
          <w:szCs w:val="24"/>
          <w:lang w:eastAsia="en-US"/>
        </w:rPr>
        <w:t xml:space="preserve">Положение о ежемесячной доплате к страховой пенсии лица, замещавшего муниципальную должность на постоянной основе в органах местного самоуправления Тернейского муниципального округа Приморского края (далее - Положение) разработано в соответствии с </w:t>
      </w:r>
      <w:r w:rsidRPr="0078208C">
        <w:rPr>
          <w:rFonts w:ascii="Times New Roman" w:eastAsiaTheme="minorHAnsi" w:hAnsi="Times New Roman" w:cs="Times New Roman"/>
          <w:bCs/>
          <w:sz w:val="24"/>
          <w:szCs w:val="24"/>
          <w:lang w:eastAsia="en-US"/>
        </w:rPr>
        <w:t xml:space="preserve">Федеральным </w:t>
      </w:r>
      <w:hyperlink r:id="rId5" w:history="1">
        <w:r w:rsidRPr="0078208C">
          <w:rPr>
            <w:rFonts w:ascii="Times New Roman" w:eastAsiaTheme="minorHAnsi" w:hAnsi="Times New Roman" w:cs="Times New Roman"/>
            <w:bCs/>
            <w:sz w:val="24"/>
            <w:szCs w:val="24"/>
            <w:lang w:eastAsia="en-US"/>
          </w:rPr>
          <w:t>законом</w:t>
        </w:r>
      </w:hyperlink>
      <w:r w:rsidRPr="0078208C">
        <w:rPr>
          <w:rFonts w:ascii="Times New Roman" w:eastAsiaTheme="minorHAnsi" w:hAnsi="Times New Roman" w:cs="Times New Roman"/>
          <w:bCs/>
          <w:sz w:val="24"/>
          <w:szCs w:val="24"/>
          <w:lang w:eastAsia="en-US"/>
        </w:rPr>
        <w:t xml:space="preserve"> от 06.10.2003 № 131-ФЗ «Об общих принципах организации местного самоуправления в Российской Федерации», </w:t>
      </w:r>
      <w:r w:rsidRPr="00B80F9E">
        <w:rPr>
          <w:rFonts w:ascii="Times New Roman" w:eastAsiaTheme="minorHAnsi" w:hAnsi="Times New Roman" w:cs="Times New Roman"/>
          <w:bCs/>
          <w:sz w:val="24"/>
          <w:szCs w:val="24"/>
          <w:lang w:eastAsia="en-US"/>
        </w:rPr>
        <w:t xml:space="preserve">Федеральным </w:t>
      </w:r>
      <w:hyperlink r:id="rId6" w:history="1">
        <w:r w:rsidRPr="00B80F9E">
          <w:rPr>
            <w:rFonts w:ascii="Times New Roman" w:eastAsiaTheme="minorHAnsi" w:hAnsi="Times New Roman" w:cs="Times New Roman"/>
            <w:bCs/>
            <w:sz w:val="24"/>
            <w:szCs w:val="24"/>
            <w:lang w:eastAsia="en-US"/>
          </w:rPr>
          <w:t>законом</w:t>
        </w:r>
      </w:hyperlink>
      <w:r w:rsidRPr="00B80F9E">
        <w:rPr>
          <w:rFonts w:ascii="Times New Roman" w:eastAsiaTheme="minorHAnsi" w:hAnsi="Times New Roman" w:cs="Times New Roman"/>
          <w:bCs/>
          <w:sz w:val="24"/>
          <w:szCs w:val="24"/>
          <w:lang w:eastAsia="en-US"/>
        </w:rPr>
        <w:t xml:space="preserve"> от 28.12.2013 </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 xml:space="preserve"> 400-ФЗ</w:t>
      </w:r>
      <w:r>
        <w:rPr>
          <w:rFonts w:ascii="Times New Roman" w:eastAsiaTheme="minorHAnsi" w:hAnsi="Times New Roman" w:cs="Times New Roman"/>
          <w:bCs/>
          <w:sz w:val="24"/>
          <w:szCs w:val="24"/>
          <w:lang w:eastAsia="en-US"/>
        </w:rPr>
        <w:t xml:space="preserve"> «</w:t>
      </w:r>
      <w:r w:rsidRPr="00B80F9E">
        <w:rPr>
          <w:rFonts w:ascii="Times New Roman" w:eastAsiaTheme="minorHAnsi" w:hAnsi="Times New Roman" w:cs="Times New Roman"/>
          <w:bCs/>
          <w:sz w:val="24"/>
          <w:szCs w:val="24"/>
          <w:lang w:eastAsia="en-US"/>
        </w:rPr>
        <w:t>О страховых пенсиях</w:t>
      </w:r>
      <w:r>
        <w:rPr>
          <w:rFonts w:ascii="Times New Roman" w:eastAsiaTheme="minorHAnsi" w:hAnsi="Times New Roman" w:cs="Times New Roman"/>
          <w:bCs/>
          <w:sz w:val="24"/>
          <w:szCs w:val="24"/>
          <w:lang w:eastAsia="en-US"/>
        </w:rPr>
        <w:t>»</w:t>
      </w:r>
      <w:r w:rsidR="0078208C">
        <w:rPr>
          <w:rFonts w:ascii="Times New Roman" w:eastAsiaTheme="minorHAnsi" w:hAnsi="Times New Roman" w:cs="Times New Roman"/>
          <w:bCs/>
          <w:sz w:val="24"/>
          <w:szCs w:val="24"/>
          <w:lang w:eastAsia="en-US"/>
        </w:rPr>
        <w:t xml:space="preserve"> (далее - </w:t>
      </w:r>
      <w:r w:rsidR="0078208C" w:rsidRPr="00B80F9E">
        <w:rPr>
          <w:rFonts w:ascii="Times New Roman" w:eastAsiaTheme="minorHAnsi" w:hAnsi="Times New Roman" w:cs="Times New Roman"/>
          <w:bCs/>
          <w:sz w:val="24"/>
          <w:szCs w:val="24"/>
          <w:lang w:eastAsia="en-US"/>
        </w:rPr>
        <w:t>Федеральны</w:t>
      </w:r>
      <w:r w:rsidR="0078208C">
        <w:rPr>
          <w:rFonts w:ascii="Times New Roman" w:eastAsiaTheme="minorHAnsi" w:hAnsi="Times New Roman" w:cs="Times New Roman"/>
          <w:bCs/>
          <w:sz w:val="24"/>
          <w:szCs w:val="24"/>
          <w:lang w:eastAsia="en-US"/>
        </w:rPr>
        <w:t>й</w:t>
      </w:r>
      <w:r w:rsidR="0078208C" w:rsidRPr="00B80F9E">
        <w:rPr>
          <w:rFonts w:ascii="Times New Roman" w:eastAsiaTheme="minorHAnsi" w:hAnsi="Times New Roman" w:cs="Times New Roman"/>
          <w:bCs/>
          <w:sz w:val="24"/>
          <w:szCs w:val="24"/>
          <w:lang w:eastAsia="en-US"/>
        </w:rPr>
        <w:t xml:space="preserve"> </w:t>
      </w:r>
      <w:hyperlink r:id="rId7" w:history="1">
        <w:r w:rsidR="0078208C" w:rsidRPr="00B80F9E">
          <w:rPr>
            <w:rFonts w:ascii="Times New Roman" w:eastAsiaTheme="minorHAnsi" w:hAnsi="Times New Roman" w:cs="Times New Roman"/>
            <w:bCs/>
            <w:sz w:val="24"/>
            <w:szCs w:val="24"/>
            <w:lang w:eastAsia="en-US"/>
          </w:rPr>
          <w:t>закон</w:t>
        </w:r>
      </w:hyperlink>
      <w:r w:rsidR="0078208C" w:rsidRPr="00B80F9E">
        <w:rPr>
          <w:rFonts w:ascii="Times New Roman" w:eastAsiaTheme="minorHAnsi" w:hAnsi="Times New Roman" w:cs="Times New Roman"/>
          <w:bCs/>
          <w:sz w:val="24"/>
          <w:szCs w:val="24"/>
          <w:lang w:eastAsia="en-US"/>
        </w:rPr>
        <w:t xml:space="preserve"> </w:t>
      </w:r>
      <w:r w:rsidR="0078208C">
        <w:rPr>
          <w:rFonts w:ascii="Times New Roman" w:eastAsiaTheme="minorHAnsi" w:hAnsi="Times New Roman" w:cs="Times New Roman"/>
          <w:bCs/>
          <w:sz w:val="24"/>
          <w:szCs w:val="24"/>
          <w:lang w:eastAsia="en-US"/>
        </w:rPr>
        <w:t>«</w:t>
      </w:r>
      <w:r w:rsidR="0078208C" w:rsidRPr="00B80F9E">
        <w:rPr>
          <w:rFonts w:ascii="Times New Roman" w:eastAsiaTheme="minorHAnsi" w:hAnsi="Times New Roman" w:cs="Times New Roman"/>
          <w:bCs/>
          <w:sz w:val="24"/>
          <w:szCs w:val="24"/>
          <w:lang w:eastAsia="en-US"/>
        </w:rPr>
        <w:t>О страховых пенсиях</w:t>
      </w:r>
      <w:r w:rsidR="0078208C">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 xml:space="preserve">, Федеральным </w:t>
      </w:r>
      <w:hyperlink r:id="rId8" w:history="1">
        <w:r w:rsidRPr="00B80F9E">
          <w:rPr>
            <w:rFonts w:ascii="Times New Roman" w:eastAsiaTheme="minorHAnsi" w:hAnsi="Times New Roman" w:cs="Times New Roman"/>
            <w:bCs/>
            <w:sz w:val="24"/>
            <w:szCs w:val="24"/>
            <w:lang w:eastAsia="en-US"/>
          </w:rPr>
          <w:t>законом</w:t>
        </w:r>
      </w:hyperlink>
      <w:r w:rsidRPr="00B80F9E">
        <w:rPr>
          <w:rFonts w:ascii="Times New Roman" w:eastAsiaTheme="minorHAnsi" w:hAnsi="Times New Roman" w:cs="Times New Roman"/>
          <w:bCs/>
          <w:sz w:val="24"/>
          <w:szCs w:val="24"/>
          <w:lang w:eastAsia="en-US"/>
        </w:rPr>
        <w:t xml:space="preserve"> от 15.12.2001 </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 xml:space="preserve"> 166-ФЗ </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О государственном пенсионном обеспечении в Российской Федерации</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 xml:space="preserve">, </w:t>
      </w:r>
      <w:r w:rsidR="005258D9" w:rsidRPr="005258D9">
        <w:rPr>
          <w:rFonts w:ascii="Times New Roman" w:eastAsiaTheme="minorHAnsi" w:hAnsi="Times New Roman" w:cs="Times New Roman"/>
          <w:bCs/>
          <w:sz w:val="24"/>
          <w:szCs w:val="24"/>
          <w:lang w:eastAsia="en-US"/>
        </w:rPr>
        <w:t>Федеральны</w:t>
      </w:r>
      <w:r w:rsidR="005258D9">
        <w:rPr>
          <w:rFonts w:ascii="Times New Roman" w:eastAsiaTheme="minorHAnsi" w:hAnsi="Times New Roman" w:cs="Times New Roman"/>
          <w:bCs/>
          <w:sz w:val="24"/>
          <w:szCs w:val="24"/>
          <w:lang w:eastAsia="en-US"/>
        </w:rPr>
        <w:t>м</w:t>
      </w:r>
      <w:r w:rsidR="005258D9" w:rsidRPr="005258D9">
        <w:rPr>
          <w:rFonts w:ascii="Times New Roman" w:eastAsiaTheme="minorHAnsi" w:hAnsi="Times New Roman" w:cs="Times New Roman"/>
          <w:bCs/>
          <w:sz w:val="24"/>
          <w:szCs w:val="24"/>
          <w:lang w:eastAsia="en-US"/>
        </w:rPr>
        <w:t xml:space="preserve"> закон</w:t>
      </w:r>
      <w:r w:rsidR="005258D9">
        <w:rPr>
          <w:rFonts w:ascii="Times New Roman" w:eastAsiaTheme="minorHAnsi" w:hAnsi="Times New Roman" w:cs="Times New Roman"/>
          <w:bCs/>
          <w:sz w:val="24"/>
          <w:szCs w:val="24"/>
          <w:lang w:eastAsia="en-US"/>
        </w:rPr>
        <w:t>ом</w:t>
      </w:r>
      <w:r w:rsidR="005258D9" w:rsidRPr="005258D9">
        <w:rPr>
          <w:rFonts w:ascii="Times New Roman" w:eastAsiaTheme="minorHAnsi" w:hAnsi="Times New Roman" w:cs="Times New Roman"/>
          <w:bCs/>
          <w:sz w:val="24"/>
          <w:szCs w:val="24"/>
          <w:lang w:eastAsia="en-US"/>
        </w:rPr>
        <w:t xml:space="preserve"> от 12.12.2023 N 565-ФЗ "О занятости населения в Российской Федерации"</w:t>
      </w:r>
      <w:r w:rsidR="005258D9">
        <w:rPr>
          <w:rFonts w:ascii="Times New Roman" w:eastAsiaTheme="minorHAnsi" w:hAnsi="Times New Roman" w:cs="Times New Roman"/>
          <w:bCs/>
          <w:sz w:val="24"/>
          <w:szCs w:val="24"/>
          <w:lang w:eastAsia="en-US"/>
        </w:rPr>
        <w:t xml:space="preserve">, </w:t>
      </w:r>
      <w:r w:rsidR="0078208C">
        <w:rPr>
          <w:rFonts w:ascii="Times New Roman" w:eastAsiaTheme="minorHAnsi" w:hAnsi="Times New Roman" w:cs="Times New Roman"/>
          <w:bCs/>
          <w:sz w:val="24"/>
          <w:szCs w:val="24"/>
          <w:lang w:eastAsia="en-US"/>
        </w:rPr>
        <w:t xml:space="preserve">(далее </w:t>
      </w:r>
      <w:r w:rsidR="005258D9">
        <w:rPr>
          <w:rFonts w:ascii="Times New Roman" w:eastAsiaTheme="minorHAnsi" w:hAnsi="Times New Roman" w:cs="Times New Roman"/>
          <w:bCs/>
          <w:sz w:val="24"/>
          <w:szCs w:val="24"/>
          <w:lang w:eastAsia="en-US"/>
        </w:rPr>
        <w:t>–</w:t>
      </w:r>
      <w:r w:rsidR="0078208C">
        <w:rPr>
          <w:rFonts w:ascii="Times New Roman" w:eastAsiaTheme="minorHAnsi" w:hAnsi="Times New Roman" w:cs="Times New Roman"/>
          <w:bCs/>
          <w:sz w:val="24"/>
          <w:szCs w:val="24"/>
          <w:lang w:eastAsia="en-US"/>
        </w:rPr>
        <w:t xml:space="preserve"> </w:t>
      </w:r>
      <w:r w:rsidR="005258D9">
        <w:rPr>
          <w:rFonts w:ascii="Times New Roman" w:eastAsiaTheme="minorHAnsi" w:hAnsi="Times New Roman" w:cs="Times New Roman"/>
          <w:bCs/>
          <w:sz w:val="24"/>
          <w:szCs w:val="24"/>
          <w:lang w:eastAsia="en-US"/>
        </w:rPr>
        <w:t xml:space="preserve">Федеральный закон </w:t>
      </w:r>
      <w:r w:rsidR="0078208C" w:rsidRPr="00B80F9E">
        <w:rPr>
          <w:rFonts w:ascii="Times New Roman" w:eastAsiaTheme="minorHAnsi" w:hAnsi="Times New Roman" w:cs="Times New Roman"/>
          <w:bCs/>
          <w:sz w:val="24"/>
          <w:szCs w:val="24"/>
          <w:lang w:eastAsia="en-US"/>
        </w:rPr>
        <w:t xml:space="preserve"> </w:t>
      </w:r>
      <w:r w:rsidR="0078208C">
        <w:rPr>
          <w:rFonts w:ascii="Times New Roman" w:eastAsiaTheme="minorHAnsi" w:hAnsi="Times New Roman" w:cs="Times New Roman"/>
          <w:bCs/>
          <w:sz w:val="24"/>
          <w:szCs w:val="24"/>
          <w:lang w:eastAsia="en-US"/>
        </w:rPr>
        <w:t>«</w:t>
      </w:r>
      <w:r w:rsidR="0078208C" w:rsidRPr="00B80F9E">
        <w:rPr>
          <w:rFonts w:ascii="Times New Roman" w:eastAsiaTheme="minorHAnsi" w:hAnsi="Times New Roman" w:cs="Times New Roman"/>
          <w:bCs/>
          <w:sz w:val="24"/>
          <w:szCs w:val="24"/>
          <w:lang w:eastAsia="en-US"/>
        </w:rPr>
        <w:t>О занятости населения в Российской Федерации</w:t>
      </w:r>
      <w:r w:rsidR="0078208C">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 xml:space="preserve">, </w:t>
      </w:r>
      <w:hyperlink r:id="rId9" w:history="1">
        <w:r w:rsidRPr="00B80F9E">
          <w:rPr>
            <w:rFonts w:ascii="Times New Roman" w:eastAsiaTheme="minorHAnsi" w:hAnsi="Times New Roman" w:cs="Times New Roman"/>
            <w:bCs/>
            <w:sz w:val="24"/>
            <w:szCs w:val="24"/>
            <w:lang w:eastAsia="en-US"/>
          </w:rPr>
          <w:t>Законом</w:t>
        </w:r>
      </w:hyperlink>
      <w:r w:rsidRPr="00B80F9E">
        <w:rPr>
          <w:rFonts w:ascii="Times New Roman" w:eastAsiaTheme="minorHAnsi" w:hAnsi="Times New Roman" w:cs="Times New Roman"/>
          <w:bCs/>
          <w:sz w:val="24"/>
          <w:szCs w:val="24"/>
          <w:lang w:eastAsia="en-US"/>
        </w:rPr>
        <w:t xml:space="preserve"> Приморского края от 14.07.2008 </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 xml:space="preserve"> 288-КЗ </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О сроках полномочий и гарантиях осуществления полномочий депутата, члена выборного органа местного самоуправления, выборного должностного лица местного самоуправления в Приморском крае</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 xml:space="preserve">, </w:t>
      </w:r>
      <w:hyperlink r:id="rId10" w:history="1">
        <w:r w:rsidRPr="00B80F9E">
          <w:rPr>
            <w:rFonts w:ascii="Times New Roman" w:eastAsiaTheme="minorHAnsi" w:hAnsi="Times New Roman" w:cs="Times New Roman"/>
            <w:bCs/>
            <w:sz w:val="24"/>
            <w:szCs w:val="24"/>
            <w:lang w:eastAsia="en-US"/>
          </w:rPr>
          <w:t>постановлением</w:t>
        </w:r>
      </w:hyperlink>
      <w:r w:rsidRPr="00B80F9E">
        <w:rPr>
          <w:rFonts w:ascii="Times New Roman" w:eastAsiaTheme="minorHAnsi" w:hAnsi="Times New Roman" w:cs="Times New Roman"/>
          <w:bCs/>
          <w:sz w:val="24"/>
          <w:szCs w:val="24"/>
          <w:lang w:eastAsia="en-US"/>
        </w:rPr>
        <w:t xml:space="preserve"> Губернатора </w:t>
      </w:r>
      <w:r>
        <w:rPr>
          <w:rFonts w:ascii="Times New Roman" w:eastAsiaTheme="minorHAnsi" w:hAnsi="Times New Roman" w:cs="Times New Roman"/>
          <w:bCs/>
          <w:sz w:val="24"/>
          <w:szCs w:val="24"/>
          <w:lang w:eastAsia="en-US"/>
        </w:rPr>
        <w:t>Приморского края от 04.02.2009 №</w:t>
      </w:r>
      <w:r w:rsidRPr="00B80F9E">
        <w:rPr>
          <w:rFonts w:ascii="Times New Roman" w:eastAsiaTheme="minorHAnsi" w:hAnsi="Times New Roman" w:cs="Times New Roman"/>
          <w:bCs/>
          <w:sz w:val="24"/>
          <w:szCs w:val="24"/>
          <w:lang w:eastAsia="en-US"/>
        </w:rPr>
        <w:t xml:space="preserve"> 8-пг </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Об утверждении Порядка установления, выплаты и перерасчета ежемесячной доплаты к страховой пенсии лицам, замещавшим государственные должности Приморского края</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 xml:space="preserve">, </w:t>
      </w:r>
      <w:hyperlink r:id="rId11" w:history="1">
        <w:r w:rsidRPr="00B80F9E">
          <w:rPr>
            <w:rFonts w:ascii="Times New Roman" w:eastAsiaTheme="minorHAnsi" w:hAnsi="Times New Roman" w:cs="Times New Roman"/>
            <w:bCs/>
            <w:sz w:val="24"/>
            <w:szCs w:val="24"/>
            <w:lang w:eastAsia="en-US"/>
          </w:rPr>
          <w:t>Уставом</w:t>
        </w:r>
      </w:hyperlink>
      <w:r w:rsidRPr="00B80F9E">
        <w:rPr>
          <w:rFonts w:ascii="Times New Roman" w:eastAsiaTheme="minorHAnsi" w:hAnsi="Times New Roman" w:cs="Times New Roman"/>
          <w:bCs/>
          <w:sz w:val="24"/>
          <w:szCs w:val="24"/>
          <w:lang w:eastAsia="en-US"/>
        </w:rPr>
        <w:t xml:space="preserve"> </w:t>
      </w:r>
      <w:r>
        <w:rPr>
          <w:rFonts w:ascii="Times New Roman" w:eastAsiaTheme="minorHAnsi" w:hAnsi="Times New Roman" w:cs="Times New Roman"/>
          <w:bCs/>
          <w:sz w:val="24"/>
          <w:szCs w:val="24"/>
          <w:lang w:eastAsia="en-US"/>
        </w:rPr>
        <w:t>Тернейского муниципального округа Приморского края</w:t>
      </w:r>
      <w:r w:rsidRPr="00B80F9E">
        <w:rPr>
          <w:rFonts w:ascii="Times New Roman" w:eastAsiaTheme="minorHAnsi" w:hAnsi="Times New Roman" w:cs="Times New Roman"/>
          <w:bCs/>
          <w:sz w:val="24"/>
          <w:szCs w:val="24"/>
          <w:lang w:eastAsia="en-US"/>
        </w:rPr>
        <w:t xml:space="preserve"> и регулирует условия установления, выплаты и перерасчета ежемесячной доплаты к страховой пенсии лица, замещавшего муниципальную должность на постоянной основе в Тернейско</w:t>
      </w:r>
      <w:r w:rsidR="00B81E4C">
        <w:rPr>
          <w:rFonts w:ascii="Times New Roman" w:eastAsiaTheme="minorHAnsi" w:hAnsi="Times New Roman" w:cs="Times New Roman"/>
          <w:bCs/>
          <w:sz w:val="24"/>
          <w:szCs w:val="24"/>
          <w:lang w:eastAsia="en-US"/>
        </w:rPr>
        <w:t>м</w:t>
      </w:r>
      <w:r w:rsidRPr="00B80F9E">
        <w:rPr>
          <w:rFonts w:ascii="Times New Roman" w:eastAsiaTheme="minorHAnsi" w:hAnsi="Times New Roman" w:cs="Times New Roman"/>
          <w:bCs/>
          <w:sz w:val="24"/>
          <w:szCs w:val="24"/>
          <w:lang w:eastAsia="en-US"/>
        </w:rPr>
        <w:t xml:space="preserve"> муниципально</w:t>
      </w:r>
      <w:r w:rsidR="00B81E4C">
        <w:rPr>
          <w:rFonts w:ascii="Times New Roman" w:eastAsiaTheme="minorHAnsi" w:hAnsi="Times New Roman" w:cs="Times New Roman"/>
          <w:bCs/>
          <w:sz w:val="24"/>
          <w:szCs w:val="24"/>
          <w:lang w:eastAsia="en-US"/>
        </w:rPr>
        <w:t>м</w:t>
      </w:r>
      <w:r w:rsidRPr="00B80F9E">
        <w:rPr>
          <w:rFonts w:ascii="Times New Roman" w:eastAsiaTheme="minorHAnsi" w:hAnsi="Times New Roman" w:cs="Times New Roman"/>
          <w:bCs/>
          <w:sz w:val="24"/>
          <w:szCs w:val="24"/>
          <w:lang w:eastAsia="en-US"/>
        </w:rPr>
        <w:t xml:space="preserve"> округ</w:t>
      </w:r>
      <w:r w:rsidR="00B81E4C">
        <w:rPr>
          <w:rFonts w:ascii="Times New Roman" w:eastAsiaTheme="minorHAnsi" w:hAnsi="Times New Roman" w:cs="Times New Roman"/>
          <w:bCs/>
          <w:sz w:val="24"/>
          <w:szCs w:val="24"/>
          <w:lang w:eastAsia="en-US"/>
        </w:rPr>
        <w:t>е</w:t>
      </w:r>
      <w:r w:rsidRPr="00B80F9E">
        <w:rPr>
          <w:rFonts w:ascii="Times New Roman" w:eastAsiaTheme="minorHAnsi" w:hAnsi="Times New Roman" w:cs="Times New Roman"/>
          <w:bCs/>
          <w:sz w:val="24"/>
          <w:szCs w:val="24"/>
          <w:lang w:eastAsia="en-US"/>
        </w:rPr>
        <w:t xml:space="preserve"> Приморского края (далее - лицо, замещавшее муниципальную должность).</w:t>
      </w:r>
    </w:p>
    <w:p w:rsidR="00B80F9E" w:rsidRDefault="00B80F9E" w:rsidP="00956D61">
      <w:pPr>
        <w:autoSpaceDE w:val="0"/>
        <w:autoSpaceDN w:val="0"/>
        <w:adjustRightInd w:val="0"/>
        <w:spacing w:before="120" w:after="120" w:line="240" w:lineRule="auto"/>
        <w:jc w:val="center"/>
        <w:outlineLvl w:val="0"/>
        <w:rPr>
          <w:rFonts w:ascii="Times New Roman" w:eastAsiaTheme="minorHAnsi" w:hAnsi="Times New Roman" w:cs="Times New Roman"/>
          <w:b/>
          <w:bCs/>
          <w:sz w:val="24"/>
          <w:szCs w:val="24"/>
          <w:lang w:eastAsia="en-US"/>
        </w:rPr>
      </w:pPr>
      <w:bookmarkStart w:id="0" w:name="Par4"/>
      <w:bookmarkEnd w:id="0"/>
      <w:r>
        <w:rPr>
          <w:rFonts w:ascii="Times New Roman" w:eastAsiaTheme="minorHAnsi" w:hAnsi="Times New Roman" w:cs="Times New Roman"/>
          <w:b/>
          <w:bCs/>
          <w:sz w:val="24"/>
          <w:szCs w:val="24"/>
          <w:lang w:eastAsia="en-US"/>
        </w:rPr>
        <w:t>2. Условия установления ежемесячной доплаты к страховой пенсии</w:t>
      </w:r>
    </w:p>
    <w:p w:rsidR="00B80F9E" w:rsidRPr="00B80F9E" w:rsidRDefault="00B80F9E" w:rsidP="00B80F9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bookmarkStart w:id="1" w:name="Par7"/>
      <w:bookmarkEnd w:id="1"/>
      <w:r w:rsidRPr="00B80F9E">
        <w:rPr>
          <w:rFonts w:ascii="Times New Roman" w:eastAsiaTheme="minorHAnsi" w:hAnsi="Times New Roman" w:cs="Times New Roman"/>
          <w:bCs/>
          <w:sz w:val="24"/>
          <w:szCs w:val="24"/>
          <w:lang w:eastAsia="en-US"/>
        </w:rPr>
        <w:t>2.1. Лицу, замещавшему муниципальную должность в органах местного самоуправления Тернейского муниципального округа Приморского края</w:t>
      </w:r>
      <w:r w:rsidR="00B81E4C">
        <w:rPr>
          <w:rFonts w:ascii="Times New Roman" w:eastAsiaTheme="minorHAnsi" w:hAnsi="Times New Roman" w:cs="Times New Roman"/>
          <w:bCs/>
          <w:sz w:val="24"/>
          <w:szCs w:val="24"/>
          <w:lang w:eastAsia="en-US"/>
        </w:rPr>
        <w:t xml:space="preserve"> (далее – органы местного самоуправления Тернейского округа)</w:t>
      </w:r>
      <w:r w:rsidRPr="00B80F9E">
        <w:rPr>
          <w:rFonts w:ascii="Times New Roman" w:eastAsiaTheme="minorHAnsi" w:hAnsi="Times New Roman" w:cs="Times New Roman"/>
          <w:bCs/>
          <w:sz w:val="24"/>
          <w:szCs w:val="24"/>
          <w:lang w:eastAsia="en-US"/>
        </w:rPr>
        <w:t xml:space="preserve"> на постоянной основе, которое достигло пенсионного возраста или потеряло трудоспособность в период осуществления им полномочий по муниципальной должности, в связи с прекращением полномочий (в том числе досрочно), за исключением случаев, установленных </w:t>
      </w:r>
      <w:r w:rsidR="0061389E">
        <w:rPr>
          <w:rFonts w:ascii="Times New Roman" w:eastAsiaTheme="minorHAnsi" w:hAnsi="Times New Roman" w:cs="Times New Roman"/>
          <w:bCs/>
          <w:sz w:val="24"/>
          <w:szCs w:val="24"/>
          <w:lang w:eastAsia="en-US"/>
        </w:rPr>
        <w:t>частью</w:t>
      </w:r>
      <w:r w:rsidRPr="00B80F9E">
        <w:rPr>
          <w:rFonts w:ascii="Times New Roman" w:eastAsiaTheme="minorHAnsi" w:hAnsi="Times New Roman" w:cs="Times New Roman"/>
          <w:bCs/>
          <w:sz w:val="24"/>
          <w:szCs w:val="24"/>
          <w:lang w:eastAsia="en-US"/>
        </w:rPr>
        <w:t xml:space="preserve"> 2.2 настоящего раздела, устанавливается ежемесячная доплата к страховой пенсии по старости (инвалидности), назначенной в соответствии с Федеральным </w:t>
      </w:r>
      <w:hyperlink r:id="rId12" w:history="1">
        <w:r w:rsidRPr="00B80F9E">
          <w:rPr>
            <w:rFonts w:ascii="Times New Roman" w:eastAsiaTheme="minorHAnsi" w:hAnsi="Times New Roman" w:cs="Times New Roman"/>
            <w:bCs/>
            <w:sz w:val="24"/>
            <w:szCs w:val="24"/>
            <w:lang w:eastAsia="en-US"/>
          </w:rPr>
          <w:t>законом</w:t>
        </w:r>
      </w:hyperlink>
      <w:r w:rsidRPr="00B80F9E">
        <w:rPr>
          <w:rFonts w:ascii="Times New Roman" w:eastAsiaTheme="minorHAnsi" w:hAnsi="Times New Roman" w:cs="Times New Roman"/>
          <w:bCs/>
          <w:sz w:val="24"/>
          <w:szCs w:val="24"/>
          <w:lang w:eastAsia="en-US"/>
        </w:rPr>
        <w:t xml:space="preserve"> </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О страховых пенсиях</w:t>
      </w:r>
      <w:r>
        <w:rPr>
          <w:rFonts w:ascii="Times New Roman" w:eastAsiaTheme="minorHAnsi" w:hAnsi="Times New Roman" w:cs="Times New Roman"/>
          <w:bCs/>
          <w:sz w:val="24"/>
          <w:szCs w:val="24"/>
          <w:lang w:eastAsia="en-US"/>
        </w:rPr>
        <w:t>»</w:t>
      </w:r>
      <w:r w:rsidR="0078208C">
        <w:rPr>
          <w:rFonts w:ascii="Times New Roman" w:eastAsiaTheme="minorHAnsi" w:hAnsi="Times New Roman" w:cs="Times New Roman"/>
          <w:bCs/>
          <w:sz w:val="24"/>
          <w:szCs w:val="24"/>
          <w:lang w:eastAsia="en-US"/>
        </w:rPr>
        <w:t xml:space="preserve"> либо к пенсии</w:t>
      </w:r>
      <w:r w:rsidRPr="00B80F9E">
        <w:rPr>
          <w:rFonts w:ascii="Times New Roman" w:eastAsiaTheme="minorHAnsi" w:hAnsi="Times New Roman" w:cs="Times New Roman"/>
          <w:bCs/>
          <w:sz w:val="24"/>
          <w:szCs w:val="24"/>
          <w:lang w:eastAsia="en-US"/>
        </w:rPr>
        <w:t>,</w:t>
      </w:r>
      <w:r w:rsidR="0078208C">
        <w:rPr>
          <w:rFonts w:ascii="Times New Roman" w:eastAsiaTheme="minorHAnsi" w:hAnsi="Times New Roman" w:cs="Times New Roman"/>
          <w:bCs/>
          <w:sz w:val="24"/>
          <w:szCs w:val="24"/>
          <w:lang w:eastAsia="en-US"/>
        </w:rPr>
        <w:t xml:space="preserve"> досрочно назначенной в соответствии с </w:t>
      </w:r>
      <w:r w:rsidR="005258D9" w:rsidRPr="005258D9">
        <w:rPr>
          <w:rFonts w:ascii="Times New Roman" w:eastAsiaTheme="minorHAnsi" w:hAnsi="Times New Roman" w:cs="Times New Roman"/>
          <w:bCs/>
          <w:sz w:val="24"/>
          <w:szCs w:val="24"/>
          <w:lang w:eastAsia="en-US"/>
        </w:rPr>
        <w:t>Федеральны</w:t>
      </w:r>
      <w:r w:rsidR="005258D9">
        <w:rPr>
          <w:rFonts w:ascii="Times New Roman" w:eastAsiaTheme="minorHAnsi" w:hAnsi="Times New Roman" w:cs="Times New Roman"/>
          <w:bCs/>
          <w:sz w:val="24"/>
          <w:szCs w:val="24"/>
          <w:lang w:eastAsia="en-US"/>
        </w:rPr>
        <w:t>м</w:t>
      </w:r>
      <w:r w:rsidR="005258D9" w:rsidRPr="005258D9">
        <w:rPr>
          <w:rFonts w:ascii="Times New Roman" w:eastAsiaTheme="minorHAnsi" w:hAnsi="Times New Roman" w:cs="Times New Roman"/>
          <w:bCs/>
          <w:sz w:val="24"/>
          <w:szCs w:val="24"/>
          <w:lang w:eastAsia="en-US"/>
        </w:rPr>
        <w:t xml:space="preserve"> закон</w:t>
      </w:r>
      <w:r w:rsidR="005258D9">
        <w:rPr>
          <w:rFonts w:ascii="Times New Roman" w:eastAsiaTheme="minorHAnsi" w:hAnsi="Times New Roman" w:cs="Times New Roman"/>
          <w:bCs/>
          <w:sz w:val="24"/>
          <w:szCs w:val="24"/>
          <w:lang w:eastAsia="en-US"/>
        </w:rPr>
        <w:t>ом</w:t>
      </w:r>
      <w:r w:rsidR="005258D9" w:rsidRPr="005258D9">
        <w:rPr>
          <w:rFonts w:ascii="Times New Roman" w:eastAsiaTheme="minorHAnsi" w:hAnsi="Times New Roman" w:cs="Times New Roman"/>
          <w:bCs/>
          <w:sz w:val="24"/>
          <w:szCs w:val="24"/>
          <w:lang w:eastAsia="en-US"/>
        </w:rPr>
        <w:t xml:space="preserve">  «О занятости населения в Российской Федерации»</w:t>
      </w:r>
      <w:r w:rsidR="0078208C">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 xml:space="preserve"> если им осуществлялись полномочия на постоянной основе по муниципальной должности не менее 12 полных месяцев перед увольнением</w:t>
      </w:r>
      <w:r w:rsidR="005258D9">
        <w:rPr>
          <w:rFonts w:ascii="Times New Roman" w:eastAsiaTheme="minorHAnsi" w:hAnsi="Times New Roman" w:cs="Times New Roman"/>
          <w:bCs/>
          <w:sz w:val="24"/>
          <w:szCs w:val="24"/>
          <w:lang w:eastAsia="en-US"/>
        </w:rPr>
        <w:t>.</w:t>
      </w:r>
    </w:p>
    <w:p w:rsidR="00B80F9E" w:rsidRPr="00A133B6" w:rsidRDefault="00B80F9E" w:rsidP="00B80F9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B80F9E">
        <w:rPr>
          <w:rFonts w:ascii="Times New Roman" w:eastAsiaTheme="minorHAnsi" w:hAnsi="Times New Roman" w:cs="Times New Roman"/>
          <w:bCs/>
          <w:sz w:val="24"/>
          <w:szCs w:val="24"/>
          <w:lang w:eastAsia="en-US"/>
        </w:rPr>
        <w:t xml:space="preserve">2.2. Доплата к страховой пенсии лицам, указанным в </w:t>
      </w:r>
      <w:hyperlink w:anchor="Par7" w:history="1">
        <w:r w:rsidR="0061389E">
          <w:rPr>
            <w:rFonts w:ascii="Times New Roman" w:eastAsiaTheme="minorHAnsi" w:hAnsi="Times New Roman" w:cs="Times New Roman"/>
            <w:bCs/>
            <w:sz w:val="24"/>
            <w:szCs w:val="24"/>
            <w:lang w:eastAsia="en-US"/>
          </w:rPr>
          <w:t xml:space="preserve">части </w:t>
        </w:r>
        <w:r w:rsidRPr="00B80F9E">
          <w:rPr>
            <w:rFonts w:ascii="Times New Roman" w:eastAsiaTheme="minorHAnsi" w:hAnsi="Times New Roman" w:cs="Times New Roman"/>
            <w:bCs/>
            <w:sz w:val="24"/>
            <w:szCs w:val="24"/>
            <w:lang w:eastAsia="en-US"/>
          </w:rPr>
          <w:t>2.1</w:t>
        </w:r>
      </w:hyperlink>
      <w:r w:rsidRPr="00B80F9E">
        <w:rPr>
          <w:rFonts w:ascii="Times New Roman" w:eastAsiaTheme="minorHAnsi" w:hAnsi="Times New Roman" w:cs="Times New Roman"/>
          <w:bCs/>
          <w:sz w:val="24"/>
          <w:szCs w:val="24"/>
          <w:lang w:eastAsia="en-US"/>
        </w:rPr>
        <w:t xml:space="preserve"> настоящего раздела не осуществляется в случае прекращения их полномочий по основаниям, предусмотренным </w:t>
      </w:r>
      <w:hyperlink r:id="rId13" w:history="1">
        <w:r w:rsidRPr="00B80F9E">
          <w:rPr>
            <w:rFonts w:ascii="Times New Roman" w:eastAsiaTheme="minorHAnsi" w:hAnsi="Times New Roman" w:cs="Times New Roman"/>
            <w:bCs/>
            <w:sz w:val="24"/>
            <w:szCs w:val="24"/>
            <w:lang w:eastAsia="en-US"/>
          </w:rPr>
          <w:t>абзацем седьмым части 16 статьи 35</w:t>
        </w:r>
      </w:hyperlink>
      <w:r w:rsidRPr="00B80F9E">
        <w:rPr>
          <w:rFonts w:ascii="Times New Roman" w:eastAsiaTheme="minorHAnsi" w:hAnsi="Times New Roman" w:cs="Times New Roman"/>
          <w:bCs/>
          <w:sz w:val="24"/>
          <w:szCs w:val="24"/>
          <w:lang w:eastAsia="en-US"/>
        </w:rPr>
        <w:t xml:space="preserve">, </w:t>
      </w:r>
      <w:hyperlink r:id="rId14" w:history="1">
        <w:r w:rsidRPr="00B80F9E">
          <w:rPr>
            <w:rFonts w:ascii="Times New Roman" w:eastAsiaTheme="minorHAnsi" w:hAnsi="Times New Roman" w:cs="Times New Roman"/>
            <w:bCs/>
            <w:sz w:val="24"/>
            <w:szCs w:val="24"/>
            <w:lang w:eastAsia="en-US"/>
          </w:rPr>
          <w:t>пунктами 2.1</w:t>
        </w:r>
      </w:hyperlink>
      <w:r w:rsidRPr="00B80F9E">
        <w:rPr>
          <w:rFonts w:ascii="Times New Roman" w:eastAsiaTheme="minorHAnsi" w:hAnsi="Times New Roman" w:cs="Times New Roman"/>
          <w:bCs/>
          <w:sz w:val="24"/>
          <w:szCs w:val="24"/>
          <w:lang w:eastAsia="en-US"/>
        </w:rPr>
        <w:t xml:space="preserve">, </w:t>
      </w:r>
      <w:hyperlink r:id="rId15" w:history="1">
        <w:r w:rsidRPr="00B80F9E">
          <w:rPr>
            <w:rFonts w:ascii="Times New Roman" w:eastAsiaTheme="minorHAnsi" w:hAnsi="Times New Roman" w:cs="Times New Roman"/>
            <w:bCs/>
            <w:sz w:val="24"/>
            <w:szCs w:val="24"/>
            <w:lang w:eastAsia="en-US"/>
          </w:rPr>
          <w:t>3</w:t>
        </w:r>
      </w:hyperlink>
      <w:r w:rsidRPr="00B80F9E">
        <w:rPr>
          <w:rFonts w:ascii="Times New Roman" w:eastAsiaTheme="minorHAnsi" w:hAnsi="Times New Roman" w:cs="Times New Roman"/>
          <w:bCs/>
          <w:sz w:val="24"/>
          <w:szCs w:val="24"/>
          <w:lang w:eastAsia="en-US"/>
        </w:rPr>
        <w:t xml:space="preserve">, </w:t>
      </w:r>
      <w:hyperlink r:id="rId16" w:history="1">
        <w:r w:rsidRPr="00B80F9E">
          <w:rPr>
            <w:rFonts w:ascii="Times New Roman" w:eastAsiaTheme="minorHAnsi" w:hAnsi="Times New Roman" w:cs="Times New Roman"/>
            <w:bCs/>
            <w:sz w:val="24"/>
            <w:szCs w:val="24"/>
            <w:lang w:eastAsia="en-US"/>
          </w:rPr>
          <w:t>6</w:t>
        </w:r>
      </w:hyperlink>
      <w:r w:rsidRPr="00B80F9E">
        <w:rPr>
          <w:rFonts w:ascii="Times New Roman" w:eastAsiaTheme="minorHAnsi" w:hAnsi="Times New Roman" w:cs="Times New Roman"/>
          <w:bCs/>
          <w:sz w:val="24"/>
          <w:szCs w:val="24"/>
          <w:lang w:eastAsia="en-US"/>
        </w:rPr>
        <w:t xml:space="preserve"> - </w:t>
      </w:r>
      <w:hyperlink r:id="rId17" w:history="1">
        <w:r w:rsidRPr="00B80F9E">
          <w:rPr>
            <w:rFonts w:ascii="Times New Roman" w:eastAsiaTheme="minorHAnsi" w:hAnsi="Times New Roman" w:cs="Times New Roman"/>
            <w:bCs/>
            <w:sz w:val="24"/>
            <w:szCs w:val="24"/>
            <w:lang w:eastAsia="en-US"/>
          </w:rPr>
          <w:t>9 части 6</w:t>
        </w:r>
      </w:hyperlink>
      <w:r w:rsidRPr="00B80F9E">
        <w:rPr>
          <w:rFonts w:ascii="Times New Roman" w:eastAsiaTheme="minorHAnsi" w:hAnsi="Times New Roman" w:cs="Times New Roman"/>
          <w:bCs/>
          <w:sz w:val="24"/>
          <w:szCs w:val="24"/>
          <w:lang w:eastAsia="en-US"/>
        </w:rPr>
        <w:t xml:space="preserve">, </w:t>
      </w:r>
      <w:hyperlink r:id="rId18" w:history="1">
        <w:r w:rsidRPr="00B80F9E">
          <w:rPr>
            <w:rFonts w:ascii="Times New Roman" w:eastAsiaTheme="minorHAnsi" w:hAnsi="Times New Roman" w:cs="Times New Roman"/>
            <w:bCs/>
            <w:sz w:val="24"/>
            <w:szCs w:val="24"/>
            <w:lang w:eastAsia="en-US"/>
          </w:rPr>
          <w:t>частью 6.1 статьи 36</w:t>
        </w:r>
      </w:hyperlink>
      <w:r w:rsidRPr="00B80F9E">
        <w:rPr>
          <w:rFonts w:ascii="Times New Roman" w:eastAsiaTheme="minorHAnsi" w:hAnsi="Times New Roman" w:cs="Times New Roman"/>
          <w:bCs/>
          <w:sz w:val="24"/>
          <w:szCs w:val="24"/>
          <w:lang w:eastAsia="en-US"/>
        </w:rPr>
        <w:t xml:space="preserve">, </w:t>
      </w:r>
      <w:hyperlink r:id="rId19" w:history="1">
        <w:r w:rsidRPr="00B80F9E">
          <w:rPr>
            <w:rFonts w:ascii="Times New Roman" w:eastAsiaTheme="minorHAnsi" w:hAnsi="Times New Roman" w:cs="Times New Roman"/>
            <w:bCs/>
            <w:sz w:val="24"/>
            <w:szCs w:val="24"/>
            <w:lang w:eastAsia="en-US"/>
          </w:rPr>
          <w:t>частью 7.1</w:t>
        </w:r>
      </w:hyperlink>
      <w:r w:rsidRPr="00B80F9E">
        <w:rPr>
          <w:rFonts w:ascii="Times New Roman" w:eastAsiaTheme="minorHAnsi" w:hAnsi="Times New Roman" w:cs="Times New Roman"/>
          <w:bCs/>
          <w:sz w:val="24"/>
          <w:szCs w:val="24"/>
          <w:lang w:eastAsia="en-US"/>
        </w:rPr>
        <w:t xml:space="preserve">, </w:t>
      </w:r>
      <w:hyperlink r:id="rId20" w:history="1">
        <w:r w:rsidRPr="00B80F9E">
          <w:rPr>
            <w:rFonts w:ascii="Times New Roman" w:eastAsiaTheme="minorHAnsi" w:hAnsi="Times New Roman" w:cs="Times New Roman"/>
            <w:bCs/>
            <w:sz w:val="24"/>
            <w:szCs w:val="24"/>
            <w:lang w:eastAsia="en-US"/>
          </w:rPr>
          <w:t>пунктами 5</w:t>
        </w:r>
      </w:hyperlink>
      <w:r w:rsidRPr="00B80F9E">
        <w:rPr>
          <w:rFonts w:ascii="Times New Roman" w:eastAsiaTheme="minorHAnsi" w:hAnsi="Times New Roman" w:cs="Times New Roman"/>
          <w:bCs/>
          <w:sz w:val="24"/>
          <w:szCs w:val="24"/>
          <w:lang w:eastAsia="en-US"/>
        </w:rPr>
        <w:t xml:space="preserve"> - </w:t>
      </w:r>
      <w:hyperlink r:id="rId21" w:history="1">
        <w:r w:rsidRPr="00B80F9E">
          <w:rPr>
            <w:rFonts w:ascii="Times New Roman" w:eastAsiaTheme="minorHAnsi" w:hAnsi="Times New Roman" w:cs="Times New Roman"/>
            <w:bCs/>
            <w:sz w:val="24"/>
            <w:szCs w:val="24"/>
            <w:lang w:eastAsia="en-US"/>
          </w:rPr>
          <w:t>8 части 10</w:t>
        </w:r>
      </w:hyperlink>
      <w:r w:rsidRPr="00B80F9E">
        <w:rPr>
          <w:rFonts w:ascii="Times New Roman" w:eastAsiaTheme="minorHAnsi" w:hAnsi="Times New Roman" w:cs="Times New Roman"/>
          <w:bCs/>
          <w:sz w:val="24"/>
          <w:szCs w:val="24"/>
          <w:lang w:eastAsia="en-US"/>
        </w:rPr>
        <w:t xml:space="preserve">, </w:t>
      </w:r>
      <w:hyperlink r:id="rId22" w:history="1">
        <w:r w:rsidRPr="00B80F9E">
          <w:rPr>
            <w:rFonts w:ascii="Times New Roman" w:eastAsiaTheme="minorHAnsi" w:hAnsi="Times New Roman" w:cs="Times New Roman"/>
            <w:bCs/>
            <w:sz w:val="24"/>
            <w:szCs w:val="24"/>
            <w:lang w:eastAsia="en-US"/>
          </w:rPr>
          <w:t>частью 10.1 статьи 40</w:t>
        </w:r>
      </w:hyperlink>
      <w:r w:rsidRPr="00B80F9E">
        <w:rPr>
          <w:rFonts w:ascii="Times New Roman" w:eastAsiaTheme="minorHAnsi" w:hAnsi="Times New Roman" w:cs="Times New Roman"/>
          <w:bCs/>
          <w:sz w:val="24"/>
          <w:szCs w:val="24"/>
          <w:lang w:eastAsia="en-US"/>
        </w:rPr>
        <w:t xml:space="preserve">, </w:t>
      </w:r>
      <w:hyperlink r:id="rId23" w:history="1">
        <w:r w:rsidRPr="00B80F9E">
          <w:rPr>
            <w:rFonts w:ascii="Times New Roman" w:eastAsiaTheme="minorHAnsi" w:hAnsi="Times New Roman" w:cs="Times New Roman"/>
            <w:bCs/>
            <w:sz w:val="24"/>
            <w:szCs w:val="24"/>
            <w:lang w:eastAsia="en-US"/>
          </w:rPr>
          <w:t>частями 1</w:t>
        </w:r>
      </w:hyperlink>
      <w:r w:rsidRPr="00B80F9E">
        <w:rPr>
          <w:rFonts w:ascii="Times New Roman" w:eastAsiaTheme="minorHAnsi" w:hAnsi="Times New Roman" w:cs="Times New Roman"/>
          <w:bCs/>
          <w:sz w:val="24"/>
          <w:szCs w:val="24"/>
          <w:lang w:eastAsia="en-US"/>
        </w:rPr>
        <w:t xml:space="preserve"> и </w:t>
      </w:r>
      <w:hyperlink r:id="rId24" w:history="1">
        <w:r w:rsidRPr="00B80F9E">
          <w:rPr>
            <w:rFonts w:ascii="Times New Roman" w:eastAsiaTheme="minorHAnsi" w:hAnsi="Times New Roman" w:cs="Times New Roman"/>
            <w:bCs/>
            <w:sz w:val="24"/>
            <w:szCs w:val="24"/>
            <w:lang w:eastAsia="en-US"/>
          </w:rPr>
          <w:t>2 статьи 73</w:t>
        </w:r>
      </w:hyperlink>
      <w:r w:rsidRPr="00B80F9E">
        <w:rPr>
          <w:rFonts w:ascii="Times New Roman" w:eastAsiaTheme="minorHAnsi" w:hAnsi="Times New Roman" w:cs="Times New Roman"/>
          <w:bCs/>
          <w:sz w:val="24"/>
          <w:szCs w:val="24"/>
          <w:lang w:eastAsia="en-US"/>
        </w:rPr>
        <w:t xml:space="preserve"> Федерального закона от 06.10.2003 </w:t>
      </w:r>
      <w:r>
        <w:rPr>
          <w:rFonts w:ascii="Times New Roman" w:eastAsiaTheme="minorHAnsi" w:hAnsi="Times New Roman" w:cs="Times New Roman"/>
          <w:bCs/>
          <w:sz w:val="24"/>
          <w:szCs w:val="24"/>
          <w:lang w:eastAsia="en-US"/>
        </w:rPr>
        <w:t>№ 131-ФЗ «О</w:t>
      </w:r>
      <w:r w:rsidRPr="00B80F9E">
        <w:rPr>
          <w:rFonts w:ascii="Times New Roman" w:eastAsiaTheme="minorHAnsi" w:hAnsi="Times New Roman" w:cs="Times New Roman"/>
          <w:bCs/>
          <w:sz w:val="24"/>
          <w:szCs w:val="24"/>
          <w:lang w:eastAsia="en-US"/>
        </w:rPr>
        <w:t>б общих принципах организации местного самоуправления в Российской Федерации</w:t>
      </w:r>
      <w:r>
        <w:rPr>
          <w:rFonts w:ascii="Times New Roman" w:eastAsiaTheme="minorHAnsi" w:hAnsi="Times New Roman" w:cs="Times New Roman"/>
          <w:bCs/>
          <w:sz w:val="24"/>
          <w:szCs w:val="24"/>
          <w:lang w:eastAsia="en-US"/>
        </w:rPr>
        <w:t>»</w:t>
      </w:r>
      <w:r w:rsidRPr="00B80F9E">
        <w:rPr>
          <w:rFonts w:ascii="Times New Roman" w:eastAsiaTheme="minorHAnsi" w:hAnsi="Times New Roman" w:cs="Times New Roman"/>
          <w:bCs/>
          <w:sz w:val="24"/>
          <w:szCs w:val="24"/>
          <w:lang w:eastAsia="en-US"/>
        </w:rPr>
        <w:t>.</w:t>
      </w:r>
    </w:p>
    <w:p w:rsidR="00B81E4C" w:rsidRPr="00B80F9E" w:rsidRDefault="00B80F9E" w:rsidP="00B80F9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B80F9E">
        <w:rPr>
          <w:rFonts w:ascii="Times New Roman" w:eastAsiaTheme="minorHAnsi" w:hAnsi="Times New Roman" w:cs="Times New Roman"/>
          <w:bCs/>
          <w:sz w:val="24"/>
          <w:szCs w:val="24"/>
          <w:lang w:eastAsia="en-US"/>
        </w:rPr>
        <w:t>2.3.</w:t>
      </w:r>
      <w:r w:rsidR="00B81E4C">
        <w:rPr>
          <w:rFonts w:ascii="Times New Roman" w:eastAsiaTheme="minorHAnsi" w:hAnsi="Times New Roman" w:cs="Times New Roman"/>
          <w:bCs/>
          <w:sz w:val="24"/>
          <w:szCs w:val="24"/>
          <w:lang w:eastAsia="en-US"/>
        </w:rPr>
        <w:t xml:space="preserve"> </w:t>
      </w:r>
      <w:r w:rsidR="00B81E4C" w:rsidRPr="00B81E4C">
        <w:rPr>
          <w:rFonts w:ascii="Times New Roman" w:eastAsiaTheme="minorHAnsi" w:hAnsi="Times New Roman" w:cs="Times New Roman"/>
          <w:bCs/>
          <w:sz w:val="24"/>
          <w:szCs w:val="24"/>
          <w:lang w:eastAsia="en-US"/>
        </w:rPr>
        <w:t xml:space="preserve">Ежемесячная доплата к страховой пенсии лицу, замещавшему муниципальную должность в органах местного самоуправления Тернейского округа от одного года до трех лет, устанавливается в размере 55 процентов, от трех до восьми лет - 75 процентов, от восьми до </w:t>
      </w:r>
      <w:r w:rsidR="00B81E4C" w:rsidRPr="00B81E4C">
        <w:rPr>
          <w:rFonts w:ascii="Times New Roman" w:eastAsiaTheme="minorHAnsi" w:hAnsi="Times New Roman" w:cs="Times New Roman"/>
          <w:bCs/>
          <w:sz w:val="24"/>
          <w:szCs w:val="24"/>
          <w:lang w:eastAsia="en-US"/>
        </w:rPr>
        <w:lastRenderedPageBreak/>
        <w:t xml:space="preserve">двенадцати лет - 85 процентов и свыше двенадцати лет - 95 процентов ежемесячного денежного вознаграждения по соответствующей </w:t>
      </w:r>
      <w:r w:rsidR="00B81E4C">
        <w:rPr>
          <w:rFonts w:ascii="Times New Roman" w:eastAsiaTheme="minorHAnsi" w:hAnsi="Times New Roman" w:cs="Times New Roman"/>
          <w:bCs/>
          <w:sz w:val="24"/>
          <w:szCs w:val="24"/>
          <w:lang w:eastAsia="en-US"/>
        </w:rPr>
        <w:t xml:space="preserve">муниципальной </w:t>
      </w:r>
      <w:r w:rsidR="00B81E4C" w:rsidRPr="00B81E4C">
        <w:rPr>
          <w:rFonts w:ascii="Times New Roman" w:eastAsiaTheme="minorHAnsi" w:hAnsi="Times New Roman" w:cs="Times New Roman"/>
          <w:bCs/>
          <w:sz w:val="24"/>
          <w:szCs w:val="24"/>
          <w:lang w:eastAsia="en-US"/>
        </w:rPr>
        <w:t>должности с учетом районного коэффициента и процентной надбавки, за вычетом</w:t>
      </w:r>
      <w:r w:rsidR="002A1146" w:rsidRPr="002A1146">
        <w:rPr>
          <w:rFonts w:ascii="Times New Roman" w:eastAsiaTheme="minorHAnsi" w:hAnsi="Times New Roman" w:cs="Times New Roman"/>
          <w:bCs/>
          <w:sz w:val="24"/>
          <w:szCs w:val="24"/>
          <w:lang w:eastAsia="en-US"/>
        </w:rPr>
        <w:t xml:space="preserve"> страховой части по старости </w:t>
      </w:r>
      <w:r w:rsidR="002A1146">
        <w:rPr>
          <w:rFonts w:ascii="Times New Roman" w:eastAsiaTheme="minorHAnsi" w:hAnsi="Times New Roman" w:cs="Times New Roman"/>
          <w:bCs/>
          <w:sz w:val="24"/>
          <w:szCs w:val="24"/>
          <w:lang w:eastAsia="en-US"/>
        </w:rPr>
        <w:t xml:space="preserve">(инвалидности), </w:t>
      </w:r>
      <w:r w:rsidR="00B81E4C" w:rsidRPr="00B81E4C">
        <w:rPr>
          <w:rFonts w:ascii="Times New Roman" w:eastAsiaTheme="minorHAnsi" w:hAnsi="Times New Roman" w:cs="Times New Roman"/>
          <w:bCs/>
          <w:sz w:val="24"/>
          <w:szCs w:val="24"/>
          <w:lang w:eastAsia="en-US"/>
        </w:rPr>
        <w:t xml:space="preserve"> сумм фиксированной выплаты к установленной им страховой пенсии по старости</w:t>
      </w:r>
      <w:r w:rsidR="006C2DEE">
        <w:rPr>
          <w:rFonts w:ascii="Times New Roman" w:eastAsiaTheme="minorHAnsi" w:hAnsi="Times New Roman" w:cs="Times New Roman"/>
          <w:bCs/>
          <w:sz w:val="24"/>
          <w:szCs w:val="24"/>
          <w:lang w:eastAsia="en-US"/>
        </w:rPr>
        <w:t xml:space="preserve"> (инвалидности)</w:t>
      </w:r>
      <w:r w:rsidR="00B81E4C" w:rsidRPr="00B81E4C">
        <w:rPr>
          <w:rFonts w:ascii="Times New Roman" w:eastAsiaTheme="minorHAnsi" w:hAnsi="Times New Roman" w:cs="Times New Roman"/>
          <w:bCs/>
          <w:sz w:val="24"/>
          <w:szCs w:val="24"/>
          <w:lang w:eastAsia="en-US"/>
        </w:rPr>
        <w:t xml:space="preserve"> и повышений фиксированной выплаты к пенсии по старости</w:t>
      </w:r>
      <w:r w:rsidR="006C2DEE">
        <w:rPr>
          <w:rFonts w:ascii="Times New Roman" w:eastAsiaTheme="minorHAnsi" w:hAnsi="Times New Roman" w:cs="Times New Roman"/>
          <w:bCs/>
          <w:sz w:val="24"/>
          <w:szCs w:val="24"/>
          <w:lang w:eastAsia="en-US"/>
        </w:rPr>
        <w:t xml:space="preserve"> (инвалидности)</w:t>
      </w:r>
      <w:r w:rsidR="00B81E4C" w:rsidRPr="00B81E4C">
        <w:rPr>
          <w:rFonts w:ascii="Times New Roman" w:eastAsiaTheme="minorHAnsi" w:hAnsi="Times New Roman" w:cs="Times New Roman"/>
          <w:bCs/>
          <w:sz w:val="24"/>
          <w:szCs w:val="24"/>
          <w:lang w:eastAsia="en-US"/>
        </w:rPr>
        <w:t>.</w:t>
      </w:r>
    </w:p>
    <w:p w:rsidR="00B80F9E" w:rsidRPr="00B80F9E" w:rsidRDefault="00B80F9E" w:rsidP="00B80F9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B80F9E">
        <w:rPr>
          <w:rFonts w:ascii="Times New Roman" w:eastAsiaTheme="minorHAnsi" w:hAnsi="Times New Roman" w:cs="Times New Roman"/>
          <w:bCs/>
          <w:sz w:val="24"/>
          <w:szCs w:val="24"/>
          <w:lang w:eastAsia="en-US"/>
        </w:rPr>
        <w:t>2.</w:t>
      </w:r>
      <w:r w:rsidR="000504E8">
        <w:rPr>
          <w:rFonts w:ascii="Times New Roman" w:eastAsiaTheme="minorHAnsi" w:hAnsi="Times New Roman" w:cs="Times New Roman"/>
          <w:bCs/>
          <w:sz w:val="24"/>
          <w:szCs w:val="24"/>
          <w:lang w:eastAsia="en-US"/>
        </w:rPr>
        <w:t>4</w:t>
      </w:r>
      <w:r w:rsidRPr="00B80F9E">
        <w:rPr>
          <w:rFonts w:ascii="Times New Roman" w:eastAsiaTheme="minorHAnsi" w:hAnsi="Times New Roman" w:cs="Times New Roman"/>
          <w:bCs/>
          <w:sz w:val="24"/>
          <w:szCs w:val="24"/>
          <w:lang w:eastAsia="en-US"/>
        </w:rPr>
        <w:t xml:space="preserve">. </w:t>
      </w:r>
      <w:r w:rsidR="00B81E4C" w:rsidRPr="00B81E4C">
        <w:rPr>
          <w:rFonts w:ascii="Times New Roman" w:eastAsiaTheme="minorHAnsi" w:hAnsi="Times New Roman" w:cs="Times New Roman"/>
          <w:bCs/>
          <w:sz w:val="24"/>
          <w:szCs w:val="24"/>
          <w:lang w:eastAsia="en-US"/>
        </w:rPr>
        <w:t>При определении размера ежемесячной доплаты к пенсии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а также суммы повышений фиксированной выплаты при назначении страховой пенсии по старости (в том числе досрочно) позднее возникновения права на нее, при восстановлении выплаты или назначении ее вновь после отказа от получения назначенной страховой пенсии по старости (в том числе досрочно)</w:t>
      </w:r>
      <w:r w:rsidRPr="00B80F9E">
        <w:rPr>
          <w:rFonts w:ascii="Times New Roman" w:eastAsiaTheme="minorHAnsi" w:hAnsi="Times New Roman" w:cs="Times New Roman"/>
          <w:bCs/>
          <w:sz w:val="24"/>
          <w:szCs w:val="24"/>
          <w:lang w:eastAsia="en-US"/>
        </w:rPr>
        <w:t>.</w:t>
      </w:r>
    </w:p>
    <w:p w:rsidR="004224F0" w:rsidRPr="004224F0" w:rsidRDefault="00B80F9E" w:rsidP="004224F0">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4224F0">
        <w:rPr>
          <w:rFonts w:ascii="Times New Roman" w:eastAsiaTheme="minorHAnsi" w:hAnsi="Times New Roman" w:cs="Times New Roman"/>
          <w:bCs/>
          <w:sz w:val="24"/>
          <w:szCs w:val="24"/>
          <w:lang w:eastAsia="en-US"/>
        </w:rPr>
        <w:t>2.</w:t>
      </w:r>
      <w:r w:rsidR="000504E8" w:rsidRPr="004224F0">
        <w:rPr>
          <w:rFonts w:ascii="Times New Roman" w:eastAsiaTheme="minorHAnsi" w:hAnsi="Times New Roman" w:cs="Times New Roman"/>
          <w:bCs/>
          <w:sz w:val="24"/>
          <w:szCs w:val="24"/>
          <w:lang w:eastAsia="en-US"/>
        </w:rPr>
        <w:t>5</w:t>
      </w:r>
      <w:r w:rsidRPr="004224F0">
        <w:rPr>
          <w:rFonts w:ascii="Times New Roman" w:eastAsiaTheme="minorHAnsi" w:hAnsi="Times New Roman" w:cs="Times New Roman"/>
          <w:bCs/>
          <w:sz w:val="24"/>
          <w:szCs w:val="24"/>
          <w:lang w:eastAsia="en-US"/>
        </w:rPr>
        <w:t xml:space="preserve">. </w:t>
      </w:r>
      <w:r w:rsidR="004224F0" w:rsidRPr="004224F0">
        <w:rPr>
          <w:rFonts w:ascii="Times New Roman" w:eastAsiaTheme="minorHAnsi" w:hAnsi="Times New Roman" w:cs="Times New Roman"/>
          <w:bCs/>
          <w:sz w:val="24"/>
          <w:szCs w:val="24"/>
          <w:lang w:eastAsia="en-US"/>
        </w:rPr>
        <w:t>Максимальный размер ежемесячной доплаты к страховой пенсии лица, замещающего муниципальную должность, не может превышать максимальный размер ежемесячной доплаты к страховой пенсии лица, замещающего государственную должность на постоянной основе.</w:t>
      </w:r>
    </w:p>
    <w:p w:rsidR="00B80F9E" w:rsidRDefault="00B80F9E" w:rsidP="004224F0">
      <w:pPr>
        <w:autoSpaceDE w:val="0"/>
        <w:autoSpaceDN w:val="0"/>
        <w:adjustRightInd w:val="0"/>
        <w:spacing w:before="120" w:after="120" w:line="240" w:lineRule="auto"/>
        <w:ind w:firstLine="709"/>
        <w:jc w:val="both"/>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3. Порядок назначения, (перерасчета) и выплаты</w:t>
      </w:r>
      <w:r w:rsidR="00722BB4">
        <w:rPr>
          <w:rFonts w:ascii="Times New Roman" w:eastAsiaTheme="minorHAnsi" w:hAnsi="Times New Roman" w:cs="Times New Roman"/>
          <w:b/>
          <w:bCs/>
          <w:sz w:val="24"/>
          <w:szCs w:val="24"/>
          <w:lang w:eastAsia="en-US"/>
        </w:rPr>
        <w:t xml:space="preserve"> </w:t>
      </w:r>
      <w:r>
        <w:rPr>
          <w:rFonts w:ascii="Times New Roman" w:eastAsiaTheme="minorHAnsi" w:hAnsi="Times New Roman" w:cs="Times New Roman"/>
          <w:b/>
          <w:bCs/>
          <w:sz w:val="24"/>
          <w:szCs w:val="24"/>
          <w:lang w:eastAsia="en-US"/>
        </w:rPr>
        <w:t>ежемесячной доплаты к страховой пенсии</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 xml:space="preserve">3.1. Уполномоченным органом по вопросу назначения (перерасчета) и выплаты ежемесячной доплаты к страховой пенсии лицу, замещавшему муниципальную должность в органах местного самоуправления </w:t>
      </w:r>
      <w:r w:rsidR="00981818">
        <w:rPr>
          <w:rFonts w:ascii="Times New Roman" w:eastAsiaTheme="minorHAnsi" w:hAnsi="Times New Roman" w:cs="Times New Roman"/>
          <w:bCs/>
          <w:sz w:val="24"/>
          <w:szCs w:val="24"/>
          <w:lang w:eastAsia="en-US"/>
        </w:rPr>
        <w:t>Тернейского</w:t>
      </w:r>
      <w:r w:rsidRPr="00722BB4">
        <w:rPr>
          <w:rFonts w:ascii="Times New Roman" w:eastAsiaTheme="minorHAnsi" w:hAnsi="Times New Roman" w:cs="Times New Roman"/>
          <w:bCs/>
          <w:sz w:val="24"/>
          <w:szCs w:val="24"/>
          <w:lang w:eastAsia="en-US"/>
        </w:rPr>
        <w:t xml:space="preserve"> </w:t>
      </w:r>
      <w:r w:rsidR="00981818" w:rsidRPr="00722BB4">
        <w:rPr>
          <w:rFonts w:ascii="Times New Roman" w:eastAsiaTheme="minorHAnsi" w:hAnsi="Times New Roman" w:cs="Times New Roman"/>
          <w:bCs/>
          <w:sz w:val="24"/>
          <w:szCs w:val="24"/>
          <w:lang w:eastAsia="en-US"/>
        </w:rPr>
        <w:t>округа,</w:t>
      </w:r>
      <w:r w:rsidRPr="00722BB4">
        <w:rPr>
          <w:rFonts w:ascii="Times New Roman" w:eastAsiaTheme="minorHAnsi" w:hAnsi="Times New Roman" w:cs="Times New Roman"/>
          <w:bCs/>
          <w:sz w:val="24"/>
          <w:szCs w:val="24"/>
          <w:lang w:eastAsia="en-US"/>
        </w:rPr>
        <w:t xml:space="preserve"> является администрация </w:t>
      </w:r>
      <w:r w:rsidR="00981818">
        <w:rPr>
          <w:rFonts w:ascii="Times New Roman" w:eastAsiaTheme="minorHAnsi" w:hAnsi="Times New Roman" w:cs="Times New Roman"/>
          <w:bCs/>
          <w:sz w:val="24"/>
          <w:szCs w:val="24"/>
          <w:lang w:eastAsia="en-US"/>
        </w:rPr>
        <w:t>Тернейского</w:t>
      </w:r>
      <w:r w:rsidRPr="00722BB4">
        <w:rPr>
          <w:rFonts w:ascii="Times New Roman" w:eastAsiaTheme="minorHAnsi" w:hAnsi="Times New Roman" w:cs="Times New Roman"/>
          <w:bCs/>
          <w:sz w:val="24"/>
          <w:szCs w:val="24"/>
          <w:lang w:eastAsia="en-US"/>
        </w:rPr>
        <w:t xml:space="preserve"> </w:t>
      </w:r>
      <w:r w:rsidR="002B6080">
        <w:rPr>
          <w:rFonts w:ascii="Times New Roman" w:eastAsiaTheme="minorHAnsi" w:hAnsi="Times New Roman" w:cs="Times New Roman"/>
          <w:bCs/>
          <w:sz w:val="24"/>
          <w:szCs w:val="24"/>
          <w:lang w:eastAsia="en-US"/>
        </w:rPr>
        <w:t xml:space="preserve">муниципального </w:t>
      </w:r>
      <w:r w:rsidRPr="00722BB4">
        <w:rPr>
          <w:rFonts w:ascii="Times New Roman" w:eastAsiaTheme="minorHAnsi" w:hAnsi="Times New Roman" w:cs="Times New Roman"/>
          <w:bCs/>
          <w:sz w:val="24"/>
          <w:szCs w:val="24"/>
          <w:lang w:eastAsia="en-US"/>
        </w:rPr>
        <w:t>округа</w:t>
      </w:r>
      <w:r w:rsidR="002B6080">
        <w:rPr>
          <w:rFonts w:ascii="Times New Roman" w:eastAsiaTheme="minorHAnsi" w:hAnsi="Times New Roman" w:cs="Times New Roman"/>
          <w:bCs/>
          <w:sz w:val="24"/>
          <w:szCs w:val="24"/>
          <w:lang w:eastAsia="en-US"/>
        </w:rPr>
        <w:t xml:space="preserve"> Приморского края (далее – администрация Тернейского округа)</w:t>
      </w:r>
      <w:r w:rsidRPr="00722BB4">
        <w:rPr>
          <w:rFonts w:ascii="Times New Roman" w:eastAsiaTheme="minorHAnsi" w:hAnsi="Times New Roman" w:cs="Times New Roman"/>
          <w:bCs/>
          <w:sz w:val="24"/>
          <w:szCs w:val="24"/>
          <w:lang w:eastAsia="en-US"/>
        </w:rPr>
        <w:t>.</w:t>
      </w:r>
    </w:p>
    <w:p w:rsidR="00B80F9E" w:rsidRPr="00722BB4" w:rsidRDefault="0048120D"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t>Л</w:t>
      </w:r>
      <w:r w:rsidRPr="00B80F9E">
        <w:rPr>
          <w:rFonts w:ascii="Times New Roman" w:eastAsiaTheme="minorHAnsi" w:hAnsi="Times New Roman" w:cs="Times New Roman"/>
          <w:bCs/>
          <w:sz w:val="24"/>
          <w:szCs w:val="24"/>
          <w:lang w:eastAsia="en-US"/>
        </w:rPr>
        <w:t>ицо, замещавшее муниципальную должность</w:t>
      </w:r>
      <w:r w:rsidR="00B80F9E" w:rsidRPr="00722BB4">
        <w:rPr>
          <w:rFonts w:ascii="Times New Roman" w:eastAsiaTheme="minorHAnsi" w:hAnsi="Times New Roman" w:cs="Times New Roman"/>
          <w:bCs/>
          <w:sz w:val="24"/>
          <w:szCs w:val="24"/>
          <w:lang w:eastAsia="en-US"/>
        </w:rPr>
        <w:t xml:space="preserve"> вправе обратиться за ежемесячной доплатой к страховой пенсии в любое время после возникновения права на ежемесячную доплату к страховой пенсии.</w:t>
      </w:r>
    </w:p>
    <w:p w:rsidR="00B80F9E" w:rsidRPr="00A30DC2"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bookmarkStart w:id="2" w:name="Par19"/>
      <w:bookmarkEnd w:id="2"/>
      <w:r w:rsidRPr="00722BB4">
        <w:rPr>
          <w:rFonts w:ascii="Times New Roman" w:eastAsiaTheme="minorHAnsi" w:hAnsi="Times New Roman" w:cs="Times New Roman"/>
          <w:bCs/>
          <w:sz w:val="24"/>
          <w:szCs w:val="24"/>
          <w:lang w:eastAsia="en-US"/>
        </w:rPr>
        <w:t xml:space="preserve">3.2. </w:t>
      </w:r>
      <w:r w:rsidRPr="00A30DC2">
        <w:rPr>
          <w:rFonts w:ascii="Times New Roman" w:eastAsiaTheme="minorHAnsi" w:hAnsi="Times New Roman" w:cs="Times New Roman"/>
          <w:bCs/>
          <w:sz w:val="24"/>
          <w:szCs w:val="24"/>
          <w:lang w:eastAsia="en-US"/>
        </w:rPr>
        <w:t xml:space="preserve">Заявление об установлении доплаты к страховой пенсии подается на имя главы </w:t>
      </w:r>
      <w:r w:rsidR="00981818" w:rsidRPr="00A30DC2">
        <w:rPr>
          <w:rFonts w:ascii="Times New Roman" w:eastAsiaTheme="minorHAnsi" w:hAnsi="Times New Roman" w:cs="Times New Roman"/>
          <w:bCs/>
          <w:sz w:val="24"/>
          <w:szCs w:val="24"/>
          <w:lang w:eastAsia="en-US"/>
        </w:rPr>
        <w:t>Тернейского</w:t>
      </w:r>
      <w:r w:rsidRPr="00A30DC2">
        <w:rPr>
          <w:rFonts w:ascii="Times New Roman" w:eastAsiaTheme="minorHAnsi" w:hAnsi="Times New Roman" w:cs="Times New Roman"/>
          <w:bCs/>
          <w:sz w:val="24"/>
          <w:szCs w:val="24"/>
          <w:lang w:eastAsia="en-US"/>
        </w:rPr>
        <w:t xml:space="preserve"> округа по </w:t>
      </w:r>
      <w:hyperlink w:anchor="Par91" w:history="1">
        <w:r w:rsidRPr="00A30DC2">
          <w:rPr>
            <w:rFonts w:ascii="Times New Roman" w:eastAsiaTheme="minorHAnsi" w:hAnsi="Times New Roman" w:cs="Times New Roman"/>
            <w:bCs/>
            <w:sz w:val="24"/>
            <w:szCs w:val="24"/>
            <w:lang w:eastAsia="en-US"/>
          </w:rPr>
          <w:t>форме</w:t>
        </w:r>
      </w:hyperlink>
      <w:r w:rsidRPr="00A30DC2">
        <w:rPr>
          <w:rFonts w:ascii="Times New Roman" w:eastAsiaTheme="minorHAnsi" w:hAnsi="Times New Roman" w:cs="Times New Roman"/>
          <w:bCs/>
          <w:sz w:val="24"/>
          <w:szCs w:val="24"/>
          <w:lang w:eastAsia="en-US"/>
        </w:rPr>
        <w:t xml:space="preserve"> согласно приложению </w:t>
      </w:r>
      <w:r w:rsidR="00981818" w:rsidRPr="00A30DC2">
        <w:rPr>
          <w:rFonts w:ascii="Times New Roman" w:eastAsiaTheme="minorHAnsi" w:hAnsi="Times New Roman" w:cs="Times New Roman"/>
          <w:bCs/>
          <w:sz w:val="24"/>
          <w:szCs w:val="24"/>
          <w:lang w:eastAsia="en-US"/>
        </w:rPr>
        <w:t>№</w:t>
      </w:r>
      <w:r w:rsidRPr="00A30DC2">
        <w:rPr>
          <w:rFonts w:ascii="Times New Roman" w:eastAsiaTheme="minorHAnsi" w:hAnsi="Times New Roman" w:cs="Times New Roman"/>
          <w:bCs/>
          <w:sz w:val="24"/>
          <w:szCs w:val="24"/>
          <w:lang w:eastAsia="en-US"/>
        </w:rPr>
        <w:t xml:space="preserve"> 1 к настоящему Положению.</w:t>
      </w:r>
    </w:p>
    <w:p w:rsidR="00B80F9E" w:rsidRPr="00A30DC2"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A30DC2">
        <w:rPr>
          <w:rFonts w:ascii="Times New Roman" w:eastAsiaTheme="minorHAnsi" w:hAnsi="Times New Roman" w:cs="Times New Roman"/>
          <w:bCs/>
          <w:sz w:val="24"/>
          <w:szCs w:val="24"/>
          <w:lang w:eastAsia="en-US"/>
        </w:rPr>
        <w:t>К заявлению прилагаются:</w:t>
      </w:r>
    </w:p>
    <w:p w:rsidR="00B80F9E" w:rsidRPr="00A30DC2"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bookmarkStart w:id="3" w:name="Par21"/>
      <w:bookmarkEnd w:id="3"/>
      <w:r w:rsidRPr="00A30DC2">
        <w:rPr>
          <w:rFonts w:ascii="Times New Roman" w:eastAsiaTheme="minorHAnsi" w:hAnsi="Times New Roman" w:cs="Times New Roman"/>
          <w:bCs/>
          <w:sz w:val="24"/>
          <w:szCs w:val="24"/>
          <w:lang w:eastAsia="en-US"/>
        </w:rPr>
        <w:t>а) справк</w:t>
      </w:r>
      <w:r w:rsidR="00E67C50" w:rsidRPr="00A30DC2">
        <w:rPr>
          <w:rFonts w:ascii="Times New Roman" w:eastAsiaTheme="minorHAnsi" w:hAnsi="Times New Roman" w:cs="Times New Roman"/>
          <w:bCs/>
          <w:sz w:val="24"/>
          <w:szCs w:val="24"/>
          <w:lang w:eastAsia="en-US"/>
        </w:rPr>
        <w:t>и</w:t>
      </w:r>
      <w:r w:rsidRPr="00A30DC2">
        <w:rPr>
          <w:rFonts w:ascii="Times New Roman" w:eastAsiaTheme="minorHAnsi" w:hAnsi="Times New Roman" w:cs="Times New Roman"/>
          <w:bCs/>
          <w:sz w:val="24"/>
          <w:szCs w:val="24"/>
          <w:lang w:eastAsia="en-US"/>
        </w:rPr>
        <w:t xml:space="preserve"> о размере ежемесячного денежного содержания по </w:t>
      </w:r>
      <w:hyperlink w:anchor="Par126" w:history="1">
        <w:r w:rsidRPr="00A30DC2">
          <w:rPr>
            <w:rFonts w:ascii="Times New Roman" w:eastAsiaTheme="minorHAnsi" w:hAnsi="Times New Roman" w:cs="Times New Roman"/>
            <w:bCs/>
            <w:sz w:val="24"/>
            <w:szCs w:val="24"/>
            <w:lang w:eastAsia="en-US"/>
          </w:rPr>
          <w:t>форме</w:t>
        </w:r>
      </w:hyperlink>
      <w:r w:rsidRPr="00A30DC2">
        <w:rPr>
          <w:rFonts w:ascii="Times New Roman" w:eastAsiaTheme="minorHAnsi" w:hAnsi="Times New Roman" w:cs="Times New Roman"/>
          <w:bCs/>
          <w:sz w:val="24"/>
          <w:szCs w:val="24"/>
          <w:lang w:eastAsia="en-US"/>
        </w:rPr>
        <w:t xml:space="preserve"> согласно приложению </w:t>
      </w:r>
      <w:r w:rsidR="00981818" w:rsidRPr="00A30DC2">
        <w:rPr>
          <w:rFonts w:ascii="Times New Roman" w:eastAsiaTheme="minorHAnsi" w:hAnsi="Times New Roman" w:cs="Times New Roman"/>
          <w:bCs/>
          <w:sz w:val="24"/>
          <w:szCs w:val="24"/>
          <w:lang w:eastAsia="en-US"/>
        </w:rPr>
        <w:t>№</w:t>
      </w:r>
      <w:r w:rsidRPr="00A30DC2">
        <w:rPr>
          <w:rFonts w:ascii="Times New Roman" w:eastAsiaTheme="minorHAnsi" w:hAnsi="Times New Roman" w:cs="Times New Roman"/>
          <w:bCs/>
          <w:sz w:val="24"/>
          <w:szCs w:val="24"/>
          <w:lang w:eastAsia="en-US"/>
        </w:rPr>
        <w:t xml:space="preserve"> 2</w:t>
      </w:r>
      <w:r w:rsidR="003803C0" w:rsidRPr="00A30DC2">
        <w:rPr>
          <w:rFonts w:ascii="Times New Roman" w:eastAsiaTheme="minorHAnsi" w:hAnsi="Times New Roman" w:cs="Times New Roman"/>
          <w:bCs/>
          <w:sz w:val="24"/>
          <w:szCs w:val="24"/>
          <w:lang w:eastAsia="en-US"/>
        </w:rPr>
        <w:t xml:space="preserve"> к настоящему Положению и о периодах замещения муниципальной должности в органах местного самоуправления Тернейского округа по форме согласно приложению № 3 к настоящему Положению</w:t>
      </w:r>
      <w:r w:rsidRPr="00A30DC2">
        <w:rPr>
          <w:rFonts w:ascii="Times New Roman" w:eastAsiaTheme="minorHAnsi" w:hAnsi="Times New Roman" w:cs="Times New Roman"/>
          <w:bCs/>
          <w:sz w:val="24"/>
          <w:szCs w:val="24"/>
          <w:lang w:eastAsia="en-US"/>
        </w:rPr>
        <w:t>;</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bookmarkStart w:id="4" w:name="Par22"/>
      <w:bookmarkEnd w:id="4"/>
      <w:r w:rsidRPr="00722BB4">
        <w:rPr>
          <w:rFonts w:ascii="Times New Roman" w:eastAsiaTheme="minorHAnsi" w:hAnsi="Times New Roman" w:cs="Times New Roman"/>
          <w:bCs/>
          <w:sz w:val="24"/>
          <w:szCs w:val="24"/>
          <w:lang w:eastAsia="en-US"/>
        </w:rPr>
        <w:t>б) сведения органа, осуществляющего пенсионное обеспечение, о дате назначения и размере назначенной (</w:t>
      </w:r>
      <w:r w:rsidR="009B041E">
        <w:rPr>
          <w:rFonts w:ascii="Times New Roman" w:eastAsiaTheme="minorHAnsi" w:hAnsi="Times New Roman" w:cs="Times New Roman"/>
          <w:bCs/>
          <w:sz w:val="24"/>
          <w:szCs w:val="24"/>
          <w:lang w:eastAsia="en-US"/>
        </w:rPr>
        <w:t>досрочно оформленной</w:t>
      </w:r>
      <w:r w:rsidRPr="00722BB4">
        <w:rPr>
          <w:rFonts w:ascii="Times New Roman" w:eastAsiaTheme="minorHAnsi" w:hAnsi="Times New Roman" w:cs="Times New Roman"/>
          <w:bCs/>
          <w:sz w:val="24"/>
          <w:szCs w:val="24"/>
          <w:lang w:eastAsia="en-US"/>
        </w:rPr>
        <w:t>) страховой пенсии по старости (инвалидности)</w:t>
      </w:r>
      <w:r w:rsidR="00B36E50">
        <w:rPr>
          <w:rFonts w:ascii="Times New Roman" w:eastAsiaTheme="minorHAnsi" w:hAnsi="Times New Roman" w:cs="Times New Roman"/>
          <w:bCs/>
          <w:sz w:val="24"/>
          <w:szCs w:val="24"/>
          <w:lang w:eastAsia="en-US"/>
        </w:rPr>
        <w:t xml:space="preserve"> с указанием фиксированной выплаты к страховой пенсии по старости (инвалидности) </w:t>
      </w:r>
      <w:r w:rsidR="009B041E">
        <w:rPr>
          <w:rFonts w:ascii="Times New Roman" w:eastAsiaTheme="minorHAnsi" w:hAnsi="Times New Roman" w:cs="Times New Roman"/>
          <w:bCs/>
          <w:sz w:val="24"/>
          <w:szCs w:val="24"/>
          <w:lang w:eastAsia="en-US"/>
        </w:rPr>
        <w:t>и</w:t>
      </w:r>
      <w:r w:rsidRPr="00722BB4">
        <w:rPr>
          <w:rFonts w:ascii="Times New Roman" w:eastAsiaTheme="minorHAnsi" w:hAnsi="Times New Roman" w:cs="Times New Roman"/>
          <w:bCs/>
          <w:sz w:val="24"/>
          <w:szCs w:val="24"/>
          <w:lang w:eastAsia="en-US"/>
        </w:rPr>
        <w:t xml:space="preserve"> повышений фиксированной выплаты к страховой пенсии по старости (инвалидности), </w:t>
      </w:r>
      <w:r w:rsidRPr="005E0392">
        <w:rPr>
          <w:rFonts w:ascii="Times New Roman" w:eastAsiaTheme="minorHAnsi" w:hAnsi="Times New Roman" w:cs="Times New Roman"/>
          <w:bCs/>
          <w:sz w:val="24"/>
          <w:szCs w:val="24"/>
          <w:lang w:eastAsia="en-US"/>
        </w:rPr>
        <w:t xml:space="preserve">перечисленных </w:t>
      </w:r>
      <w:r w:rsidR="009B041E" w:rsidRPr="005E0392">
        <w:rPr>
          <w:rFonts w:ascii="Times New Roman" w:eastAsiaTheme="minorHAnsi" w:hAnsi="Times New Roman" w:cs="Times New Roman"/>
          <w:bCs/>
          <w:sz w:val="24"/>
          <w:szCs w:val="24"/>
          <w:lang w:eastAsia="en-US"/>
        </w:rPr>
        <w:t>в части 2.</w:t>
      </w:r>
      <w:r w:rsidR="00B36E50" w:rsidRPr="005E0392">
        <w:rPr>
          <w:rFonts w:ascii="Times New Roman" w:eastAsiaTheme="minorHAnsi" w:hAnsi="Times New Roman" w:cs="Times New Roman"/>
          <w:bCs/>
          <w:sz w:val="24"/>
          <w:szCs w:val="24"/>
          <w:lang w:eastAsia="en-US"/>
        </w:rPr>
        <w:t>4</w:t>
      </w:r>
      <w:r w:rsidR="009B041E" w:rsidRPr="005E0392">
        <w:rPr>
          <w:rFonts w:ascii="Times New Roman" w:eastAsiaTheme="minorHAnsi" w:hAnsi="Times New Roman" w:cs="Times New Roman"/>
          <w:bCs/>
          <w:sz w:val="24"/>
          <w:szCs w:val="24"/>
          <w:lang w:eastAsia="en-US"/>
        </w:rPr>
        <w:t xml:space="preserve"> раздела 2 настоящего Положения, </w:t>
      </w:r>
      <w:r w:rsidRPr="005E0392">
        <w:rPr>
          <w:rFonts w:ascii="Times New Roman" w:eastAsiaTheme="minorHAnsi" w:hAnsi="Times New Roman" w:cs="Times New Roman"/>
          <w:bCs/>
          <w:sz w:val="24"/>
          <w:szCs w:val="24"/>
          <w:lang w:eastAsia="en-US"/>
        </w:rPr>
        <w:t xml:space="preserve">на дату назначения </w:t>
      </w:r>
      <w:r w:rsidR="00B36E50" w:rsidRPr="005E0392">
        <w:rPr>
          <w:rFonts w:ascii="Times New Roman" w:eastAsiaTheme="minorHAnsi" w:hAnsi="Times New Roman" w:cs="Times New Roman"/>
          <w:bCs/>
          <w:sz w:val="24"/>
          <w:szCs w:val="24"/>
          <w:lang w:eastAsia="en-US"/>
        </w:rPr>
        <w:t>ежемесячной доплаты к страховой пенсии согласно части 3.6 раздела 3 настоящего Положения</w:t>
      </w:r>
      <w:r w:rsidRPr="005E0392">
        <w:rPr>
          <w:rFonts w:ascii="Times New Roman" w:eastAsiaTheme="minorHAnsi" w:hAnsi="Times New Roman" w:cs="Times New Roman"/>
          <w:bCs/>
          <w:sz w:val="24"/>
          <w:szCs w:val="24"/>
          <w:lang w:eastAsia="en-US"/>
        </w:rPr>
        <w:t>,</w:t>
      </w:r>
      <w:r w:rsidRPr="00722BB4">
        <w:rPr>
          <w:rFonts w:ascii="Times New Roman" w:eastAsiaTheme="minorHAnsi" w:hAnsi="Times New Roman" w:cs="Times New Roman"/>
          <w:bCs/>
          <w:sz w:val="24"/>
          <w:szCs w:val="24"/>
          <w:lang w:eastAsia="en-US"/>
        </w:rPr>
        <w:t xml:space="preserve"> а также о периоде назначения страховой пенсии по инвалидности;</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bookmarkStart w:id="5" w:name="Par23"/>
      <w:bookmarkEnd w:id="5"/>
      <w:r w:rsidRPr="00722BB4">
        <w:rPr>
          <w:rFonts w:ascii="Times New Roman" w:eastAsiaTheme="minorHAnsi" w:hAnsi="Times New Roman" w:cs="Times New Roman"/>
          <w:bCs/>
          <w:sz w:val="24"/>
          <w:szCs w:val="24"/>
          <w:lang w:eastAsia="en-US"/>
        </w:rPr>
        <w:t xml:space="preserve">в) копия решения о прекращении полномочий лица, замещавшего муниципальную должность на постоянной основе в органах местного самоуправления </w:t>
      </w:r>
      <w:r w:rsidR="00981818">
        <w:rPr>
          <w:rFonts w:ascii="Times New Roman" w:eastAsiaTheme="minorHAnsi" w:hAnsi="Times New Roman" w:cs="Times New Roman"/>
          <w:bCs/>
          <w:sz w:val="24"/>
          <w:szCs w:val="24"/>
          <w:lang w:eastAsia="en-US"/>
        </w:rPr>
        <w:t>Тернейского</w:t>
      </w:r>
      <w:r w:rsidRPr="00722BB4">
        <w:rPr>
          <w:rFonts w:ascii="Times New Roman" w:eastAsiaTheme="minorHAnsi" w:hAnsi="Times New Roman" w:cs="Times New Roman"/>
          <w:bCs/>
          <w:sz w:val="24"/>
          <w:szCs w:val="24"/>
          <w:lang w:eastAsia="en-US"/>
        </w:rPr>
        <w:t xml:space="preserve"> округа;</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г) копия трудовой книжки и (или) сведений о трудовой деятельности и других документов, подтверждающих факты назначения (избрания) на указанную должность и освобождения от должности (сложения полномочий);</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д) копия паспорта (подлинник паспорта предъявляется лично при подаче заявления);</w:t>
      </w:r>
    </w:p>
    <w:p w:rsidR="00B80F9E"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е) сведения о лицевом счете получателя, открытом в кредитной организации, на который будет перечисляться ежемесячная доплата к страховой пенсии, с указанием платежных р</w:t>
      </w:r>
      <w:r w:rsidR="00DA1737">
        <w:rPr>
          <w:rFonts w:ascii="Times New Roman" w:eastAsiaTheme="minorHAnsi" w:hAnsi="Times New Roman" w:cs="Times New Roman"/>
          <w:bCs/>
          <w:sz w:val="24"/>
          <w:szCs w:val="24"/>
          <w:lang w:eastAsia="en-US"/>
        </w:rPr>
        <w:t>еквизитов кредитной организации;</w:t>
      </w:r>
    </w:p>
    <w:p w:rsidR="00DA1737" w:rsidRDefault="00DA1737"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lastRenderedPageBreak/>
        <w:t xml:space="preserve">ё) </w:t>
      </w:r>
      <w:r w:rsidRPr="00DA1737">
        <w:rPr>
          <w:rFonts w:ascii="Times New Roman" w:eastAsiaTheme="minorHAnsi" w:hAnsi="Times New Roman" w:cs="Times New Roman"/>
          <w:bCs/>
          <w:sz w:val="24"/>
          <w:szCs w:val="24"/>
          <w:lang w:eastAsia="en-US"/>
        </w:rPr>
        <w:t>копия страхового свидетельства обязательного пенсионного страхования либо документа, подтверждающего регистрацию в системе индивидуального (персонифицированного)</w:t>
      </w:r>
      <w:r w:rsidR="00FA2605">
        <w:rPr>
          <w:rFonts w:ascii="Times New Roman" w:eastAsiaTheme="minorHAnsi" w:hAnsi="Times New Roman" w:cs="Times New Roman"/>
          <w:bCs/>
          <w:sz w:val="24"/>
          <w:szCs w:val="24"/>
          <w:lang w:eastAsia="en-US"/>
        </w:rPr>
        <w:t xml:space="preserve"> учета;</w:t>
      </w:r>
    </w:p>
    <w:p w:rsidR="00FA2605" w:rsidRPr="00DA1737" w:rsidRDefault="00FA2605"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t>ж) справки органа, осуществляющего пенсионное обеспечение, о назначенной страховой пенсии по старости (инвалидности).</w:t>
      </w:r>
    </w:p>
    <w:p w:rsidR="00B80F9E" w:rsidRPr="00FA2605"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 xml:space="preserve">Документы, предусмотренные </w:t>
      </w:r>
      <w:r w:rsidR="00287C95">
        <w:rPr>
          <w:rFonts w:ascii="Times New Roman" w:eastAsiaTheme="minorHAnsi" w:hAnsi="Times New Roman" w:cs="Times New Roman"/>
          <w:bCs/>
          <w:sz w:val="24"/>
          <w:szCs w:val="24"/>
          <w:lang w:eastAsia="en-US"/>
        </w:rPr>
        <w:t>пунктами</w:t>
      </w:r>
      <w:r w:rsidRPr="00722BB4">
        <w:rPr>
          <w:rFonts w:ascii="Times New Roman" w:eastAsiaTheme="minorHAnsi" w:hAnsi="Times New Roman" w:cs="Times New Roman"/>
          <w:bCs/>
          <w:sz w:val="24"/>
          <w:szCs w:val="24"/>
          <w:lang w:eastAsia="en-US"/>
        </w:rPr>
        <w:t xml:space="preserve"> </w:t>
      </w:r>
      <w:r w:rsidR="00981818">
        <w:rPr>
          <w:rFonts w:ascii="Times New Roman" w:eastAsiaTheme="minorHAnsi" w:hAnsi="Times New Roman" w:cs="Times New Roman"/>
          <w:bCs/>
          <w:sz w:val="24"/>
          <w:szCs w:val="24"/>
          <w:lang w:eastAsia="en-US"/>
        </w:rPr>
        <w:t>«</w:t>
      </w:r>
      <w:r w:rsidRPr="00722BB4">
        <w:rPr>
          <w:rFonts w:ascii="Times New Roman" w:eastAsiaTheme="minorHAnsi" w:hAnsi="Times New Roman" w:cs="Times New Roman"/>
          <w:bCs/>
          <w:sz w:val="24"/>
          <w:szCs w:val="24"/>
          <w:lang w:eastAsia="en-US"/>
        </w:rPr>
        <w:t>г</w:t>
      </w:r>
      <w:r w:rsidR="00981818">
        <w:rPr>
          <w:rFonts w:ascii="Times New Roman" w:eastAsiaTheme="minorHAnsi" w:hAnsi="Times New Roman" w:cs="Times New Roman"/>
          <w:bCs/>
          <w:sz w:val="24"/>
          <w:szCs w:val="24"/>
          <w:lang w:eastAsia="en-US"/>
        </w:rPr>
        <w:t>»</w:t>
      </w:r>
      <w:r w:rsidRPr="00722BB4">
        <w:rPr>
          <w:rFonts w:ascii="Times New Roman" w:eastAsiaTheme="minorHAnsi" w:hAnsi="Times New Roman" w:cs="Times New Roman"/>
          <w:bCs/>
          <w:sz w:val="24"/>
          <w:szCs w:val="24"/>
          <w:lang w:eastAsia="en-US"/>
        </w:rPr>
        <w:t xml:space="preserve">, </w:t>
      </w:r>
      <w:r w:rsidR="00981818">
        <w:rPr>
          <w:rFonts w:ascii="Times New Roman" w:eastAsiaTheme="minorHAnsi" w:hAnsi="Times New Roman" w:cs="Times New Roman"/>
          <w:bCs/>
          <w:sz w:val="24"/>
          <w:szCs w:val="24"/>
          <w:lang w:eastAsia="en-US"/>
        </w:rPr>
        <w:t>«</w:t>
      </w:r>
      <w:r w:rsidRPr="00722BB4">
        <w:rPr>
          <w:rFonts w:ascii="Times New Roman" w:eastAsiaTheme="minorHAnsi" w:hAnsi="Times New Roman" w:cs="Times New Roman"/>
          <w:bCs/>
          <w:sz w:val="24"/>
          <w:szCs w:val="24"/>
          <w:lang w:eastAsia="en-US"/>
        </w:rPr>
        <w:t>д</w:t>
      </w:r>
      <w:r w:rsidR="00981818">
        <w:rPr>
          <w:rFonts w:ascii="Times New Roman" w:eastAsiaTheme="minorHAnsi" w:hAnsi="Times New Roman" w:cs="Times New Roman"/>
          <w:bCs/>
          <w:sz w:val="24"/>
          <w:szCs w:val="24"/>
          <w:lang w:eastAsia="en-US"/>
        </w:rPr>
        <w:t>»</w:t>
      </w:r>
      <w:r w:rsidR="00FA2605">
        <w:rPr>
          <w:rFonts w:ascii="Times New Roman" w:eastAsiaTheme="minorHAnsi" w:hAnsi="Times New Roman" w:cs="Times New Roman"/>
          <w:bCs/>
          <w:sz w:val="24"/>
          <w:szCs w:val="24"/>
          <w:lang w:eastAsia="en-US"/>
        </w:rPr>
        <w:t>,</w:t>
      </w:r>
      <w:r w:rsidRPr="00722BB4">
        <w:rPr>
          <w:rFonts w:ascii="Times New Roman" w:eastAsiaTheme="minorHAnsi" w:hAnsi="Times New Roman" w:cs="Times New Roman"/>
          <w:bCs/>
          <w:sz w:val="24"/>
          <w:szCs w:val="24"/>
          <w:lang w:eastAsia="en-US"/>
        </w:rPr>
        <w:t xml:space="preserve"> </w:t>
      </w:r>
      <w:r w:rsidR="00981818">
        <w:rPr>
          <w:rFonts w:ascii="Times New Roman" w:eastAsiaTheme="minorHAnsi" w:hAnsi="Times New Roman" w:cs="Times New Roman"/>
          <w:bCs/>
          <w:sz w:val="24"/>
          <w:szCs w:val="24"/>
          <w:lang w:eastAsia="en-US"/>
        </w:rPr>
        <w:t>«</w:t>
      </w:r>
      <w:r w:rsidRPr="00722BB4">
        <w:rPr>
          <w:rFonts w:ascii="Times New Roman" w:eastAsiaTheme="minorHAnsi" w:hAnsi="Times New Roman" w:cs="Times New Roman"/>
          <w:bCs/>
          <w:sz w:val="24"/>
          <w:szCs w:val="24"/>
          <w:lang w:eastAsia="en-US"/>
        </w:rPr>
        <w:t>е</w:t>
      </w:r>
      <w:r w:rsidR="00981818">
        <w:rPr>
          <w:rFonts w:ascii="Times New Roman" w:eastAsiaTheme="minorHAnsi" w:hAnsi="Times New Roman" w:cs="Times New Roman"/>
          <w:bCs/>
          <w:sz w:val="24"/>
          <w:szCs w:val="24"/>
          <w:lang w:eastAsia="en-US"/>
        </w:rPr>
        <w:t>»</w:t>
      </w:r>
      <w:r w:rsidR="00FA2605">
        <w:rPr>
          <w:rFonts w:ascii="Times New Roman" w:eastAsiaTheme="minorHAnsi" w:hAnsi="Times New Roman" w:cs="Times New Roman"/>
          <w:bCs/>
          <w:sz w:val="24"/>
          <w:szCs w:val="24"/>
          <w:lang w:eastAsia="en-US"/>
        </w:rPr>
        <w:t xml:space="preserve"> и «ё»</w:t>
      </w:r>
      <w:r w:rsidR="0061389E">
        <w:rPr>
          <w:rFonts w:ascii="Times New Roman" w:eastAsiaTheme="minorHAnsi" w:hAnsi="Times New Roman" w:cs="Times New Roman"/>
          <w:bCs/>
          <w:sz w:val="24"/>
          <w:szCs w:val="24"/>
          <w:lang w:eastAsia="en-US"/>
        </w:rPr>
        <w:t xml:space="preserve"> настоящей части</w:t>
      </w:r>
      <w:r w:rsidRPr="00722BB4">
        <w:rPr>
          <w:rFonts w:ascii="Times New Roman" w:eastAsiaTheme="minorHAnsi" w:hAnsi="Times New Roman" w:cs="Times New Roman"/>
          <w:bCs/>
          <w:sz w:val="24"/>
          <w:szCs w:val="24"/>
          <w:lang w:eastAsia="en-US"/>
        </w:rPr>
        <w:t>, представляются заявителем самостоятельно.</w:t>
      </w:r>
    </w:p>
    <w:p w:rsidR="00B80F9E" w:rsidRPr="00D46B67"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FA2605">
        <w:rPr>
          <w:rFonts w:ascii="Times New Roman" w:eastAsiaTheme="minorHAnsi" w:hAnsi="Times New Roman" w:cs="Times New Roman"/>
          <w:bCs/>
          <w:sz w:val="24"/>
          <w:szCs w:val="24"/>
          <w:lang w:eastAsia="en-US"/>
        </w:rPr>
        <w:t xml:space="preserve">Сведения, указанные в документах, предусмотренных </w:t>
      </w:r>
      <w:hyperlink w:anchor="Par21" w:history="1">
        <w:r w:rsidR="00287C95">
          <w:rPr>
            <w:rFonts w:ascii="Times New Roman" w:eastAsiaTheme="minorHAnsi" w:hAnsi="Times New Roman" w:cs="Times New Roman"/>
            <w:bCs/>
            <w:sz w:val="24"/>
            <w:szCs w:val="24"/>
            <w:lang w:eastAsia="en-US"/>
          </w:rPr>
          <w:t>пунктами</w:t>
        </w:r>
        <w:r w:rsidRPr="00FA2605">
          <w:rPr>
            <w:rFonts w:ascii="Times New Roman" w:eastAsiaTheme="minorHAnsi" w:hAnsi="Times New Roman" w:cs="Times New Roman"/>
            <w:bCs/>
            <w:sz w:val="24"/>
            <w:szCs w:val="24"/>
            <w:lang w:eastAsia="en-US"/>
          </w:rPr>
          <w:t xml:space="preserve"> </w:t>
        </w:r>
        <w:r w:rsidR="00981818" w:rsidRPr="00FA2605">
          <w:rPr>
            <w:rFonts w:ascii="Times New Roman" w:eastAsiaTheme="minorHAnsi" w:hAnsi="Times New Roman" w:cs="Times New Roman"/>
            <w:bCs/>
            <w:sz w:val="24"/>
            <w:szCs w:val="24"/>
            <w:lang w:eastAsia="en-US"/>
          </w:rPr>
          <w:t>«</w:t>
        </w:r>
        <w:r w:rsidRPr="00FA2605">
          <w:rPr>
            <w:rFonts w:ascii="Times New Roman" w:eastAsiaTheme="minorHAnsi" w:hAnsi="Times New Roman" w:cs="Times New Roman"/>
            <w:bCs/>
            <w:sz w:val="24"/>
            <w:szCs w:val="24"/>
            <w:lang w:eastAsia="en-US"/>
          </w:rPr>
          <w:t>а</w:t>
        </w:r>
        <w:r w:rsidR="00981818" w:rsidRPr="00FA2605">
          <w:rPr>
            <w:rFonts w:ascii="Times New Roman" w:eastAsiaTheme="minorHAnsi" w:hAnsi="Times New Roman" w:cs="Times New Roman"/>
            <w:bCs/>
            <w:sz w:val="24"/>
            <w:szCs w:val="24"/>
            <w:lang w:eastAsia="en-US"/>
          </w:rPr>
          <w:t>»</w:t>
        </w:r>
      </w:hyperlink>
      <w:r w:rsidRPr="00FA2605">
        <w:rPr>
          <w:rFonts w:ascii="Times New Roman" w:eastAsiaTheme="minorHAnsi" w:hAnsi="Times New Roman" w:cs="Times New Roman"/>
          <w:bCs/>
          <w:sz w:val="24"/>
          <w:szCs w:val="24"/>
          <w:lang w:eastAsia="en-US"/>
        </w:rPr>
        <w:t xml:space="preserve">, </w:t>
      </w:r>
      <w:hyperlink w:anchor="Par22" w:history="1">
        <w:r w:rsidR="00981818" w:rsidRPr="00FA2605">
          <w:rPr>
            <w:rFonts w:ascii="Times New Roman" w:eastAsiaTheme="minorHAnsi" w:hAnsi="Times New Roman" w:cs="Times New Roman"/>
            <w:bCs/>
            <w:sz w:val="24"/>
            <w:szCs w:val="24"/>
            <w:lang w:eastAsia="en-US"/>
          </w:rPr>
          <w:t>«</w:t>
        </w:r>
        <w:r w:rsidRPr="00FA2605">
          <w:rPr>
            <w:rFonts w:ascii="Times New Roman" w:eastAsiaTheme="minorHAnsi" w:hAnsi="Times New Roman" w:cs="Times New Roman"/>
            <w:bCs/>
            <w:sz w:val="24"/>
            <w:szCs w:val="24"/>
            <w:lang w:eastAsia="en-US"/>
          </w:rPr>
          <w:t>б</w:t>
        </w:r>
        <w:r w:rsidR="00981818" w:rsidRPr="00FA2605">
          <w:rPr>
            <w:rFonts w:ascii="Times New Roman" w:eastAsiaTheme="minorHAnsi" w:hAnsi="Times New Roman" w:cs="Times New Roman"/>
            <w:bCs/>
            <w:sz w:val="24"/>
            <w:szCs w:val="24"/>
            <w:lang w:eastAsia="en-US"/>
          </w:rPr>
          <w:t>»</w:t>
        </w:r>
      </w:hyperlink>
      <w:r w:rsidRPr="00FA2605">
        <w:rPr>
          <w:rFonts w:ascii="Times New Roman" w:eastAsiaTheme="minorHAnsi" w:hAnsi="Times New Roman" w:cs="Times New Roman"/>
          <w:bCs/>
          <w:sz w:val="24"/>
          <w:szCs w:val="24"/>
          <w:lang w:eastAsia="en-US"/>
        </w:rPr>
        <w:t xml:space="preserve">, </w:t>
      </w:r>
      <w:hyperlink w:anchor="Par23" w:history="1">
        <w:r w:rsidR="00981818" w:rsidRPr="00FA2605">
          <w:rPr>
            <w:rFonts w:ascii="Times New Roman" w:eastAsiaTheme="minorHAnsi" w:hAnsi="Times New Roman" w:cs="Times New Roman"/>
            <w:bCs/>
            <w:sz w:val="24"/>
            <w:szCs w:val="24"/>
            <w:lang w:eastAsia="en-US"/>
          </w:rPr>
          <w:t>«</w:t>
        </w:r>
        <w:r w:rsidRPr="00FA2605">
          <w:rPr>
            <w:rFonts w:ascii="Times New Roman" w:eastAsiaTheme="minorHAnsi" w:hAnsi="Times New Roman" w:cs="Times New Roman"/>
            <w:bCs/>
            <w:sz w:val="24"/>
            <w:szCs w:val="24"/>
            <w:lang w:eastAsia="en-US"/>
          </w:rPr>
          <w:t>в</w:t>
        </w:r>
        <w:r w:rsidR="00981818" w:rsidRPr="00FA2605">
          <w:rPr>
            <w:rFonts w:ascii="Times New Roman" w:eastAsiaTheme="minorHAnsi" w:hAnsi="Times New Roman" w:cs="Times New Roman"/>
            <w:bCs/>
            <w:sz w:val="24"/>
            <w:szCs w:val="24"/>
            <w:lang w:eastAsia="en-US"/>
          </w:rPr>
          <w:t>»</w:t>
        </w:r>
      </w:hyperlink>
      <w:r w:rsidR="00287C95">
        <w:rPr>
          <w:rFonts w:ascii="Times New Roman" w:eastAsiaTheme="minorHAnsi" w:hAnsi="Times New Roman" w:cs="Times New Roman"/>
          <w:bCs/>
          <w:sz w:val="24"/>
          <w:szCs w:val="24"/>
          <w:lang w:eastAsia="en-US"/>
        </w:rPr>
        <w:t xml:space="preserve"> настоящей части</w:t>
      </w:r>
      <w:r w:rsidRPr="00FA2605">
        <w:rPr>
          <w:rFonts w:ascii="Times New Roman" w:eastAsiaTheme="minorHAnsi" w:hAnsi="Times New Roman" w:cs="Times New Roman"/>
          <w:bCs/>
          <w:sz w:val="24"/>
          <w:szCs w:val="24"/>
          <w:lang w:eastAsia="en-US"/>
        </w:rPr>
        <w:t xml:space="preserve">, </w:t>
      </w:r>
      <w:r w:rsidRPr="00D46B67">
        <w:rPr>
          <w:rFonts w:ascii="Times New Roman" w:eastAsiaTheme="minorHAnsi" w:hAnsi="Times New Roman" w:cs="Times New Roman"/>
          <w:bCs/>
          <w:sz w:val="24"/>
          <w:szCs w:val="24"/>
          <w:lang w:eastAsia="en-US"/>
        </w:rPr>
        <w:t xml:space="preserve">администрация </w:t>
      </w:r>
      <w:r w:rsidR="002B6080" w:rsidRPr="00D46B67">
        <w:rPr>
          <w:rFonts w:ascii="Times New Roman" w:eastAsiaTheme="minorHAnsi" w:hAnsi="Times New Roman" w:cs="Times New Roman"/>
          <w:bCs/>
          <w:sz w:val="24"/>
          <w:szCs w:val="24"/>
          <w:lang w:eastAsia="en-US"/>
        </w:rPr>
        <w:t>Тернейского</w:t>
      </w:r>
      <w:r w:rsidRPr="00D46B67">
        <w:rPr>
          <w:rFonts w:ascii="Times New Roman" w:eastAsiaTheme="minorHAnsi" w:hAnsi="Times New Roman" w:cs="Times New Roman"/>
          <w:bCs/>
          <w:sz w:val="24"/>
          <w:szCs w:val="24"/>
          <w:lang w:eastAsia="en-US"/>
        </w:rPr>
        <w:t xml:space="preserve"> округа запрашивает в течение </w:t>
      </w:r>
      <w:r w:rsidR="006227BE" w:rsidRPr="00D46B67">
        <w:rPr>
          <w:rFonts w:ascii="Times New Roman" w:eastAsiaTheme="minorHAnsi" w:hAnsi="Times New Roman" w:cs="Times New Roman"/>
          <w:bCs/>
          <w:sz w:val="24"/>
          <w:szCs w:val="24"/>
          <w:lang w:eastAsia="en-US"/>
        </w:rPr>
        <w:t>5</w:t>
      </w:r>
      <w:r w:rsidRPr="00D46B67">
        <w:rPr>
          <w:rFonts w:ascii="Times New Roman" w:eastAsiaTheme="minorHAnsi" w:hAnsi="Times New Roman" w:cs="Times New Roman"/>
          <w:bCs/>
          <w:sz w:val="24"/>
          <w:szCs w:val="24"/>
          <w:lang w:eastAsia="en-US"/>
        </w:rPr>
        <w:t xml:space="preserve"> </w:t>
      </w:r>
      <w:r w:rsidR="00FA2605" w:rsidRPr="00D46B67">
        <w:rPr>
          <w:rFonts w:ascii="Times New Roman" w:eastAsiaTheme="minorHAnsi" w:hAnsi="Times New Roman" w:cs="Times New Roman"/>
          <w:bCs/>
          <w:sz w:val="24"/>
          <w:szCs w:val="24"/>
          <w:lang w:eastAsia="en-US"/>
        </w:rPr>
        <w:t xml:space="preserve">рабочих </w:t>
      </w:r>
      <w:r w:rsidRPr="00D46B67">
        <w:rPr>
          <w:rFonts w:ascii="Times New Roman" w:eastAsiaTheme="minorHAnsi" w:hAnsi="Times New Roman" w:cs="Times New Roman"/>
          <w:bCs/>
          <w:sz w:val="24"/>
          <w:szCs w:val="24"/>
          <w:lang w:eastAsia="en-US"/>
        </w:rPr>
        <w:t>дней со дня поступления заявления посредством межведомственных запросов, в том числе в электронной форме с использованием единой системы межведомственного электронного взаимодействия, если заявителем не предоставлен указанный документ по собственной инициативе.</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D46B67">
        <w:rPr>
          <w:rFonts w:ascii="Times New Roman" w:eastAsiaTheme="minorHAnsi" w:hAnsi="Times New Roman" w:cs="Times New Roman"/>
          <w:bCs/>
          <w:sz w:val="24"/>
          <w:szCs w:val="24"/>
          <w:lang w:eastAsia="en-US"/>
        </w:rPr>
        <w:t xml:space="preserve">3.3. Документы, указанные в </w:t>
      </w:r>
      <w:hyperlink w:anchor="Par19" w:history="1">
        <w:r w:rsidR="0061389E">
          <w:rPr>
            <w:rFonts w:ascii="Times New Roman" w:eastAsiaTheme="minorHAnsi" w:hAnsi="Times New Roman" w:cs="Times New Roman"/>
            <w:bCs/>
            <w:sz w:val="24"/>
            <w:szCs w:val="24"/>
            <w:lang w:eastAsia="en-US"/>
          </w:rPr>
          <w:t>части</w:t>
        </w:r>
        <w:r w:rsidRPr="00D46B67">
          <w:rPr>
            <w:rFonts w:ascii="Times New Roman" w:eastAsiaTheme="minorHAnsi" w:hAnsi="Times New Roman" w:cs="Times New Roman"/>
            <w:bCs/>
            <w:sz w:val="24"/>
            <w:szCs w:val="24"/>
            <w:lang w:eastAsia="en-US"/>
          </w:rPr>
          <w:t xml:space="preserve"> 3.2</w:t>
        </w:r>
      </w:hyperlink>
      <w:r w:rsidRPr="00D46B67">
        <w:rPr>
          <w:rFonts w:ascii="Times New Roman" w:eastAsiaTheme="minorHAnsi" w:hAnsi="Times New Roman" w:cs="Times New Roman"/>
          <w:bCs/>
          <w:sz w:val="24"/>
          <w:szCs w:val="24"/>
          <w:lang w:eastAsia="en-US"/>
        </w:rPr>
        <w:t xml:space="preserve"> настоящего раздела в день регистрации заявления </w:t>
      </w:r>
      <w:r w:rsidRPr="0048120D">
        <w:rPr>
          <w:rFonts w:ascii="Times New Roman" w:eastAsiaTheme="minorHAnsi" w:hAnsi="Times New Roman" w:cs="Times New Roman"/>
          <w:bCs/>
          <w:sz w:val="24"/>
          <w:szCs w:val="24"/>
          <w:lang w:eastAsia="en-US"/>
        </w:rPr>
        <w:t xml:space="preserve">направляются в комиссию по назначению пенсии за выслугу лет муниципальным служащим и лицам, замещавшим муниципальные должности на постоянной основе в органах местного самоуправления </w:t>
      </w:r>
      <w:r w:rsidR="006227BE" w:rsidRPr="0048120D">
        <w:rPr>
          <w:rFonts w:ascii="Times New Roman" w:eastAsiaTheme="minorHAnsi" w:hAnsi="Times New Roman" w:cs="Times New Roman"/>
          <w:bCs/>
          <w:sz w:val="24"/>
          <w:szCs w:val="24"/>
          <w:lang w:eastAsia="en-US"/>
        </w:rPr>
        <w:t>Тернейского</w:t>
      </w:r>
      <w:r w:rsidRPr="0048120D">
        <w:rPr>
          <w:rFonts w:ascii="Times New Roman" w:eastAsiaTheme="minorHAnsi" w:hAnsi="Times New Roman" w:cs="Times New Roman"/>
          <w:bCs/>
          <w:sz w:val="24"/>
          <w:szCs w:val="24"/>
          <w:lang w:eastAsia="en-US"/>
        </w:rPr>
        <w:t xml:space="preserve"> округа (далее - комиссия).</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3.4. Комиссия в течение 1</w:t>
      </w:r>
      <w:r w:rsidR="000504E8">
        <w:rPr>
          <w:rFonts w:ascii="Times New Roman" w:eastAsiaTheme="minorHAnsi" w:hAnsi="Times New Roman" w:cs="Times New Roman"/>
          <w:bCs/>
          <w:sz w:val="24"/>
          <w:szCs w:val="24"/>
          <w:lang w:eastAsia="en-US"/>
        </w:rPr>
        <w:t>4</w:t>
      </w:r>
      <w:r w:rsidRPr="00722BB4">
        <w:rPr>
          <w:rFonts w:ascii="Times New Roman" w:eastAsiaTheme="minorHAnsi" w:hAnsi="Times New Roman" w:cs="Times New Roman"/>
          <w:bCs/>
          <w:sz w:val="24"/>
          <w:szCs w:val="24"/>
          <w:lang w:eastAsia="en-US"/>
        </w:rPr>
        <w:t xml:space="preserve"> рабочих дней со дня регистрации заявления рассматривает вопрос о праве обратившегося на доплату к страховой пенсии. При рассмотрении документов комиссия:</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а) осуществляет проверку правильности оформления представленных документов;</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б) принимает меры по фактам предоставления документов, содержащих недостоверные сведения;</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в) запрашивает в необходимых случаях недостающие документы;</w:t>
      </w:r>
    </w:p>
    <w:p w:rsidR="005260E6" w:rsidRDefault="005260E6"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t xml:space="preserve">г) </w:t>
      </w:r>
      <w:r w:rsidRPr="005260E6">
        <w:rPr>
          <w:rFonts w:ascii="Times New Roman" w:eastAsiaTheme="minorHAnsi" w:hAnsi="Times New Roman" w:cs="Times New Roman"/>
          <w:bCs/>
          <w:sz w:val="24"/>
          <w:szCs w:val="24"/>
          <w:lang w:eastAsia="en-US"/>
        </w:rPr>
        <w:t>принимает решение об установлении (приостановлении, возобновлении, прекращении выплаты) ежемесячной доплаты к страховой пенсии за выслугу лет либо об отказе в ее назн</w:t>
      </w:r>
      <w:r>
        <w:rPr>
          <w:rFonts w:ascii="Times New Roman" w:eastAsiaTheme="minorHAnsi" w:hAnsi="Times New Roman" w:cs="Times New Roman"/>
          <w:bCs/>
          <w:sz w:val="24"/>
          <w:szCs w:val="24"/>
          <w:lang w:eastAsia="en-US"/>
        </w:rPr>
        <w:t xml:space="preserve">ачении согласно приложению № 4 и не позднее рабочего дня, </w:t>
      </w:r>
      <w:r w:rsidRPr="005260E6">
        <w:rPr>
          <w:rFonts w:ascii="Times New Roman" w:eastAsiaTheme="minorHAnsi" w:hAnsi="Times New Roman" w:cs="Times New Roman"/>
          <w:bCs/>
          <w:sz w:val="24"/>
          <w:szCs w:val="24"/>
          <w:lang w:eastAsia="en-US"/>
        </w:rPr>
        <w:t>следую</w:t>
      </w:r>
      <w:r>
        <w:rPr>
          <w:rFonts w:ascii="Times New Roman" w:eastAsiaTheme="minorHAnsi" w:hAnsi="Times New Roman" w:cs="Times New Roman"/>
          <w:bCs/>
          <w:sz w:val="24"/>
          <w:szCs w:val="24"/>
          <w:lang w:eastAsia="en-US"/>
        </w:rPr>
        <w:t xml:space="preserve">щего за днем принятия решения, </w:t>
      </w:r>
      <w:r w:rsidRPr="005260E6">
        <w:rPr>
          <w:rFonts w:ascii="Times New Roman" w:eastAsiaTheme="minorHAnsi" w:hAnsi="Times New Roman" w:cs="Times New Roman"/>
          <w:bCs/>
          <w:sz w:val="24"/>
          <w:szCs w:val="24"/>
          <w:lang w:eastAsia="en-US"/>
        </w:rPr>
        <w:t>передает его в администрацию Тернейского округа.</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 xml:space="preserve">3.5. Администрация </w:t>
      </w:r>
      <w:r w:rsidR="006227BE">
        <w:rPr>
          <w:rFonts w:ascii="Times New Roman" w:eastAsiaTheme="minorHAnsi" w:hAnsi="Times New Roman" w:cs="Times New Roman"/>
          <w:bCs/>
          <w:sz w:val="24"/>
          <w:szCs w:val="24"/>
          <w:lang w:eastAsia="en-US"/>
        </w:rPr>
        <w:t>Тернейского</w:t>
      </w:r>
      <w:r w:rsidRPr="00722BB4">
        <w:rPr>
          <w:rFonts w:ascii="Times New Roman" w:eastAsiaTheme="minorHAnsi" w:hAnsi="Times New Roman" w:cs="Times New Roman"/>
          <w:bCs/>
          <w:sz w:val="24"/>
          <w:szCs w:val="24"/>
          <w:lang w:eastAsia="en-US"/>
        </w:rPr>
        <w:t xml:space="preserve"> округа издает распоряжение о назначении (перерасчете) доплаты к страховой пенсии либо об отказе ее назначения и в 5-дневный срок со дня его принятия направляет копию распоряжения заявителю.</w:t>
      </w:r>
    </w:p>
    <w:p w:rsidR="00B80F9E" w:rsidRPr="00722BB4"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 xml:space="preserve">Администрация </w:t>
      </w:r>
      <w:r w:rsidR="006227BE">
        <w:rPr>
          <w:rFonts w:ascii="Times New Roman" w:eastAsiaTheme="minorHAnsi" w:hAnsi="Times New Roman" w:cs="Times New Roman"/>
          <w:bCs/>
          <w:sz w:val="24"/>
          <w:szCs w:val="24"/>
          <w:lang w:eastAsia="en-US"/>
        </w:rPr>
        <w:t>Тернейского</w:t>
      </w:r>
      <w:r w:rsidRPr="00722BB4">
        <w:rPr>
          <w:rFonts w:ascii="Times New Roman" w:eastAsiaTheme="minorHAnsi" w:hAnsi="Times New Roman" w:cs="Times New Roman"/>
          <w:bCs/>
          <w:sz w:val="24"/>
          <w:szCs w:val="24"/>
          <w:lang w:eastAsia="en-US"/>
        </w:rPr>
        <w:t xml:space="preserve"> округа письменно </w:t>
      </w:r>
      <w:r w:rsidR="005545A8">
        <w:rPr>
          <w:rFonts w:ascii="Times New Roman" w:eastAsiaTheme="minorHAnsi" w:hAnsi="Times New Roman" w:cs="Times New Roman"/>
          <w:bCs/>
          <w:sz w:val="24"/>
          <w:szCs w:val="24"/>
          <w:lang w:eastAsia="en-US"/>
        </w:rPr>
        <w:t>уведомляет</w:t>
      </w:r>
      <w:r w:rsidRPr="00722BB4">
        <w:rPr>
          <w:rFonts w:ascii="Times New Roman" w:eastAsiaTheme="minorHAnsi" w:hAnsi="Times New Roman" w:cs="Times New Roman"/>
          <w:bCs/>
          <w:sz w:val="24"/>
          <w:szCs w:val="24"/>
          <w:lang w:eastAsia="en-US"/>
        </w:rPr>
        <w:t xml:space="preserve"> </w:t>
      </w:r>
      <w:r w:rsidR="0048120D" w:rsidRPr="00B80F9E">
        <w:rPr>
          <w:rFonts w:ascii="Times New Roman" w:eastAsiaTheme="minorHAnsi" w:hAnsi="Times New Roman" w:cs="Times New Roman"/>
          <w:bCs/>
          <w:sz w:val="24"/>
          <w:szCs w:val="24"/>
          <w:lang w:eastAsia="en-US"/>
        </w:rPr>
        <w:t>лицо, замещавшее муниципальную должность</w:t>
      </w:r>
      <w:r w:rsidRPr="00722BB4">
        <w:rPr>
          <w:rFonts w:ascii="Times New Roman" w:eastAsiaTheme="minorHAnsi" w:hAnsi="Times New Roman" w:cs="Times New Roman"/>
          <w:bCs/>
          <w:sz w:val="24"/>
          <w:szCs w:val="24"/>
          <w:lang w:eastAsia="en-US"/>
        </w:rPr>
        <w:t xml:space="preserve"> об установлении ежемесячной доплаты к страховой пенсии, ее размере и дате начала выплаты либо об отказе в ее выплате и причинах отказа</w:t>
      </w:r>
      <w:r w:rsidR="005545A8">
        <w:rPr>
          <w:rFonts w:ascii="Times New Roman" w:eastAsiaTheme="minorHAnsi" w:hAnsi="Times New Roman" w:cs="Times New Roman"/>
          <w:bCs/>
          <w:sz w:val="24"/>
          <w:szCs w:val="24"/>
          <w:lang w:eastAsia="en-US"/>
        </w:rPr>
        <w:t xml:space="preserve"> в течение </w:t>
      </w:r>
      <w:r w:rsidR="00413428">
        <w:rPr>
          <w:rFonts w:ascii="Times New Roman" w:eastAsiaTheme="minorHAnsi" w:hAnsi="Times New Roman" w:cs="Times New Roman"/>
          <w:bCs/>
          <w:sz w:val="24"/>
          <w:szCs w:val="24"/>
          <w:lang w:eastAsia="en-US"/>
        </w:rPr>
        <w:t>3</w:t>
      </w:r>
      <w:r w:rsidR="005545A8">
        <w:rPr>
          <w:rFonts w:ascii="Times New Roman" w:eastAsiaTheme="minorHAnsi" w:hAnsi="Times New Roman" w:cs="Times New Roman"/>
          <w:bCs/>
          <w:sz w:val="24"/>
          <w:szCs w:val="24"/>
          <w:lang w:eastAsia="en-US"/>
        </w:rPr>
        <w:t xml:space="preserve"> рабочих дней со дня принятия решения</w:t>
      </w:r>
      <w:r w:rsidRPr="00722BB4">
        <w:rPr>
          <w:rFonts w:ascii="Times New Roman" w:eastAsiaTheme="minorHAnsi" w:hAnsi="Times New Roman" w:cs="Times New Roman"/>
          <w:bCs/>
          <w:sz w:val="24"/>
          <w:szCs w:val="24"/>
          <w:lang w:eastAsia="en-US"/>
        </w:rPr>
        <w:t>.</w:t>
      </w:r>
    </w:p>
    <w:p w:rsidR="00413428" w:rsidRPr="00413428" w:rsidRDefault="00B80F9E" w:rsidP="00413428">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722BB4">
        <w:rPr>
          <w:rFonts w:ascii="Times New Roman" w:eastAsiaTheme="minorHAnsi" w:hAnsi="Times New Roman" w:cs="Times New Roman"/>
          <w:bCs/>
          <w:sz w:val="24"/>
          <w:szCs w:val="24"/>
          <w:lang w:eastAsia="en-US"/>
        </w:rPr>
        <w:t xml:space="preserve">3.6. </w:t>
      </w:r>
      <w:r w:rsidR="00413428">
        <w:rPr>
          <w:rFonts w:ascii="Times New Roman" w:eastAsiaTheme="minorHAnsi" w:hAnsi="Times New Roman" w:cs="Times New Roman"/>
          <w:sz w:val="24"/>
          <w:szCs w:val="24"/>
          <w:lang w:eastAsia="en-US"/>
        </w:rPr>
        <w:t xml:space="preserve">Ежемесячная доплата к страховой пенсии назначается с 1-го числа месяца, в котором </w:t>
      </w:r>
      <w:r w:rsidR="00413428" w:rsidRPr="00413428">
        <w:rPr>
          <w:rFonts w:ascii="Times New Roman" w:eastAsiaTheme="minorHAnsi" w:hAnsi="Times New Roman" w:cs="Times New Roman"/>
          <w:sz w:val="24"/>
          <w:szCs w:val="24"/>
          <w:lang w:eastAsia="en-US"/>
        </w:rPr>
        <w:t>лиц</w:t>
      </w:r>
      <w:r w:rsidR="00413428">
        <w:rPr>
          <w:rFonts w:ascii="Times New Roman" w:eastAsiaTheme="minorHAnsi" w:hAnsi="Times New Roman" w:cs="Times New Roman"/>
          <w:sz w:val="24"/>
          <w:szCs w:val="24"/>
          <w:lang w:eastAsia="en-US"/>
        </w:rPr>
        <w:t>о</w:t>
      </w:r>
      <w:r w:rsidR="00413428" w:rsidRPr="00413428">
        <w:rPr>
          <w:rFonts w:ascii="Times New Roman" w:eastAsiaTheme="minorHAnsi" w:hAnsi="Times New Roman" w:cs="Times New Roman"/>
          <w:sz w:val="24"/>
          <w:szCs w:val="24"/>
          <w:lang w:eastAsia="en-US"/>
        </w:rPr>
        <w:t>, замещавше</w:t>
      </w:r>
      <w:r w:rsidR="00413428">
        <w:rPr>
          <w:rFonts w:ascii="Times New Roman" w:eastAsiaTheme="minorHAnsi" w:hAnsi="Times New Roman" w:cs="Times New Roman"/>
          <w:sz w:val="24"/>
          <w:szCs w:val="24"/>
          <w:lang w:eastAsia="en-US"/>
        </w:rPr>
        <w:t>е</w:t>
      </w:r>
      <w:r w:rsidR="00413428" w:rsidRPr="00413428">
        <w:rPr>
          <w:rFonts w:ascii="Times New Roman" w:eastAsiaTheme="minorHAnsi" w:hAnsi="Times New Roman" w:cs="Times New Roman"/>
          <w:sz w:val="24"/>
          <w:szCs w:val="24"/>
          <w:lang w:eastAsia="en-US"/>
        </w:rPr>
        <w:t xml:space="preserve"> муниципальную должность обратилось за ней, но не ранее дня возникновения права на нее и назначения страховой пенсии по старости (инвалидности) в соответствии с Федеральным </w:t>
      </w:r>
      <w:hyperlink r:id="rId25" w:history="1">
        <w:r w:rsidR="00413428" w:rsidRPr="00413428">
          <w:rPr>
            <w:rFonts w:ascii="Times New Roman" w:eastAsiaTheme="minorHAnsi" w:hAnsi="Times New Roman" w:cs="Times New Roman"/>
            <w:sz w:val="24"/>
            <w:szCs w:val="24"/>
            <w:lang w:eastAsia="en-US"/>
          </w:rPr>
          <w:t>законом</w:t>
        </w:r>
      </w:hyperlink>
      <w:r w:rsidR="00413428" w:rsidRPr="00413428">
        <w:rPr>
          <w:rFonts w:ascii="Times New Roman" w:eastAsiaTheme="minorHAnsi" w:hAnsi="Times New Roman" w:cs="Times New Roman"/>
          <w:sz w:val="24"/>
          <w:szCs w:val="24"/>
          <w:lang w:eastAsia="en-US"/>
        </w:rPr>
        <w:t xml:space="preserve"> «О страховых пенсиях», а также не ранее дня, следующего за днем освобождения от муниципальной должности в органах местного самоуправления Тернейского округа (сложения полномочий). При этом обращение за назначением ежемесячной доплаты к страховой пенсии по старости (инвалидности) может осуществляться в любое время после возникновения права без ограничения каким-либо сроком.</w:t>
      </w:r>
    </w:p>
    <w:p w:rsidR="00413428" w:rsidRDefault="00413428"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413428">
        <w:rPr>
          <w:rFonts w:ascii="Times New Roman" w:eastAsiaTheme="minorHAnsi" w:hAnsi="Times New Roman" w:cs="Times New Roman"/>
          <w:bCs/>
          <w:sz w:val="24"/>
          <w:szCs w:val="24"/>
          <w:lang w:eastAsia="en-US"/>
        </w:rPr>
        <w:t>Днем обращения за назначением доплаты к страховой пенсии считается день регистрации заявления со всеми необходимыми документами.</w:t>
      </w:r>
    </w:p>
    <w:p w:rsidR="00413428" w:rsidRPr="00D46B67" w:rsidRDefault="00413428" w:rsidP="00413428">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D46B67">
        <w:rPr>
          <w:rFonts w:ascii="Times New Roman" w:eastAsiaTheme="minorHAnsi" w:hAnsi="Times New Roman" w:cs="Times New Roman"/>
          <w:bCs/>
          <w:sz w:val="24"/>
          <w:szCs w:val="24"/>
          <w:lang w:eastAsia="en-US"/>
        </w:rPr>
        <w:t>Ежемесячная доплата к страховой пенсии (за исключением ежемесячной доплаты к страховой пенсии, назначенной к страховой пенсии по инвалидности) назначается бессрочно.</w:t>
      </w:r>
    </w:p>
    <w:p w:rsidR="00413428" w:rsidRPr="00D46B67" w:rsidRDefault="00413428" w:rsidP="00413428">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D46B67">
        <w:rPr>
          <w:rFonts w:ascii="Times New Roman" w:eastAsiaTheme="minorHAnsi" w:hAnsi="Times New Roman" w:cs="Times New Roman"/>
          <w:bCs/>
          <w:sz w:val="24"/>
          <w:szCs w:val="24"/>
          <w:lang w:eastAsia="en-US"/>
        </w:rPr>
        <w:t>Ежемесячная доплата к страховой пенсии, назначенная к страховой пенсии по инвалидности, назначается на срок, на который установлена эта пенсия.</w:t>
      </w:r>
    </w:p>
    <w:p w:rsidR="00B80F9E" w:rsidRDefault="00B80F9E"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722BB4">
        <w:rPr>
          <w:rFonts w:ascii="Times New Roman" w:eastAsiaTheme="minorHAnsi" w:hAnsi="Times New Roman" w:cs="Times New Roman"/>
          <w:bCs/>
          <w:sz w:val="24"/>
          <w:szCs w:val="24"/>
          <w:lang w:eastAsia="en-US"/>
        </w:rPr>
        <w:t>3.</w:t>
      </w:r>
      <w:r w:rsidR="006227BE">
        <w:rPr>
          <w:rFonts w:ascii="Times New Roman" w:eastAsiaTheme="minorHAnsi" w:hAnsi="Times New Roman" w:cs="Times New Roman"/>
          <w:bCs/>
          <w:sz w:val="24"/>
          <w:szCs w:val="24"/>
          <w:lang w:eastAsia="en-US"/>
        </w:rPr>
        <w:t>7</w:t>
      </w:r>
      <w:r w:rsidRPr="00722BB4">
        <w:rPr>
          <w:rFonts w:ascii="Times New Roman" w:eastAsiaTheme="minorHAnsi" w:hAnsi="Times New Roman" w:cs="Times New Roman"/>
          <w:bCs/>
          <w:sz w:val="24"/>
          <w:szCs w:val="24"/>
          <w:lang w:eastAsia="en-US"/>
        </w:rPr>
        <w:t xml:space="preserve">. Пенсия за выслугу лет выплачивается ежемесячно и перечисляется на счет </w:t>
      </w:r>
      <w:r w:rsidR="00851C7B">
        <w:rPr>
          <w:rFonts w:ascii="Times New Roman" w:eastAsiaTheme="minorHAnsi" w:hAnsi="Times New Roman" w:cs="Times New Roman"/>
          <w:bCs/>
          <w:sz w:val="24"/>
          <w:szCs w:val="24"/>
          <w:lang w:eastAsia="en-US"/>
        </w:rPr>
        <w:t>в кредитной организации, который указан в заявлении</w:t>
      </w:r>
      <w:r w:rsidRPr="00722BB4">
        <w:rPr>
          <w:rFonts w:ascii="Times New Roman" w:eastAsiaTheme="minorHAnsi" w:hAnsi="Times New Roman" w:cs="Times New Roman"/>
          <w:bCs/>
          <w:sz w:val="24"/>
          <w:szCs w:val="24"/>
          <w:lang w:eastAsia="en-US"/>
        </w:rPr>
        <w:t>.</w:t>
      </w:r>
    </w:p>
    <w:p w:rsidR="006C25E9" w:rsidRPr="00722BB4" w:rsidRDefault="006C25E9" w:rsidP="00722BB4">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lastRenderedPageBreak/>
        <w:t xml:space="preserve">3.8. При выезде на постоянное место жительства за пределы Приморского края </w:t>
      </w:r>
      <w:r w:rsidR="0048120D" w:rsidRPr="00B80F9E">
        <w:rPr>
          <w:rFonts w:ascii="Times New Roman" w:eastAsiaTheme="minorHAnsi" w:hAnsi="Times New Roman" w:cs="Times New Roman"/>
          <w:bCs/>
          <w:sz w:val="24"/>
          <w:szCs w:val="24"/>
          <w:lang w:eastAsia="en-US"/>
        </w:rPr>
        <w:t>лицо, замещавшее муниципальную должность</w:t>
      </w:r>
      <w:r>
        <w:rPr>
          <w:rFonts w:ascii="Times New Roman" w:eastAsiaTheme="minorHAnsi" w:hAnsi="Times New Roman" w:cs="Times New Roman"/>
          <w:bCs/>
          <w:sz w:val="24"/>
          <w:szCs w:val="24"/>
          <w:lang w:eastAsia="en-US"/>
        </w:rPr>
        <w:t xml:space="preserve">, получающее ежемесячную доплату к страховой пенсии, для продолжения выплаты обязано письменно сообщить в администрацию Тернейского округа об </w:t>
      </w:r>
      <w:r w:rsidR="00856625">
        <w:rPr>
          <w:rFonts w:ascii="Times New Roman" w:eastAsiaTheme="minorHAnsi" w:hAnsi="Times New Roman" w:cs="Times New Roman"/>
          <w:bCs/>
          <w:sz w:val="24"/>
          <w:szCs w:val="24"/>
          <w:lang w:eastAsia="en-US"/>
        </w:rPr>
        <w:t>изменении места жительства в 30-</w:t>
      </w:r>
      <w:r>
        <w:rPr>
          <w:rFonts w:ascii="Times New Roman" w:eastAsiaTheme="minorHAnsi" w:hAnsi="Times New Roman" w:cs="Times New Roman"/>
          <w:bCs/>
          <w:sz w:val="24"/>
          <w:szCs w:val="24"/>
          <w:lang w:eastAsia="en-US"/>
        </w:rPr>
        <w:t>дневный срок со дня наступления указанного обстоятельства.</w:t>
      </w:r>
    </w:p>
    <w:p w:rsidR="00B80F9E" w:rsidRDefault="00B80F9E" w:rsidP="00956D61">
      <w:pPr>
        <w:autoSpaceDE w:val="0"/>
        <w:autoSpaceDN w:val="0"/>
        <w:adjustRightInd w:val="0"/>
        <w:spacing w:before="120" w:after="120" w:line="240" w:lineRule="auto"/>
        <w:jc w:val="center"/>
        <w:outlineLvl w:val="0"/>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4. Порядок приостановления, возобновления</w:t>
      </w:r>
      <w:r w:rsidR="006227BE">
        <w:rPr>
          <w:rFonts w:ascii="Times New Roman" w:eastAsiaTheme="minorHAnsi" w:hAnsi="Times New Roman" w:cs="Times New Roman"/>
          <w:b/>
          <w:bCs/>
          <w:sz w:val="24"/>
          <w:szCs w:val="24"/>
          <w:lang w:eastAsia="en-US"/>
        </w:rPr>
        <w:t xml:space="preserve"> </w:t>
      </w:r>
      <w:r>
        <w:rPr>
          <w:rFonts w:ascii="Times New Roman" w:eastAsiaTheme="minorHAnsi" w:hAnsi="Times New Roman" w:cs="Times New Roman"/>
          <w:b/>
          <w:bCs/>
          <w:sz w:val="24"/>
          <w:szCs w:val="24"/>
          <w:lang w:eastAsia="en-US"/>
        </w:rPr>
        <w:t>и прекращения доплаты к страховой пенсии</w:t>
      </w:r>
    </w:p>
    <w:p w:rsidR="00B80F9E" w:rsidRPr="006227BE" w:rsidRDefault="00B80F9E"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227BE">
        <w:rPr>
          <w:rFonts w:ascii="Times New Roman" w:eastAsiaTheme="minorHAnsi" w:hAnsi="Times New Roman" w:cs="Times New Roman"/>
          <w:bCs/>
          <w:sz w:val="24"/>
          <w:szCs w:val="24"/>
          <w:lang w:eastAsia="en-US"/>
        </w:rPr>
        <w:t>4.1. При замещении лицом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или должности муниципальной службы выплата ежемесячной доплаты к страховой пенсии приостанавливается со дня замещения указанных должностей.</w:t>
      </w:r>
    </w:p>
    <w:p w:rsidR="00B80F9E" w:rsidRPr="006227BE" w:rsidRDefault="00B80F9E"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227BE">
        <w:rPr>
          <w:rFonts w:ascii="Times New Roman" w:eastAsiaTheme="minorHAnsi" w:hAnsi="Times New Roman" w:cs="Times New Roman"/>
          <w:bCs/>
          <w:sz w:val="24"/>
          <w:szCs w:val="24"/>
          <w:lang w:eastAsia="en-US"/>
        </w:rPr>
        <w:t>Лицо,</w:t>
      </w:r>
      <w:r w:rsidR="0048120D" w:rsidRPr="0048120D">
        <w:rPr>
          <w:rFonts w:ascii="Times New Roman" w:eastAsiaTheme="minorHAnsi" w:hAnsi="Times New Roman" w:cs="Times New Roman"/>
          <w:bCs/>
          <w:sz w:val="24"/>
          <w:szCs w:val="24"/>
          <w:lang w:eastAsia="en-US"/>
        </w:rPr>
        <w:t xml:space="preserve"> </w:t>
      </w:r>
      <w:r w:rsidR="0048120D" w:rsidRPr="00B80F9E">
        <w:rPr>
          <w:rFonts w:ascii="Times New Roman" w:eastAsiaTheme="minorHAnsi" w:hAnsi="Times New Roman" w:cs="Times New Roman"/>
          <w:bCs/>
          <w:sz w:val="24"/>
          <w:szCs w:val="24"/>
          <w:lang w:eastAsia="en-US"/>
        </w:rPr>
        <w:t>замещавшее муниципальную должность</w:t>
      </w:r>
      <w:r w:rsidRPr="006227BE">
        <w:rPr>
          <w:rFonts w:ascii="Times New Roman" w:eastAsiaTheme="minorHAnsi" w:hAnsi="Times New Roman" w:cs="Times New Roman"/>
          <w:bCs/>
          <w:sz w:val="24"/>
          <w:szCs w:val="24"/>
          <w:lang w:eastAsia="en-US"/>
        </w:rPr>
        <w:t xml:space="preserve"> назначенное на указанные должности, обязано в </w:t>
      </w:r>
      <w:r w:rsidR="00325F00">
        <w:rPr>
          <w:rFonts w:ascii="Times New Roman" w:eastAsiaTheme="minorHAnsi" w:hAnsi="Times New Roman" w:cs="Times New Roman"/>
          <w:bCs/>
          <w:sz w:val="24"/>
          <w:szCs w:val="24"/>
          <w:lang w:eastAsia="en-US"/>
        </w:rPr>
        <w:t>5-</w:t>
      </w:r>
      <w:r w:rsidRPr="006227BE">
        <w:rPr>
          <w:rFonts w:ascii="Times New Roman" w:eastAsiaTheme="minorHAnsi" w:hAnsi="Times New Roman" w:cs="Times New Roman"/>
          <w:bCs/>
          <w:sz w:val="24"/>
          <w:szCs w:val="24"/>
          <w:lang w:eastAsia="en-US"/>
        </w:rPr>
        <w:t xml:space="preserve">дневный срок сообщить об этом в письменной форме в администрацию </w:t>
      </w:r>
      <w:r w:rsidR="00325F00">
        <w:rPr>
          <w:rFonts w:ascii="Times New Roman" w:eastAsiaTheme="minorHAnsi" w:hAnsi="Times New Roman" w:cs="Times New Roman"/>
          <w:bCs/>
          <w:sz w:val="24"/>
          <w:szCs w:val="24"/>
          <w:lang w:eastAsia="en-US"/>
        </w:rPr>
        <w:t>Тернейского</w:t>
      </w:r>
      <w:r w:rsidRPr="006227BE">
        <w:rPr>
          <w:rFonts w:ascii="Times New Roman" w:eastAsiaTheme="minorHAnsi" w:hAnsi="Times New Roman" w:cs="Times New Roman"/>
          <w:bCs/>
          <w:sz w:val="24"/>
          <w:szCs w:val="24"/>
          <w:lang w:eastAsia="en-US"/>
        </w:rPr>
        <w:t xml:space="preserve"> округа, который производит выплату доплаты к страховой пенсии.</w:t>
      </w:r>
    </w:p>
    <w:p w:rsidR="00B80F9E" w:rsidRPr="006227BE" w:rsidRDefault="00B80F9E"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227BE">
        <w:rPr>
          <w:rFonts w:ascii="Times New Roman" w:eastAsiaTheme="minorHAnsi" w:hAnsi="Times New Roman" w:cs="Times New Roman"/>
          <w:bCs/>
          <w:sz w:val="24"/>
          <w:szCs w:val="24"/>
          <w:lang w:eastAsia="en-US"/>
        </w:rPr>
        <w:t xml:space="preserve">Выплата ежемесячной доплаты к страховой пенсии приостанавливается по распоряжению администрации </w:t>
      </w:r>
      <w:r w:rsidR="00325F00">
        <w:rPr>
          <w:rFonts w:ascii="Times New Roman" w:eastAsiaTheme="minorHAnsi" w:hAnsi="Times New Roman" w:cs="Times New Roman"/>
          <w:bCs/>
          <w:sz w:val="24"/>
          <w:szCs w:val="24"/>
          <w:lang w:eastAsia="en-US"/>
        </w:rPr>
        <w:t>Тернейского</w:t>
      </w:r>
      <w:r w:rsidRPr="006227BE">
        <w:rPr>
          <w:rFonts w:ascii="Times New Roman" w:eastAsiaTheme="minorHAnsi" w:hAnsi="Times New Roman" w:cs="Times New Roman"/>
          <w:bCs/>
          <w:sz w:val="24"/>
          <w:szCs w:val="24"/>
          <w:lang w:eastAsia="en-US"/>
        </w:rPr>
        <w:t xml:space="preserve"> округа.</w:t>
      </w:r>
    </w:p>
    <w:p w:rsidR="00B80F9E" w:rsidRPr="006227BE" w:rsidRDefault="00B80F9E"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227BE">
        <w:rPr>
          <w:rFonts w:ascii="Times New Roman" w:eastAsiaTheme="minorHAnsi" w:hAnsi="Times New Roman" w:cs="Times New Roman"/>
          <w:bCs/>
          <w:sz w:val="24"/>
          <w:szCs w:val="24"/>
          <w:lang w:eastAsia="en-US"/>
        </w:rPr>
        <w:t xml:space="preserve">4.2. При последующем освобождении от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или должности муниципальной службы выплата ежемесячной доплаты к страховой пенсии возобновляется по заявлению </w:t>
      </w:r>
      <w:r w:rsidR="0048120D" w:rsidRPr="00B80F9E">
        <w:rPr>
          <w:rFonts w:ascii="Times New Roman" w:eastAsiaTheme="minorHAnsi" w:hAnsi="Times New Roman" w:cs="Times New Roman"/>
          <w:bCs/>
          <w:sz w:val="24"/>
          <w:szCs w:val="24"/>
          <w:lang w:eastAsia="en-US"/>
        </w:rPr>
        <w:t>лиц</w:t>
      </w:r>
      <w:r w:rsidR="0048120D">
        <w:rPr>
          <w:rFonts w:ascii="Times New Roman" w:eastAsiaTheme="minorHAnsi" w:hAnsi="Times New Roman" w:cs="Times New Roman"/>
          <w:bCs/>
          <w:sz w:val="24"/>
          <w:szCs w:val="24"/>
          <w:lang w:eastAsia="en-US"/>
        </w:rPr>
        <w:t>а</w:t>
      </w:r>
      <w:r w:rsidR="0048120D" w:rsidRPr="00B80F9E">
        <w:rPr>
          <w:rFonts w:ascii="Times New Roman" w:eastAsiaTheme="minorHAnsi" w:hAnsi="Times New Roman" w:cs="Times New Roman"/>
          <w:bCs/>
          <w:sz w:val="24"/>
          <w:szCs w:val="24"/>
          <w:lang w:eastAsia="en-US"/>
        </w:rPr>
        <w:t>, замещавше</w:t>
      </w:r>
      <w:r w:rsidR="0048120D">
        <w:rPr>
          <w:rFonts w:ascii="Times New Roman" w:eastAsiaTheme="minorHAnsi" w:hAnsi="Times New Roman" w:cs="Times New Roman"/>
          <w:bCs/>
          <w:sz w:val="24"/>
          <w:szCs w:val="24"/>
          <w:lang w:eastAsia="en-US"/>
        </w:rPr>
        <w:t>го</w:t>
      </w:r>
      <w:r w:rsidR="0048120D" w:rsidRPr="00B80F9E">
        <w:rPr>
          <w:rFonts w:ascii="Times New Roman" w:eastAsiaTheme="minorHAnsi" w:hAnsi="Times New Roman" w:cs="Times New Roman"/>
          <w:bCs/>
          <w:sz w:val="24"/>
          <w:szCs w:val="24"/>
          <w:lang w:eastAsia="en-US"/>
        </w:rPr>
        <w:t xml:space="preserve"> муниципальную должность</w:t>
      </w:r>
      <w:r w:rsidRPr="006227BE">
        <w:rPr>
          <w:rFonts w:ascii="Times New Roman" w:eastAsiaTheme="minorHAnsi" w:hAnsi="Times New Roman" w:cs="Times New Roman"/>
          <w:bCs/>
          <w:sz w:val="24"/>
          <w:szCs w:val="24"/>
          <w:lang w:eastAsia="en-US"/>
        </w:rPr>
        <w:t xml:space="preserve">, направленному в </w:t>
      </w:r>
      <w:r w:rsidR="00A11361">
        <w:rPr>
          <w:rFonts w:ascii="Times New Roman" w:eastAsiaTheme="minorHAnsi" w:hAnsi="Times New Roman" w:cs="Times New Roman"/>
          <w:bCs/>
          <w:sz w:val="24"/>
          <w:szCs w:val="24"/>
          <w:lang w:eastAsia="en-US"/>
        </w:rPr>
        <w:t>администрацию</w:t>
      </w:r>
      <w:r w:rsidRPr="006227BE">
        <w:rPr>
          <w:rFonts w:ascii="Times New Roman" w:eastAsiaTheme="minorHAnsi" w:hAnsi="Times New Roman" w:cs="Times New Roman"/>
          <w:bCs/>
          <w:sz w:val="24"/>
          <w:szCs w:val="24"/>
          <w:lang w:eastAsia="en-US"/>
        </w:rPr>
        <w:t xml:space="preserve"> </w:t>
      </w:r>
      <w:r w:rsidR="00325F00">
        <w:rPr>
          <w:rFonts w:ascii="Times New Roman" w:eastAsiaTheme="minorHAnsi" w:hAnsi="Times New Roman" w:cs="Times New Roman"/>
          <w:bCs/>
          <w:sz w:val="24"/>
          <w:szCs w:val="24"/>
          <w:lang w:eastAsia="en-US"/>
        </w:rPr>
        <w:t>Тернейского</w:t>
      </w:r>
      <w:r w:rsidRPr="006227BE">
        <w:rPr>
          <w:rFonts w:ascii="Times New Roman" w:eastAsiaTheme="minorHAnsi" w:hAnsi="Times New Roman" w:cs="Times New Roman"/>
          <w:bCs/>
          <w:sz w:val="24"/>
          <w:szCs w:val="24"/>
          <w:lang w:eastAsia="en-US"/>
        </w:rPr>
        <w:t xml:space="preserve"> округа, с приложением заверенных в установленном законом порядке копии решения руководителя государственного органа, органа местного самоуправления об освобождении от государственной должности, выборной муниципальной должности, копии решения представителя нанимателя о прекращении государственной, муниципальной службы.</w:t>
      </w:r>
    </w:p>
    <w:p w:rsidR="00B80F9E" w:rsidRPr="006227BE" w:rsidRDefault="00B80F9E"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227BE">
        <w:rPr>
          <w:rFonts w:ascii="Times New Roman" w:eastAsiaTheme="minorHAnsi" w:hAnsi="Times New Roman" w:cs="Times New Roman"/>
          <w:bCs/>
          <w:sz w:val="24"/>
          <w:szCs w:val="24"/>
          <w:lang w:eastAsia="en-US"/>
        </w:rPr>
        <w:t>4.3. Выплата ежемесячной доплаты к ст</w:t>
      </w:r>
      <w:r w:rsidR="000865B7">
        <w:rPr>
          <w:rFonts w:ascii="Times New Roman" w:eastAsiaTheme="minorHAnsi" w:hAnsi="Times New Roman" w:cs="Times New Roman"/>
          <w:bCs/>
          <w:sz w:val="24"/>
          <w:szCs w:val="24"/>
          <w:lang w:eastAsia="en-US"/>
        </w:rPr>
        <w:t>раховой пенсии возобновляется</w:t>
      </w:r>
      <w:r w:rsidR="008A37F5">
        <w:rPr>
          <w:rFonts w:ascii="Times New Roman" w:eastAsiaTheme="minorHAnsi" w:hAnsi="Times New Roman" w:cs="Times New Roman"/>
          <w:bCs/>
          <w:sz w:val="24"/>
          <w:szCs w:val="24"/>
          <w:lang w:eastAsia="en-US"/>
        </w:rPr>
        <w:t xml:space="preserve"> по заявлению </w:t>
      </w:r>
      <w:r w:rsidR="0048120D" w:rsidRPr="00B80F9E">
        <w:rPr>
          <w:rFonts w:ascii="Times New Roman" w:eastAsiaTheme="minorHAnsi" w:hAnsi="Times New Roman" w:cs="Times New Roman"/>
          <w:bCs/>
          <w:sz w:val="24"/>
          <w:szCs w:val="24"/>
          <w:lang w:eastAsia="en-US"/>
        </w:rPr>
        <w:t>лиц</w:t>
      </w:r>
      <w:r w:rsidR="0048120D">
        <w:rPr>
          <w:rFonts w:ascii="Times New Roman" w:eastAsiaTheme="minorHAnsi" w:hAnsi="Times New Roman" w:cs="Times New Roman"/>
          <w:bCs/>
          <w:sz w:val="24"/>
          <w:szCs w:val="24"/>
          <w:lang w:eastAsia="en-US"/>
        </w:rPr>
        <w:t>а</w:t>
      </w:r>
      <w:r w:rsidR="0048120D" w:rsidRPr="00B80F9E">
        <w:rPr>
          <w:rFonts w:ascii="Times New Roman" w:eastAsiaTheme="minorHAnsi" w:hAnsi="Times New Roman" w:cs="Times New Roman"/>
          <w:bCs/>
          <w:sz w:val="24"/>
          <w:szCs w:val="24"/>
          <w:lang w:eastAsia="en-US"/>
        </w:rPr>
        <w:t>, замещавше</w:t>
      </w:r>
      <w:r w:rsidR="0048120D">
        <w:rPr>
          <w:rFonts w:ascii="Times New Roman" w:eastAsiaTheme="minorHAnsi" w:hAnsi="Times New Roman" w:cs="Times New Roman"/>
          <w:bCs/>
          <w:sz w:val="24"/>
          <w:szCs w:val="24"/>
          <w:lang w:eastAsia="en-US"/>
        </w:rPr>
        <w:t>го</w:t>
      </w:r>
      <w:r w:rsidR="0048120D" w:rsidRPr="00B80F9E">
        <w:rPr>
          <w:rFonts w:ascii="Times New Roman" w:eastAsiaTheme="minorHAnsi" w:hAnsi="Times New Roman" w:cs="Times New Roman"/>
          <w:bCs/>
          <w:sz w:val="24"/>
          <w:szCs w:val="24"/>
          <w:lang w:eastAsia="en-US"/>
        </w:rPr>
        <w:t xml:space="preserve"> муниципальную должность</w:t>
      </w:r>
      <w:r w:rsidR="008A37F5">
        <w:rPr>
          <w:rFonts w:ascii="Times New Roman" w:eastAsiaTheme="minorHAnsi" w:hAnsi="Times New Roman" w:cs="Times New Roman"/>
          <w:bCs/>
          <w:sz w:val="24"/>
          <w:szCs w:val="24"/>
          <w:lang w:eastAsia="en-US"/>
        </w:rPr>
        <w:t>, оформленному согласно приложению № 5 к настоящему Положению</w:t>
      </w:r>
      <w:r w:rsidR="000865B7">
        <w:rPr>
          <w:rFonts w:ascii="Times New Roman" w:eastAsiaTheme="minorHAnsi" w:hAnsi="Times New Roman" w:cs="Times New Roman"/>
          <w:bCs/>
          <w:sz w:val="24"/>
          <w:szCs w:val="24"/>
          <w:lang w:eastAsia="en-US"/>
        </w:rPr>
        <w:t xml:space="preserve"> со дня, следующего за днем</w:t>
      </w:r>
      <w:r w:rsidRPr="006227BE">
        <w:rPr>
          <w:rFonts w:ascii="Times New Roman" w:eastAsiaTheme="minorHAnsi" w:hAnsi="Times New Roman" w:cs="Times New Roman"/>
          <w:bCs/>
          <w:sz w:val="24"/>
          <w:szCs w:val="24"/>
          <w:lang w:eastAsia="en-US"/>
        </w:rPr>
        <w:t xml:space="preserve"> освобождения от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или должности муниципальной службы.</w:t>
      </w:r>
    </w:p>
    <w:p w:rsidR="00B80F9E" w:rsidRPr="006227BE" w:rsidRDefault="00B80F9E"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227BE">
        <w:rPr>
          <w:rFonts w:ascii="Times New Roman" w:eastAsiaTheme="minorHAnsi" w:hAnsi="Times New Roman" w:cs="Times New Roman"/>
          <w:bCs/>
          <w:sz w:val="24"/>
          <w:szCs w:val="24"/>
          <w:lang w:eastAsia="en-US"/>
        </w:rPr>
        <w:t>4.4. Выплата ежемесячной доплаты к страховой пенсии прекращается лицу, которому в соответствии с законодательством Российской Федерации и субъекта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или в соответствии с законодательством субъекта Российской Федерации установлена ежемесячная доплата к страховой пенсии.</w:t>
      </w:r>
    </w:p>
    <w:p w:rsidR="00232007" w:rsidRDefault="000865B7"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t>При наступлении обстоятельств, указанных в абзаце первом настоящей части л</w:t>
      </w:r>
      <w:r w:rsidR="00B80F9E" w:rsidRPr="006227BE">
        <w:rPr>
          <w:rFonts w:ascii="Times New Roman" w:eastAsiaTheme="minorHAnsi" w:hAnsi="Times New Roman" w:cs="Times New Roman"/>
          <w:bCs/>
          <w:sz w:val="24"/>
          <w:szCs w:val="24"/>
          <w:lang w:eastAsia="en-US"/>
        </w:rPr>
        <w:t xml:space="preserve">ицо, замещавшее муниципальную должность в </w:t>
      </w:r>
      <w:r>
        <w:rPr>
          <w:rFonts w:ascii="Times New Roman" w:eastAsiaTheme="minorHAnsi" w:hAnsi="Times New Roman" w:cs="Times New Roman"/>
          <w:bCs/>
          <w:sz w:val="24"/>
          <w:szCs w:val="24"/>
          <w:lang w:eastAsia="en-US"/>
        </w:rPr>
        <w:t>течение 5 рабочих дней со дня наступления указанных обстоятельств</w:t>
      </w:r>
      <w:r w:rsidR="00B80F9E" w:rsidRPr="006227BE">
        <w:rPr>
          <w:rFonts w:ascii="Times New Roman" w:eastAsiaTheme="minorHAnsi" w:hAnsi="Times New Roman" w:cs="Times New Roman"/>
          <w:bCs/>
          <w:sz w:val="24"/>
          <w:szCs w:val="24"/>
          <w:lang w:eastAsia="en-US"/>
        </w:rPr>
        <w:t xml:space="preserve"> обязано </w:t>
      </w:r>
      <w:r>
        <w:rPr>
          <w:rFonts w:ascii="Times New Roman" w:eastAsiaTheme="minorHAnsi" w:hAnsi="Times New Roman" w:cs="Times New Roman"/>
          <w:bCs/>
          <w:sz w:val="24"/>
          <w:szCs w:val="24"/>
          <w:lang w:eastAsia="en-US"/>
        </w:rPr>
        <w:t xml:space="preserve">письменно </w:t>
      </w:r>
      <w:r w:rsidR="00B80F9E" w:rsidRPr="006227BE">
        <w:rPr>
          <w:rFonts w:ascii="Times New Roman" w:eastAsiaTheme="minorHAnsi" w:hAnsi="Times New Roman" w:cs="Times New Roman"/>
          <w:bCs/>
          <w:sz w:val="24"/>
          <w:szCs w:val="24"/>
          <w:lang w:eastAsia="en-US"/>
        </w:rPr>
        <w:t xml:space="preserve">сообщить об этом в администрацию </w:t>
      </w:r>
      <w:r w:rsidR="00325F00">
        <w:rPr>
          <w:rFonts w:ascii="Times New Roman" w:eastAsiaTheme="minorHAnsi" w:hAnsi="Times New Roman" w:cs="Times New Roman"/>
          <w:bCs/>
          <w:sz w:val="24"/>
          <w:szCs w:val="24"/>
          <w:lang w:eastAsia="en-US"/>
        </w:rPr>
        <w:t>Тернейского</w:t>
      </w:r>
      <w:r w:rsidR="00B80F9E" w:rsidRPr="006227BE">
        <w:rPr>
          <w:rFonts w:ascii="Times New Roman" w:eastAsiaTheme="minorHAnsi" w:hAnsi="Times New Roman" w:cs="Times New Roman"/>
          <w:bCs/>
          <w:sz w:val="24"/>
          <w:szCs w:val="24"/>
          <w:lang w:eastAsia="en-US"/>
        </w:rPr>
        <w:t xml:space="preserve"> округа. </w:t>
      </w:r>
    </w:p>
    <w:p w:rsidR="00956D61" w:rsidRDefault="00B80F9E"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227BE">
        <w:rPr>
          <w:rFonts w:ascii="Times New Roman" w:eastAsiaTheme="minorHAnsi" w:hAnsi="Times New Roman" w:cs="Times New Roman"/>
          <w:bCs/>
          <w:sz w:val="24"/>
          <w:szCs w:val="24"/>
          <w:lang w:eastAsia="en-US"/>
        </w:rPr>
        <w:t xml:space="preserve">Выплата ежемесячной доплаты к страховой пенсии прекращается со дня назначения пенсии за выслугу лет или ежемесячного пожизненного содержания, или установления дополнительного пожизненного ежемесячного материального обеспечения, или установления ежемесячной доплаты к страховой пенсии в соответствии с законодательством субъекта Российской Федерации. </w:t>
      </w:r>
    </w:p>
    <w:p w:rsidR="00B80F9E" w:rsidRPr="006227BE" w:rsidRDefault="00B80F9E"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227BE">
        <w:rPr>
          <w:rFonts w:ascii="Times New Roman" w:eastAsiaTheme="minorHAnsi" w:hAnsi="Times New Roman" w:cs="Times New Roman"/>
          <w:bCs/>
          <w:sz w:val="24"/>
          <w:szCs w:val="24"/>
          <w:lang w:eastAsia="en-US"/>
        </w:rPr>
        <w:t>В случае смерти лица, замещавшего муниципальную должность ее выплата прекращается с первого числа месяца, следующего за месяцем смерти этого лица.</w:t>
      </w:r>
    </w:p>
    <w:p w:rsidR="00B80F9E" w:rsidRDefault="00B80F9E"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227BE">
        <w:rPr>
          <w:rFonts w:ascii="Times New Roman" w:eastAsiaTheme="minorHAnsi" w:hAnsi="Times New Roman" w:cs="Times New Roman"/>
          <w:bCs/>
          <w:sz w:val="24"/>
          <w:szCs w:val="24"/>
          <w:lang w:eastAsia="en-US"/>
        </w:rPr>
        <w:t xml:space="preserve">Прекращение выплаты ежемесячной доплаты к страховой пенсии осуществляется на основании распоряжения администрации </w:t>
      </w:r>
      <w:r w:rsidR="00956D61" w:rsidRPr="00956D61">
        <w:rPr>
          <w:rFonts w:ascii="Times New Roman" w:eastAsiaTheme="minorHAnsi" w:hAnsi="Times New Roman" w:cs="Times New Roman"/>
          <w:bCs/>
          <w:sz w:val="24"/>
          <w:szCs w:val="24"/>
          <w:lang w:eastAsia="en-US"/>
        </w:rPr>
        <w:t>Тернейского</w:t>
      </w:r>
      <w:r w:rsidRPr="006227BE">
        <w:rPr>
          <w:rFonts w:ascii="Times New Roman" w:eastAsiaTheme="minorHAnsi" w:hAnsi="Times New Roman" w:cs="Times New Roman"/>
          <w:bCs/>
          <w:sz w:val="24"/>
          <w:szCs w:val="24"/>
          <w:lang w:eastAsia="en-US"/>
        </w:rPr>
        <w:t xml:space="preserve"> округа.</w:t>
      </w:r>
    </w:p>
    <w:p w:rsidR="00A11361" w:rsidRPr="006227BE" w:rsidRDefault="00A11361" w:rsidP="006227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lastRenderedPageBreak/>
        <w:t xml:space="preserve">4.5. </w:t>
      </w:r>
      <w:r w:rsidR="00ED03E2">
        <w:rPr>
          <w:rFonts w:ascii="Times New Roman" w:eastAsiaTheme="minorHAnsi" w:hAnsi="Times New Roman" w:cs="Times New Roman"/>
          <w:bCs/>
          <w:sz w:val="24"/>
          <w:szCs w:val="24"/>
          <w:lang w:eastAsia="en-US"/>
        </w:rPr>
        <w:t>В случае если лиц</w:t>
      </w:r>
      <w:r w:rsidR="00D46B67">
        <w:rPr>
          <w:rFonts w:ascii="Times New Roman" w:eastAsiaTheme="minorHAnsi" w:hAnsi="Times New Roman" w:cs="Times New Roman"/>
          <w:bCs/>
          <w:sz w:val="24"/>
          <w:szCs w:val="24"/>
          <w:lang w:eastAsia="en-US"/>
        </w:rPr>
        <w:t>о</w:t>
      </w:r>
      <w:r w:rsidR="00ED03E2">
        <w:rPr>
          <w:rFonts w:ascii="Times New Roman" w:eastAsiaTheme="minorHAnsi" w:hAnsi="Times New Roman" w:cs="Times New Roman"/>
          <w:bCs/>
          <w:sz w:val="24"/>
          <w:szCs w:val="24"/>
          <w:lang w:eastAsia="en-US"/>
        </w:rPr>
        <w:t>, замещающ</w:t>
      </w:r>
      <w:r w:rsidR="00D46B67">
        <w:rPr>
          <w:rFonts w:ascii="Times New Roman" w:eastAsiaTheme="minorHAnsi" w:hAnsi="Times New Roman" w:cs="Times New Roman"/>
          <w:bCs/>
          <w:sz w:val="24"/>
          <w:szCs w:val="24"/>
          <w:lang w:eastAsia="en-US"/>
        </w:rPr>
        <w:t>ее</w:t>
      </w:r>
      <w:r w:rsidR="00ED03E2">
        <w:rPr>
          <w:rFonts w:ascii="Times New Roman" w:eastAsiaTheme="minorHAnsi" w:hAnsi="Times New Roman" w:cs="Times New Roman"/>
          <w:bCs/>
          <w:sz w:val="24"/>
          <w:szCs w:val="24"/>
          <w:lang w:eastAsia="en-US"/>
        </w:rPr>
        <w:t xml:space="preserve"> </w:t>
      </w:r>
      <w:r w:rsidR="00D46B67">
        <w:rPr>
          <w:rFonts w:ascii="Times New Roman" w:eastAsiaTheme="minorHAnsi" w:hAnsi="Times New Roman" w:cs="Times New Roman"/>
          <w:bCs/>
          <w:sz w:val="24"/>
          <w:szCs w:val="24"/>
          <w:lang w:eastAsia="en-US"/>
        </w:rPr>
        <w:t>муниципальную</w:t>
      </w:r>
      <w:r w:rsidR="00ED03E2">
        <w:rPr>
          <w:rFonts w:ascii="Times New Roman" w:eastAsiaTheme="minorHAnsi" w:hAnsi="Times New Roman" w:cs="Times New Roman"/>
          <w:bCs/>
          <w:sz w:val="24"/>
          <w:szCs w:val="24"/>
          <w:lang w:eastAsia="en-US"/>
        </w:rPr>
        <w:t xml:space="preserve"> </w:t>
      </w:r>
      <w:r w:rsidR="00D46B67">
        <w:rPr>
          <w:rFonts w:ascii="Times New Roman" w:eastAsiaTheme="minorHAnsi" w:hAnsi="Times New Roman" w:cs="Times New Roman"/>
          <w:bCs/>
          <w:sz w:val="24"/>
          <w:szCs w:val="24"/>
          <w:lang w:eastAsia="en-US"/>
        </w:rPr>
        <w:t>должность</w:t>
      </w:r>
      <w:r w:rsidRPr="00A11361">
        <w:rPr>
          <w:rFonts w:ascii="Times New Roman" w:eastAsiaTheme="minorHAnsi" w:hAnsi="Times New Roman" w:cs="Times New Roman"/>
          <w:bCs/>
          <w:sz w:val="24"/>
          <w:szCs w:val="24"/>
          <w:lang w:eastAsia="en-US"/>
        </w:rPr>
        <w:t xml:space="preserve"> не сообщило или несвоевременно сообщило </w:t>
      </w:r>
      <w:r w:rsidR="00D46B67">
        <w:rPr>
          <w:rFonts w:ascii="Times New Roman" w:eastAsiaTheme="minorHAnsi" w:hAnsi="Times New Roman" w:cs="Times New Roman"/>
          <w:bCs/>
          <w:sz w:val="24"/>
          <w:szCs w:val="24"/>
          <w:lang w:eastAsia="en-US"/>
        </w:rPr>
        <w:t>в администрацию Тернейского округа</w:t>
      </w:r>
      <w:r w:rsidRPr="00A11361">
        <w:rPr>
          <w:rFonts w:ascii="Times New Roman" w:eastAsiaTheme="minorHAnsi" w:hAnsi="Times New Roman" w:cs="Times New Roman"/>
          <w:bCs/>
          <w:sz w:val="24"/>
          <w:szCs w:val="24"/>
          <w:lang w:eastAsia="en-US"/>
        </w:rPr>
        <w:t xml:space="preserve"> об обстоятельствах, при наступлении которых в соответствии с настоящим </w:t>
      </w:r>
      <w:r w:rsidR="00D46B67">
        <w:rPr>
          <w:rFonts w:ascii="Times New Roman" w:eastAsiaTheme="minorHAnsi" w:hAnsi="Times New Roman" w:cs="Times New Roman"/>
          <w:bCs/>
          <w:sz w:val="24"/>
          <w:szCs w:val="24"/>
          <w:lang w:eastAsia="en-US"/>
        </w:rPr>
        <w:t>Положением</w:t>
      </w:r>
      <w:r w:rsidRPr="00A11361">
        <w:rPr>
          <w:rFonts w:ascii="Times New Roman" w:eastAsiaTheme="minorHAnsi" w:hAnsi="Times New Roman" w:cs="Times New Roman"/>
          <w:bCs/>
          <w:sz w:val="24"/>
          <w:szCs w:val="24"/>
          <w:lang w:eastAsia="en-US"/>
        </w:rPr>
        <w:t xml:space="preserve"> выплата ежемесячной доплаты к страховой пенсии прекращается или приостанавливается, то излишне выплаченные лицу суммы ежемесячной доплаты к страховой пенсии возмещаются этим лицом добровольно, а в случае отказа в возмещении взыскиваются </w:t>
      </w:r>
      <w:r w:rsidR="00D46B67">
        <w:rPr>
          <w:rFonts w:ascii="Times New Roman" w:eastAsiaTheme="minorHAnsi" w:hAnsi="Times New Roman" w:cs="Times New Roman"/>
          <w:bCs/>
          <w:sz w:val="24"/>
          <w:szCs w:val="24"/>
          <w:lang w:eastAsia="en-US"/>
        </w:rPr>
        <w:t>администрацией Тернейского округа</w:t>
      </w:r>
      <w:r w:rsidRPr="00A11361">
        <w:rPr>
          <w:rFonts w:ascii="Times New Roman" w:eastAsiaTheme="minorHAnsi" w:hAnsi="Times New Roman" w:cs="Times New Roman"/>
          <w:bCs/>
          <w:sz w:val="24"/>
          <w:szCs w:val="24"/>
          <w:lang w:eastAsia="en-US"/>
        </w:rPr>
        <w:t xml:space="preserve"> в судебном порядке.</w:t>
      </w:r>
    </w:p>
    <w:p w:rsidR="00B80F9E" w:rsidRDefault="00B80F9E" w:rsidP="00956D61">
      <w:pPr>
        <w:autoSpaceDE w:val="0"/>
        <w:autoSpaceDN w:val="0"/>
        <w:adjustRightInd w:val="0"/>
        <w:spacing w:before="120" w:after="120" w:line="240" w:lineRule="auto"/>
        <w:jc w:val="center"/>
        <w:outlineLvl w:val="0"/>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 xml:space="preserve">5. </w:t>
      </w:r>
      <w:r w:rsidR="00956D61">
        <w:rPr>
          <w:rFonts w:ascii="Times New Roman" w:eastAsiaTheme="minorHAnsi" w:hAnsi="Times New Roman" w:cs="Times New Roman"/>
          <w:b/>
          <w:bCs/>
          <w:sz w:val="24"/>
          <w:szCs w:val="24"/>
          <w:lang w:eastAsia="en-US"/>
        </w:rPr>
        <w:t>Порядок индексации ежемесячной доплаты к страховой пенсии</w:t>
      </w:r>
    </w:p>
    <w:p w:rsidR="00A11361" w:rsidRDefault="00B80F9E" w:rsidP="00956D61">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956D61">
        <w:rPr>
          <w:rFonts w:ascii="Times New Roman" w:eastAsiaTheme="minorHAnsi" w:hAnsi="Times New Roman" w:cs="Times New Roman"/>
          <w:bCs/>
          <w:sz w:val="24"/>
          <w:szCs w:val="24"/>
          <w:lang w:eastAsia="en-US"/>
        </w:rPr>
        <w:t xml:space="preserve">5.1. </w:t>
      </w:r>
      <w:r w:rsidR="00A11361" w:rsidRPr="00A11361">
        <w:rPr>
          <w:rFonts w:ascii="Times New Roman" w:eastAsiaTheme="minorHAnsi" w:hAnsi="Times New Roman" w:cs="Times New Roman"/>
          <w:bCs/>
          <w:sz w:val="24"/>
          <w:szCs w:val="24"/>
          <w:lang w:eastAsia="en-US"/>
        </w:rPr>
        <w:t xml:space="preserve">Ежемесячная доплата к пенсии индексируется при увеличении (индексации) размера ежемесячного денежного вознаграждения лиц, замещающих </w:t>
      </w:r>
      <w:r w:rsidR="00A11361">
        <w:rPr>
          <w:rFonts w:ascii="Times New Roman" w:eastAsiaTheme="minorHAnsi" w:hAnsi="Times New Roman" w:cs="Times New Roman"/>
          <w:bCs/>
          <w:sz w:val="24"/>
          <w:szCs w:val="24"/>
          <w:lang w:eastAsia="en-US"/>
        </w:rPr>
        <w:t>муниципальные</w:t>
      </w:r>
      <w:r w:rsidR="00A11361" w:rsidRPr="00A11361">
        <w:rPr>
          <w:rFonts w:ascii="Times New Roman" w:eastAsiaTheme="minorHAnsi" w:hAnsi="Times New Roman" w:cs="Times New Roman"/>
          <w:bCs/>
          <w:sz w:val="24"/>
          <w:szCs w:val="24"/>
          <w:lang w:eastAsia="en-US"/>
        </w:rPr>
        <w:t xml:space="preserve"> должности</w:t>
      </w:r>
      <w:r w:rsidR="00A11361">
        <w:rPr>
          <w:rFonts w:ascii="Times New Roman" w:eastAsiaTheme="minorHAnsi" w:hAnsi="Times New Roman" w:cs="Times New Roman"/>
          <w:bCs/>
          <w:sz w:val="24"/>
          <w:szCs w:val="24"/>
          <w:lang w:eastAsia="en-US"/>
        </w:rPr>
        <w:t xml:space="preserve"> в органах местного самоуправления Тернейского муниципального округа</w:t>
      </w:r>
      <w:r w:rsidR="00A11361" w:rsidRPr="00A11361">
        <w:rPr>
          <w:rFonts w:ascii="Times New Roman" w:eastAsiaTheme="minorHAnsi" w:hAnsi="Times New Roman" w:cs="Times New Roman"/>
          <w:bCs/>
          <w:sz w:val="24"/>
          <w:szCs w:val="24"/>
          <w:lang w:eastAsia="en-US"/>
        </w:rPr>
        <w:t xml:space="preserve">, в соответствии с </w:t>
      </w:r>
      <w:r w:rsidR="00A11361" w:rsidRPr="00956D61">
        <w:rPr>
          <w:rFonts w:ascii="Times New Roman" w:eastAsiaTheme="minorHAnsi" w:hAnsi="Times New Roman" w:cs="Times New Roman"/>
          <w:bCs/>
          <w:sz w:val="24"/>
          <w:szCs w:val="24"/>
          <w:lang w:eastAsia="en-US"/>
        </w:rPr>
        <w:t xml:space="preserve">решением Думы </w:t>
      </w:r>
      <w:r w:rsidR="00A11361">
        <w:rPr>
          <w:rFonts w:ascii="Times New Roman" w:eastAsiaTheme="minorHAnsi" w:hAnsi="Times New Roman" w:cs="Times New Roman"/>
          <w:bCs/>
          <w:sz w:val="24"/>
          <w:szCs w:val="24"/>
          <w:lang w:eastAsia="en-US"/>
        </w:rPr>
        <w:t xml:space="preserve">Тернейского муниципального </w:t>
      </w:r>
      <w:r w:rsidR="00A11361" w:rsidRPr="00956D61">
        <w:rPr>
          <w:rFonts w:ascii="Times New Roman" w:eastAsiaTheme="minorHAnsi" w:hAnsi="Times New Roman" w:cs="Times New Roman"/>
          <w:bCs/>
          <w:sz w:val="24"/>
          <w:szCs w:val="24"/>
          <w:lang w:eastAsia="en-US"/>
        </w:rPr>
        <w:t>округа</w:t>
      </w:r>
      <w:r w:rsidR="00A11361">
        <w:rPr>
          <w:rFonts w:ascii="Times New Roman" w:eastAsiaTheme="minorHAnsi" w:hAnsi="Times New Roman" w:cs="Times New Roman"/>
          <w:bCs/>
          <w:sz w:val="24"/>
          <w:szCs w:val="24"/>
          <w:lang w:eastAsia="en-US"/>
        </w:rPr>
        <w:t xml:space="preserve"> Приморского края</w:t>
      </w:r>
      <w:r w:rsidR="00A11361" w:rsidRPr="00956D61">
        <w:rPr>
          <w:rFonts w:ascii="Times New Roman" w:eastAsiaTheme="minorHAnsi" w:hAnsi="Times New Roman" w:cs="Times New Roman"/>
          <w:bCs/>
          <w:sz w:val="24"/>
          <w:szCs w:val="24"/>
          <w:lang w:eastAsia="en-US"/>
        </w:rPr>
        <w:t xml:space="preserve"> о местном бюджете</w:t>
      </w:r>
      <w:r w:rsidR="00A11361" w:rsidRPr="00A11361">
        <w:rPr>
          <w:rFonts w:ascii="Times New Roman" w:eastAsiaTheme="minorHAnsi" w:hAnsi="Times New Roman" w:cs="Times New Roman"/>
          <w:bCs/>
          <w:sz w:val="24"/>
          <w:szCs w:val="24"/>
          <w:lang w:eastAsia="en-US"/>
        </w:rPr>
        <w:t xml:space="preserve"> на соответствующий финансовый год и плановый период с учетом уровня инфляции (потребительских цен) на индекс увеличения размера ежемесячного денежного вознаграждения.</w:t>
      </w:r>
    </w:p>
    <w:p w:rsidR="00A11361" w:rsidRPr="00025F7F" w:rsidRDefault="00A11361" w:rsidP="00A1136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025F7F">
        <w:rPr>
          <w:rFonts w:ascii="Times New Roman" w:eastAsia="Times New Roman" w:hAnsi="Times New Roman" w:cs="Times New Roman"/>
          <w:sz w:val="24"/>
          <w:szCs w:val="24"/>
        </w:rPr>
        <w:t xml:space="preserve">.2. Расчет </w:t>
      </w:r>
      <w:r>
        <w:rPr>
          <w:rFonts w:ascii="Times New Roman" w:eastAsia="Times New Roman" w:hAnsi="Times New Roman" w:cs="Times New Roman"/>
          <w:sz w:val="24"/>
          <w:szCs w:val="24"/>
        </w:rPr>
        <w:t xml:space="preserve">ежемесячной доплаты к </w:t>
      </w:r>
      <w:r w:rsidRPr="00025F7F">
        <w:rPr>
          <w:rFonts w:ascii="Times New Roman" w:eastAsia="Times New Roman" w:hAnsi="Times New Roman" w:cs="Times New Roman"/>
          <w:sz w:val="24"/>
          <w:szCs w:val="24"/>
        </w:rPr>
        <w:t xml:space="preserve">пенсии </w:t>
      </w:r>
      <w:r>
        <w:rPr>
          <w:rFonts w:ascii="Times New Roman" w:eastAsia="Times New Roman" w:hAnsi="Times New Roman" w:cs="Times New Roman"/>
          <w:sz w:val="24"/>
          <w:szCs w:val="24"/>
        </w:rPr>
        <w:t>с учетом индексации ежемесячного денежного вознаграждения</w:t>
      </w:r>
      <w:r w:rsidRPr="00025F7F">
        <w:rPr>
          <w:rFonts w:ascii="Times New Roman" w:eastAsia="Times New Roman" w:hAnsi="Times New Roman" w:cs="Times New Roman"/>
          <w:sz w:val="24"/>
          <w:szCs w:val="24"/>
        </w:rPr>
        <w:t xml:space="preserve"> оформляется протоколом заседания Комиссии.</w:t>
      </w:r>
    </w:p>
    <w:p w:rsidR="00B80F9E" w:rsidRDefault="00B80F9E" w:rsidP="00956D61">
      <w:pPr>
        <w:autoSpaceDE w:val="0"/>
        <w:autoSpaceDN w:val="0"/>
        <w:adjustRightInd w:val="0"/>
        <w:spacing w:before="120" w:after="120" w:line="240" w:lineRule="auto"/>
        <w:jc w:val="center"/>
        <w:outlineLvl w:val="0"/>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6. Финансирование расходов,</w:t>
      </w:r>
      <w:r w:rsidR="00956D61">
        <w:rPr>
          <w:rFonts w:ascii="Times New Roman" w:eastAsiaTheme="minorHAnsi" w:hAnsi="Times New Roman" w:cs="Times New Roman"/>
          <w:b/>
          <w:bCs/>
          <w:sz w:val="24"/>
          <w:szCs w:val="24"/>
          <w:lang w:eastAsia="en-US"/>
        </w:rPr>
        <w:t xml:space="preserve"> </w:t>
      </w:r>
      <w:r>
        <w:rPr>
          <w:rFonts w:ascii="Times New Roman" w:eastAsiaTheme="minorHAnsi" w:hAnsi="Times New Roman" w:cs="Times New Roman"/>
          <w:b/>
          <w:bCs/>
          <w:sz w:val="24"/>
          <w:szCs w:val="24"/>
          <w:lang w:eastAsia="en-US"/>
        </w:rPr>
        <w:t>связанных с доплатой к страховой пенсии</w:t>
      </w:r>
    </w:p>
    <w:p w:rsidR="00B80F9E" w:rsidRPr="00956D61" w:rsidRDefault="00B80F9E" w:rsidP="00956D61">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956D61">
        <w:rPr>
          <w:rFonts w:ascii="Times New Roman" w:eastAsiaTheme="minorHAnsi" w:hAnsi="Times New Roman" w:cs="Times New Roman"/>
          <w:bCs/>
          <w:sz w:val="24"/>
          <w:szCs w:val="24"/>
          <w:lang w:eastAsia="en-US"/>
        </w:rPr>
        <w:t>Финансирование расходов, связанных с доплатой к страховой пенсии, установленных Положением, осуществляется из средств местного бюджета.</w:t>
      </w:r>
    </w:p>
    <w:p w:rsidR="006A509C" w:rsidRPr="00631C7C" w:rsidRDefault="006A509C" w:rsidP="006A509C">
      <w:pPr>
        <w:spacing w:before="120"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Pr="00631C7C">
        <w:rPr>
          <w:rFonts w:ascii="Times New Roman" w:eastAsia="Times New Roman" w:hAnsi="Times New Roman" w:cs="Times New Roman"/>
          <w:b/>
          <w:sz w:val="24"/>
          <w:szCs w:val="24"/>
        </w:rPr>
        <w:t>. Заключительные положения</w:t>
      </w:r>
    </w:p>
    <w:p w:rsidR="006A509C" w:rsidRPr="00025F7F" w:rsidRDefault="004450FB" w:rsidP="006A509C">
      <w:pPr>
        <w:spacing w:after="0" w:line="240" w:lineRule="auto"/>
        <w:ind w:firstLine="709"/>
        <w:jc w:val="both"/>
        <w:rPr>
          <w:rFonts w:ascii="Times New Roman" w:eastAsia="Times New Roman" w:hAnsi="Times New Roman" w:cs="Times New Roman"/>
          <w:sz w:val="24"/>
          <w:szCs w:val="24"/>
        </w:rPr>
      </w:pPr>
      <w:r w:rsidRPr="004450FB">
        <w:rPr>
          <w:rFonts w:ascii="Times New Roman" w:eastAsia="Times New Roman" w:hAnsi="Times New Roman" w:cs="Times New Roman"/>
          <w:sz w:val="24"/>
          <w:szCs w:val="24"/>
        </w:rPr>
        <w:t>7.1. Информация о назначении ежемесячной доплате к пенсии лицам, замещающим муниципальные должности в органах местного самоуправления Тернейского округа в соответствии с настоящим Положением, размещается в государственной информационной системе «Единая централизованная цифровая платформа в социальной сфере». Размещение и получение указанной информации в государственной информационной системе «Единая централизованная цифровая платформа в социальной сфере» осуществляются в соответствии с Федеральным законом от 17.07.1999 № 178-ФЗ «О государственной социальной помощи».</w:t>
      </w:r>
    </w:p>
    <w:p w:rsidR="00B80F9E" w:rsidRDefault="00B80F9E" w:rsidP="006A509C">
      <w:pPr>
        <w:autoSpaceDE w:val="0"/>
        <w:autoSpaceDN w:val="0"/>
        <w:adjustRightInd w:val="0"/>
        <w:spacing w:after="0" w:line="240" w:lineRule="auto"/>
        <w:ind w:firstLine="708"/>
        <w:jc w:val="both"/>
        <w:rPr>
          <w:rFonts w:ascii="Times New Roman" w:eastAsiaTheme="minorHAnsi" w:hAnsi="Times New Roman" w:cs="Times New Roman"/>
          <w:b/>
          <w:bCs/>
          <w:sz w:val="24"/>
          <w:szCs w:val="24"/>
          <w:lang w:eastAsia="en-US"/>
        </w:rPr>
      </w:pPr>
    </w:p>
    <w:p w:rsidR="00B80F9E" w:rsidRDefault="00B80F9E" w:rsidP="00B80F9E">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p w:rsidR="00B80F9E" w:rsidRDefault="00B80F9E" w:rsidP="00B80F9E">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p w:rsidR="00956D61" w:rsidRDefault="00956D61">
      <w:pPr>
        <w:spacing w:after="160" w:line="259" w:lineRule="auto"/>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br w:type="page"/>
      </w:r>
    </w:p>
    <w:p w:rsidR="00B80F9E" w:rsidRPr="00520059" w:rsidRDefault="00B80F9E" w:rsidP="00B80F9E">
      <w:pPr>
        <w:autoSpaceDE w:val="0"/>
        <w:autoSpaceDN w:val="0"/>
        <w:adjustRightInd w:val="0"/>
        <w:spacing w:after="0" w:line="240" w:lineRule="auto"/>
        <w:jc w:val="right"/>
        <w:outlineLvl w:val="0"/>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lastRenderedPageBreak/>
        <w:t>При</w:t>
      </w:r>
      <w:bookmarkStart w:id="6" w:name="_GoBack"/>
      <w:bookmarkEnd w:id="6"/>
      <w:r w:rsidRPr="00520059">
        <w:rPr>
          <w:rFonts w:ascii="Times New Roman" w:eastAsiaTheme="minorHAnsi" w:hAnsi="Times New Roman" w:cs="Times New Roman"/>
          <w:bCs/>
          <w:sz w:val="20"/>
          <w:szCs w:val="20"/>
          <w:lang w:eastAsia="en-US"/>
        </w:rPr>
        <w:t xml:space="preserve">ложение </w:t>
      </w:r>
      <w:r w:rsidR="00520059" w:rsidRPr="00520059">
        <w:rPr>
          <w:rFonts w:ascii="Times New Roman" w:eastAsiaTheme="minorHAnsi" w:hAnsi="Times New Roman" w:cs="Times New Roman"/>
          <w:bCs/>
          <w:sz w:val="20"/>
          <w:szCs w:val="20"/>
          <w:lang w:eastAsia="en-US"/>
        </w:rPr>
        <w:t>№</w:t>
      </w:r>
      <w:r w:rsidRPr="00520059">
        <w:rPr>
          <w:rFonts w:ascii="Times New Roman" w:eastAsiaTheme="minorHAnsi" w:hAnsi="Times New Roman" w:cs="Times New Roman"/>
          <w:bCs/>
          <w:sz w:val="20"/>
          <w:szCs w:val="20"/>
          <w:lang w:eastAsia="en-US"/>
        </w:rPr>
        <w:t xml:space="preserve"> 1</w:t>
      </w:r>
    </w:p>
    <w:p w:rsidR="00B80F9E" w:rsidRPr="00520059" w:rsidRDefault="00520059" w:rsidP="00B80F9E">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Pr>
          <w:rFonts w:ascii="Times New Roman" w:eastAsiaTheme="minorHAnsi" w:hAnsi="Times New Roman" w:cs="Times New Roman"/>
          <w:bCs/>
          <w:sz w:val="20"/>
          <w:szCs w:val="20"/>
          <w:lang w:eastAsia="en-US"/>
        </w:rPr>
        <w:t>к</w:t>
      </w:r>
      <w:r w:rsidRPr="00520059">
        <w:rPr>
          <w:rFonts w:ascii="Times New Roman" w:eastAsiaTheme="minorHAnsi" w:hAnsi="Times New Roman" w:cs="Times New Roman"/>
          <w:bCs/>
          <w:sz w:val="20"/>
          <w:szCs w:val="20"/>
          <w:lang w:eastAsia="en-US"/>
        </w:rPr>
        <w:t xml:space="preserve"> </w:t>
      </w:r>
      <w:r w:rsidR="00B80F9E" w:rsidRPr="00520059">
        <w:rPr>
          <w:rFonts w:ascii="Times New Roman" w:eastAsiaTheme="minorHAnsi" w:hAnsi="Times New Roman" w:cs="Times New Roman"/>
          <w:bCs/>
          <w:sz w:val="20"/>
          <w:szCs w:val="20"/>
          <w:lang w:eastAsia="en-US"/>
        </w:rPr>
        <w:t>Положению</w:t>
      </w:r>
    </w:p>
    <w:p w:rsidR="00520059" w:rsidRPr="00520059" w:rsidRDefault="00B80F9E" w:rsidP="00520059">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о </w:t>
      </w:r>
      <w:r w:rsidR="00520059" w:rsidRPr="00520059">
        <w:rPr>
          <w:rFonts w:ascii="Times New Roman" w:eastAsiaTheme="minorHAnsi" w:hAnsi="Times New Roman" w:cs="Times New Roman"/>
          <w:bCs/>
          <w:sz w:val="20"/>
          <w:szCs w:val="20"/>
          <w:lang w:eastAsia="en-US"/>
        </w:rPr>
        <w:t xml:space="preserve">ежемесячной доплате к страховой пенсии лица, </w:t>
      </w:r>
    </w:p>
    <w:p w:rsidR="00520059" w:rsidRPr="00520059" w:rsidRDefault="00520059" w:rsidP="00520059">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замещавшего муниципальную должность </w:t>
      </w:r>
    </w:p>
    <w:p w:rsidR="00520059" w:rsidRPr="00520059" w:rsidRDefault="00520059" w:rsidP="00520059">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на постоянной основе в органах местного самоуправления </w:t>
      </w:r>
    </w:p>
    <w:p w:rsidR="00B80F9E" w:rsidRPr="00520059" w:rsidRDefault="00520059" w:rsidP="00520059">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Тернейского муниципального округа Приморского края</w:t>
      </w:r>
    </w:p>
    <w:p w:rsidR="00B80F9E" w:rsidRDefault="00B80F9E" w:rsidP="00B80F9E">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73"/>
        <w:gridCol w:w="1949"/>
        <w:gridCol w:w="1629"/>
        <w:gridCol w:w="3019"/>
      </w:tblGrid>
      <w:tr w:rsidR="00B80F9E">
        <w:tc>
          <w:tcPr>
            <w:tcW w:w="4422" w:type="dxa"/>
            <w:gridSpan w:val="2"/>
          </w:tcPr>
          <w:p w:rsidR="00B80F9E" w:rsidRDefault="00B80F9E">
            <w:pPr>
              <w:autoSpaceDE w:val="0"/>
              <w:autoSpaceDN w:val="0"/>
              <w:adjustRightInd w:val="0"/>
              <w:spacing w:after="0" w:line="240" w:lineRule="auto"/>
              <w:rPr>
                <w:rFonts w:ascii="Times New Roman" w:eastAsiaTheme="minorHAnsi" w:hAnsi="Times New Roman" w:cs="Times New Roman"/>
                <w:b/>
                <w:bCs/>
                <w:sz w:val="24"/>
                <w:szCs w:val="24"/>
                <w:lang w:eastAsia="en-US"/>
              </w:rPr>
            </w:pPr>
          </w:p>
        </w:tc>
        <w:tc>
          <w:tcPr>
            <w:tcW w:w="4648" w:type="dxa"/>
            <w:gridSpan w:val="2"/>
          </w:tcPr>
          <w:p w:rsidR="00B80F9E"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 xml:space="preserve">Главе </w:t>
            </w:r>
            <w:r w:rsidR="00520059" w:rsidRPr="00520059">
              <w:rPr>
                <w:rFonts w:ascii="Times New Roman" w:eastAsiaTheme="minorHAnsi" w:hAnsi="Times New Roman" w:cs="Times New Roman"/>
                <w:bCs/>
                <w:sz w:val="24"/>
                <w:szCs w:val="24"/>
                <w:lang w:eastAsia="en-US"/>
              </w:rPr>
              <w:t>Тернейского муниципального</w:t>
            </w:r>
            <w:r w:rsidRPr="00520059">
              <w:rPr>
                <w:rFonts w:ascii="Times New Roman" w:eastAsiaTheme="minorHAnsi" w:hAnsi="Times New Roman" w:cs="Times New Roman"/>
                <w:bCs/>
                <w:sz w:val="24"/>
                <w:szCs w:val="24"/>
                <w:lang w:eastAsia="en-US"/>
              </w:rPr>
              <w:t xml:space="preserve"> округа </w:t>
            </w:r>
          </w:p>
          <w:p w:rsidR="00B80F9E"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___________________________________</w:t>
            </w:r>
          </w:p>
          <w:p w:rsidR="00B80F9E"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p>
          <w:p w:rsidR="00B80F9E"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от _________________________________</w:t>
            </w:r>
          </w:p>
          <w:p w:rsidR="00B80F9E" w:rsidRPr="00520059" w:rsidRDefault="00B80F9E">
            <w:pPr>
              <w:autoSpaceDE w:val="0"/>
              <w:autoSpaceDN w:val="0"/>
              <w:adjustRightInd w:val="0"/>
              <w:spacing w:after="0" w:line="240" w:lineRule="auto"/>
              <w:jc w:val="center"/>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(фамилия, имя, отчество заявителя)</w:t>
            </w:r>
          </w:p>
          <w:p w:rsidR="00B80F9E"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Адрес: _____________________________</w:t>
            </w:r>
          </w:p>
          <w:p w:rsidR="00B80F9E"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Телефон: ___________________________</w:t>
            </w:r>
          </w:p>
          <w:p w:rsidR="00B80F9E"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Паспортные данные:</w:t>
            </w:r>
          </w:p>
          <w:p w:rsidR="00B80F9E"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Серия _______ Номер ________________</w:t>
            </w:r>
          </w:p>
          <w:p w:rsidR="00520059"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Дата выдачи ________________________</w:t>
            </w:r>
          </w:p>
          <w:p w:rsidR="00B80F9E"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Кем выдан __________________________</w:t>
            </w:r>
          </w:p>
          <w:p w:rsidR="00520059" w:rsidRPr="00520059" w:rsidRDefault="00520059">
            <w:pPr>
              <w:autoSpaceDE w:val="0"/>
              <w:autoSpaceDN w:val="0"/>
              <w:adjustRightInd w:val="0"/>
              <w:spacing w:after="0" w:line="240" w:lineRule="auto"/>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t>____________________________________</w:t>
            </w:r>
          </w:p>
          <w:p w:rsidR="00B80F9E" w:rsidRDefault="00B80F9E">
            <w:pPr>
              <w:autoSpaceDE w:val="0"/>
              <w:autoSpaceDN w:val="0"/>
              <w:adjustRightInd w:val="0"/>
              <w:spacing w:after="0" w:line="240" w:lineRule="auto"/>
              <w:rPr>
                <w:rFonts w:ascii="Times New Roman" w:eastAsiaTheme="minorHAnsi" w:hAnsi="Times New Roman" w:cs="Times New Roman"/>
                <w:b/>
                <w:bCs/>
                <w:sz w:val="24"/>
                <w:szCs w:val="24"/>
                <w:lang w:eastAsia="en-US"/>
              </w:rPr>
            </w:pPr>
            <w:r w:rsidRPr="00520059">
              <w:rPr>
                <w:rFonts w:ascii="Times New Roman" w:eastAsiaTheme="minorHAnsi" w:hAnsi="Times New Roman" w:cs="Times New Roman"/>
                <w:bCs/>
                <w:sz w:val="24"/>
                <w:szCs w:val="24"/>
                <w:lang w:eastAsia="en-US"/>
              </w:rPr>
              <w:t>Дата рождения ______________________</w:t>
            </w:r>
          </w:p>
        </w:tc>
      </w:tr>
      <w:tr w:rsidR="00B80F9E">
        <w:tc>
          <w:tcPr>
            <w:tcW w:w="9070" w:type="dxa"/>
            <w:gridSpan w:val="4"/>
          </w:tcPr>
          <w:p w:rsidR="00B80F9E" w:rsidRDefault="00B80F9E">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bookmarkStart w:id="7" w:name="Par91"/>
            <w:bookmarkEnd w:id="7"/>
            <w:r>
              <w:rPr>
                <w:rFonts w:ascii="Times New Roman" w:eastAsiaTheme="minorHAnsi" w:hAnsi="Times New Roman" w:cs="Times New Roman"/>
                <w:b/>
                <w:bCs/>
                <w:sz w:val="24"/>
                <w:szCs w:val="24"/>
                <w:lang w:eastAsia="en-US"/>
              </w:rPr>
              <w:t>ЗАЯВЛЕНИЕ</w:t>
            </w:r>
          </w:p>
        </w:tc>
      </w:tr>
      <w:tr w:rsidR="00B80F9E">
        <w:tc>
          <w:tcPr>
            <w:tcW w:w="9070" w:type="dxa"/>
            <w:gridSpan w:val="4"/>
          </w:tcPr>
          <w:p w:rsidR="00B80F9E" w:rsidRPr="00520059" w:rsidRDefault="00B80F9E">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 xml:space="preserve">В соответствии с Положением о ежемесячной доплате к страховой пенсии лица, замещавшего муниципальную должность на постоянной основе в органах местного самоуправления </w:t>
            </w:r>
            <w:r w:rsidR="00520059">
              <w:rPr>
                <w:rFonts w:ascii="Times New Roman" w:eastAsiaTheme="minorHAnsi" w:hAnsi="Times New Roman" w:cs="Times New Roman"/>
                <w:bCs/>
                <w:sz w:val="24"/>
                <w:szCs w:val="24"/>
                <w:lang w:eastAsia="en-US"/>
              </w:rPr>
              <w:t>Тернейского муниципального округа Приморского края</w:t>
            </w:r>
            <w:r w:rsidRPr="00520059">
              <w:rPr>
                <w:rFonts w:ascii="Times New Roman" w:eastAsiaTheme="minorHAnsi" w:hAnsi="Times New Roman" w:cs="Times New Roman"/>
                <w:bCs/>
                <w:sz w:val="24"/>
                <w:szCs w:val="24"/>
                <w:lang w:eastAsia="en-US"/>
              </w:rPr>
              <w:t xml:space="preserve">, принятым решением Думы </w:t>
            </w:r>
            <w:r w:rsidR="00E35FBE">
              <w:rPr>
                <w:rFonts w:ascii="Times New Roman" w:eastAsiaTheme="minorHAnsi" w:hAnsi="Times New Roman" w:cs="Times New Roman"/>
                <w:bCs/>
                <w:sz w:val="24"/>
                <w:szCs w:val="24"/>
                <w:lang w:eastAsia="en-US"/>
              </w:rPr>
              <w:t>Тернейского муниципального округа Приморского края</w:t>
            </w:r>
            <w:r w:rsidRPr="00520059">
              <w:rPr>
                <w:rFonts w:ascii="Times New Roman" w:eastAsiaTheme="minorHAnsi" w:hAnsi="Times New Roman" w:cs="Times New Roman"/>
                <w:bCs/>
                <w:sz w:val="24"/>
                <w:szCs w:val="24"/>
                <w:lang w:eastAsia="en-US"/>
              </w:rPr>
              <w:t xml:space="preserve"> от </w:t>
            </w:r>
            <w:r w:rsidR="006A695B">
              <w:rPr>
                <w:rFonts w:ascii="Times New Roman" w:eastAsiaTheme="minorHAnsi" w:hAnsi="Times New Roman" w:cs="Times New Roman"/>
                <w:bCs/>
                <w:sz w:val="24"/>
                <w:szCs w:val="24"/>
                <w:lang w:eastAsia="en-US"/>
              </w:rPr>
              <w:t>24.12.2024 № 599</w:t>
            </w:r>
            <w:r w:rsidR="00E35FBE">
              <w:rPr>
                <w:rFonts w:ascii="Times New Roman" w:eastAsiaTheme="minorHAnsi" w:hAnsi="Times New Roman" w:cs="Times New Roman"/>
                <w:bCs/>
                <w:sz w:val="24"/>
                <w:szCs w:val="24"/>
                <w:lang w:eastAsia="en-US"/>
              </w:rPr>
              <w:t xml:space="preserve"> </w:t>
            </w:r>
            <w:r w:rsidRPr="00520059">
              <w:rPr>
                <w:rFonts w:ascii="Times New Roman" w:eastAsiaTheme="minorHAnsi" w:hAnsi="Times New Roman" w:cs="Times New Roman"/>
                <w:bCs/>
                <w:sz w:val="24"/>
                <w:szCs w:val="24"/>
                <w:lang w:eastAsia="en-US"/>
              </w:rPr>
              <w:t>прошу установить (произвести перерасчет) мне, как лицу, замещавшему(ей) муниципальную должность на постоянной основе</w:t>
            </w:r>
          </w:p>
          <w:p w:rsidR="00B80F9E"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_____________________________________________________________________</w:t>
            </w:r>
          </w:p>
          <w:p w:rsidR="00B80F9E" w:rsidRPr="00520059" w:rsidRDefault="00B80F9E">
            <w:pPr>
              <w:autoSpaceDE w:val="0"/>
              <w:autoSpaceDN w:val="0"/>
              <w:adjustRightInd w:val="0"/>
              <w:spacing w:after="0" w:line="240" w:lineRule="auto"/>
              <w:jc w:val="center"/>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(наименование должности муниципальной службы)</w:t>
            </w:r>
          </w:p>
          <w:p w:rsidR="00B80F9E" w:rsidRDefault="00B80F9E">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доплату к страховой пенсии по старости (инвалидности) (нужное подчеркнуть), исходя из денежного содержания по замещавшейся муниципальной должности на день увольнения.</w:t>
            </w:r>
          </w:p>
          <w:p w:rsidR="00E35FBE" w:rsidRPr="00E35FBE" w:rsidRDefault="00E35FBE" w:rsidP="00E35F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E35FBE">
              <w:rPr>
                <w:rFonts w:ascii="Times New Roman" w:eastAsiaTheme="minorHAnsi" w:hAnsi="Times New Roman" w:cs="Times New Roman"/>
                <w:bCs/>
                <w:sz w:val="24"/>
                <w:szCs w:val="24"/>
                <w:lang w:eastAsia="en-US"/>
              </w:rPr>
              <w:t xml:space="preserve">Даю свое согласие </w:t>
            </w:r>
            <w:r>
              <w:rPr>
                <w:rFonts w:ascii="Times New Roman" w:eastAsiaTheme="minorHAnsi" w:hAnsi="Times New Roman" w:cs="Times New Roman"/>
                <w:bCs/>
                <w:sz w:val="24"/>
                <w:szCs w:val="24"/>
                <w:lang w:eastAsia="en-US"/>
              </w:rPr>
              <w:t>администрации Тернейского муниципального округа Приморского края</w:t>
            </w:r>
            <w:r w:rsidRPr="00E35FBE">
              <w:rPr>
                <w:rFonts w:ascii="Times New Roman" w:eastAsiaTheme="minorHAnsi" w:hAnsi="Times New Roman" w:cs="Times New Roman"/>
                <w:bCs/>
                <w:sz w:val="24"/>
                <w:szCs w:val="24"/>
                <w:lang w:eastAsia="en-US"/>
              </w:rPr>
              <w:t>, расположенн</w:t>
            </w:r>
            <w:r>
              <w:rPr>
                <w:rFonts w:ascii="Times New Roman" w:eastAsiaTheme="minorHAnsi" w:hAnsi="Times New Roman" w:cs="Times New Roman"/>
                <w:bCs/>
                <w:sz w:val="24"/>
                <w:szCs w:val="24"/>
                <w:lang w:eastAsia="en-US"/>
              </w:rPr>
              <w:t>ая</w:t>
            </w:r>
            <w:r w:rsidRPr="00E35FBE">
              <w:rPr>
                <w:rFonts w:ascii="Times New Roman" w:eastAsiaTheme="minorHAnsi" w:hAnsi="Times New Roman" w:cs="Times New Roman"/>
                <w:bCs/>
                <w:sz w:val="24"/>
                <w:szCs w:val="24"/>
                <w:lang w:eastAsia="en-US"/>
              </w:rPr>
              <w:t xml:space="preserve"> по адресу: Приморский край, </w:t>
            </w:r>
            <w:r>
              <w:rPr>
                <w:rFonts w:ascii="Times New Roman" w:eastAsiaTheme="minorHAnsi" w:hAnsi="Times New Roman" w:cs="Times New Roman"/>
                <w:bCs/>
                <w:sz w:val="24"/>
                <w:szCs w:val="24"/>
                <w:lang w:eastAsia="en-US"/>
              </w:rPr>
              <w:t>пгт. Терней, ул. Ивановская, 2</w:t>
            </w:r>
            <w:r w:rsidRPr="00E35FBE">
              <w:rPr>
                <w:rFonts w:ascii="Times New Roman" w:eastAsiaTheme="minorHAnsi" w:hAnsi="Times New Roman" w:cs="Times New Roman"/>
                <w:bCs/>
                <w:sz w:val="24"/>
                <w:szCs w:val="24"/>
                <w:lang w:eastAsia="en-US"/>
              </w:rPr>
              <w:t xml:space="preserve">, на обработку, передачу (распространение, предоставление, доступ) моих персональных данных: фамилия, имя, отчество; дата и место рождения; место жительства и регистрация; реквизиты документа, удостоверяющего личность (номер основного документа, удостоверяющего личность, сведения о дате выдачи указанного документа и выдавшем его органе); информация о трудовой деятельности; номера лицевых счетов в банке; сведения о доходах; пол; номер телефона с использованием средств автоматизации, а также без использования таких средств на основании межведомственных запросов, в многофункциональные центры предоставления государственных и муниципальных услуг, расположенные на территории Приморского края, либо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с целью установления, выплаты и перерасчета ежемесячной доплаты к страховой пенсии лицам, замещающим </w:t>
            </w:r>
            <w:r>
              <w:rPr>
                <w:rFonts w:ascii="Times New Roman" w:eastAsiaTheme="minorHAnsi" w:hAnsi="Times New Roman" w:cs="Times New Roman"/>
                <w:bCs/>
                <w:sz w:val="24"/>
                <w:szCs w:val="24"/>
                <w:lang w:eastAsia="en-US"/>
              </w:rPr>
              <w:t>муниципальные</w:t>
            </w:r>
            <w:r w:rsidRPr="00E35FBE">
              <w:rPr>
                <w:rFonts w:ascii="Times New Roman" w:eastAsiaTheme="minorHAnsi" w:hAnsi="Times New Roman" w:cs="Times New Roman"/>
                <w:bCs/>
                <w:sz w:val="24"/>
                <w:szCs w:val="24"/>
                <w:lang w:eastAsia="en-US"/>
              </w:rPr>
              <w:t xml:space="preserve"> должности </w:t>
            </w:r>
            <w:r>
              <w:rPr>
                <w:rFonts w:ascii="Times New Roman" w:eastAsiaTheme="minorHAnsi" w:hAnsi="Times New Roman" w:cs="Times New Roman"/>
                <w:bCs/>
                <w:sz w:val="24"/>
                <w:szCs w:val="24"/>
                <w:lang w:eastAsia="en-US"/>
              </w:rPr>
              <w:t>в органах местного самоуправления Тернейского муниципального округа Приморского края</w:t>
            </w:r>
            <w:r w:rsidRPr="00E35FBE">
              <w:rPr>
                <w:rFonts w:ascii="Times New Roman" w:eastAsiaTheme="minorHAnsi" w:hAnsi="Times New Roman" w:cs="Times New Roman"/>
                <w:bCs/>
                <w:sz w:val="24"/>
                <w:szCs w:val="24"/>
                <w:lang w:eastAsia="en-US"/>
              </w:rPr>
              <w:t>.</w:t>
            </w:r>
          </w:p>
          <w:p w:rsidR="00E35FBE" w:rsidRPr="00E35FBE" w:rsidRDefault="00E35FBE" w:rsidP="00E35F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E35FBE">
              <w:rPr>
                <w:rFonts w:ascii="Times New Roman" w:eastAsiaTheme="minorHAnsi" w:hAnsi="Times New Roman" w:cs="Times New Roman"/>
                <w:bCs/>
                <w:sz w:val="24"/>
                <w:szCs w:val="24"/>
                <w:lang w:eastAsia="en-US"/>
              </w:rPr>
              <w:lastRenderedPageBreak/>
              <w:t xml:space="preserve">Настоящее согласие действует с даты его подписания в течение всего срока получения ежемесячной доплаты к страховой пенсии и может быть отозвано путем направления письменного заявления в адрес </w:t>
            </w:r>
            <w:r>
              <w:rPr>
                <w:rFonts w:ascii="Times New Roman" w:eastAsiaTheme="minorHAnsi" w:hAnsi="Times New Roman" w:cs="Times New Roman"/>
                <w:bCs/>
                <w:sz w:val="24"/>
                <w:szCs w:val="24"/>
                <w:lang w:eastAsia="en-US"/>
              </w:rPr>
              <w:t>администрации Тернейского муниципального округа Приморского края</w:t>
            </w:r>
            <w:r w:rsidRPr="00E35FBE">
              <w:rPr>
                <w:rFonts w:ascii="Times New Roman" w:eastAsiaTheme="minorHAnsi" w:hAnsi="Times New Roman" w:cs="Times New Roman"/>
                <w:bCs/>
                <w:sz w:val="24"/>
                <w:szCs w:val="24"/>
                <w:lang w:eastAsia="en-US"/>
              </w:rPr>
              <w:t>.</w:t>
            </w:r>
          </w:p>
          <w:p w:rsidR="00E35FBE" w:rsidRPr="00520059" w:rsidRDefault="00E35FBE" w:rsidP="00E35F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E35FBE">
              <w:rPr>
                <w:rFonts w:ascii="Times New Roman" w:eastAsiaTheme="minorHAnsi" w:hAnsi="Times New Roman" w:cs="Times New Roman"/>
                <w:bCs/>
                <w:sz w:val="24"/>
                <w:szCs w:val="24"/>
                <w:lang w:eastAsia="en-US"/>
              </w:rPr>
              <w:t>Настоящим подтверждаю, что на день подачи заявления не получаю пенсию за выслугу лет, ежемесячное пожизненное содержание, дополнительное ежемесячное материальное обеспечение за счет средств федерального бюджета, бюджета иного субъекта Российской Федерации или местного бюджета; ежемесячную доплату к страховой пенсии в связи с освобождением от государственной должности субъекта Российской Федерации, муниципальной должности (если ранее данные выплаты осуществлялись - указать сведения о их получении) _____________________________.</w:t>
            </w:r>
          </w:p>
          <w:p w:rsidR="00E35FBE" w:rsidRDefault="00B80F9E" w:rsidP="00E35FBE">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 xml:space="preserve">При замещении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иных должностей, периоды замещения которых, включаются в стаж муниципальной службы, назначение пенсии за выслугу лет, доплаты к государственной пенсии, ежемесячного пожизненного содержания, дополнительного ежемесячного материального обеспечения за счет средств федерального бюджета, бюджета субъекта Российской Федерации или иного местного бюджета обязуюсь в пятидневный срок сообщить об этом в администрацию </w:t>
            </w:r>
            <w:r w:rsidR="00E35FBE">
              <w:rPr>
                <w:rFonts w:ascii="Times New Roman" w:eastAsiaTheme="minorHAnsi" w:hAnsi="Times New Roman" w:cs="Times New Roman"/>
                <w:bCs/>
                <w:sz w:val="24"/>
                <w:szCs w:val="24"/>
                <w:lang w:eastAsia="en-US"/>
              </w:rPr>
              <w:t>Тернейского муниципального округа</w:t>
            </w:r>
            <w:r w:rsidRPr="00520059">
              <w:rPr>
                <w:rFonts w:ascii="Times New Roman" w:eastAsiaTheme="minorHAnsi" w:hAnsi="Times New Roman" w:cs="Times New Roman"/>
                <w:bCs/>
                <w:sz w:val="24"/>
                <w:szCs w:val="24"/>
                <w:lang w:eastAsia="en-US"/>
              </w:rPr>
              <w:t>. Доплату к страховой пенсии прошу перечислять в</w:t>
            </w:r>
            <w:r w:rsidR="00E35FBE">
              <w:rPr>
                <w:rFonts w:ascii="Times New Roman" w:eastAsiaTheme="minorHAnsi" w:hAnsi="Times New Roman" w:cs="Times New Roman"/>
                <w:bCs/>
                <w:sz w:val="24"/>
                <w:szCs w:val="24"/>
                <w:lang w:eastAsia="en-US"/>
              </w:rPr>
              <w:t xml:space="preserve"> </w:t>
            </w:r>
            <w:r w:rsidRPr="00520059">
              <w:rPr>
                <w:rFonts w:ascii="Times New Roman" w:eastAsiaTheme="minorHAnsi" w:hAnsi="Times New Roman" w:cs="Times New Roman"/>
                <w:bCs/>
                <w:sz w:val="24"/>
                <w:szCs w:val="24"/>
                <w:lang w:eastAsia="en-US"/>
              </w:rPr>
              <w:t>________________________________________________________________________</w:t>
            </w:r>
          </w:p>
          <w:p w:rsidR="00B80F9E" w:rsidRDefault="00B80F9E" w:rsidP="00E35FBE">
            <w:pPr>
              <w:autoSpaceDE w:val="0"/>
              <w:autoSpaceDN w:val="0"/>
              <w:adjustRightInd w:val="0"/>
              <w:spacing w:after="0" w:line="240" w:lineRule="auto"/>
              <w:ind w:firstLine="283"/>
              <w:jc w:val="center"/>
              <w:rPr>
                <w:rFonts w:ascii="Times New Roman" w:eastAsiaTheme="minorHAnsi" w:hAnsi="Times New Roman" w:cs="Times New Roman"/>
                <w:bCs/>
                <w:sz w:val="20"/>
                <w:szCs w:val="20"/>
                <w:lang w:eastAsia="en-US"/>
              </w:rPr>
            </w:pPr>
            <w:r w:rsidRPr="00E35FBE">
              <w:rPr>
                <w:rFonts w:ascii="Times New Roman" w:eastAsiaTheme="minorHAnsi" w:hAnsi="Times New Roman" w:cs="Times New Roman"/>
                <w:bCs/>
                <w:sz w:val="20"/>
                <w:szCs w:val="20"/>
                <w:lang w:eastAsia="en-US"/>
              </w:rPr>
              <w:t>(реквизиты отделения коммерческого банка)</w:t>
            </w:r>
          </w:p>
          <w:p w:rsidR="00E35FBE" w:rsidRPr="00E35FBE" w:rsidRDefault="00E35FBE" w:rsidP="00E35FBE">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t>__________________________________________________________________________</w:t>
            </w:r>
          </w:p>
          <w:p w:rsidR="00B80F9E"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 xml:space="preserve">на мой счет </w:t>
            </w:r>
            <w:r w:rsidR="00E35FBE">
              <w:rPr>
                <w:rFonts w:ascii="Times New Roman" w:eastAsiaTheme="minorHAnsi" w:hAnsi="Times New Roman" w:cs="Times New Roman"/>
                <w:bCs/>
                <w:sz w:val="24"/>
                <w:szCs w:val="24"/>
                <w:lang w:eastAsia="en-US"/>
              </w:rPr>
              <w:t>№ ___________________________________</w:t>
            </w:r>
            <w:r w:rsidRPr="00520059">
              <w:rPr>
                <w:rFonts w:ascii="Times New Roman" w:eastAsiaTheme="minorHAnsi" w:hAnsi="Times New Roman" w:cs="Times New Roman"/>
                <w:bCs/>
                <w:sz w:val="24"/>
                <w:szCs w:val="24"/>
                <w:lang w:eastAsia="en-US"/>
              </w:rPr>
              <w:t>__________________________.</w:t>
            </w:r>
          </w:p>
          <w:p w:rsidR="00433E9B" w:rsidRDefault="00433E9B" w:rsidP="00433E9B">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8A37F5">
              <w:rPr>
                <w:rFonts w:ascii="Times New Roman" w:eastAsiaTheme="minorHAnsi" w:hAnsi="Times New Roman" w:cs="Times New Roman"/>
                <w:bCs/>
                <w:sz w:val="24"/>
                <w:szCs w:val="24"/>
                <w:lang w:eastAsia="en-US"/>
              </w:rPr>
              <w:t>В случае изменения лицевого счета обязуюсь в течение месяца сообщить об</w:t>
            </w:r>
            <w:r>
              <w:rPr>
                <w:rFonts w:ascii="Times New Roman" w:eastAsiaTheme="minorHAnsi" w:hAnsi="Times New Roman" w:cs="Times New Roman"/>
                <w:bCs/>
                <w:sz w:val="24"/>
                <w:szCs w:val="24"/>
                <w:lang w:eastAsia="en-US"/>
              </w:rPr>
              <w:t xml:space="preserve"> </w:t>
            </w:r>
            <w:r w:rsidRPr="008A37F5">
              <w:rPr>
                <w:rFonts w:ascii="Times New Roman" w:eastAsiaTheme="minorHAnsi" w:hAnsi="Times New Roman" w:cs="Times New Roman"/>
                <w:bCs/>
                <w:sz w:val="24"/>
                <w:szCs w:val="24"/>
                <w:lang w:eastAsia="en-US"/>
              </w:rPr>
              <w:t xml:space="preserve">этом </w:t>
            </w:r>
            <w:r>
              <w:rPr>
                <w:rFonts w:ascii="Times New Roman" w:eastAsiaTheme="minorHAnsi" w:hAnsi="Times New Roman" w:cs="Times New Roman"/>
                <w:bCs/>
                <w:sz w:val="24"/>
                <w:szCs w:val="24"/>
                <w:lang w:eastAsia="en-US"/>
              </w:rPr>
              <w:t>администрации Тернейского муниципального округа Приморского края</w:t>
            </w:r>
            <w:r w:rsidRPr="008A37F5">
              <w:rPr>
                <w:rFonts w:ascii="Times New Roman" w:eastAsiaTheme="minorHAnsi" w:hAnsi="Times New Roman" w:cs="Times New Roman"/>
                <w:bCs/>
                <w:sz w:val="24"/>
                <w:szCs w:val="24"/>
                <w:lang w:eastAsia="en-US"/>
              </w:rPr>
              <w:t>.</w:t>
            </w:r>
          </w:p>
          <w:p w:rsidR="00433E9B" w:rsidRPr="00520059" w:rsidRDefault="00433E9B">
            <w:pPr>
              <w:autoSpaceDE w:val="0"/>
              <w:autoSpaceDN w:val="0"/>
              <w:adjustRightInd w:val="0"/>
              <w:spacing w:after="0" w:line="240" w:lineRule="auto"/>
              <w:rPr>
                <w:rFonts w:ascii="Times New Roman" w:eastAsiaTheme="minorHAnsi" w:hAnsi="Times New Roman" w:cs="Times New Roman"/>
                <w:bCs/>
                <w:sz w:val="24"/>
                <w:szCs w:val="24"/>
                <w:lang w:eastAsia="en-US"/>
              </w:rPr>
            </w:pPr>
          </w:p>
          <w:p w:rsidR="00B80F9E" w:rsidRPr="00520059" w:rsidRDefault="00B80F9E">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К заявлению прилагается:</w:t>
            </w:r>
          </w:p>
          <w:p w:rsidR="00B80F9E" w:rsidRPr="00520059" w:rsidRDefault="00B80F9E">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 xml:space="preserve">1. </w:t>
            </w:r>
            <w:r w:rsidR="00D46B67">
              <w:rPr>
                <w:rFonts w:ascii="Times New Roman" w:eastAsiaTheme="minorHAnsi" w:hAnsi="Times New Roman" w:cs="Times New Roman"/>
                <w:bCs/>
                <w:sz w:val="24"/>
                <w:szCs w:val="24"/>
                <w:lang w:eastAsia="en-US"/>
              </w:rPr>
              <w:t>_____________________________________________________________________</w:t>
            </w:r>
            <w:r w:rsidRPr="00520059">
              <w:rPr>
                <w:rFonts w:ascii="Times New Roman" w:eastAsiaTheme="minorHAnsi" w:hAnsi="Times New Roman" w:cs="Times New Roman"/>
                <w:bCs/>
                <w:sz w:val="24"/>
                <w:szCs w:val="24"/>
                <w:lang w:eastAsia="en-US"/>
              </w:rPr>
              <w:t>;</w:t>
            </w:r>
          </w:p>
          <w:p w:rsidR="00B80F9E" w:rsidRPr="00520059" w:rsidRDefault="00B80F9E">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 xml:space="preserve">2. </w:t>
            </w:r>
            <w:r w:rsidR="00D46B67">
              <w:rPr>
                <w:rFonts w:ascii="Times New Roman" w:eastAsiaTheme="minorHAnsi" w:hAnsi="Times New Roman" w:cs="Times New Roman"/>
                <w:bCs/>
                <w:sz w:val="24"/>
                <w:szCs w:val="24"/>
                <w:lang w:eastAsia="en-US"/>
              </w:rPr>
              <w:t>_____________________________________________________________________</w:t>
            </w:r>
            <w:r w:rsidRPr="00520059">
              <w:rPr>
                <w:rFonts w:ascii="Times New Roman" w:eastAsiaTheme="minorHAnsi" w:hAnsi="Times New Roman" w:cs="Times New Roman"/>
                <w:bCs/>
                <w:sz w:val="24"/>
                <w:szCs w:val="24"/>
                <w:lang w:eastAsia="en-US"/>
              </w:rPr>
              <w:t>;</w:t>
            </w:r>
          </w:p>
          <w:p w:rsidR="00B80F9E" w:rsidRPr="00520059" w:rsidRDefault="00B80F9E">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 xml:space="preserve">3. </w:t>
            </w:r>
            <w:r w:rsidR="00D46B67">
              <w:rPr>
                <w:rFonts w:ascii="Times New Roman" w:eastAsiaTheme="minorHAnsi" w:hAnsi="Times New Roman" w:cs="Times New Roman"/>
                <w:bCs/>
                <w:sz w:val="24"/>
                <w:szCs w:val="24"/>
                <w:lang w:eastAsia="en-US"/>
              </w:rPr>
              <w:t>_____________________________________________________________________</w:t>
            </w:r>
            <w:r w:rsidRPr="00520059">
              <w:rPr>
                <w:rFonts w:ascii="Times New Roman" w:eastAsiaTheme="minorHAnsi" w:hAnsi="Times New Roman" w:cs="Times New Roman"/>
                <w:bCs/>
                <w:sz w:val="24"/>
                <w:szCs w:val="24"/>
                <w:lang w:eastAsia="en-US"/>
              </w:rPr>
              <w:t>;</w:t>
            </w:r>
          </w:p>
          <w:p w:rsidR="00B80F9E" w:rsidRPr="00520059" w:rsidRDefault="00B80F9E" w:rsidP="00D46B67">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 xml:space="preserve">4 </w:t>
            </w:r>
            <w:r w:rsidR="00D46B67">
              <w:rPr>
                <w:rFonts w:ascii="Times New Roman" w:eastAsiaTheme="minorHAnsi" w:hAnsi="Times New Roman" w:cs="Times New Roman"/>
                <w:bCs/>
                <w:sz w:val="24"/>
                <w:szCs w:val="24"/>
                <w:lang w:eastAsia="en-US"/>
              </w:rPr>
              <w:t>______________________________________________________________________</w:t>
            </w:r>
            <w:r w:rsidRPr="00520059">
              <w:rPr>
                <w:rFonts w:ascii="Times New Roman" w:eastAsiaTheme="minorHAnsi" w:hAnsi="Times New Roman" w:cs="Times New Roman"/>
                <w:bCs/>
                <w:sz w:val="24"/>
                <w:szCs w:val="24"/>
                <w:lang w:eastAsia="en-US"/>
              </w:rPr>
              <w:t>.</w:t>
            </w:r>
          </w:p>
        </w:tc>
      </w:tr>
      <w:tr w:rsidR="00B80F9E">
        <w:tc>
          <w:tcPr>
            <w:tcW w:w="2473" w:type="dxa"/>
          </w:tcPr>
          <w:p w:rsidR="00B80F9E" w:rsidRPr="00E35FBE" w:rsidRDefault="00B80F9E">
            <w:pPr>
              <w:autoSpaceDE w:val="0"/>
              <w:autoSpaceDN w:val="0"/>
              <w:adjustRightInd w:val="0"/>
              <w:spacing w:after="0" w:line="240" w:lineRule="auto"/>
              <w:jc w:val="center"/>
              <w:rPr>
                <w:rFonts w:ascii="Times New Roman" w:eastAsiaTheme="minorHAnsi" w:hAnsi="Times New Roman" w:cs="Times New Roman"/>
                <w:bCs/>
                <w:sz w:val="20"/>
                <w:szCs w:val="20"/>
                <w:lang w:eastAsia="en-US"/>
              </w:rPr>
            </w:pPr>
            <w:r w:rsidRPr="00E35FBE">
              <w:rPr>
                <w:rFonts w:ascii="Times New Roman" w:eastAsiaTheme="minorHAnsi" w:hAnsi="Times New Roman" w:cs="Times New Roman"/>
                <w:bCs/>
                <w:sz w:val="20"/>
                <w:szCs w:val="20"/>
                <w:lang w:eastAsia="en-US"/>
              </w:rPr>
              <w:t>__________________</w:t>
            </w:r>
          </w:p>
          <w:p w:rsidR="00B80F9E" w:rsidRPr="00520059" w:rsidRDefault="00B80F9E">
            <w:pPr>
              <w:autoSpaceDE w:val="0"/>
              <w:autoSpaceDN w:val="0"/>
              <w:adjustRightInd w:val="0"/>
              <w:spacing w:after="0" w:line="240" w:lineRule="auto"/>
              <w:jc w:val="center"/>
              <w:rPr>
                <w:rFonts w:ascii="Times New Roman" w:eastAsiaTheme="minorHAnsi" w:hAnsi="Times New Roman" w:cs="Times New Roman"/>
                <w:bCs/>
                <w:sz w:val="24"/>
                <w:szCs w:val="24"/>
                <w:lang w:eastAsia="en-US"/>
              </w:rPr>
            </w:pPr>
            <w:r w:rsidRPr="00E35FBE">
              <w:rPr>
                <w:rFonts w:ascii="Times New Roman" w:eastAsiaTheme="minorHAnsi" w:hAnsi="Times New Roman" w:cs="Times New Roman"/>
                <w:bCs/>
                <w:sz w:val="20"/>
                <w:szCs w:val="20"/>
                <w:lang w:eastAsia="en-US"/>
              </w:rPr>
              <w:t>(подпись заявителя)</w:t>
            </w:r>
          </w:p>
        </w:tc>
        <w:tc>
          <w:tcPr>
            <w:tcW w:w="3578" w:type="dxa"/>
            <w:gridSpan w:val="2"/>
          </w:tcPr>
          <w:p w:rsidR="00B80F9E" w:rsidRPr="00520059" w:rsidRDefault="00E35FBE">
            <w:pPr>
              <w:autoSpaceDE w:val="0"/>
              <w:autoSpaceDN w:val="0"/>
              <w:adjustRightInd w:val="0"/>
              <w:spacing w:after="0" w:line="240" w:lineRule="auto"/>
              <w:jc w:val="center"/>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t xml:space="preserve">   </w:t>
            </w:r>
            <w:r w:rsidR="00B80F9E" w:rsidRPr="00520059">
              <w:rPr>
                <w:rFonts w:ascii="Times New Roman" w:eastAsiaTheme="minorHAnsi" w:hAnsi="Times New Roman" w:cs="Times New Roman"/>
                <w:bCs/>
                <w:sz w:val="24"/>
                <w:szCs w:val="24"/>
                <w:lang w:eastAsia="en-US"/>
              </w:rPr>
              <w:t>__________________________</w:t>
            </w:r>
          </w:p>
          <w:p w:rsidR="00B80F9E" w:rsidRPr="00E35FBE" w:rsidRDefault="00B80F9E">
            <w:pPr>
              <w:autoSpaceDE w:val="0"/>
              <w:autoSpaceDN w:val="0"/>
              <w:adjustRightInd w:val="0"/>
              <w:spacing w:after="0" w:line="240" w:lineRule="auto"/>
              <w:jc w:val="center"/>
              <w:rPr>
                <w:rFonts w:ascii="Times New Roman" w:eastAsiaTheme="minorHAnsi" w:hAnsi="Times New Roman" w:cs="Times New Roman"/>
                <w:bCs/>
                <w:sz w:val="20"/>
                <w:szCs w:val="20"/>
                <w:lang w:eastAsia="en-US"/>
              </w:rPr>
            </w:pPr>
            <w:r w:rsidRPr="00E35FBE">
              <w:rPr>
                <w:rFonts w:ascii="Times New Roman" w:eastAsiaTheme="minorHAnsi" w:hAnsi="Times New Roman" w:cs="Times New Roman"/>
                <w:bCs/>
                <w:sz w:val="20"/>
                <w:szCs w:val="20"/>
                <w:lang w:eastAsia="en-US"/>
              </w:rPr>
              <w:t>(Ф.И.О. заявителя)</w:t>
            </w:r>
          </w:p>
        </w:tc>
        <w:tc>
          <w:tcPr>
            <w:tcW w:w="3019" w:type="dxa"/>
          </w:tcPr>
          <w:p w:rsidR="00B80F9E" w:rsidRPr="00520059" w:rsidRDefault="00B80F9E">
            <w:pPr>
              <w:autoSpaceDE w:val="0"/>
              <w:autoSpaceDN w:val="0"/>
              <w:adjustRightInd w:val="0"/>
              <w:spacing w:after="0" w:line="240" w:lineRule="auto"/>
              <w:rPr>
                <w:rFonts w:ascii="Times New Roman" w:eastAsiaTheme="minorHAnsi" w:hAnsi="Times New Roman" w:cs="Times New Roman"/>
                <w:bCs/>
                <w:sz w:val="24"/>
                <w:szCs w:val="24"/>
                <w:lang w:eastAsia="en-US"/>
              </w:rPr>
            </w:pPr>
          </w:p>
        </w:tc>
      </w:tr>
      <w:tr w:rsidR="00B80F9E">
        <w:tc>
          <w:tcPr>
            <w:tcW w:w="9070" w:type="dxa"/>
            <w:gridSpan w:val="4"/>
          </w:tcPr>
          <w:p w:rsidR="00B80F9E" w:rsidRPr="00520059" w:rsidRDefault="00B80F9E" w:rsidP="00E35FBE">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"___" _________</w:t>
            </w:r>
            <w:r w:rsidR="00E35FBE">
              <w:rPr>
                <w:rFonts w:ascii="Times New Roman" w:eastAsiaTheme="minorHAnsi" w:hAnsi="Times New Roman" w:cs="Times New Roman"/>
                <w:bCs/>
                <w:sz w:val="24"/>
                <w:szCs w:val="24"/>
                <w:lang w:eastAsia="en-US"/>
              </w:rPr>
              <w:t>_____</w:t>
            </w:r>
            <w:r w:rsidRPr="00520059">
              <w:rPr>
                <w:rFonts w:ascii="Times New Roman" w:eastAsiaTheme="minorHAnsi" w:hAnsi="Times New Roman" w:cs="Times New Roman"/>
                <w:bCs/>
                <w:sz w:val="24"/>
                <w:szCs w:val="24"/>
                <w:lang w:eastAsia="en-US"/>
              </w:rPr>
              <w:t>_ 20</w:t>
            </w:r>
            <w:r w:rsidR="00E35FBE">
              <w:rPr>
                <w:rFonts w:ascii="Times New Roman" w:eastAsiaTheme="minorHAnsi" w:hAnsi="Times New Roman" w:cs="Times New Roman"/>
                <w:bCs/>
                <w:sz w:val="24"/>
                <w:szCs w:val="24"/>
                <w:lang w:eastAsia="en-US"/>
              </w:rPr>
              <w:t>____</w:t>
            </w:r>
            <w:r w:rsidRPr="00520059">
              <w:rPr>
                <w:rFonts w:ascii="Times New Roman" w:eastAsiaTheme="minorHAnsi" w:hAnsi="Times New Roman" w:cs="Times New Roman"/>
                <w:bCs/>
                <w:sz w:val="24"/>
                <w:szCs w:val="24"/>
                <w:lang w:eastAsia="en-US"/>
              </w:rPr>
              <w:t xml:space="preserve"> г.</w:t>
            </w:r>
          </w:p>
        </w:tc>
      </w:tr>
    </w:tbl>
    <w:p w:rsidR="00B80F9E" w:rsidRDefault="00B80F9E" w:rsidP="00B80F9E">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p w:rsidR="00B80F9E" w:rsidRDefault="00B80F9E" w:rsidP="00B80F9E">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p w:rsidR="00B80F9E" w:rsidRDefault="00B80F9E" w:rsidP="00B80F9E">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p w:rsidR="00B80F9E" w:rsidRDefault="00B80F9E" w:rsidP="00B80F9E">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p w:rsidR="00E35FBE" w:rsidRDefault="00E35FBE">
      <w:pPr>
        <w:spacing w:after="160" w:line="259" w:lineRule="auto"/>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br w:type="page"/>
      </w:r>
    </w:p>
    <w:p w:rsidR="00B80F9E" w:rsidRPr="00520059" w:rsidRDefault="00B80F9E" w:rsidP="00B80F9E">
      <w:pPr>
        <w:autoSpaceDE w:val="0"/>
        <w:autoSpaceDN w:val="0"/>
        <w:adjustRightInd w:val="0"/>
        <w:spacing w:after="0" w:line="240" w:lineRule="auto"/>
        <w:jc w:val="right"/>
        <w:outlineLvl w:val="0"/>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lastRenderedPageBreak/>
        <w:t xml:space="preserve">Приложение </w:t>
      </w:r>
      <w:r w:rsidR="00520059" w:rsidRPr="00520059">
        <w:rPr>
          <w:rFonts w:ascii="Times New Roman" w:eastAsiaTheme="minorHAnsi" w:hAnsi="Times New Roman" w:cs="Times New Roman"/>
          <w:bCs/>
          <w:sz w:val="20"/>
          <w:szCs w:val="20"/>
          <w:lang w:eastAsia="en-US"/>
        </w:rPr>
        <w:t>№</w:t>
      </w:r>
      <w:r w:rsidRPr="00520059">
        <w:rPr>
          <w:rFonts w:ascii="Times New Roman" w:eastAsiaTheme="minorHAnsi" w:hAnsi="Times New Roman" w:cs="Times New Roman"/>
          <w:bCs/>
          <w:sz w:val="20"/>
          <w:szCs w:val="20"/>
          <w:lang w:eastAsia="en-US"/>
        </w:rPr>
        <w:t xml:space="preserve"> 2</w:t>
      </w:r>
    </w:p>
    <w:p w:rsidR="00520059" w:rsidRPr="00520059" w:rsidRDefault="00520059" w:rsidP="00520059">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к Положению</w:t>
      </w:r>
    </w:p>
    <w:p w:rsidR="00520059" w:rsidRPr="00520059" w:rsidRDefault="00520059" w:rsidP="00520059">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о ежемесячной доплате к страховой пенсии лица, </w:t>
      </w:r>
    </w:p>
    <w:p w:rsidR="00520059" w:rsidRPr="00520059" w:rsidRDefault="00520059" w:rsidP="00520059">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замещавшего муниципальную должность </w:t>
      </w:r>
    </w:p>
    <w:p w:rsidR="00520059" w:rsidRPr="00520059" w:rsidRDefault="00520059" w:rsidP="00520059">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на постоянной основе в органах местного самоуправления </w:t>
      </w:r>
    </w:p>
    <w:p w:rsidR="00520059" w:rsidRPr="00520059" w:rsidRDefault="00520059" w:rsidP="00520059">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Тернейского муниципального округа Приморского края</w:t>
      </w:r>
    </w:p>
    <w:p w:rsidR="00B80F9E" w:rsidRDefault="00B80F9E" w:rsidP="00B80F9E">
      <w:pPr>
        <w:autoSpaceDE w:val="0"/>
        <w:autoSpaceDN w:val="0"/>
        <w:adjustRightInd w:val="0"/>
        <w:spacing w:after="0" w:line="240" w:lineRule="auto"/>
        <w:jc w:val="right"/>
        <w:rPr>
          <w:rFonts w:ascii="Times New Roman" w:eastAsiaTheme="minorHAnsi" w:hAnsi="Times New Roman" w:cs="Times New Roman"/>
          <w:b/>
          <w:bCs/>
          <w:sz w:val="24"/>
          <w:szCs w:val="24"/>
          <w:lang w:eastAsia="en-US"/>
        </w:rPr>
      </w:pPr>
    </w:p>
    <w:p w:rsidR="00B80F9E" w:rsidRDefault="00B80F9E" w:rsidP="00B80F9E">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B80F9E">
        <w:tc>
          <w:tcPr>
            <w:tcW w:w="9070" w:type="dxa"/>
          </w:tcPr>
          <w:p w:rsidR="00B80F9E" w:rsidRDefault="00B80F9E">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bookmarkStart w:id="8" w:name="Par126"/>
            <w:bookmarkEnd w:id="8"/>
            <w:r>
              <w:rPr>
                <w:rFonts w:ascii="Times New Roman" w:eastAsiaTheme="minorHAnsi" w:hAnsi="Times New Roman" w:cs="Times New Roman"/>
                <w:b/>
                <w:bCs/>
                <w:sz w:val="24"/>
                <w:szCs w:val="24"/>
                <w:lang w:eastAsia="en-US"/>
              </w:rPr>
              <w:t>СПРАВКА</w:t>
            </w:r>
          </w:p>
          <w:p w:rsidR="00B80F9E" w:rsidRDefault="00B80F9E" w:rsidP="000504E8">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 xml:space="preserve">о размере </w:t>
            </w:r>
            <w:r w:rsidR="000504E8">
              <w:rPr>
                <w:rFonts w:ascii="Times New Roman" w:eastAsiaTheme="minorHAnsi" w:hAnsi="Times New Roman" w:cs="Times New Roman"/>
                <w:b/>
                <w:bCs/>
                <w:sz w:val="24"/>
                <w:szCs w:val="24"/>
                <w:lang w:eastAsia="en-US"/>
              </w:rPr>
              <w:t>ежемесячного</w:t>
            </w:r>
            <w:r>
              <w:rPr>
                <w:rFonts w:ascii="Times New Roman" w:eastAsiaTheme="minorHAnsi" w:hAnsi="Times New Roman" w:cs="Times New Roman"/>
                <w:b/>
                <w:bCs/>
                <w:sz w:val="24"/>
                <w:szCs w:val="24"/>
                <w:lang w:eastAsia="en-US"/>
              </w:rPr>
              <w:t xml:space="preserve"> денежного содержания лица, замещавшего муниципальную должность на постоянной основе в органах местного самоуправления </w:t>
            </w:r>
            <w:r w:rsidR="00E35FBE">
              <w:rPr>
                <w:rFonts w:ascii="Times New Roman" w:eastAsiaTheme="minorHAnsi" w:hAnsi="Times New Roman" w:cs="Times New Roman"/>
                <w:b/>
                <w:bCs/>
                <w:sz w:val="24"/>
                <w:szCs w:val="24"/>
                <w:lang w:eastAsia="en-US"/>
              </w:rPr>
              <w:t>Тернейского муниципального округа Приморского края</w:t>
            </w:r>
          </w:p>
        </w:tc>
      </w:tr>
    </w:tbl>
    <w:p w:rsidR="000504E8" w:rsidRPr="000504E8" w:rsidRDefault="000504E8" w:rsidP="000504E8">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sidRPr="000504E8">
        <w:rPr>
          <w:rFonts w:ascii="Times New Roman" w:eastAsiaTheme="minorHAnsi" w:hAnsi="Times New Roman" w:cs="Times New Roman"/>
          <w:bCs/>
          <w:sz w:val="24"/>
          <w:szCs w:val="24"/>
          <w:lang w:eastAsia="en-US"/>
        </w:rPr>
        <w:t>Размер ежемесячного денежного вознаграждения</w:t>
      </w:r>
    </w:p>
    <w:p w:rsidR="000504E8" w:rsidRPr="000504E8" w:rsidRDefault="000504E8" w:rsidP="000504E8">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sidRPr="000504E8">
        <w:rPr>
          <w:rFonts w:ascii="Times New Roman" w:eastAsiaTheme="minorHAnsi" w:hAnsi="Times New Roman" w:cs="Times New Roman"/>
          <w:bCs/>
          <w:sz w:val="24"/>
          <w:szCs w:val="24"/>
          <w:lang w:eastAsia="en-US"/>
        </w:rPr>
        <w:t>__________________________________________________________________________,</w:t>
      </w:r>
    </w:p>
    <w:p w:rsidR="000504E8" w:rsidRPr="000504E8" w:rsidRDefault="000504E8" w:rsidP="000504E8">
      <w:pPr>
        <w:autoSpaceDE w:val="0"/>
        <w:autoSpaceDN w:val="0"/>
        <w:adjustRightInd w:val="0"/>
        <w:spacing w:after="0" w:line="240" w:lineRule="auto"/>
        <w:jc w:val="center"/>
        <w:rPr>
          <w:rFonts w:ascii="Times New Roman" w:eastAsiaTheme="minorHAnsi" w:hAnsi="Times New Roman" w:cs="Times New Roman"/>
          <w:bCs/>
          <w:sz w:val="20"/>
          <w:szCs w:val="20"/>
          <w:lang w:eastAsia="en-US"/>
        </w:rPr>
      </w:pPr>
      <w:r w:rsidRPr="000504E8">
        <w:rPr>
          <w:rFonts w:ascii="Times New Roman" w:eastAsiaTheme="minorHAnsi" w:hAnsi="Times New Roman" w:cs="Times New Roman"/>
          <w:bCs/>
          <w:sz w:val="20"/>
          <w:szCs w:val="20"/>
          <w:lang w:eastAsia="en-US"/>
        </w:rPr>
        <w:t>(фамилия, имя, отчество)</w:t>
      </w:r>
    </w:p>
    <w:p w:rsidR="000504E8" w:rsidRPr="000504E8" w:rsidRDefault="000504E8" w:rsidP="000504E8">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sidRPr="000504E8">
        <w:rPr>
          <w:rFonts w:ascii="Times New Roman" w:eastAsiaTheme="minorHAnsi" w:hAnsi="Times New Roman" w:cs="Times New Roman"/>
          <w:bCs/>
          <w:sz w:val="24"/>
          <w:szCs w:val="24"/>
          <w:lang w:eastAsia="en-US"/>
        </w:rPr>
        <w:t xml:space="preserve">замещавшего </w:t>
      </w:r>
      <w:r>
        <w:rPr>
          <w:rFonts w:ascii="Times New Roman" w:eastAsiaTheme="minorHAnsi" w:hAnsi="Times New Roman" w:cs="Times New Roman"/>
          <w:bCs/>
          <w:sz w:val="24"/>
          <w:szCs w:val="24"/>
          <w:lang w:eastAsia="en-US"/>
        </w:rPr>
        <w:t>муниципальную</w:t>
      </w:r>
      <w:r w:rsidRPr="000504E8">
        <w:rPr>
          <w:rFonts w:ascii="Times New Roman" w:eastAsiaTheme="minorHAnsi" w:hAnsi="Times New Roman" w:cs="Times New Roman"/>
          <w:bCs/>
          <w:sz w:val="24"/>
          <w:szCs w:val="24"/>
          <w:lang w:eastAsia="en-US"/>
        </w:rPr>
        <w:t xml:space="preserve"> должность </w:t>
      </w:r>
      <w:r>
        <w:rPr>
          <w:rFonts w:ascii="Times New Roman" w:eastAsiaTheme="minorHAnsi" w:hAnsi="Times New Roman" w:cs="Times New Roman"/>
          <w:bCs/>
          <w:sz w:val="24"/>
          <w:szCs w:val="24"/>
          <w:lang w:eastAsia="en-US"/>
        </w:rPr>
        <w:t xml:space="preserve">в Тернейском муниципальном округе </w:t>
      </w:r>
      <w:r w:rsidRPr="000504E8">
        <w:rPr>
          <w:rFonts w:ascii="Times New Roman" w:eastAsiaTheme="minorHAnsi" w:hAnsi="Times New Roman" w:cs="Times New Roman"/>
          <w:bCs/>
          <w:sz w:val="24"/>
          <w:szCs w:val="24"/>
          <w:lang w:eastAsia="en-US"/>
        </w:rPr>
        <w:t>Приморского края</w:t>
      </w:r>
    </w:p>
    <w:p w:rsidR="000504E8" w:rsidRPr="000504E8" w:rsidRDefault="000504E8" w:rsidP="000504E8">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sidRPr="000504E8">
        <w:rPr>
          <w:rFonts w:ascii="Times New Roman" w:eastAsiaTheme="minorHAnsi" w:hAnsi="Times New Roman" w:cs="Times New Roman"/>
          <w:bCs/>
          <w:sz w:val="24"/>
          <w:szCs w:val="24"/>
          <w:lang w:eastAsia="en-US"/>
        </w:rPr>
        <w:t>__________________________________________________________________________,</w:t>
      </w:r>
    </w:p>
    <w:p w:rsidR="000504E8" w:rsidRPr="000504E8" w:rsidRDefault="000504E8" w:rsidP="000504E8">
      <w:pPr>
        <w:autoSpaceDE w:val="0"/>
        <w:autoSpaceDN w:val="0"/>
        <w:adjustRightInd w:val="0"/>
        <w:spacing w:after="0" w:line="240" w:lineRule="auto"/>
        <w:jc w:val="center"/>
        <w:rPr>
          <w:rFonts w:ascii="Times New Roman" w:eastAsiaTheme="minorHAnsi" w:hAnsi="Times New Roman" w:cs="Times New Roman"/>
          <w:bCs/>
          <w:sz w:val="20"/>
          <w:szCs w:val="20"/>
          <w:lang w:eastAsia="en-US"/>
        </w:rPr>
      </w:pPr>
      <w:r w:rsidRPr="000504E8">
        <w:rPr>
          <w:rFonts w:ascii="Times New Roman" w:eastAsiaTheme="minorHAnsi" w:hAnsi="Times New Roman" w:cs="Times New Roman"/>
          <w:bCs/>
          <w:sz w:val="20"/>
          <w:szCs w:val="20"/>
          <w:lang w:eastAsia="en-US"/>
        </w:rPr>
        <w:t xml:space="preserve">(наименование </w:t>
      </w:r>
      <w:r>
        <w:rPr>
          <w:rFonts w:ascii="Times New Roman" w:eastAsiaTheme="minorHAnsi" w:hAnsi="Times New Roman" w:cs="Times New Roman"/>
          <w:bCs/>
          <w:sz w:val="20"/>
          <w:szCs w:val="20"/>
          <w:lang w:eastAsia="en-US"/>
        </w:rPr>
        <w:t>муниципальной</w:t>
      </w:r>
      <w:r w:rsidRPr="000504E8">
        <w:rPr>
          <w:rFonts w:ascii="Times New Roman" w:eastAsiaTheme="minorHAnsi" w:hAnsi="Times New Roman" w:cs="Times New Roman"/>
          <w:bCs/>
          <w:sz w:val="20"/>
          <w:szCs w:val="20"/>
          <w:lang w:eastAsia="en-US"/>
        </w:rPr>
        <w:t xml:space="preserve"> должности в Тернейско</w:t>
      </w:r>
      <w:r>
        <w:rPr>
          <w:rFonts w:ascii="Times New Roman" w:eastAsiaTheme="minorHAnsi" w:hAnsi="Times New Roman" w:cs="Times New Roman"/>
          <w:bCs/>
          <w:sz w:val="20"/>
          <w:szCs w:val="20"/>
          <w:lang w:eastAsia="en-US"/>
        </w:rPr>
        <w:t>м</w:t>
      </w:r>
      <w:r w:rsidRPr="000504E8">
        <w:rPr>
          <w:rFonts w:ascii="Times New Roman" w:eastAsiaTheme="minorHAnsi" w:hAnsi="Times New Roman" w:cs="Times New Roman"/>
          <w:bCs/>
          <w:sz w:val="20"/>
          <w:szCs w:val="20"/>
          <w:lang w:eastAsia="en-US"/>
        </w:rPr>
        <w:t xml:space="preserve"> муниципально</w:t>
      </w:r>
      <w:r>
        <w:rPr>
          <w:rFonts w:ascii="Times New Roman" w:eastAsiaTheme="minorHAnsi" w:hAnsi="Times New Roman" w:cs="Times New Roman"/>
          <w:bCs/>
          <w:sz w:val="20"/>
          <w:szCs w:val="20"/>
          <w:lang w:eastAsia="en-US"/>
        </w:rPr>
        <w:t>м</w:t>
      </w:r>
      <w:r w:rsidRPr="000504E8">
        <w:rPr>
          <w:rFonts w:ascii="Times New Roman" w:eastAsiaTheme="minorHAnsi" w:hAnsi="Times New Roman" w:cs="Times New Roman"/>
          <w:bCs/>
          <w:sz w:val="20"/>
          <w:szCs w:val="20"/>
          <w:lang w:eastAsia="en-US"/>
        </w:rPr>
        <w:t xml:space="preserve"> округ</w:t>
      </w:r>
      <w:r>
        <w:rPr>
          <w:rFonts w:ascii="Times New Roman" w:eastAsiaTheme="minorHAnsi" w:hAnsi="Times New Roman" w:cs="Times New Roman"/>
          <w:bCs/>
          <w:sz w:val="20"/>
          <w:szCs w:val="20"/>
          <w:lang w:eastAsia="en-US"/>
        </w:rPr>
        <w:t>е</w:t>
      </w:r>
      <w:r w:rsidRPr="000504E8">
        <w:rPr>
          <w:rFonts w:ascii="Times New Roman" w:eastAsiaTheme="minorHAnsi" w:hAnsi="Times New Roman" w:cs="Times New Roman"/>
          <w:bCs/>
          <w:sz w:val="20"/>
          <w:szCs w:val="20"/>
          <w:lang w:eastAsia="en-US"/>
        </w:rPr>
        <w:t xml:space="preserve"> Приморского края, полномочия по</w:t>
      </w:r>
      <w:r>
        <w:rPr>
          <w:rFonts w:ascii="Times New Roman" w:eastAsiaTheme="minorHAnsi" w:hAnsi="Times New Roman" w:cs="Times New Roman"/>
          <w:bCs/>
          <w:sz w:val="20"/>
          <w:szCs w:val="20"/>
          <w:lang w:eastAsia="en-US"/>
        </w:rPr>
        <w:t xml:space="preserve"> </w:t>
      </w:r>
      <w:r w:rsidRPr="000504E8">
        <w:rPr>
          <w:rFonts w:ascii="Times New Roman" w:eastAsiaTheme="minorHAnsi" w:hAnsi="Times New Roman" w:cs="Times New Roman"/>
          <w:bCs/>
          <w:sz w:val="20"/>
          <w:szCs w:val="20"/>
          <w:lang w:eastAsia="en-US"/>
        </w:rPr>
        <w:t>которой прекращены)</w:t>
      </w:r>
    </w:p>
    <w:p w:rsidR="000504E8" w:rsidRPr="000504E8" w:rsidRDefault="000504E8" w:rsidP="000504E8">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sidRPr="000504E8">
        <w:rPr>
          <w:rFonts w:ascii="Times New Roman" w:eastAsiaTheme="minorHAnsi" w:hAnsi="Times New Roman" w:cs="Times New Roman"/>
          <w:bCs/>
          <w:sz w:val="24"/>
          <w:szCs w:val="24"/>
          <w:lang w:eastAsia="en-US"/>
        </w:rPr>
        <w:t>составляет _______________________________________________ руб. ______ коп.</w:t>
      </w:r>
    </w:p>
    <w:p w:rsidR="000504E8" w:rsidRPr="000504E8" w:rsidRDefault="000504E8" w:rsidP="000504E8">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p>
    <w:tbl>
      <w:tblPr>
        <w:tblStyle w:val="a9"/>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723"/>
        <w:gridCol w:w="2496"/>
        <w:gridCol w:w="2496"/>
      </w:tblGrid>
      <w:tr w:rsidR="004150FC" w:rsidTr="004150FC">
        <w:tc>
          <w:tcPr>
            <w:tcW w:w="4056" w:type="dxa"/>
          </w:tcPr>
          <w:p w:rsidR="004150FC" w:rsidRPr="00D92CB1" w:rsidRDefault="004150FC" w:rsidP="0078208C">
            <w:pPr>
              <w:pStyle w:val="ConsPlusNonformat"/>
              <w:jc w:val="both"/>
              <w:rPr>
                <w:rFonts w:ascii="Times New Roman" w:hAnsi="Times New Roman" w:cs="Times New Roman"/>
                <w:sz w:val="24"/>
                <w:szCs w:val="24"/>
              </w:rPr>
            </w:pPr>
            <w:r w:rsidRPr="00D92CB1">
              <w:rPr>
                <w:rFonts w:ascii="Times New Roman" w:hAnsi="Times New Roman" w:cs="Times New Roman"/>
                <w:sz w:val="24"/>
                <w:szCs w:val="24"/>
              </w:rPr>
              <w:t>Руководитель органа местного самоуправления</w:t>
            </w:r>
          </w:p>
          <w:p w:rsidR="004150FC" w:rsidRDefault="004150FC" w:rsidP="0078208C">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r w:rsidRPr="00D92CB1">
              <w:rPr>
                <w:rFonts w:ascii="Times New Roman" w:hAnsi="Times New Roman" w:cs="Times New Roman"/>
                <w:sz w:val="24"/>
                <w:szCs w:val="24"/>
              </w:rPr>
              <w:t xml:space="preserve">Тернейского муниципального </w:t>
            </w:r>
            <w:r w:rsidRPr="00D92CB1">
              <w:rPr>
                <w:rFonts w:ascii="Times New Roman" w:eastAsia="Times New Roman" w:hAnsi="Times New Roman" w:cs="Times New Roman"/>
                <w:sz w:val="24"/>
                <w:szCs w:val="24"/>
              </w:rPr>
              <w:t>округа</w:t>
            </w:r>
          </w:p>
        </w:tc>
        <w:tc>
          <w:tcPr>
            <w:tcW w:w="723" w:type="dxa"/>
          </w:tcPr>
          <w:p w:rsidR="004150FC" w:rsidRDefault="004150FC" w:rsidP="0078208C">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tc>
        <w:tc>
          <w:tcPr>
            <w:tcW w:w="2496" w:type="dxa"/>
          </w:tcPr>
          <w:p w:rsidR="004150FC" w:rsidRDefault="004150FC" w:rsidP="0078208C">
            <w:pPr>
              <w:pStyle w:val="ConsPlusNonformat"/>
              <w:jc w:val="both"/>
              <w:rPr>
                <w:rFonts w:ascii="Times New Roman" w:hAnsi="Times New Roman" w:cs="Times New Roman"/>
                <w:sz w:val="24"/>
                <w:szCs w:val="24"/>
              </w:rPr>
            </w:pPr>
          </w:p>
          <w:p w:rsidR="004150FC" w:rsidRDefault="004150FC" w:rsidP="0078208C">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w:t>
            </w:r>
          </w:p>
          <w:p w:rsidR="004150FC" w:rsidRPr="004150FC" w:rsidRDefault="004150FC" w:rsidP="0078208C">
            <w:pPr>
              <w:pStyle w:val="ConsPlusNonformat"/>
              <w:jc w:val="center"/>
              <w:rPr>
                <w:rFonts w:ascii="Times New Roman" w:hAnsi="Times New Roman" w:cs="Times New Roman"/>
              </w:rPr>
            </w:pPr>
            <w:r w:rsidRPr="004150FC">
              <w:rPr>
                <w:rFonts w:ascii="Times New Roman" w:hAnsi="Times New Roman" w:cs="Times New Roman"/>
              </w:rPr>
              <w:t>(подпись)</w:t>
            </w:r>
          </w:p>
        </w:tc>
        <w:tc>
          <w:tcPr>
            <w:tcW w:w="2496" w:type="dxa"/>
          </w:tcPr>
          <w:p w:rsidR="004150FC" w:rsidRDefault="004150FC" w:rsidP="0078208C">
            <w:pPr>
              <w:pStyle w:val="ConsPlusNonformat"/>
              <w:jc w:val="both"/>
              <w:rPr>
                <w:rFonts w:ascii="Times New Roman" w:hAnsi="Times New Roman" w:cs="Times New Roman"/>
                <w:sz w:val="24"/>
                <w:szCs w:val="24"/>
              </w:rPr>
            </w:pPr>
          </w:p>
          <w:p w:rsidR="004150FC" w:rsidRDefault="004150FC" w:rsidP="0078208C">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w:t>
            </w:r>
          </w:p>
          <w:p w:rsidR="004150FC" w:rsidRPr="004150FC" w:rsidRDefault="004150FC" w:rsidP="0078208C">
            <w:pPr>
              <w:pStyle w:val="ConsPlusNonformat"/>
              <w:jc w:val="center"/>
              <w:rPr>
                <w:rFonts w:ascii="Times New Roman" w:hAnsi="Times New Roman" w:cs="Times New Roman"/>
              </w:rPr>
            </w:pPr>
            <w:r w:rsidRPr="004150FC">
              <w:rPr>
                <w:rFonts w:ascii="Times New Roman" w:hAnsi="Times New Roman" w:cs="Times New Roman"/>
              </w:rPr>
              <w:t>(Ф.И.О.)</w:t>
            </w:r>
          </w:p>
        </w:tc>
      </w:tr>
      <w:tr w:rsidR="004150FC" w:rsidTr="004150FC">
        <w:tc>
          <w:tcPr>
            <w:tcW w:w="4056" w:type="dxa"/>
          </w:tcPr>
          <w:p w:rsidR="004150FC" w:rsidRDefault="004150FC" w:rsidP="0078208C">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tc>
        <w:tc>
          <w:tcPr>
            <w:tcW w:w="723" w:type="dxa"/>
          </w:tcPr>
          <w:p w:rsidR="004150FC" w:rsidRDefault="004150FC" w:rsidP="0078208C">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r w:rsidRPr="00D92CB1">
              <w:rPr>
                <w:rFonts w:ascii="Times New Roman" w:hAnsi="Times New Roman" w:cs="Times New Roman"/>
                <w:sz w:val="24"/>
                <w:szCs w:val="24"/>
              </w:rPr>
              <w:t>М.П.</w:t>
            </w:r>
          </w:p>
        </w:tc>
        <w:tc>
          <w:tcPr>
            <w:tcW w:w="2496" w:type="dxa"/>
          </w:tcPr>
          <w:p w:rsidR="004150FC" w:rsidRDefault="004150FC" w:rsidP="0078208C">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tc>
        <w:tc>
          <w:tcPr>
            <w:tcW w:w="2496" w:type="dxa"/>
          </w:tcPr>
          <w:p w:rsidR="004150FC" w:rsidRDefault="004150FC" w:rsidP="0078208C">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tc>
      </w:tr>
      <w:tr w:rsidR="004150FC" w:rsidTr="004150FC">
        <w:tc>
          <w:tcPr>
            <w:tcW w:w="4056" w:type="dxa"/>
          </w:tcPr>
          <w:p w:rsidR="004150FC" w:rsidRDefault="004150FC" w:rsidP="0078208C">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r w:rsidRPr="00D92CB1">
              <w:rPr>
                <w:rFonts w:ascii="Times New Roman" w:hAnsi="Times New Roman" w:cs="Times New Roman"/>
                <w:sz w:val="24"/>
                <w:szCs w:val="24"/>
              </w:rPr>
              <w:t>Главный бухгалтер</w:t>
            </w:r>
          </w:p>
        </w:tc>
        <w:tc>
          <w:tcPr>
            <w:tcW w:w="723" w:type="dxa"/>
          </w:tcPr>
          <w:p w:rsidR="004150FC" w:rsidRDefault="004150FC" w:rsidP="0078208C">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tc>
        <w:tc>
          <w:tcPr>
            <w:tcW w:w="2496" w:type="dxa"/>
          </w:tcPr>
          <w:p w:rsidR="004150FC" w:rsidRDefault="004150FC" w:rsidP="0078208C">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w:t>
            </w:r>
          </w:p>
          <w:p w:rsidR="004150FC" w:rsidRPr="004150FC" w:rsidRDefault="004150FC" w:rsidP="0078208C">
            <w:pPr>
              <w:pStyle w:val="ConsPlusNonformat"/>
              <w:jc w:val="center"/>
              <w:rPr>
                <w:rFonts w:ascii="Times New Roman" w:hAnsi="Times New Roman" w:cs="Times New Roman"/>
              </w:rPr>
            </w:pPr>
            <w:r w:rsidRPr="004150FC">
              <w:rPr>
                <w:rFonts w:ascii="Times New Roman" w:hAnsi="Times New Roman" w:cs="Times New Roman"/>
              </w:rPr>
              <w:t>(подпись)</w:t>
            </w:r>
          </w:p>
        </w:tc>
        <w:tc>
          <w:tcPr>
            <w:tcW w:w="2496" w:type="dxa"/>
          </w:tcPr>
          <w:p w:rsidR="004150FC" w:rsidRDefault="004150FC" w:rsidP="0078208C">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w:t>
            </w:r>
          </w:p>
          <w:p w:rsidR="004150FC" w:rsidRPr="004150FC" w:rsidRDefault="004150FC" w:rsidP="0078208C">
            <w:pPr>
              <w:pStyle w:val="ConsPlusNonformat"/>
              <w:jc w:val="center"/>
              <w:rPr>
                <w:rFonts w:ascii="Times New Roman" w:hAnsi="Times New Roman" w:cs="Times New Roman"/>
              </w:rPr>
            </w:pPr>
            <w:r w:rsidRPr="004150FC">
              <w:rPr>
                <w:rFonts w:ascii="Times New Roman" w:hAnsi="Times New Roman" w:cs="Times New Roman"/>
              </w:rPr>
              <w:t>(Ф.И.О.)</w:t>
            </w:r>
          </w:p>
        </w:tc>
      </w:tr>
    </w:tbl>
    <w:p w:rsidR="00D92CB1" w:rsidRPr="00D92CB1" w:rsidRDefault="00D92CB1" w:rsidP="00D92CB1">
      <w:pPr>
        <w:pStyle w:val="ConsPlusNonformat"/>
        <w:jc w:val="both"/>
        <w:rPr>
          <w:rFonts w:ascii="Times New Roman" w:hAnsi="Times New Roman" w:cs="Times New Roman"/>
          <w:sz w:val="24"/>
          <w:szCs w:val="24"/>
        </w:rPr>
      </w:pPr>
    </w:p>
    <w:p w:rsidR="00D92CB1" w:rsidRPr="00D92CB1" w:rsidRDefault="00D92CB1" w:rsidP="00D92CB1">
      <w:pPr>
        <w:pStyle w:val="ConsPlusNonformat"/>
        <w:jc w:val="both"/>
        <w:rPr>
          <w:rFonts w:ascii="Times New Roman" w:hAnsi="Times New Roman" w:cs="Times New Roman"/>
          <w:sz w:val="24"/>
          <w:szCs w:val="24"/>
        </w:rPr>
      </w:pPr>
    </w:p>
    <w:p w:rsidR="00D92CB1" w:rsidRDefault="00D92CB1" w:rsidP="00D92CB1">
      <w:pPr>
        <w:pStyle w:val="ConsPlusNonformat"/>
        <w:jc w:val="right"/>
        <w:rPr>
          <w:rFonts w:ascii="Times New Roman" w:hAnsi="Times New Roman" w:cs="Times New Roman"/>
          <w:sz w:val="24"/>
          <w:szCs w:val="24"/>
        </w:rPr>
      </w:pPr>
      <w:r w:rsidRPr="00D92CB1">
        <w:rPr>
          <w:rFonts w:ascii="Times New Roman" w:hAnsi="Times New Roman" w:cs="Times New Roman"/>
          <w:sz w:val="24"/>
          <w:szCs w:val="24"/>
        </w:rPr>
        <w:t xml:space="preserve">  Дата выдачи __________________</w:t>
      </w:r>
    </w:p>
    <w:p w:rsidR="004150FC" w:rsidRPr="00D92CB1" w:rsidRDefault="004150FC" w:rsidP="00D92CB1">
      <w:pPr>
        <w:pStyle w:val="ConsPlusNonformat"/>
        <w:jc w:val="right"/>
        <w:rPr>
          <w:rFonts w:ascii="Times New Roman" w:hAnsi="Times New Roman" w:cs="Times New Roman"/>
          <w:sz w:val="24"/>
          <w:szCs w:val="24"/>
        </w:rPr>
      </w:pPr>
    </w:p>
    <w:p w:rsidR="00B80F9E" w:rsidRDefault="00B80F9E" w:rsidP="00B80F9E">
      <w:p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p w:rsidR="003803C0" w:rsidRDefault="003803C0">
      <w:pPr>
        <w:spacing w:after="160" w:line="259" w:lineRule="auto"/>
        <w:rPr>
          <w:sz w:val="24"/>
          <w:szCs w:val="24"/>
        </w:rPr>
      </w:pPr>
      <w:r>
        <w:rPr>
          <w:sz w:val="24"/>
          <w:szCs w:val="24"/>
        </w:rPr>
        <w:br w:type="page"/>
      </w:r>
    </w:p>
    <w:p w:rsidR="003803C0" w:rsidRPr="00520059" w:rsidRDefault="003803C0" w:rsidP="003803C0">
      <w:pPr>
        <w:autoSpaceDE w:val="0"/>
        <w:autoSpaceDN w:val="0"/>
        <w:adjustRightInd w:val="0"/>
        <w:spacing w:after="0" w:line="240" w:lineRule="auto"/>
        <w:jc w:val="right"/>
        <w:outlineLvl w:val="0"/>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lastRenderedPageBreak/>
        <w:t xml:space="preserve">Приложение № </w:t>
      </w:r>
      <w:r>
        <w:rPr>
          <w:rFonts w:ascii="Times New Roman" w:eastAsiaTheme="minorHAnsi" w:hAnsi="Times New Roman" w:cs="Times New Roman"/>
          <w:bCs/>
          <w:sz w:val="20"/>
          <w:szCs w:val="20"/>
          <w:lang w:eastAsia="en-US"/>
        </w:rPr>
        <w:t>3</w:t>
      </w:r>
    </w:p>
    <w:p w:rsidR="003803C0" w:rsidRPr="00520059" w:rsidRDefault="003803C0" w:rsidP="003803C0">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к Положению</w:t>
      </w:r>
    </w:p>
    <w:p w:rsidR="003803C0" w:rsidRPr="00520059" w:rsidRDefault="003803C0" w:rsidP="003803C0">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о ежемесячной доплате к страховой пенсии лица, </w:t>
      </w:r>
    </w:p>
    <w:p w:rsidR="003803C0" w:rsidRPr="00520059" w:rsidRDefault="003803C0" w:rsidP="003803C0">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замещавшего муниципальную должность </w:t>
      </w:r>
    </w:p>
    <w:p w:rsidR="003803C0" w:rsidRPr="00520059" w:rsidRDefault="003803C0" w:rsidP="003803C0">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на постоянной основе в органах местного самоуправления </w:t>
      </w:r>
    </w:p>
    <w:p w:rsidR="003803C0" w:rsidRPr="00520059" w:rsidRDefault="003803C0" w:rsidP="003803C0">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Тернейского муниципального округа Приморского края</w:t>
      </w:r>
    </w:p>
    <w:p w:rsidR="003803C0" w:rsidRDefault="003803C0" w:rsidP="003803C0">
      <w:pPr>
        <w:pStyle w:val="ConsPlusNonformat"/>
        <w:jc w:val="center"/>
        <w:rPr>
          <w:rFonts w:ascii="Times New Roman" w:hAnsi="Times New Roman" w:cs="Times New Roman"/>
          <w:b/>
          <w:sz w:val="24"/>
          <w:szCs w:val="24"/>
        </w:rPr>
      </w:pPr>
    </w:p>
    <w:p w:rsidR="003803C0" w:rsidRDefault="003803C0" w:rsidP="003803C0">
      <w:pPr>
        <w:pStyle w:val="ConsPlusNonformat"/>
        <w:jc w:val="center"/>
        <w:rPr>
          <w:rFonts w:ascii="Times New Roman" w:hAnsi="Times New Roman" w:cs="Times New Roman"/>
          <w:b/>
          <w:sz w:val="24"/>
          <w:szCs w:val="24"/>
        </w:rPr>
      </w:pPr>
      <w:r>
        <w:rPr>
          <w:rFonts w:ascii="Times New Roman" w:hAnsi="Times New Roman" w:cs="Times New Roman"/>
          <w:b/>
          <w:sz w:val="24"/>
          <w:szCs w:val="24"/>
        </w:rPr>
        <w:t>СПРАВКА</w:t>
      </w:r>
    </w:p>
    <w:p w:rsidR="003803C0" w:rsidRPr="00FA7DD8" w:rsidRDefault="003803C0" w:rsidP="003803C0">
      <w:pPr>
        <w:pStyle w:val="ConsPlusNonformat"/>
        <w:jc w:val="center"/>
        <w:rPr>
          <w:rFonts w:ascii="Times New Roman" w:hAnsi="Times New Roman" w:cs="Times New Roman"/>
          <w:b/>
          <w:sz w:val="24"/>
          <w:szCs w:val="24"/>
        </w:rPr>
      </w:pPr>
      <w:r w:rsidRPr="00FA7DD8">
        <w:rPr>
          <w:rFonts w:ascii="Times New Roman" w:hAnsi="Times New Roman" w:cs="Times New Roman"/>
          <w:b/>
          <w:sz w:val="24"/>
          <w:szCs w:val="24"/>
        </w:rPr>
        <w:t>о периодах замещения муниципально</w:t>
      </w:r>
      <w:r w:rsidR="00615413">
        <w:rPr>
          <w:rFonts w:ascii="Times New Roman" w:hAnsi="Times New Roman" w:cs="Times New Roman"/>
          <w:b/>
          <w:sz w:val="24"/>
          <w:szCs w:val="24"/>
        </w:rPr>
        <w:t>й должности</w:t>
      </w:r>
      <w:r w:rsidRPr="00FA7DD8">
        <w:rPr>
          <w:rFonts w:ascii="Times New Roman" w:hAnsi="Times New Roman" w:cs="Times New Roman"/>
          <w:b/>
          <w:sz w:val="24"/>
          <w:szCs w:val="24"/>
        </w:rPr>
        <w:t xml:space="preserve"> в органах местного самоуправления Тернейского муниципального округа Приморского края</w:t>
      </w:r>
    </w:p>
    <w:p w:rsidR="003803C0" w:rsidRDefault="003803C0" w:rsidP="003803C0">
      <w:pPr>
        <w:pStyle w:val="ConsPlusNonformat"/>
        <w:jc w:val="both"/>
        <w:rPr>
          <w:rFonts w:ascii="Times New Roman" w:hAnsi="Times New Roman" w:cs="Times New Roman"/>
          <w:sz w:val="24"/>
          <w:szCs w:val="24"/>
        </w:rPr>
      </w:pPr>
    </w:p>
    <w:p w:rsidR="003803C0" w:rsidRDefault="003803C0" w:rsidP="003803C0">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3803C0" w:rsidRDefault="003803C0" w:rsidP="003803C0">
      <w:pPr>
        <w:pStyle w:val="ConsPlusNonformat"/>
        <w:jc w:val="center"/>
        <w:rPr>
          <w:rFonts w:ascii="Times New Roman" w:hAnsi="Times New Roman" w:cs="Times New Roman"/>
          <w:sz w:val="22"/>
          <w:szCs w:val="22"/>
        </w:rPr>
      </w:pPr>
      <w:r>
        <w:rPr>
          <w:rFonts w:ascii="Times New Roman" w:hAnsi="Times New Roman" w:cs="Times New Roman"/>
          <w:sz w:val="22"/>
          <w:szCs w:val="22"/>
        </w:rPr>
        <w:t>(фамилия, имя, отчество)</w:t>
      </w:r>
    </w:p>
    <w:p w:rsidR="003803C0" w:rsidRDefault="003803C0" w:rsidP="003803C0">
      <w:pPr>
        <w:pStyle w:val="ConsPlusNonformat"/>
        <w:jc w:val="both"/>
        <w:rPr>
          <w:rFonts w:ascii="Times New Roman" w:hAnsi="Times New Roman" w:cs="Times New Roman"/>
          <w:sz w:val="26"/>
          <w:szCs w:val="26"/>
        </w:rPr>
      </w:pPr>
      <w:r>
        <w:rPr>
          <w:rFonts w:ascii="Times New Roman" w:hAnsi="Times New Roman" w:cs="Times New Roman"/>
          <w:sz w:val="26"/>
          <w:szCs w:val="26"/>
        </w:rPr>
        <w:t>замещавшего должность________________________________________________</w:t>
      </w:r>
      <w:r w:rsidR="00A11661">
        <w:rPr>
          <w:rFonts w:ascii="Times New Roman" w:hAnsi="Times New Roman" w:cs="Times New Roman"/>
          <w:sz w:val="26"/>
          <w:szCs w:val="26"/>
        </w:rPr>
        <w:t>_</w:t>
      </w:r>
      <w:r>
        <w:rPr>
          <w:rFonts w:ascii="Times New Roman" w:hAnsi="Times New Roman" w:cs="Times New Roman"/>
          <w:sz w:val="26"/>
          <w:szCs w:val="26"/>
        </w:rPr>
        <w:t>_</w:t>
      </w:r>
    </w:p>
    <w:p w:rsidR="003803C0" w:rsidRDefault="003803C0" w:rsidP="003803C0">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                                                (наименование должности, полномочия по которой прекращены)</w:t>
      </w:r>
    </w:p>
    <w:p w:rsidR="003803C0" w:rsidRDefault="003803C0" w:rsidP="003803C0">
      <w:pPr>
        <w:pStyle w:val="ConsPlusNormal"/>
        <w:jc w:val="both"/>
        <w:rPr>
          <w:rFonts w:ascii="Times New Roman" w:hAnsi="Times New Roman" w:cs="Times New Roman"/>
          <w:sz w:val="24"/>
          <w:szCs w:val="24"/>
        </w:rPr>
      </w:pPr>
    </w:p>
    <w:tbl>
      <w:tblPr>
        <w:tblW w:w="9923" w:type="dxa"/>
        <w:tblInd w:w="-289" w:type="dxa"/>
        <w:tblLayout w:type="fixed"/>
        <w:tblCellMar>
          <w:top w:w="102" w:type="dxa"/>
          <w:left w:w="62" w:type="dxa"/>
          <w:bottom w:w="102" w:type="dxa"/>
          <w:right w:w="62" w:type="dxa"/>
        </w:tblCellMar>
        <w:tblLook w:val="04A0" w:firstRow="1" w:lastRow="0" w:firstColumn="1" w:lastColumn="0" w:noHBand="0" w:noVBand="1"/>
      </w:tblPr>
      <w:tblGrid>
        <w:gridCol w:w="568"/>
        <w:gridCol w:w="1338"/>
        <w:gridCol w:w="729"/>
        <w:gridCol w:w="778"/>
        <w:gridCol w:w="681"/>
        <w:gridCol w:w="1654"/>
        <w:gridCol w:w="1656"/>
        <w:gridCol w:w="2519"/>
      </w:tblGrid>
      <w:tr w:rsidR="00A11661" w:rsidTr="00D758E1">
        <w:trPr>
          <w:trHeight w:val="963"/>
        </w:trPr>
        <w:tc>
          <w:tcPr>
            <w:tcW w:w="568" w:type="dxa"/>
            <w:vMerge w:val="restart"/>
            <w:tcBorders>
              <w:top w:val="single" w:sz="4" w:space="0" w:color="auto"/>
              <w:left w:val="single" w:sz="4" w:space="0" w:color="auto"/>
              <w:bottom w:val="single" w:sz="4" w:space="0" w:color="auto"/>
              <w:right w:val="single" w:sz="4" w:space="0" w:color="auto"/>
            </w:tcBorders>
            <w:hideMark/>
          </w:tcPr>
          <w:p w:rsidR="00A11661" w:rsidRDefault="00A11661" w:rsidP="0078208C">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1338" w:type="dxa"/>
            <w:vMerge w:val="restart"/>
            <w:tcBorders>
              <w:top w:val="single" w:sz="4" w:space="0" w:color="auto"/>
              <w:left w:val="single" w:sz="4" w:space="0" w:color="auto"/>
              <w:bottom w:val="single" w:sz="4" w:space="0" w:color="auto"/>
              <w:right w:val="single" w:sz="4" w:space="0" w:color="auto"/>
            </w:tcBorders>
            <w:hideMark/>
          </w:tcPr>
          <w:p w:rsidR="00A11661" w:rsidRDefault="00A11661" w:rsidP="0078208C">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 записи в трудовой книжке</w:t>
            </w:r>
          </w:p>
        </w:tc>
        <w:tc>
          <w:tcPr>
            <w:tcW w:w="2188" w:type="dxa"/>
            <w:gridSpan w:val="3"/>
            <w:tcBorders>
              <w:top w:val="single" w:sz="4" w:space="0" w:color="auto"/>
              <w:left w:val="single" w:sz="4" w:space="0" w:color="auto"/>
              <w:bottom w:val="single" w:sz="4" w:space="0" w:color="auto"/>
              <w:right w:val="single" w:sz="4" w:space="0" w:color="auto"/>
            </w:tcBorders>
            <w:hideMark/>
          </w:tcPr>
          <w:p w:rsidR="00A11661" w:rsidRDefault="00A11661" w:rsidP="0078208C">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Дата</w:t>
            </w:r>
          </w:p>
        </w:tc>
        <w:tc>
          <w:tcPr>
            <w:tcW w:w="1654" w:type="dxa"/>
            <w:vMerge w:val="restart"/>
            <w:tcBorders>
              <w:top w:val="single" w:sz="4" w:space="0" w:color="auto"/>
              <w:left w:val="single" w:sz="4" w:space="0" w:color="auto"/>
              <w:right w:val="single" w:sz="4" w:space="0" w:color="auto"/>
            </w:tcBorders>
          </w:tcPr>
          <w:p w:rsidR="00A11661" w:rsidRDefault="00A11661" w:rsidP="00A11661">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Замещаемая должность </w:t>
            </w:r>
          </w:p>
        </w:tc>
        <w:tc>
          <w:tcPr>
            <w:tcW w:w="1656" w:type="dxa"/>
            <w:vMerge w:val="restart"/>
            <w:tcBorders>
              <w:top w:val="single" w:sz="4" w:space="0" w:color="auto"/>
              <w:left w:val="single" w:sz="4" w:space="0" w:color="auto"/>
              <w:bottom w:val="single" w:sz="4" w:space="0" w:color="auto"/>
              <w:right w:val="single" w:sz="4" w:space="0" w:color="auto"/>
            </w:tcBorders>
            <w:hideMark/>
          </w:tcPr>
          <w:p w:rsidR="00A11661" w:rsidRDefault="00A11661" w:rsidP="0078208C">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Наименование организации</w:t>
            </w:r>
          </w:p>
        </w:tc>
        <w:tc>
          <w:tcPr>
            <w:tcW w:w="2519" w:type="dxa"/>
            <w:vMerge w:val="restart"/>
            <w:tcBorders>
              <w:top w:val="single" w:sz="4" w:space="0" w:color="auto"/>
              <w:left w:val="single" w:sz="4" w:space="0" w:color="auto"/>
              <w:right w:val="single" w:sz="4" w:space="0" w:color="auto"/>
            </w:tcBorders>
            <w:hideMark/>
          </w:tcPr>
          <w:p w:rsidR="00A11661" w:rsidRDefault="00A11661" w:rsidP="00A11661">
            <w:pPr>
              <w:pStyle w:val="ConsPlusNormal"/>
              <w:spacing w:line="276" w:lineRule="auto"/>
              <w:jc w:val="center"/>
              <w:rPr>
                <w:rFonts w:ascii="Times New Roman" w:hAnsi="Times New Roman" w:cs="Times New Roman"/>
                <w:sz w:val="24"/>
                <w:szCs w:val="24"/>
              </w:rPr>
            </w:pPr>
            <w:r>
              <w:rPr>
                <w:rFonts w:ascii="Times New Roman" w:eastAsiaTheme="minorHAnsi" w:hAnsi="Times New Roman" w:cs="Times New Roman"/>
                <w:sz w:val="24"/>
                <w:szCs w:val="24"/>
                <w:lang w:eastAsia="en-US"/>
              </w:rPr>
              <w:t>Срок замещения муниципальной должностей, принимаемый для исчисления размера ежемесячной доплаты к страховой пенсии</w:t>
            </w:r>
          </w:p>
        </w:tc>
      </w:tr>
      <w:tr w:rsidR="00A11661" w:rsidTr="00D758E1">
        <w:trPr>
          <w:trHeight w:val="38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A11661" w:rsidRDefault="00A11661" w:rsidP="0078208C">
            <w:pPr>
              <w:spacing w:after="0"/>
              <w:rPr>
                <w:rFonts w:ascii="Times New Roman" w:eastAsia="Times New Roman" w:hAnsi="Times New Roman" w:cs="Times New Roman"/>
                <w:sz w:val="24"/>
                <w:szCs w:val="24"/>
              </w:rPr>
            </w:pPr>
          </w:p>
        </w:tc>
        <w:tc>
          <w:tcPr>
            <w:tcW w:w="1338" w:type="dxa"/>
            <w:vMerge/>
            <w:tcBorders>
              <w:top w:val="single" w:sz="4" w:space="0" w:color="auto"/>
              <w:left w:val="single" w:sz="4" w:space="0" w:color="auto"/>
              <w:bottom w:val="single" w:sz="4" w:space="0" w:color="auto"/>
              <w:right w:val="single" w:sz="4" w:space="0" w:color="auto"/>
            </w:tcBorders>
            <w:vAlign w:val="center"/>
            <w:hideMark/>
          </w:tcPr>
          <w:p w:rsidR="00A11661" w:rsidRDefault="00A11661" w:rsidP="0078208C">
            <w:pPr>
              <w:spacing w:after="0"/>
              <w:rPr>
                <w:rFonts w:ascii="Times New Roman" w:eastAsia="Times New Roman" w:hAnsi="Times New Roman" w:cs="Times New Roman"/>
                <w:sz w:val="24"/>
                <w:szCs w:val="24"/>
              </w:rPr>
            </w:pPr>
          </w:p>
        </w:tc>
        <w:tc>
          <w:tcPr>
            <w:tcW w:w="729" w:type="dxa"/>
            <w:tcBorders>
              <w:top w:val="single" w:sz="4" w:space="0" w:color="auto"/>
              <w:left w:val="single" w:sz="4" w:space="0" w:color="auto"/>
              <w:bottom w:val="single" w:sz="4" w:space="0" w:color="auto"/>
              <w:right w:val="single" w:sz="4" w:space="0" w:color="auto"/>
            </w:tcBorders>
            <w:hideMark/>
          </w:tcPr>
          <w:p w:rsidR="00A11661" w:rsidRDefault="00A11661" w:rsidP="0078208C">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число</w:t>
            </w:r>
          </w:p>
        </w:tc>
        <w:tc>
          <w:tcPr>
            <w:tcW w:w="778" w:type="dxa"/>
            <w:tcBorders>
              <w:top w:val="single" w:sz="4" w:space="0" w:color="auto"/>
              <w:left w:val="single" w:sz="4" w:space="0" w:color="auto"/>
              <w:bottom w:val="single" w:sz="4" w:space="0" w:color="auto"/>
              <w:right w:val="single" w:sz="4" w:space="0" w:color="auto"/>
            </w:tcBorders>
            <w:hideMark/>
          </w:tcPr>
          <w:p w:rsidR="00A11661" w:rsidRDefault="00A11661" w:rsidP="0078208C">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месяц</w:t>
            </w:r>
          </w:p>
        </w:tc>
        <w:tc>
          <w:tcPr>
            <w:tcW w:w="681" w:type="dxa"/>
            <w:tcBorders>
              <w:top w:val="single" w:sz="4" w:space="0" w:color="auto"/>
              <w:left w:val="single" w:sz="4" w:space="0" w:color="auto"/>
              <w:bottom w:val="single" w:sz="4" w:space="0" w:color="auto"/>
              <w:right w:val="single" w:sz="4" w:space="0" w:color="auto"/>
            </w:tcBorders>
            <w:hideMark/>
          </w:tcPr>
          <w:p w:rsidR="00A11661" w:rsidRDefault="00A11661" w:rsidP="0078208C">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1654" w:type="dxa"/>
            <w:vMerge/>
            <w:tcBorders>
              <w:left w:val="single" w:sz="4" w:space="0" w:color="auto"/>
              <w:bottom w:val="single" w:sz="4" w:space="0" w:color="auto"/>
              <w:right w:val="single" w:sz="4" w:space="0" w:color="auto"/>
            </w:tcBorders>
          </w:tcPr>
          <w:p w:rsidR="00A11661" w:rsidRDefault="00A11661" w:rsidP="0078208C">
            <w:pPr>
              <w:spacing w:after="0"/>
              <w:rPr>
                <w:rFonts w:ascii="Times New Roman" w:eastAsia="Times New Roman" w:hAnsi="Times New Roman" w:cs="Times New Roman"/>
                <w:sz w:val="24"/>
                <w:szCs w:val="24"/>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rsidR="00A11661" w:rsidRDefault="00A11661" w:rsidP="0078208C">
            <w:pPr>
              <w:spacing w:after="0"/>
              <w:rPr>
                <w:rFonts w:ascii="Times New Roman" w:eastAsia="Times New Roman" w:hAnsi="Times New Roman" w:cs="Times New Roman"/>
                <w:sz w:val="24"/>
                <w:szCs w:val="24"/>
              </w:rPr>
            </w:pPr>
          </w:p>
        </w:tc>
        <w:tc>
          <w:tcPr>
            <w:tcW w:w="2519" w:type="dxa"/>
            <w:vMerge/>
            <w:tcBorders>
              <w:left w:val="single" w:sz="4" w:space="0" w:color="auto"/>
              <w:bottom w:val="single" w:sz="4" w:space="0" w:color="auto"/>
              <w:right w:val="single" w:sz="4" w:space="0" w:color="auto"/>
            </w:tcBorders>
            <w:hideMark/>
          </w:tcPr>
          <w:p w:rsidR="00A11661" w:rsidRDefault="00A11661" w:rsidP="0078208C">
            <w:pPr>
              <w:pStyle w:val="ConsPlusNormal"/>
              <w:spacing w:line="276" w:lineRule="auto"/>
              <w:jc w:val="center"/>
              <w:rPr>
                <w:rFonts w:ascii="Times New Roman" w:hAnsi="Times New Roman" w:cs="Times New Roman"/>
                <w:sz w:val="24"/>
                <w:szCs w:val="24"/>
              </w:rPr>
            </w:pPr>
          </w:p>
        </w:tc>
      </w:tr>
      <w:tr w:rsidR="00A11661" w:rsidTr="00D758E1">
        <w:trPr>
          <w:trHeight w:val="289"/>
        </w:trPr>
        <w:tc>
          <w:tcPr>
            <w:tcW w:w="568"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729"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681"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1654"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2519"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r>
      <w:tr w:rsidR="00A11661" w:rsidTr="00D758E1">
        <w:trPr>
          <w:trHeight w:val="275"/>
        </w:trPr>
        <w:tc>
          <w:tcPr>
            <w:tcW w:w="568"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729"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681"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1654"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2519"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r>
      <w:tr w:rsidR="00A11661" w:rsidTr="00D758E1">
        <w:trPr>
          <w:trHeight w:val="275"/>
        </w:trPr>
        <w:tc>
          <w:tcPr>
            <w:tcW w:w="568"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729"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681"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1654"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1656"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c>
          <w:tcPr>
            <w:tcW w:w="2519"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r>
      <w:tr w:rsidR="00A11661" w:rsidTr="00D758E1">
        <w:trPr>
          <w:trHeight w:val="289"/>
        </w:trPr>
        <w:tc>
          <w:tcPr>
            <w:tcW w:w="7404" w:type="dxa"/>
            <w:gridSpan w:val="7"/>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r>
              <w:rPr>
                <w:rFonts w:ascii="Times New Roman" w:hAnsi="Times New Roman" w:cs="Times New Roman"/>
                <w:sz w:val="24"/>
                <w:szCs w:val="24"/>
              </w:rPr>
              <w:t>Всего</w:t>
            </w:r>
          </w:p>
        </w:tc>
        <w:tc>
          <w:tcPr>
            <w:tcW w:w="2519" w:type="dxa"/>
            <w:tcBorders>
              <w:top w:val="single" w:sz="4" w:space="0" w:color="auto"/>
              <w:left w:val="single" w:sz="4" w:space="0" w:color="auto"/>
              <w:bottom w:val="single" w:sz="4" w:space="0" w:color="auto"/>
              <w:right w:val="single" w:sz="4" w:space="0" w:color="auto"/>
            </w:tcBorders>
          </w:tcPr>
          <w:p w:rsidR="00A11661" w:rsidRDefault="00A11661" w:rsidP="0078208C">
            <w:pPr>
              <w:pStyle w:val="ConsPlusNormal"/>
              <w:spacing w:line="276" w:lineRule="auto"/>
              <w:rPr>
                <w:rFonts w:ascii="Times New Roman" w:hAnsi="Times New Roman" w:cs="Times New Roman"/>
                <w:sz w:val="24"/>
                <w:szCs w:val="24"/>
              </w:rPr>
            </w:pPr>
          </w:p>
        </w:tc>
      </w:tr>
    </w:tbl>
    <w:p w:rsidR="00A11661" w:rsidRDefault="00A11661" w:rsidP="00A11661">
      <w:pPr>
        <w:autoSpaceDE w:val="0"/>
        <w:autoSpaceDN w:val="0"/>
        <w:adjustRightInd w:val="0"/>
        <w:spacing w:after="0" w:line="240" w:lineRule="auto"/>
        <w:jc w:val="both"/>
        <w:outlineLvl w:val="0"/>
        <w:rPr>
          <w:rFonts w:ascii="Times New Roman" w:eastAsiaTheme="minorHAnsi" w:hAnsi="Times New Roman" w:cs="Times New Roman"/>
          <w:sz w:val="24"/>
          <w:szCs w:val="24"/>
          <w:lang w:eastAsia="en-US"/>
        </w:rPr>
      </w:pPr>
    </w:p>
    <w:tbl>
      <w:tblPr>
        <w:tblStyle w:val="a9"/>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2693"/>
        <w:gridCol w:w="3118"/>
      </w:tblGrid>
      <w:tr w:rsidR="004B4216" w:rsidTr="0078208C">
        <w:tc>
          <w:tcPr>
            <w:tcW w:w="3823" w:type="dxa"/>
          </w:tcPr>
          <w:p w:rsidR="004B4216" w:rsidRDefault="004B4216" w:rsidP="0078208C">
            <w:pPr>
              <w:pStyle w:val="ConsPlusNonformat"/>
              <w:jc w:val="both"/>
              <w:rPr>
                <w:rFonts w:ascii="Times New Roman" w:hAnsi="Times New Roman" w:cs="Times New Roman"/>
                <w:sz w:val="24"/>
                <w:szCs w:val="24"/>
              </w:rPr>
            </w:pPr>
            <w:r>
              <w:rPr>
                <w:rFonts w:ascii="Times New Roman" w:hAnsi="Times New Roman" w:cs="Times New Roman"/>
                <w:sz w:val="24"/>
                <w:szCs w:val="24"/>
              </w:rPr>
              <w:t>Руководитель кадровой службы органа местного самоуправления Тернейского муниципального округа Приморского края</w:t>
            </w:r>
          </w:p>
        </w:tc>
        <w:tc>
          <w:tcPr>
            <w:tcW w:w="2693" w:type="dxa"/>
          </w:tcPr>
          <w:p w:rsidR="004B4216" w:rsidRPr="004150FC" w:rsidRDefault="004B4216" w:rsidP="0078208C">
            <w:pPr>
              <w:pStyle w:val="ConsPlusNonformat"/>
              <w:jc w:val="both"/>
              <w:rPr>
                <w:rFonts w:ascii="Times New Roman" w:hAnsi="Times New Roman" w:cs="Times New Roman"/>
                <w:sz w:val="24"/>
                <w:szCs w:val="24"/>
              </w:rPr>
            </w:pPr>
          </w:p>
          <w:p w:rsidR="004B4216" w:rsidRPr="004150FC" w:rsidRDefault="004B4216" w:rsidP="0078208C">
            <w:pPr>
              <w:pStyle w:val="ConsPlusNonformat"/>
              <w:jc w:val="both"/>
              <w:rPr>
                <w:rFonts w:ascii="Times New Roman" w:hAnsi="Times New Roman" w:cs="Times New Roman"/>
                <w:sz w:val="24"/>
                <w:szCs w:val="24"/>
              </w:rPr>
            </w:pPr>
            <w:r w:rsidRPr="004150FC">
              <w:rPr>
                <w:rFonts w:ascii="Times New Roman" w:hAnsi="Times New Roman" w:cs="Times New Roman"/>
                <w:sz w:val="24"/>
                <w:szCs w:val="24"/>
              </w:rPr>
              <w:t>___________________</w:t>
            </w:r>
          </w:p>
          <w:p w:rsidR="004B4216" w:rsidRPr="004B4216" w:rsidRDefault="004B4216" w:rsidP="0078208C">
            <w:pPr>
              <w:pStyle w:val="ConsPlusNonformat"/>
              <w:jc w:val="center"/>
              <w:rPr>
                <w:rFonts w:ascii="Times New Roman" w:hAnsi="Times New Roman" w:cs="Times New Roman"/>
              </w:rPr>
            </w:pPr>
            <w:r w:rsidRPr="004B4216">
              <w:rPr>
                <w:rFonts w:ascii="Times New Roman" w:hAnsi="Times New Roman" w:cs="Times New Roman"/>
              </w:rPr>
              <w:t>(подпись)</w:t>
            </w:r>
          </w:p>
        </w:tc>
        <w:tc>
          <w:tcPr>
            <w:tcW w:w="3118" w:type="dxa"/>
          </w:tcPr>
          <w:p w:rsidR="004B4216" w:rsidRPr="004150FC" w:rsidRDefault="004B4216" w:rsidP="0078208C">
            <w:pPr>
              <w:pStyle w:val="ConsPlusNonformat"/>
              <w:jc w:val="both"/>
              <w:rPr>
                <w:rFonts w:ascii="Times New Roman" w:hAnsi="Times New Roman" w:cs="Times New Roman"/>
                <w:sz w:val="24"/>
                <w:szCs w:val="24"/>
              </w:rPr>
            </w:pPr>
          </w:p>
          <w:p w:rsidR="004B4216" w:rsidRPr="004150FC" w:rsidRDefault="004B4216" w:rsidP="0078208C">
            <w:pPr>
              <w:pStyle w:val="ConsPlusNonformat"/>
              <w:jc w:val="both"/>
              <w:rPr>
                <w:rFonts w:ascii="Times New Roman" w:hAnsi="Times New Roman" w:cs="Times New Roman"/>
                <w:sz w:val="24"/>
                <w:szCs w:val="24"/>
              </w:rPr>
            </w:pPr>
            <w:r w:rsidRPr="004150FC">
              <w:rPr>
                <w:rFonts w:ascii="Times New Roman" w:hAnsi="Times New Roman" w:cs="Times New Roman"/>
                <w:sz w:val="24"/>
                <w:szCs w:val="24"/>
              </w:rPr>
              <w:t>___________________</w:t>
            </w:r>
            <w:r>
              <w:rPr>
                <w:rFonts w:ascii="Times New Roman" w:hAnsi="Times New Roman" w:cs="Times New Roman"/>
                <w:sz w:val="24"/>
                <w:szCs w:val="24"/>
              </w:rPr>
              <w:t>_____</w:t>
            </w:r>
          </w:p>
          <w:p w:rsidR="004B4216" w:rsidRPr="004B4216" w:rsidRDefault="004B4216" w:rsidP="0078208C">
            <w:pPr>
              <w:pStyle w:val="ConsPlusNonformat"/>
              <w:jc w:val="center"/>
              <w:rPr>
                <w:rFonts w:ascii="Times New Roman" w:hAnsi="Times New Roman" w:cs="Times New Roman"/>
              </w:rPr>
            </w:pPr>
            <w:r w:rsidRPr="004B4216">
              <w:rPr>
                <w:rFonts w:ascii="Times New Roman" w:hAnsi="Times New Roman" w:cs="Times New Roman"/>
              </w:rPr>
              <w:t>(Ф.И.О.)</w:t>
            </w:r>
          </w:p>
        </w:tc>
      </w:tr>
      <w:tr w:rsidR="004B4216" w:rsidTr="0078208C">
        <w:trPr>
          <w:trHeight w:val="583"/>
        </w:trPr>
        <w:tc>
          <w:tcPr>
            <w:tcW w:w="3823" w:type="dxa"/>
          </w:tcPr>
          <w:p w:rsidR="004B4216" w:rsidRDefault="004B4216" w:rsidP="0078208C">
            <w:pPr>
              <w:pStyle w:val="ConsPlusNonformat"/>
              <w:jc w:val="both"/>
              <w:rPr>
                <w:rFonts w:ascii="Times New Roman" w:hAnsi="Times New Roman" w:cs="Times New Roman"/>
                <w:sz w:val="24"/>
                <w:szCs w:val="24"/>
              </w:rPr>
            </w:pPr>
          </w:p>
          <w:p w:rsidR="004B4216" w:rsidRDefault="004B4216" w:rsidP="0078208C">
            <w:pPr>
              <w:pStyle w:val="ConsPlusNonformat"/>
              <w:jc w:val="right"/>
              <w:rPr>
                <w:rFonts w:ascii="Times New Roman" w:hAnsi="Times New Roman" w:cs="Times New Roman"/>
                <w:sz w:val="24"/>
                <w:szCs w:val="24"/>
              </w:rPr>
            </w:pPr>
            <w:r>
              <w:rPr>
                <w:rFonts w:ascii="Times New Roman" w:hAnsi="Times New Roman" w:cs="Times New Roman"/>
                <w:sz w:val="24"/>
                <w:szCs w:val="24"/>
              </w:rPr>
              <w:t>М.П.</w:t>
            </w:r>
          </w:p>
          <w:p w:rsidR="004B4216" w:rsidRDefault="004B4216" w:rsidP="0078208C">
            <w:pPr>
              <w:pStyle w:val="ConsPlusNonformat"/>
              <w:jc w:val="both"/>
              <w:rPr>
                <w:rFonts w:ascii="Times New Roman" w:hAnsi="Times New Roman" w:cs="Times New Roman"/>
                <w:sz w:val="24"/>
                <w:szCs w:val="24"/>
              </w:rPr>
            </w:pPr>
          </w:p>
        </w:tc>
        <w:tc>
          <w:tcPr>
            <w:tcW w:w="2693" w:type="dxa"/>
          </w:tcPr>
          <w:p w:rsidR="004B4216" w:rsidRDefault="004B4216" w:rsidP="0078208C">
            <w:pPr>
              <w:pStyle w:val="ConsPlusNonformat"/>
              <w:jc w:val="both"/>
              <w:rPr>
                <w:rFonts w:ascii="Times New Roman" w:hAnsi="Times New Roman" w:cs="Times New Roman"/>
                <w:sz w:val="24"/>
                <w:szCs w:val="24"/>
              </w:rPr>
            </w:pPr>
          </w:p>
        </w:tc>
        <w:tc>
          <w:tcPr>
            <w:tcW w:w="3118" w:type="dxa"/>
          </w:tcPr>
          <w:p w:rsidR="004B4216" w:rsidRDefault="004B4216" w:rsidP="0078208C">
            <w:pPr>
              <w:pStyle w:val="ConsPlusNonformat"/>
              <w:jc w:val="both"/>
              <w:rPr>
                <w:rFonts w:ascii="Times New Roman" w:hAnsi="Times New Roman" w:cs="Times New Roman"/>
                <w:sz w:val="24"/>
                <w:szCs w:val="24"/>
              </w:rPr>
            </w:pPr>
          </w:p>
        </w:tc>
      </w:tr>
    </w:tbl>
    <w:p w:rsidR="003803C0" w:rsidRDefault="003803C0" w:rsidP="003803C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«___» _________ 20__ г.</w:t>
      </w:r>
    </w:p>
    <w:p w:rsidR="005545A8" w:rsidRDefault="005545A8">
      <w:pPr>
        <w:spacing w:after="160" w:line="259" w:lineRule="auto"/>
        <w:rPr>
          <w:rFonts w:ascii="Times New Roman" w:hAnsi="Times New Roman" w:cs="Times New Roman"/>
          <w:sz w:val="26"/>
          <w:szCs w:val="26"/>
        </w:rPr>
      </w:pPr>
      <w:r>
        <w:rPr>
          <w:rFonts w:ascii="Times New Roman" w:hAnsi="Times New Roman" w:cs="Times New Roman"/>
          <w:sz w:val="26"/>
          <w:szCs w:val="26"/>
        </w:rPr>
        <w:br w:type="page"/>
      </w:r>
    </w:p>
    <w:p w:rsidR="005545A8" w:rsidRPr="00520059" w:rsidRDefault="005545A8" w:rsidP="005545A8">
      <w:pPr>
        <w:autoSpaceDE w:val="0"/>
        <w:autoSpaceDN w:val="0"/>
        <w:adjustRightInd w:val="0"/>
        <w:spacing w:after="0" w:line="240" w:lineRule="auto"/>
        <w:jc w:val="right"/>
        <w:outlineLvl w:val="0"/>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lastRenderedPageBreak/>
        <w:t xml:space="preserve">Приложение № </w:t>
      </w:r>
      <w:r>
        <w:rPr>
          <w:rFonts w:ascii="Times New Roman" w:eastAsiaTheme="minorHAnsi" w:hAnsi="Times New Roman" w:cs="Times New Roman"/>
          <w:bCs/>
          <w:sz w:val="20"/>
          <w:szCs w:val="20"/>
          <w:lang w:eastAsia="en-US"/>
        </w:rPr>
        <w:t>4</w:t>
      </w:r>
    </w:p>
    <w:p w:rsidR="005545A8" w:rsidRPr="00520059" w:rsidRDefault="005545A8" w:rsidP="005545A8">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к Положению</w:t>
      </w:r>
    </w:p>
    <w:p w:rsidR="005545A8" w:rsidRPr="00520059" w:rsidRDefault="005545A8" w:rsidP="005545A8">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о ежемесячной доплате к страховой пенсии лица, </w:t>
      </w:r>
    </w:p>
    <w:p w:rsidR="005545A8" w:rsidRPr="00520059" w:rsidRDefault="005545A8" w:rsidP="005545A8">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замещавшего муниципальную должность </w:t>
      </w:r>
    </w:p>
    <w:p w:rsidR="005545A8" w:rsidRPr="00520059" w:rsidRDefault="005545A8" w:rsidP="005545A8">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на постоянной основе в органах местного самоуправления </w:t>
      </w:r>
    </w:p>
    <w:p w:rsidR="005545A8" w:rsidRPr="00520059" w:rsidRDefault="005545A8" w:rsidP="005545A8">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Тернейского муниципального округа Приморского края</w:t>
      </w:r>
    </w:p>
    <w:p w:rsidR="005545A8" w:rsidRDefault="005545A8" w:rsidP="005545A8">
      <w:pPr>
        <w:pStyle w:val="ConsPlusNonformat"/>
        <w:jc w:val="center"/>
        <w:rPr>
          <w:rFonts w:ascii="Times New Roman" w:hAnsi="Times New Roman" w:cs="Times New Roman"/>
          <w:b/>
          <w:sz w:val="24"/>
          <w:szCs w:val="24"/>
        </w:rPr>
      </w:pPr>
    </w:p>
    <w:p w:rsidR="00454D73" w:rsidRDefault="00454D73" w:rsidP="00454D73">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Решение</w:t>
      </w:r>
    </w:p>
    <w:p w:rsidR="00454D73" w:rsidRDefault="00454D73" w:rsidP="00454D73">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об установлении (приостановлении, возобновлении, прекращении выплаты) ежемесячной доплаты к страховой пенсии </w:t>
      </w:r>
    </w:p>
    <w:p w:rsidR="00454D73" w:rsidRDefault="00454D73" w:rsidP="00454D73">
      <w:pPr>
        <w:autoSpaceDE w:val="0"/>
        <w:autoSpaceDN w:val="0"/>
        <w:adjustRightInd w:val="0"/>
        <w:spacing w:after="0" w:line="240" w:lineRule="auto"/>
        <w:jc w:val="both"/>
        <w:outlineLvl w:val="0"/>
        <w:rPr>
          <w:rFonts w:ascii="Times New Roman" w:hAnsi="Times New Roman" w:cs="Times New Roman"/>
          <w:sz w:val="24"/>
          <w:szCs w:val="24"/>
        </w:rPr>
      </w:pPr>
    </w:p>
    <w:p w:rsidR="00454D73" w:rsidRDefault="00454D73" w:rsidP="00454D7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 _________ 20___ года                                                                            № ______</w:t>
      </w:r>
    </w:p>
    <w:p w:rsidR="00454D73" w:rsidRDefault="00454D73" w:rsidP="00454D73">
      <w:pPr>
        <w:autoSpaceDE w:val="0"/>
        <w:autoSpaceDN w:val="0"/>
        <w:adjustRightInd w:val="0"/>
        <w:spacing w:after="0" w:line="240" w:lineRule="auto"/>
        <w:jc w:val="both"/>
        <w:rPr>
          <w:rFonts w:ascii="Times New Roman" w:hAnsi="Times New Roman" w:cs="Times New Roman"/>
          <w:sz w:val="24"/>
          <w:szCs w:val="24"/>
        </w:rPr>
      </w:pPr>
    </w:p>
    <w:p w:rsidR="00454D73" w:rsidRPr="00454D73" w:rsidRDefault="00454D73" w:rsidP="00454D73">
      <w:pPr>
        <w:pStyle w:val="ConsPlusNonformat"/>
        <w:jc w:val="both"/>
        <w:rPr>
          <w:rFonts w:ascii="Times New Roman" w:hAnsi="Times New Roman" w:cs="Times New Roman"/>
          <w:sz w:val="24"/>
          <w:szCs w:val="24"/>
        </w:rPr>
      </w:pPr>
    </w:p>
    <w:p w:rsidR="00454D73" w:rsidRPr="00454D73" w:rsidRDefault="00454D73" w:rsidP="00D46B67">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w:t>
      </w:r>
      <w:r w:rsidRPr="00454D73">
        <w:rPr>
          <w:rFonts w:ascii="Times New Roman" w:hAnsi="Times New Roman" w:cs="Times New Roman"/>
          <w:sz w:val="24"/>
          <w:szCs w:val="24"/>
        </w:rPr>
        <w:t xml:space="preserve"> соответствии </w:t>
      </w:r>
      <w:r w:rsidR="00663AAF">
        <w:rPr>
          <w:rFonts w:ascii="Times New Roman" w:hAnsi="Times New Roman" w:cs="Times New Roman"/>
          <w:sz w:val="24"/>
          <w:szCs w:val="24"/>
        </w:rPr>
        <w:t xml:space="preserve">с Положением </w:t>
      </w:r>
      <w:r w:rsidR="00663AAF" w:rsidRPr="00663AAF">
        <w:rPr>
          <w:rFonts w:ascii="Times New Roman" w:hAnsi="Times New Roman" w:cs="Times New Roman"/>
          <w:sz w:val="24"/>
          <w:szCs w:val="24"/>
        </w:rPr>
        <w:t>о ежемесячной доплате к страховой пенсии лица, замещавшего муниципальную должность на постоянной основе в органах местного самоуправления Тернейского муниципального округа Приморского края</w:t>
      </w:r>
      <w:r w:rsidR="00663AAF">
        <w:rPr>
          <w:rFonts w:ascii="Times New Roman" w:hAnsi="Times New Roman" w:cs="Times New Roman"/>
          <w:sz w:val="24"/>
          <w:szCs w:val="24"/>
        </w:rPr>
        <w:t xml:space="preserve">, утвержденного решением Думы Тернейского муниципального округа Приморского края от </w:t>
      </w:r>
      <w:r w:rsidR="00615413">
        <w:rPr>
          <w:rFonts w:ascii="Times New Roman" w:hAnsi="Times New Roman" w:cs="Times New Roman"/>
          <w:sz w:val="24"/>
          <w:szCs w:val="24"/>
        </w:rPr>
        <w:t>24.12.2024 № 599</w:t>
      </w:r>
      <w:r w:rsidRPr="00454D73">
        <w:rPr>
          <w:rFonts w:ascii="Times New Roman" w:hAnsi="Times New Roman" w:cs="Times New Roman"/>
          <w:sz w:val="24"/>
          <w:szCs w:val="24"/>
        </w:rPr>
        <w:t xml:space="preserve"> установить</w:t>
      </w:r>
      <w:r w:rsidR="00663AAF">
        <w:rPr>
          <w:rFonts w:ascii="Times New Roman" w:hAnsi="Times New Roman" w:cs="Times New Roman"/>
          <w:sz w:val="24"/>
          <w:szCs w:val="24"/>
        </w:rPr>
        <w:t xml:space="preserve"> </w:t>
      </w:r>
      <w:r w:rsidR="00663AAF" w:rsidRPr="00663AAF">
        <w:rPr>
          <w:rFonts w:ascii="Times New Roman" w:hAnsi="Times New Roman" w:cs="Times New Roman"/>
          <w:sz w:val="24"/>
          <w:szCs w:val="24"/>
        </w:rPr>
        <w:t>(приостановлении, возобновлении, прекращении выплаты)</w:t>
      </w:r>
      <w:r w:rsidRPr="00454D73">
        <w:rPr>
          <w:rFonts w:ascii="Times New Roman" w:hAnsi="Times New Roman" w:cs="Times New Roman"/>
          <w:sz w:val="24"/>
          <w:szCs w:val="24"/>
        </w:rPr>
        <w:t xml:space="preserve"> с</w:t>
      </w:r>
      <w:r w:rsidR="00663AAF">
        <w:rPr>
          <w:rFonts w:ascii="Times New Roman" w:hAnsi="Times New Roman" w:cs="Times New Roman"/>
          <w:sz w:val="24"/>
          <w:szCs w:val="24"/>
        </w:rPr>
        <w:t xml:space="preserve"> </w:t>
      </w:r>
      <w:r w:rsidRPr="00454D73">
        <w:rPr>
          <w:rFonts w:ascii="Times New Roman" w:hAnsi="Times New Roman" w:cs="Times New Roman"/>
          <w:sz w:val="24"/>
          <w:szCs w:val="24"/>
        </w:rPr>
        <w:t>__________</w:t>
      </w:r>
      <w:r w:rsidR="00663AAF">
        <w:rPr>
          <w:rFonts w:ascii="Times New Roman" w:hAnsi="Times New Roman" w:cs="Times New Roman"/>
          <w:sz w:val="24"/>
          <w:szCs w:val="24"/>
        </w:rPr>
        <w:t>__</w:t>
      </w:r>
    </w:p>
    <w:p w:rsidR="00454D73" w:rsidRPr="00663AAF" w:rsidRDefault="00663AAF" w:rsidP="00663AAF">
      <w:pPr>
        <w:pStyle w:val="ConsPlusNonformat"/>
        <w:jc w:val="center"/>
        <w:rPr>
          <w:rFonts w:ascii="Times New Roman" w:hAnsi="Times New Roman" w:cs="Times New Roman"/>
        </w:rPr>
      </w:pPr>
      <w:r>
        <w:rPr>
          <w:rFonts w:ascii="Times New Roman" w:hAnsi="Times New Roman" w:cs="Times New Roman"/>
        </w:rPr>
        <w:t xml:space="preserve">                                                                                                                                                          </w:t>
      </w:r>
      <w:r w:rsidR="00454D73" w:rsidRPr="00663AAF">
        <w:rPr>
          <w:rFonts w:ascii="Times New Roman" w:hAnsi="Times New Roman" w:cs="Times New Roman"/>
        </w:rPr>
        <w:t>(число, месяц, год)</w:t>
      </w:r>
    </w:p>
    <w:p w:rsidR="00454D73" w:rsidRPr="00454D73" w:rsidRDefault="00454D73" w:rsidP="00454D73">
      <w:pPr>
        <w:pStyle w:val="ConsPlusNonformat"/>
        <w:jc w:val="both"/>
        <w:rPr>
          <w:rFonts w:ascii="Times New Roman" w:hAnsi="Times New Roman" w:cs="Times New Roman"/>
          <w:sz w:val="24"/>
          <w:szCs w:val="24"/>
        </w:rPr>
      </w:pPr>
      <w:r w:rsidRPr="00454D73">
        <w:rPr>
          <w:rFonts w:ascii="Times New Roman" w:hAnsi="Times New Roman" w:cs="Times New Roman"/>
          <w:sz w:val="24"/>
          <w:szCs w:val="24"/>
        </w:rPr>
        <w:t>ежемесячную(ой) доплату(ы) к страховой пенсии гр. _________________________</w:t>
      </w:r>
      <w:r w:rsidR="00663AAF">
        <w:rPr>
          <w:rFonts w:ascii="Times New Roman" w:hAnsi="Times New Roman" w:cs="Times New Roman"/>
          <w:sz w:val="24"/>
          <w:szCs w:val="24"/>
        </w:rPr>
        <w:t>_______</w:t>
      </w:r>
    </w:p>
    <w:p w:rsidR="00454D73" w:rsidRPr="00454D73" w:rsidRDefault="00454D73" w:rsidP="00454D73">
      <w:pPr>
        <w:pStyle w:val="ConsPlusNonformat"/>
        <w:jc w:val="both"/>
        <w:rPr>
          <w:rFonts w:ascii="Times New Roman" w:hAnsi="Times New Roman" w:cs="Times New Roman"/>
          <w:sz w:val="24"/>
          <w:szCs w:val="24"/>
        </w:rPr>
      </w:pPr>
      <w:r w:rsidRPr="00454D73">
        <w:rPr>
          <w:rFonts w:ascii="Times New Roman" w:hAnsi="Times New Roman" w:cs="Times New Roman"/>
          <w:sz w:val="24"/>
          <w:szCs w:val="24"/>
        </w:rPr>
        <w:t>__________________________________________________________________________</w:t>
      </w:r>
      <w:r w:rsidR="00663AAF">
        <w:rPr>
          <w:rFonts w:ascii="Times New Roman" w:hAnsi="Times New Roman" w:cs="Times New Roman"/>
          <w:sz w:val="24"/>
          <w:szCs w:val="24"/>
        </w:rPr>
        <w:t>___</w:t>
      </w:r>
      <w:r w:rsidRPr="00454D73">
        <w:rPr>
          <w:rFonts w:ascii="Times New Roman" w:hAnsi="Times New Roman" w:cs="Times New Roman"/>
          <w:sz w:val="24"/>
          <w:szCs w:val="24"/>
        </w:rPr>
        <w:t>,</w:t>
      </w:r>
    </w:p>
    <w:p w:rsidR="00454D73" w:rsidRPr="00663AAF" w:rsidRDefault="00454D73" w:rsidP="00663AAF">
      <w:pPr>
        <w:pStyle w:val="ConsPlusNonformat"/>
        <w:jc w:val="center"/>
        <w:rPr>
          <w:rFonts w:ascii="Times New Roman" w:hAnsi="Times New Roman" w:cs="Times New Roman"/>
        </w:rPr>
      </w:pPr>
      <w:r w:rsidRPr="00663AAF">
        <w:rPr>
          <w:rFonts w:ascii="Times New Roman" w:hAnsi="Times New Roman" w:cs="Times New Roman"/>
        </w:rPr>
        <w:t>(фамилия, имя, отчество)</w:t>
      </w:r>
    </w:p>
    <w:p w:rsidR="00454D73" w:rsidRPr="00454D73" w:rsidRDefault="00454D73" w:rsidP="00454D73">
      <w:pPr>
        <w:pStyle w:val="ConsPlusNonformat"/>
        <w:jc w:val="both"/>
        <w:rPr>
          <w:rFonts w:ascii="Times New Roman" w:hAnsi="Times New Roman" w:cs="Times New Roman"/>
          <w:sz w:val="24"/>
          <w:szCs w:val="24"/>
        </w:rPr>
      </w:pPr>
      <w:r w:rsidRPr="00454D73">
        <w:rPr>
          <w:rFonts w:ascii="Times New Roman" w:hAnsi="Times New Roman" w:cs="Times New Roman"/>
          <w:sz w:val="24"/>
          <w:szCs w:val="24"/>
        </w:rPr>
        <w:t xml:space="preserve">замещавшему </w:t>
      </w:r>
      <w:r w:rsidR="00663AAF" w:rsidRPr="00663AAF">
        <w:rPr>
          <w:rFonts w:ascii="Times New Roman" w:hAnsi="Times New Roman" w:cs="Times New Roman"/>
          <w:sz w:val="24"/>
          <w:szCs w:val="24"/>
        </w:rPr>
        <w:t>муниципальную должность на постоянной основе в орган</w:t>
      </w:r>
      <w:r w:rsidR="00663AAF">
        <w:rPr>
          <w:rFonts w:ascii="Times New Roman" w:hAnsi="Times New Roman" w:cs="Times New Roman"/>
          <w:sz w:val="24"/>
          <w:szCs w:val="24"/>
        </w:rPr>
        <w:t>е</w:t>
      </w:r>
      <w:r w:rsidR="00663AAF" w:rsidRPr="00663AAF">
        <w:rPr>
          <w:rFonts w:ascii="Times New Roman" w:hAnsi="Times New Roman" w:cs="Times New Roman"/>
          <w:sz w:val="24"/>
          <w:szCs w:val="24"/>
        </w:rPr>
        <w:t xml:space="preserve"> местного самоуправления Тернейского муниципального округа Приморского края</w:t>
      </w:r>
    </w:p>
    <w:p w:rsidR="00454D73" w:rsidRPr="00454D73" w:rsidRDefault="00454D73" w:rsidP="00454D73">
      <w:pPr>
        <w:pStyle w:val="ConsPlusNonformat"/>
        <w:jc w:val="both"/>
        <w:rPr>
          <w:rFonts w:ascii="Times New Roman" w:hAnsi="Times New Roman" w:cs="Times New Roman"/>
          <w:sz w:val="24"/>
          <w:szCs w:val="24"/>
        </w:rPr>
      </w:pPr>
      <w:r w:rsidRPr="00454D73">
        <w:rPr>
          <w:rFonts w:ascii="Times New Roman" w:hAnsi="Times New Roman" w:cs="Times New Roman"/>
          <w:sz w:val="24"/>
          <w:szCs w:val="24"/>
        </w:rPr>
        <w:t>___________________________________________________________________________</w:t>
      </w:r>
    </w:p>
    <w:p w:rsidR="00454D73" w:rsidRPr="00454D73" w:rsidRDefault="00454D73" w:rsidP="00454D73">
      <w:pPr>
        <w:pStyle w:val="ConsPlusNonformat"/>
        <w:jc w:val="both"/>
        <w:rPr>
          <w:rFonts w:ascii="Times New Roman" w:hAnsi="Times New Roman" w:cs="Times New Roman"/>
          <w:sz w:val="24"/>
          <w:szCs w:val="24"/>
        </w:rPr>
      </w:pPr>
      <w:r w:rsidRPr="00454D73">
        <w:rPr>
          <w:rFonts w:ascii="Times New Roman" w:hAnsi="Times New Roman" w:cs="Times New Roman"/>
          <w:sz w:val="24"/>
          <w:szCs w:val="24"/>
        </w:rPr>
        <w:t>___________________________________________________________________________</w:t>
      </w:r>
    </w:p>
    <w:p w:rsidR="00454D73" w:rsidRPr="00663AAF" w:rsidRDefault="00454D73" w:rsidP="00663AAF">
      <w:pPr>
        <w:pStyle w:val="ConsPlusNonformat"/>
        <w:jc w:val="center"/>
        <w:rPr>
          <w:rFonts w:ascii="Times New Roman" w:hAnsi="Times New Roman" w:cs="Times New Roman"/>
        </w:rPr>
      </w:pPr>
      <w:r w:rsidRPr="00663AAF">
        <w:rPr>
          <w:rFonts w:ascii="Times New Roman" w:hAnsi="Times New Roman" w:cs="Times New Roman"/>
        </w:rPr>
        <w:t>(наименование должности, полномочия по которой прекращены)</w:t>
      </w:r>
    </w:p>
    <w:p w:rsidR="00454D73" w:rsidRPr="00454D73" w:rsidRDefault="00454D73" w:rsidP="00454D73">
      <w:pPr>
        <w:pStyle w:val="ConsPlusNonformat"/>
        <w:jc w:val="both"/>
        <w:rPr>
          <w:rFonts w:ascii="Times New Roman" w:hAnsi="Times New Roman" w:cs="Times New Roman"/>
          <w:sz w:val="24"/>
          <w:szCs w:val="24"/>
        </w:rPr>
      </w:pPr>
      <w:r w:rsidRPr="00454D73">
        <w:rPr>
          <w:rFonts w:ascii="Times New Roman" w:hAnsi="Times New Roman" w:cs="Times New Roman"/>
          <w:sz w:val="24"/>
          <w:szCs w:val="24"/>
        </w:rPr>
        <w:t>___________________________________________________________________________</w:t>
      </w:r>
    </w:p>
    <w:p w:rsidR="00454D73" w:rsidRPr="00454D73" w:rsidRDefault="00454D73" w:rsidP="00454D73">
      <w:pPr>
        <w:pStyle w:val="ConsPlusNonformat"/>
        <w:jc w:val="both"/>
        <w:rPr>
          <w:rFonts w:ascii="Times New Roman" w:hAnsi="Times New Roman" w:cs="Times New Roman"/>
          <w:sz w:val="24"/>
          <w:szCs w:val="24"/>
        </w:rPr>
      </w:pPr>
      <w:r w:rsidRPr="00454D73">
        <w:rPr>
          <w:rFonts w:ascii="Times New Roman" w:hAnsi="Times New Roman" w:cs="Times New Roman"/>
          <w:sz w:val="24"/>
          <w:szCs w:val="24"/>
        </w:rPr>
        <w:t>В связи с _________________________________________________________________</w:t>
      </w:r>
    </w:p>
    <w:p w:rsidR="00454D73" w:rsidRPr="00454D73" w:rsidRDefault="00454D73" w:rsidP="00454D73">
      <w:pPr>
        <w:pStyle w:val="ConsPlusNonformat"/>
        <w:jc w:val="both"/>
        <w:rPr>
          <w:rFonts w:ascii="Times New Roman" w:hAnsi="Times New Roman" w:cs="Times New Roman"/>
          <w:sz w:val="24"/>
          <w:szCs w:val="24"/>
        </w:rPr>
      </w:pPr>
      <w:r w:rsidRPr="00454D73">
        <w:rPr>
          <w:rFonts w:ascii="Times New Roman" w:hAnsi="Times New Roman" w:cs="Times New Roman"/>
          <w:sz w:val="24"/>
          <w:szCs w:val="24"/>
        </w:rPr>
        <w:t>___________________________________________________________________________</w:t>
      </w:r>
    </w:p>
    <w:p w:rsidR="005545A8" w:rsidRPr="00663AAF" w:rsidRDefault="00454D73" w:rsidP="00663AAF">
      <w:pPr>
        <w:pStyle w:val="ConsPlusNonformat"/>
        <w:jc w:val="center"/>
        <w:rPr>
          <w:rFonts w:ascii="Times New Roman" w:hAnsi="Times New Roman" w:cs="Times New Roman"/>
        </w:rPr>
      </w:pPr>
      <w:r w:rsidRPr="00663AAF">
        <w:rPr>
          <w:rFonts w:ascii="Times New Roman" w:hAnsi="Times New Roman" w:cs="Times New Roman"/>
        </w:rPr>
        <w:t>(указывается причина, в случае отказа в установлении выплаты)</w:t>
      </w:r>
    </w:p>
    <w:p w:rsidR="00663AAF" w:rsidRDefault="00663AAF" w:rsidP="005545A8">
      <w:pPr>
        <w:pStyle w:val="ConsPlusNonformat"/>
        <w:jc w:val="both"/>
        <w:rPr>
          <w:rFonts w:ascii="Times New Roman" w:hAnsi="Times New Roman" w:cs="Times New Roman"/>
          <w:sz w:val="24"/>
          <w:szCs w:val="24"/>
        </w:rPr>
      </w:pPr>
    </w:p>
    <w:p w:rsidR="00663AAF" w:rsidRDefault="00663AAF" w:rsidP="005545A8">
      <w:pPr>
        <w:pStyle w:val="ConsPlusNonformat"/>
        <w:jc w:val="both"/>
        <w:rPr>
          <w:rFonts w:ascii="Times New Roman" w:hAnsi="Times New Roman" w:cs="Times New Roman"/>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1381"/>
        <w:gridCol w:w="2496"/>
        <w:gridCol w:w="2496"/>
      </w:tblGrid>
      <w:tr w:rsidR="00663AAF" w:rsidTr="004150FC">
        <w:tc>
          <w:tcPr>
            <w:tcW w:w="2972" w:type="dxa"/>
          </w:tcPr>
          <w:p w:rsidR="00663AAF" w:rsidRDefault="004150FC" w:rsidP="005545A8">
            <w:pPr>
              <w:pStyle w:val="ConsPlusNonformat"/>
              <w:jc w:val="both"/>
              <w:rPr>
                <w:rFonts w:ascii="Times New Roman" w:hAnsi="Times New Roman" w:cs="Times New Roman"/>
                <w:sz w:val="24"/>
                <w:szCs w:val="24"/>
              </w:rPr>
            </w:pPr>
            <w:r>
              <w:rPr>
                <w:rFonts w:ascii="Times New Roman" w:hAnsi="Times New Roman" w:cs="Times New Roman"/>
                <w:sz w:val="24"/>
                <w:szCs w:val="24"/>
              </w:rPr>
              <w:t>Председатель комиссии</w:t>
            </w:r>
          </w:p>
        </w:tc>
        <w:tc>
          <w:tcPr>
            <w:tcW w:w="1381" w:type="dxa"/>
          </w:tcPr>
          <w:p w:rsidR="00663AAF" w:rsidRDefault="00663AAF" w:rsidP="005545A8">
            <w:pPr>
              <w:pStyle w:val="ConsPlusNonformat"/>
              <w:jc w:val="both"/>
              <w:rPr>
                <w:rFonts w:ascii="Times New Roman" w:hAnsi="Times New Roman" w:cs="Times New Roman"/>
                <w:sz w:val="24"/>
                <w:szCs w:val="24"/>
              </w:rPr>
            </w:pPr>
          </w:p>
        </w:tc>
        <w:tc>
          <w:tcPr>
            <w:tcW w:w="2496" w:type="dxa"/>
          </w:tcPr>
          <w:p w:rsidR="00663AAF" w:rsidRDefault="004150FC" w:rsidP="005545A8">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w:t>
            </w:r>
          </w:p>
          <w:p w:rsidR="004150FC" w:rsidRPr="004150FC" w:rsidRDefault="004150FC" w:rsidP="004150FC">
            <w:pPr>
              <w:pStyle w:val="ConsPlusNonformat"/>
              <w:jc w:val="center"/>
              <w:rPr>
                <w:rFonts w:ascii="Times New Roman" w:hAnsi="Times New Roman" w:cs="Times New Roman"/>
              </w:rPr>
            </w:pPr>
            <w:r w:rsidRPr="004150FC">
              <w:rPr>
                <w:rFonts w:ascii="Times New Roman" w:hAnsi="Times New Roman" w:cs="Times New Roman"/>
              </w:rPr>
              <w:t>(подпись)</w:t>
            </w:r>
          </w:p>
        </w:tc>
        <w:tc>
          <w:tcPr>
            <w:tcW w:w="2496" w:type="dxa"/>
          </w:tcPr>
          <w:p w:rsidR="00663AAF" w:rsidRDefault="004150FC" w:rsidP="005545A8">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w:t>
            </w:r>
          </w:p>
          <w:p w:rsidR="004150FC" w:rsidRPr="004150FC" w:rsidRDefault="004150FC" w:rsidP="004150FC">
            <w:pPr>
              <w:pStyle w:val="ConsPlusNonformat"/>
              <w:jc w:val="center"/>
              <w:rPr>
                <w:rFonts w:ascii="Times New Roman" w:hAnsi="Times New Roman" w:cs="Times New Roman"/>
              </w:rPr>
            </w:pPr>
            <w:r w:rsidRPr="004150FC">
              <w:rPr>
                <w:rFonts w:ascii="Times New Roman" w:hAnsi="Times New Roman" w:cs="Times New Roman"/>
              </w:rPr>
              <w:t>(Ф.И.О.)</w:t>
            </w:r>
          </w:p>
        </w:tc>
      </w:tr>
      <w:tr w:rsidR="004150FC" w:rsidTr="004150FC">
        <w:tc>
          <w:tcPr>
            <w:tcW w:w="2972" w:type="dxa"/>
          </w:tcPr>
          <w:p w:rsidR="004150FC" w:rsidRDefault="004150FC" w:rsidP="005545A8">
            <w:pPr>
              <w:pStyle w:val="ConsPlusNonformat"/>
              <w:jc w:val="both"/>
              <w:rPr>
                <w:rFonts w:ascii="Times New Roman" w:hAnsi="Times New Roman" w:cs="Times New Roman"/>
                <w:sz w:val="24"/>
                <w:szCs w:val="24"/>
              </w:rPr>
            </w:pPr>
          </w:p>
        </w:tc>
        <w:tc>
          <w:tcPr>
            <w:tcW w:w="1381" w:type="dxa"/>
          </w:tcPr>
          <w:p w:rsidR="004150FC" w:rsidRDefault="004150FC" w:rsidP="005545A8">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tc>
        <w:tc>
          <w:tcPr>
            <w:tcW w:w="2496" w:type="dxa"/>
          </w:tcPr>
          <w:p w:rsidR="004150FC" w:rsidRDefault="004150FC" w:rsidP="005545A8">
            <w:pPr>
              <w:pStyle w:val="ConsPlusNonformat"/>
              <w:jc w:val="both"/>
              <w:rPr>
                <w:rFonts w:ascii="Times New Roman" w:hAnsi="Times New Roman" w:cs="Times New Roman"/>
                <w:sz w:val="24"/>
                <w:szCs w:val="24"/>
              </w:rPr>
            </w:pPr>
          </w:p>
        </w:tc>
        <w:tc>
          <w:tcPr>
            <w:tcW w:w="2496" w:type="dxa"/>
          </w:tcPr>
          <w:p w:rsidR="004150FC" w:rsidRDefault="004150FC" w:rsidP="005545A8">
            <w:pPr>
              <w:pStyle w:val="ConsPlusNonformat"/>
              <w:jc w:val="both"/>
              <w:rPr>
                <w:rFonts w:ascii="Times New Roman" w:hAnsi="Times New Roman" w:cs="Times New Roman"/>
                <w:sz w:val="24"/>
                <w:szCs w:val="24"/>
              </w:rPr>
            </w:pPr>
          </w:p>
          <w:p w:rsidR="004150FC" w:rsidRDefault="004150FC" w:rsidP="005545A8">
            <w:pPr>
              <w:pStyle w:val="ConsPlusNonformat"/>
              <w:jc w:val="both"/>
              <w:rPr>
                <w:rFonts w:ascii="Times New Roman" w:hAnsi="Times New Roman" w:cs="Times New Roman"/>
                <w:sz w:val="24"/>
                <w:szCs w:val="24"/>
              </w:rPr>
            </w:pPr>
          </w:p>
        </w:tc>
      </w:tr>
      <w:tr w:rsidR="00663AAF" w:rsidTr="004150FC">
        <w:tc>
          <w:tcPr>
            <w:tcW w:w="2972" w:type="dxa"/>
          </w:tcPr>
          <w:p w:rsidR="00663AAF" w:rsidRDefault="00663AAF" w:rsidP="005545A8">
            <w:pPr>
              <w:pStyle w:val="ConsPlusNonformat"/>
              <w:jc w:val="both"/>
              <w:rPr>
                <w:rFonts w:ascii="Times New Roman" w:hAnsi="Times New Roman" w:cs="Times New Roman"/>
                <w:sz w:val="24"/>
                <w:szCs w:val="24"/>
              </w:rPr>
            </w:pPr>
          </w:p>
          <w:p w:rsidR="004150FC" w:rsidRDefault="004150FC" w:rsidP="005545A8">
            <w:pPr>
              <w:pStyle w:val="ConsPlusNonformat"/>
              <w:jc w:val="both"/>
              <w:rPr>
                <w:rFonts w:ascii="Times New Roman" w:hAnsi="Times New Roman" w:cs="Times New Roman"/>
                <w:sz w:val="24"/>
                <w:szCs w:val="24"/>
              </w:rPr>
            </w:pPr>
            <w:r>
              <w:rPr>
                <w:rFonts w:ascii="Times New Roman" w:hAnsi="Times New Roman" w:cs="Times New Roman"/>
                <w:sz w:val="24"/>
                <w:szCs w:val="24"/>
              </w:rPr>
              <w:t>Секретарь комиссии</w:t>
            </w:r>
          </w:p>
        </w:tc>
        <w:tc>
          <w:tcPr>
            <w:tcW w:w="1381" w:type="dxa"/>
          </w:tcPr>
          <w:p w:rsidR="00663AAF" w:rsidRDefault="00663AAF" w:rsidP="005545A8">
            <w:pPr>
              <w:pStyle w:val="ConsPlusNonformat"/>
              <w:jc w:val="both"/>
              <w:rPr>
                <w:rFonts w:ascii="Times New Roman" w:hAnsi="Times New Roman" w:cs="Times New Roman"/>
                <w:sz w:val="24"/>
                <w:szCs w:val="24"/>
              </w:rPr>
            </w:pPr>
          </w:p>
        </w:tc>
        <w:tc>
          <w:tcPr>
            <w:tcW w:w="2496" w:type="dxa"/>
          </w:tcPr>
          <w:p w:rsidR="004150FC" w:rsidRDefault="004150FC" w:rsidP="004150FC">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w:t>
            </w:r>
          </w:p>
          <w:p w:rsidR="00663AAF" w:rsidRDefault="004150FC" w:rsidP="004150FC">
            <w:pPr>
              <w:pStyle w:val="ConsPlusNonformat"/>
              <w:jc w:val="center"/>
              <w:rPr>
                <w:rFonts w:ascii="Times New Roman" w:hAnsi="Times New Roman" w:cs="Times New Roman"/>
                <w:sz w:val="24"/>
                <w:szCs w:val="24"/>
              </w:rPr>
            </w:pPr>
            <w:r w:rsidRPr="004150FC">
              <w:rPr>
                <w:rFonts w:ascii="Times New Roman" w:hAnsi="Times New Roman" w:cs="Times New Roman"/>
              </w:rPr>
              <w:t>(подпись)</w:t>
            </w:r>
          </w:p>
        </w:tc>
        <w:tc>
          <w:tcPr>
            <w:tcW w:w="2496" w:type="dxa"/>
          </w:tcPr>
          <w:p w:rsidR="004150FC" w:rsidRDefault="004150FC" w:rsidP="004150FC">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w:t>
            </w:r>
          </w:p>
          <w:p w:rsidR="00663AAF" w:rsidRDefault="004150FC" w:rsidP="004150FC">
            <w:pPr>
              <w:pStyle w:val="ConsPlusNonformat"/>
              <w:jc w:val="center"/>
              <w:rPr>
                <w:rFonts w:ascii="Times New Roman" w:hAnsi="Times New Roman" w:cs="Times New Roman"/>
                <w:sz w:val="24"/>
                <w:szCs w:val="24"/>
              </w:rPr>
            </w:pPr>
            <w:r w:rsidRPr="004150FC">
              <w:rPr>
                <w:rFonts w:ascii="Times New Roman" w:hAnsi="Times New Roman" w:cs="Times New Roman"/>
              </w:rPr>
              <w:t>(Ф.И.О.)</w:t>
            </w:r>
          </w:p>
        </w:tc>
      </w:tr>
    </w:tbl>
    <w:p w:rsidR="008A37F5" w:rsidRDefault="008A37F5" w:rsidP="004150FC">
      <w:pPr>
        <w:pStyle w:val="ConsPlusNonformat"/>
        <w:jc w:val="both"/>
        <w:rPr>
          <w:rFonts w:ascii="Times New Roman" w:hAnsi="Times New Roman" w:cs="Times New Roman"/>
          <w:sz w:val="24"/>
          <w:szCs w:val="24"/>
        </w:rPr>
      </w:pPr>
    </w:p>
    <w:p w:rsidR="008A37F5" w:rsidRPr="008A37F5" w:rsidRDefault="008A37F5" w:rsidP="008A37F5"/>
    <w:p w:rsidR="008A37F5" w:rsidRDefault="008A37F5" w:rsidP="008A37F5"/>
    <w:p w:rsidR="008A37F5" w:rsidRDefault="008A37F5">
      <w:pPr>
        <w:spacing w:after="160" w:line="259" w:lineRule="auto"/>
      </w:pPr>
      <w:r>
        <w:br w:type="page"/>
      </w:r>
    </w:p>
    <w:p w:rsidR="008A37F5" w:rsidRPr="00520059" w:rsidRDefault="008A37F5" w:rsidP="008A37F5">
      <w:pPr>
        <w:autoSpaceDE w:val="0"/>
        <w:autoSpaceDN w:val="0"/>
        <w:adjustRightInd w:val="0"/>
        <w:spacing w:after="0" w:line="240" w:lineRule="auto"/>
        <w:jc w:val="right"/>
        <w:outlineLvl w:val="0"/>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lastRenderedPageBreak/>
        <w:t xml:space="preserve">Приложение № </w:t>
      </w:r>
      <w:r>
        <w:rPr>
          <w:rFonts w:ascii="Times New Roman" w:eastAsiaTheme="minorHAnsi" w:hAnsi="Times New Roman" w:cs="Times New Roman"/>
          <w:bCs/>
          <w:sz w:val="20"/>
          <w:szCs w:val="20"/>
          <w:lang w:eastAsia="en-US"/>
        </w:rPr>
        <w:t>5</w:t>
      </w:r>
    </w:p>
    <w:p w:rsidR="008A37F5" w:rsidRPr="00520059" w:rsidRDefault="008A37F5" w:rsidP="008A37F5">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к Положению</w:t>
      </w:r>
    </w:p>
    <w:p w:rsidR="008A37F5" w:rsidRPr="00520059" w:rsidRDefault="008A37F5" w:rsidP="008A37F5">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о ежемесячной доплате к страховой пенсии лица, </w:t>
      </w:r>
    </w:p>
    <w:p w:rsidR="008A37F5" w:rsidRPr="00520059" w:rsidRDefault="008A37F5" w:rsidP="008A37F5">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замещавшего муниципальную должность </w:t>
      </w:r>
    </w:p>
    <w:p w:rsidR="008A37F5" w:rsidRPr="00520059" w:rsidRDefault="008A37F5" w:rsidP="008A37F5">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 xml:space="preserve">на постоянной основе в органах местного самоуправления </w:t>
      </w:r>
    </w:p>
    <w:p w:rsidR="008A37F5" w:rsidRPr="00520059" w:rsidRDefault="008A37F5" w:rsidP="008A37F5">
      <w:pPr>
        <w:autoSpaceDE w:val="0"/>
        <w:autoSpaceDN w:val="0"/>
        <w:adjustRightInd w:val="0"/>
        <w:spacing w:after="0" w:line="240" w:lineRule="auto"/>
        <w:jc w:val="right"/>
        <w:rPr>
          <w:rFonts w:ascii="Times New Roman" w:eastAsiaTheme="minorHAnsi" w:hAnsi="Times New Roman" w:cs="Times New Roman"/>
          <w:bCs/>
          <w:sz w:val="20"/>
          <w:szCs w:val="20"/>
          <w:lang w:eastAsia="en-US"/>
        </w:rPr>
      </w:pPr>
      <w:r w:rsidRPr="00520059">
        <w:rPr>
          <w:rFonts w:ascii="Times New Roman" w:eastAsiaTheme="minorHAnsi" w:hAnsi="Times New Roman" w:cs="Times New Roman"/>
          <w:bCs/>
          <w:sz w:val="20"/>
          <w:szCs w:val="20"/>
          <w:lang w:eastAsia="en-US"/>
        </w:rPr>
        <w:t>Тернейского муниципального округа Приморского края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73"/>
        <w:gridCol w:w="1949"/>
        <w:gridCol w:w="1629"/>
        <w:gridCol w:w="3019"/>
      </w:tblGrid>
      <w:tr w:rsidR="008A37F5" w:rsidTr="003D304F">
        <w:tc>
          <w:tcPr>
            <w:tcW w:w="4422" w:type="dxa"/>
            <w:gridSpan w:val="2"/>
          </w:tcPr>
          <w:p w:rsidR="008A37F5" w:rsidRDefault="008A37F5" w:rsidP="003D304F">
            <w:pPr>
              <w:autoSpaceDE w:val="0"/>
              <w:autoSpaceDN w:val="0"/>
              <w:adjustRightInd w:val="0"/>
              <w:spacing w:after="0" w:line="240" w:lineRule="auto"/>
              <w:rPr>
                <w:rFonts w:ascii="Times New Roman" w:eastAsiaTheme="minorHAnsi" w:hAnsi="Times New Roman" w:cs="Times New Roman"/>
                <w:b/>
                <w:bCs/>
                <w:sz w:val="24"/>
                <w:szCs w:val="24"/>
                <w:lang w:eastAsia="en-US"/>
              </w:rPr>
            </w:pPr>
          </w:p>
        </w:tc>
        <w:tc>
          <w:tcPr>
            <w:tcW w:w="4648" w:type="dxa"/>
            <w:gridSpan w:val="2"/>
          </w:tcPr>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 xml:space="preserve">Главе Тернейского муниципального округа </w:t>
            </w:r>
          </w:p>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___________________________________</w:t>
            </w:r>
          </w:p>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p>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от _________________________________</w:t>
            </w:r>
          </w:p>
          <w:p w:rsidR="008A37F5" w:rsidRPr="00520059" w:rsidRDefault="008A37F5" w:rsidP="003D304F">
            <w:pPr>
              <w:autoSpaceDE w:val="0"/>
              <w:autoSpaceDN w:val="0"/>
              <w:adjustRightInd w:val="0"/>
              <w:spacing w:after="0" w:line="240" w:lineRule="auto"/>
              <w:jc w:val="center"/>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(фамилия, имя, отчество заявителя)</w:t>
            </w:r>
          </w:p>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Адрес: _____________________________</w:t>
            </w:r>
          </w:p>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Телефон: ___________________________</w:t>
            </w:r>
          </w:p>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Паспортные данные:</w:t>
            </w:r>
          </w:p>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Серия _______ Номер ________________</w:t>
            </w:r>
          </w:p>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Дата выдачи ________________________</w:t>
            </w:r>
          </w:p>
          <w:p w:rsidR="008A37F5"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Кем выдан __________________________</w:t>
            </w:r>
          </w:p>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t>____________________________________</w:t>
            </w:r>
          </w:p>
          <w:p w:rsidR="008A37F5" w:rsidRDefault="008A37F5" w:rsidP="003D304F">
            <w:pPr>
              <w:autoSpaceDE w:val="0"/>
              <w:autoSpaceDN w:val="0"/>
              <w:adjustRightInd w:val="0"/>
              <w:spacing w:after="0" w:line="240" w:lineRule="auto"/>
              <w:rPr>
                <w:rFonts w:ascii="Times New Roman" w:eastAsiaTheme="minorHAnsi" w:hAnsi="Times New Roman" w:cs="Times New Roman"/>
                <w:b/>
                <w:bCs/>
                <w:sz w:val="24"/>
                <w:szCs w:val="24"/>
                <w:lang w:eastAsia="en-US"/>
              </w:rPr>
            </w:pPr>
            <w:r w:rsidRPr="00520059">
              <w:rPr>
                <w:rFonts w:ascii="Times New Roman" w:eastAsiaTheme="minorHAnsi" w:hAnsi="Times New Roman" w:cs="Times New Roman"/>
                <w:bCs/>
                <w:sz w:val="24"/>
                <w:szCs w:val="24"/>
                <w:lang w:eastAsia="en-US"/>
              </w:rPr>
              <w:t>Дата рождения ______________________</w:t>
            </w:r>
          </w:p>
        </w:tc>
      </w:tr>
      <w:tr w:rsidR="008A37F5" w:rsidTr="003D304F">
        <w:tc>
          <w:tcPr>
            <w:tcW w:w="9070" w:type="dxa"/>
            <w:gridSpan w:val="4"/>
          </w:tcPr>
          <w:p w:rsidR="008A37F5" w:rsidRDefault="008A37F5" w:rsidP="003D304F">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ЗАЯВЛЕНИЕ</w:t>
            </w:r>
          </w:p>
        </w:tc>
      </w:tr>
      <w:tr w:rsidR="008A37F5" w:rsidTr="003D304F">
        <w:tc>
          <w:tcPr>
            <w:tcW w:w="9070" w:type="dxa"/>
            <w:gridSpan w:val="4"/>
          </w:tcPr>
          <w:p w:rsidR="008A37F5" w:rsidRPr="006A695B" w:rsidRDefault="008A37F5" w:rsidP="008A37F5">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 xml:space="preserve">В соответствии с Положением о ежемесячной доплате к страховой пенсии лица, замещавшего муниципальную должность на постоянной основе в органах местного самоуправления Тернейского муниципального округа Приморского края, принятым решением Думы Тернейского муниципального округа Приморского края от </w:t>
            </w:r>
            <w:r w:rsidR="00615413" w:rsidRPr="006A695B">
              <w:rPr>
                <w:rFonts w:ascii="Times New Roman" w:eastAsiaTheme="minorHAnsi" w:hAnsi="Times New Roman" w:cs="Times New Roman"/>
                <w:bCs/>
                <w:sz w:val="24"/>
                <w:szCs w:val="24"/>
                <w:lang w:eastAsia="en-US"/>
              </w:rPr>
              <w:t>24.12.2024 № 599</w:t>
            </w:r>
            <w:r w:rsidRPr="006A695B">
              <w:rPr>
                <w:rFonts w:ascii="Times New Roman" w:eastAsiaTheme="minorHAnsi" w:hAnsi="Times New Roman" w:cs="Times New Roman"/>
                <w:bCs/>
                <w:sz w:val="24"/>
                <w:szCs w:val="24"/>
                <w:lang w:eastAsia="en-US"/>
              </w:rPr>
              <w:t xml:space="preserve"> прошу с "____" _____________ _____ года возобновить мне выплату ежемесячной доплаты к страховой пенсии на основании</w:t>
            </w:r>
          </w:p>
          <w:p w:rsidR="008A37F5" w:rsidRPr="006A695B" w:rsidRDefault="008A37F5" w:rsidP="008A37F5">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__________________________________________________________________________</w:t>
            </w:r>
          </w:p>
          <w:p w:rsidR="008A37F5" w:rsidRPr="006A695B" w:rsidRDefault="008A37F5" w:rsidP="008A37F5">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__________________________________________________________________________</w:t>
            </w:r>
          </w:p>
          <w:p w:rsidR="008A37F5" w:rsidRPr="006A695B" w:rsidRDefault="008A37F5" w:rsidP="008A37F5">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__________________________________________________________________________</w:t>
            </w:r>
          </w:p>
          <w:p w:rsidR="008A37F5" w:rsidRPr="006A695B" w:rsidRDefault="008A37F5" w:rsidP="008A37F5">
            <w:pPr>
              <w:autoSpaceDE w:val="0"/>
              <w:autoSpaceDN w:val="0"/>
              <w:adjustRightInd w:val="0"/>
              <w:spacing w:after="0" w:line="240" w:lineRule="auto"/>
              <w:ind w:firstLine="283"/>
              <w:jc w:val="center"/>
              <w:rPr>
                <w:rFonts w:ascii="Times New Roman" w:eastAsiaTheme="minorHAnsi" w:hAnsi="Times New Roman" w:cs="Times New Roman"/>
                <w:bCs/>
                <w:sz w:val="20"/>
                <w:szCs w:val="20"/>
                <w:lang w:eastAsia="en-US"/>
              </w:rPr>
            </w:pPr>
            <w:r w:rsidRPr="006A695B">
              <w:rPr>
                <w:rFonts w:ascii="Times New Roman" w:eastAsiaTheme="minorHAnsi" w:hAnsi="Times New Roman" w:cs="Times New Roman"/>
                <w:bCs/>
                <w:sz w:val="24"/>
                <w:szCs w:val="24"/>
                <w:lang w:eastAsia="en-US"/>
              </w:rPr>
              <w:t>(</w:t>
            </w:r>
            <w:r w:rsidRPr="006A695B">
              <w:rPr>
                <w:rFonts w:ascii="Times New Roman" w:eastAsiaTheme="minorHAnsi" w:hAnsi="Times New Roman" w:cs="Times New Roman"/>
                <w:bCs/>
                <w:sz w:val="20"/>
                <w:szCs w:val="20"/>
                <w:lang w:eastAsia="en-US"/>
              </w:rPr>
              <w:t>решение руководителя государственного органа, органа местного</w:t>
            </w:r>
          </w:p>
          <w:p w:rsidR="008A37F5" w:rsidRPr="006A695B" w:rsidRDefault="008A37F5" w:rsidP="008A37F5">
            <w:pPr>
              <w:autoSpaceDE w:val="0"/>
              <w:autoSpaceDN w:val="0"/>
              <w:adjustRightInd w:val="0"/>
              <w:spacing w:after="0" w:line="240" w:lineRule="auto"/>
              <w:ind w:firstLine="283"/>
              <w:jc w:val="center"/>
              <w:rPr>
                <w:rFonts w:ascii="Times New Roman" w:eastAsiaTheme="minorHAnsi" w:hAnsi="Times New Roman" w:cs="Times New Roman"/>
                <w:bCs/>
                <w:sz w:val="20"/>
                <w:szCs w:val="20"/>
                <w:lang w:eastAsia="en-US"/>
              </w:rPr>
            </w:pPr>
            <w:r w:rsidRPr="006A695B">
              <w:rPr>
                <w:rFonts w:ascii="Times New Roman" w:eastAsiaTheme="minorHAnsi" w:hAnsi="Times New Roman" w:cs="Times New Roman"/>
                <w:bCs/>
                <w:sz w:val="20"/>
                <w:szCs w:val="20"/>
                <w:lang w:eastAsia="en-US"/>
              </w:rPr>
              <w:t>самоуправления об освобождении от государственной должности, выборной</w:t>
            </w:r>
          </w:p>
          <w:p w:rsidR="008A37F5" w:rsidRPr="006A695B" w:rsidRDefault="008A37F5" w:rsidP="008A37F5">
            <w:pPr>
              <w:autoSpaceDE w:val="0"/>
              <w:autoSpaceDN w:val="0"/>
              <w:adjustRightInd w:val="0"/>
              <w:spacing w:after="0" w:line="240" w:lineRule="auto"/>
              <w:ind w:firstLine="283"/>
              <w:jc w:val="center"/>
              <w:rPr>
                <w:rFonts w:ascii="Times New Roman" w:eastAsiaTheme="minorHAnsi" w:hAnsi="Times New Roman" w:cs="Times New Roman"/>
                <w:bCs/>
                <w:sz w:val="20"/>
                <w:szCs w:val="20"/>
                <w:lang w:eastAsia="en-US"/>
              </w:rPr>
            </w:pPr>
            <w:r w:rsidRPr="006A695B">
              <w:rPr>
                <w:rFonts w:ascii="Times New Roman" w:eastAsiaTheme="minorHAnsi" w:hAnsi="Times New Roman" w:cs="Times New Roman"/>
                <w:bCs/>
                <w:sz w:val="20"/>
                <w:szCs w:val="20"/>
                <w:lang w:eastAsia="en-US"/>
              </w:rPr>
              <w:t>муниципальной должности, решение представителя нанимателя о прекращении</w:t>
            </w:r>
          </w:p>
          <w:p w:rsidR="008A37F5" w:rsidRPr="006A695B" w:rsidRDefault="008A37F5" w:rsidP="008A37F5">
            <w:pPr>
              <w:autoSpaceDE w:val="0"/>
              <w:autoSpaceDN w:val="0"/>
              <w:adjustRightInd w:val="0"/>
              <w:spacing w:after="0" w:line="240" w:lineRule="auto"/>
              <w:ind w:firstLine="709"/>
              <w:jc w:val="center"/>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0"/>
                <w:szCs w:val="20"/>
                <w:lang w:eastAsia="en-US"/>
              </w:rPr>
              <w:t>государственной, муниципальной службы</w:t>
            </w:r>
            <w:r w:rsidRPr="006A695B">
              <w:rPr>
                <w:rFonts w:ascii="Times New Roman" w:eastAsiaTheme="minorHAnsi" w:hAnsi="Times New Roman" w:cs="Times New Roman"/>
                <w:bCs/>
                <w:sz w:val="24"/>
                <w:szCs w:val="24"/>
                <w:lang w:eastAsia="en-US"/>
              </w:rPr>
              <w:t>)</w:t>
            </w:r>
          </w:p>
          <w:p w:rsidR="008A37F5" w:rsidRPr="006A695B" w:rsidRDefault="008A37F5" w:rsidP="008A37F5">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Даю свое согласие администрации Тернейского муниципального округа Приморского края, расположенная по адресу: Приморский край, пгт. Терней, ул. Ивановская, 2, на обработку, передачу (распространение, предоставление, доступ) моих персональных данных: фамилия, имя, отчество; дата и место рождения; место жительства и регистрация; реквизиты документа, удостоверяющего личность (номер основного документа, удостоверяющего личность, сведения о дате выдачи указанного документа и выдавшем его органе); информация о трудовой деятельности; номера лицевых счетов в банке; сведения о доходах; пол; номер телефона с использованием средств автоматизации, а также без использования таких средств на основании межведомственных запросов, в многофункциональные центры предоставления государственных и муниципальных услуг, расположенные на территории Приморского края, либо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с целью установления, выплаты и перерасчета ежемесячной доплаты к страховой пенсии лицам, замещающим муниципальные должности в органах местного самоуправления Тернейского муниципального округа Приморского края.</w:t>
            </w:r>
          </w:p>
          <w:p w:rsidR="008A37F5" w:rsidRPr="006A695B" w:rsidRDefault="008A37F5" w:rsidP="003D304F">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lastRenderedPageBreak/>
              <w:t>Настоящее согласие действует с даты его подписания в течение всего срока получения ежемесячной доплаты к страховой пенсии и может быть отозвано путем направления письменного заявления в адрес администрации Тернейского муниципального округа Приморского края.</w:t>
            </w:r>
          </w:p>
          <w:p w:rsidR="008A37F5" w:rsidRPr="006A695B" w:rsidRDefault="008A37F5" w:rsidP="003D304F">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При замещении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иных должностей, периоды замещения которых, включаются в стаж муниципальной службы, назначение пенсии за выслугу лет, доплаты к государственной пенсии, ежемесячного пожизненного содержания, дополнительного ежемесячного материального обеспечения за счет средств федерального бюджета, бюджета субъекта Российской Федерации или иного местного бюджета обязуюсь в пятидневный срок сообщить об этом в администрацию Тернейского муниципального округа. Доплату к страховой пенсии прошу перечислять в ________________________________________________________________________</w:t>
            </w:r>
          </w:p>
          <w:p w:rsidR="008A37F5" w:rsidRPr="006A695B" w:rsidRDefault="008A37F5" w:rsidP="003D304F">
            <w:pPr>
              <w:autoSpaceDE w:val="0"/>
              <w:autoSpaceDN w:val="0"/>
              <w:adjustRightInd w:val="0"/>
              <w:spacing w:after="0" w:line="240" w:lineRule="auto"/>
              <w:ind w:firstLine="283"/>
              <w:jc w:val="center"/>
              <w:rPr>
                <w:rFonts w:ascii="Times New Roman" w:eastAsiaTheme="minorHAnsi" w:hAnsi="Times New Roman" w:cs="Times New Roman"/>
                <w:bCs/>
                <w:sz w:val="20"/>
                <w:szCs w:val="20"/>
                <w:lang w:eastAsia="en-US"/>
              </w:rPr>
            </w:pPr>
            <w:r w:rsidRPr="006A695B">
              <w:rPr>
                <w:rFonts w:ascii="Times New Roman" w:eastAsiaTheme="minorHAnsi" w:hAnsi="Times New Roman" w:cs="Times New Roman"/>
                <w:bCs/>
                <w:sz w:val="20"/>
                <w:szCs w:val="20"/>
                <w:lang w:eastAsia="en-US"/>
              </w:rPr>
              <w:t>(реквизиты отделения коммерческого банка)</w:t>
            </w:r>
          </w:p>
          <w:p w:rsidR="008A37F5" w:rsidRPr="006A695B" w:rsidRDefault="008A37F5" w:rsidP="003D304F">
            <w:pPr>
              <w:autoSpaceDE w:val="0"/>
              <w:autoSpaceDN w:val="0"/>
              <w:adjustRightInd w:val="0"/>
              <w:spacing w:after="0" w:line="240" w:lineRule="auto"/>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__________________________________________________________________________</w:t>
            </w:r>
          </w:p>
          <w:p w:rsidR="008A37F5" w:rsidRPr="006A695B"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на мой счет № _____________________________________________________________.</w:t>
            </w:r>
          </w:p>
          <w:p w:rsidR="008A37F5" w:rsidRPr="006A695B" w:rsidRDefault="008A37F5" w:rsidP="008A37F5">
            <w:pPr>
              <w:autoSpaceDE w:val="0"/>
              <w:autoSpaceDN w:val="0"/>
              <w:adjustRightInd w:val="0"/>
              <w:spacing w:after="0" w:line="240" w:lineRule="auto"/>
              <w:ind w:firstLine="709"/>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В случае изменения лицевого счета обязуюсь в течение месяца сообщить об этом администрации Тернейского муниципального округа Приморского края.</w:t>
            </w:r>
          </w:p>
          <w:p w:rsidR="008A37F5" w:rsidRPr="006A695B"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p>
          <w:p w:rsidR="008A37F5" w:rsidRPr="006A695B" w:rsidRDefault="008A37F5" w:rsidP="003D304F">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К заявлению прилагается:</w:t>
            </w:r>
          </w:p>
          <w:p w:rsidR="008A37F5" w:rsidRPr="006A695B" w:rsidRDefault="008A37F5" w:rsidP="003D304F">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1. _____________________________________________________________________;</w:t>
            </w:r>
          </w:p>
          <w:p w:rsidR="008A37F5" w:rsidRPr="006A695B" w:rsidRDefault="008A37F5" w:rsidP="003D304F">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2. _____________________________________________________________________;</w:t>
            </w:r>
          </w:p>
          <w:p w:rsidR="008A37F5" w:rsidRPr="006A695B" w:rsidRDefault="008A37F5" w:rsidP="003D304F">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3. _____________________________________________________________________;</w:t>
            </w:r>
          </w:p>
          <w:p w:rsidR="008A37F5" w:rsidRPr="00520059" w:rsidRDefault="008A37F5" w:rsidP="003D304F">
            <w:pPr>
              <w:autoSpaceDE w:val="0"/>
              <w:autoSpaceDN w:val="0"/>
              <w:adjustRightInd w:val="0"/>
              <w:spacing w:after="0" w:line="240" w:lineRule="auto"/>
              <w:ind w:firstLine="283"/>
              <w:jc w:val="both"/>
              <w:rPr>
                <w:rFonts w:ascii="Times New Roman" w:eastAsiaTheme="minorHAnsi" w:hAnsi="Times New Roman" w:cs="Times New Roman"/>
                <w:bCs/>
                <w:sz w:val="24"/>
                <w:szCs w:val="24"/>
                <w:lang w:eastAsia="en-US"/>
              </w:rPr>
            </w:pPr>
            <w:r w:rsidRPr="006A695B">
              <w:rPr>
                <w:rFonts w:ascii="Times New Roman" w:eastAsiaTheme="minorHAnsi" w:hAnsi="Times New Roman" w:cs="Times New Roman"/>
                <w:bCs/>
                <w:sz w:val="24"/>
                <w:szCs w:val="24"/>
                <w:lang w:eastAsia="en-US"/>
              </w:rPr>
              <w:t>4 ______________________________________________________________________.</w:t>
            </w:r>
          </w:p>
        </w:tc>
      </w:tr>
      <w:tr w:rsidR="008A37F5" w:rsidTr="003D304F">
        <w:tc>
          <w:tcPr>
            <w:tcW w:w="2473" w:type="dxa"/>
          </w:tcPr>
          <w:p w:rsidR="008A37F5" w:rsidRPr="00E35FBE" w:rsidRDefault="008A37F5" w:rsidP="003D304F">
            <w:pPr>
              <w:autoSpaceDE w:val="0"/>
              <w:autoSpaceDN w:val="0"/>
              <w:adjustRightInd w:val="0"/>
              <w:spacing w:after="0" w:line="240" w:lineRule="auto"/>
              <w:jc w:val="center"/>
              <w:rPr>
                <w:rFonts w:ascii="Times New Roman" w:eastAsiaTheme="minorHAnsi" w:hAnsi="Times New Roman" w:cs="Times New Roman"/>
                <w:bCs/>
                <w:sz w:val="20"/>
                <w:szCs w:val="20"/>
                <w:lang w:eastAsia="en-US"/>
              </w:rPr>
            </w:pPr>
            <w:r w:rsidRPr="00E35FBE">
              <w:rPr>
                <w:rFonts w:ascii="Times New Roman" w:eastAsiaTheme="minorHAnsi" w:hAnsi="Times New Roman" w:cs="Times New Roman"/>
                <w:bCs/>
                <w:sz w:val="20"/>
                <w:szCs w:val="20"/>
                <w:lang w:eastAsia="en-US"/>
              </w:rPr>
              <w:t>__________________</w:t>
            </w:r>
          </w:p>
          <w:p w:rsidR="008A37F5" w:rsidRPr="00520059" w:rsidRDefault="008A37F5" w:rsidP="003D304F">
            <w:pPr>
              <w:autoSpaceDE w:val="0"/>
              <w:autoSpaceDN w:val="0"/>
              <w:adjustRightInd w:val="0"/>
              <w:spacing w:after="0" w:line="240" w:lineRule="auto"/>
              <w:jc w:val="center"/>
              <w:rPr>
                <w:rFonts w:ascii="Times New Roman" w:eastAsiaTheme="minorHAnsi" w:hAnsi="Times New Roman" w:cs="Times New Roman"/>
                <w:bCs/>
                <w:sz w:val="24"/>
                <w:szCs w:val="24"/>
                <w:lang w:eastAsia="en-US"/>
              </w:rPr>
            </w:pPr>
            <w:r w:rsidRPr="00E35FBE">
              <w:rPr>
                <w:rFonts w:ascii="Times New Roman" w:eastAsiaTheme="minorHAnsi" w:hAnsi="Times New Roman" w:cs="Times New Roman"/>
                <w:bCs/>
                <w:sz w:val="20"/>
                <w:szCs w:val="20"/>
                <w:lang w:eastAsia="en-US"/>
              </w:rPr>
              <w:t>(подпись заявителя)</w:t>
            </w:r>
          </w:p>
        </w:tc>
        <w:tc>
          <w:tcPr>
            <w:tcW w:w="3578" w:type="dxa"/>
            <w:gridSpan w:val="2"/>
          </w:tcPr>
          <w:p w:rsidR="008A37F5" w:rsidRPr="00520059" w:rsidRDefault="008A37F5" w:rsidP="003D304F">
            <w:pPr>
              <w:autoSpaceDE w:val="0"/>
              <w:autoSpaceDN w:val="0"/>
              <w:adjustRightInd w:val="0"/>
              <w:spacing w:after="0" w:line="240" w:lineRule="auto"/>
              <w:jc w:val="center"/>
              <w:rPr>
                <w:rFonts w:ascii="Times New Roman" w:eastAsiaTheme="minorHAnsi" w:hAnsi="Times New Roman" w:cs="Times New Roman"/>
                <w:bCs/>
                <w:sz w:val="24"/>
                <w:szCs w:val="24"/>
                <w:lang w:eastAsia="en-US"/>
              </w:rPr>
            </w:pPr>
            <w:r>
              <w:rPr>
                <w:rFonts w:ascii="Times New Roman" w:eastAsiaTheme="minorHAnsi" w:hAnsi="Times New Roman" w:cs="Times New Roman"/>
                <w:bCs/>
                <w:sz w:val="24"/>
                <w:szCs w:val="24"/>
                <w:lang w:eastAsia="en-US"/>
              </w:rPr>
              <w:t xml:space="preserve">   </w:t>
            </w:r>
            <w:r w:rsidRPr="00520059">
              <w:rPr>
                <w:rFonts w:ascii="Times New Roman" w:eastAsiaTheme="minorHAnsi" w:hAnsi="Times New Roman" w:cs="Times New Roman"/>
                <w:bCs/>
                <w:sz w:val="24"/>
                <w:szCs w:val="24"/>
                <w:lang w:eastAsia="en-US"/>
              </w:rPr>
              <w:t>__________________________</w:t>
            </w:r>
          </w:p>
          <w:p w:rsidR="008A37F5" w:rsidRPr="00E35FBE" w:rsidRDefault="008A37F5" w:rsidP="003D304F">
            <w:pPr>
              <w:autoSpaceDE w:val="0"/>
              <w:autoSpaceDN w:val="0"/>
              <w:adjustRightInd w:val="0"/>
              <w:spacing w:after="0" w:line="240" w:lineRule="auto"/>
              <w:jc w:val="center"/>
              <w:rPr>
                <w:rFonts w:ascii="Times New Roman" w:eastAsiaTheme="minorHAnsi" w:hAnsi="Times New Roman" w:cs="Times New Roman"/>
                <w:bCs/>
                <w:sz w:val="20"/>
                <w:szCs w:val="20"/>
                <w:lang w:eastAsia="en-US"/>
              </w:rPr>
            </w:pPr>
            <w:r w:rsidRPr="00E35FBE">
              <w:rPr>
                <w:rFonts w:ascii="Times New Roman" w:eastAsiaTheme="minorHAnsi" w:hAnsi="Times New Roman" w:cs="Times New Roman"/>
                <w:bCs/>
                <w:sz w:val="20"/>
                <w:szCs w:val="20"/>
                <w:lang w:eastAsia="en-US"/>
              </w:rPr>
              <w:t>(Ф.И.О. заявителя)</w:t>
            </w:r>
          </w:p>
        </w:tc>
        <w:tc>
          <w:tcPr>
            <w:tcW w:w="3019" w:type="dxa"/>
          </w:tcPr>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p>
        </w:tc>
      </w:tr>
      <w:tr w:rsidR="008A37F5" w:rsidTr="003D304F">
        <w:tc>
          <w:tcPr>
            <w:tcW w:w="9070" w:type="dxa"/>
            <w:gridSpan w:val="4"/>
          </w:tcPr>
          <w:p w:rsidR="008A37F5" w:rsidRPr="00520059" w:rsidRDefault="008A37F5" w:rsidP="003D304F">
            <w:pPr>
              <w:autoSpaceDE w:val="0"/>
              <w:autoSpaceDN w:val="0"/>
              <w:adjustRightInd w:val="0"/>
              <w:spacing w:after="0" w:line="240" w:lineRule="auto"/>
              <w:rPr>
                <w:rFonts w:ascii="Times New Roman" w:eastAsiaTheme="minorHAnsi" w:hAnsi="Times New Roman" w:cs="Times New Roman"/>
                <w:bCs/>
                <w:sz w:val="24"/>
                <w:szCs w:val="24"/>
                <w:lang w:eastAsia="en-US"/>
              </w:rPr>
            </w:pPr>
            <w:r w:rsidRPr="00520059">
              <w:rPr>
                <w:rFonts w:ascii="Times New Roman" w:eastAsiaTheme="minorHAnsi" w:hAnsi="Times New Roman" w:cs="Times New Roman"/>
                <w:bCs/>
                <w:sz w:val="24"/>
                <w:szCs w:val="24"/>
                <w:lang w:eastAsia="en-US"/>
              </w:rPr>
              <w:t>"___" _________</w:t>
            </w:r>
            <w:r>
              <w:rPr>
                <w:rFonts w:ascii="Times New Roman" w:eastAsiaTheme="minorHAnsi" w:hAnsi="Times New Roman" w:cs="Times New Roman"/>
                <w:bCs/>
                <w:sz w:val="24"/>
                <w:szCs w:val="24"/>
                <w:lang w:eastAsia="en-US"/>
              </w:rPr>
              <w:t>_____</w:t>
            </w:r>
            <w:r w:rsidRPr="00520059">
              <w:rPr>
                <w:rFonts w:ascii="Times New Roman" w:eastAsiaTheme="minorHAnsi" w:hAnsi="Times New Roman" w:cs="Times New Roman"/>
                <w:bCs/>
                <w:sz w:val="24"/>
                <w:szCs w:val="24"/>
                <w:lang w:eastAsia="en-US"/>
              </w:rPr>
              <w:t>_ 20</w:t>
            </w:r>
            <w:r>
              <w:rPr>
                <w:rFonts w:ascii="Times New Roman" w:eastAsiaTheme="minorHAnsi" w:hAnsi="Times New Roman" w:cs="Times New Roman"/>
                <w:bCs/>
                <w:sz w:val="24"/>
                <w:szCs w:val="24"/>
                <w:lang w:eastAsia="en-US"/>
              </w:rPr>
              <w:t>____</w:t>
            </w:r>
            <w:r w:rsidRPr="00520059">
              <w:rPr>
                <w:rFonts w:ascii="Times New Roman" w:eastAsiaTheme="minorHAnsi" w:hAnsi="Times New Roman" w:cs="Times New Roman"/>
                <w:bCs/>
                <w:sz w:val="24"/>
                <w:szCs w:val="24"/>
                <w:lang w:eastAsia="en-US"/>
              </w:rPr>
              <w:t xml:space="preserve"> г.</w:t>
            </w:r>
          </w:p>
        </w:tc>
      </w:tr>
    </w:tbl>
    <w:p w:rsidR="005545A8" w:rsidRPr="008A37F5" w:rsidRDefault="005545A8" w:rsidP="008A37F5"/>
    <w:sectPr w:rsidR="005545A8" w:rsidRPr="008A37F5" w:rsidSect="00BF6D07">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C70"/>
    <w:rsid w:val="00025F7F"/>
    <w:rsid w:val="00045667"/>
    <w:rsid w:val="000504E8"/>
    <w:rsid w:val="00054AA0"/>
    <w:rsid w:val="00063D6B"/>
    <w:rsid w:val="0007612C"/>
    <w:rsid w:val="000865B7"/>
    <w:rsid w:val="000A52CA"/>
    <w:rsid w:val="000B3E71"/>
    <w:rsid w:val="000C458C"/>
    <w:rsid w:val="000C4A51"/>
    <w:rsid w:val="000E2B98"/>
    <w:rsid w:val="000E54CD"/>
    <w:rsid w:val="000F43FB"/>
    <w:rsid w:val="00101948"/>
    <w:rsid w:val="00101E20"/>
    <w:rsid w:val="00117462"/>
    <w:rsid w:val="00126A97"/>
    <w:rsid w:val="00130C87"/>
    <w:rsid w:val="00191B05"/>
    <w:rsid w:val="001A2594"/>
    <w:rsid w:val="001E1E6F"/>
    <w:rsid w:val="00213B35"/>
    <w:rsid w:val="00232007"/>
    <w:rsid w:val="00255B75"/>
    <w:rsid w:val="0025676F"/>
    <w:rsid w:val="00287C95"/>
    <w:rsid w:val="002A1146"/>
    <w:rsid w:val="002A130F"/>
    <w:rsid w:val="002A359E"/>
    <w:rsid w:val="002B6080"/>
    <w:rsid w:val="002C5EB9"/>
    <w:rsid w:val="002D19CC"/>
    <w:rsid w:val="002D649C"/>
    <w:rsid w:val="002E03B1"/>
    <w:rsid w:val="002E7703"/>
    <w:rsid w:val="002F108B"/>
    <w:rsid w:val="00311128"/>
    <w:rsid w:val="00325CBC"/>
    <w:rsid w:val="00325F00"/>
    <w:rsid w:val="00331080"/>
    <w:rsid w:val="00372BC5"/>
    <w:rsid w:val="003803C0"/>
    <w:rsid w:val="0038415B"/>
    <w:rsid w:val="003A2AF3"/>
    <w:rsid w:val="003A50BD"/>
    <w:rsid w:val="003B34AA"/>
    <w:rsid w:val="003B4CEE"/>
    <w:rsid w:val="003D304F"/>
    <w:rsid w:val="003D36AF"/>
    <w:rsid w:val="00413428"/>
    <w:rsid w:val="004150FC"/>
    <w:rsid w:val="004224F0"/>
    <w:rsid w:val="004256C6"/>
    <w:rsid w:val="00433E9B"/>
    <w:rsid w:val="004450FB"/>
    <w:rsid w:val="0045152B"/>
    <w:rsid w:val="00454D73"/>
    <w:rsid w:val="0047284B"/>
    <w:rsid w:val="0048120D"/>
    <w:rsid w:val="004963B5"/>
    <w:rsid w:val="004A4C07"/>
    <w:rsid w:val="004B359B"/>
    <w:rsid w:val="004B37C7"/>
    <w:rsid w:val="004B4216"/>
    <w:rsid w:val="004C105A"/>
    <w:rsid w:val="004F6F42"/>
    <w:rsid w:val="00503D7D"/>
    <w:rsid w:val="00516E0F"/>
    <w:rsid w:val="00520059"/>
    <w:rsid w:val="005246A9"/>
    <w:rsid w:val="00525488"/>
    <w:rsid w:val="005258D9"/>
    <w:rsid w:val="005260E6"/>
    <w:rsid w:val="005545A8"/>
    <w:rsid w:val="00590A60"/>
    <w:rsid w:val="005C44C6"/>
    <w:rsid w:val="005C4F42"/>
    <w:rsid w:val="005E0392"/>
    <w:rsid w:val="005E10B6"/>
    <w:rsid w:val="0061389E"/>
    <w:rsid w:val="00615413"/>
    <w:rsid w:val="006227BE"/>
    <w:rsid w:val="00631C7C"/>
    <w:rsid w:val="006447C1"/>
    <w:rsid w:val="00646A06"/>
    <w:rsid w:val="00652640"/>
    <w:rsid w:val="00660BAE"/>
    <w:rsid w:val="00663AAF"/>
    <w:rsid w:val="006A14D8"/>
    <w:rsid w:val="006A35A3"/>
    <w:rsid w:val="006A509C"/>
    <w:rsid w:val="006A695B"/>
    <w:rsid w:val="006C0ACD"/>
    <w:rsid w:val="006C25E9"/>
    <w:rsid w:val="006C2DEE"/>
    <w:rsid w:val="006D1F32"/>
    <w:rsid w:val="006F0224"/>
    <w:rsid w:val="0070023E"/>
    <w:rsid w:val="00715399"/>
    <w:rsid w:val="00722BB4"/>
    <w:rsid w:val="00727536"/>
    <w:rsid w:val="007444BC"/>
    <w:rsid w:val="00770A51"/>
    <w:rsid w:val="0078208C"/>
    <w:rsid w:val="00797D2A"/>
    <w:rsid w:val="007A0956"/>
    <w:rsid w:val="007A0B91"/>
    <w:rsid w:val="007A12CD"/>
    <w:rsid w:val="007C0F00"/>
    <w:rsid w:val="007C75F6"/>
    <w:rsid w:val="007D2500"/>
    <w:rsid w:val="007D7CBC"/>
    <w:rsid w:val="007E6ED9"/>
    <w:rsid w:val="00812887"/>
    <w:rsid w:val="0081553C"/>
    <w:rsid w:val="00851C7B"/>
    <w:rsid w:val="00856625"/>
    <w:rsid w:val="008A37F5"/>
    <w:rsid w:val="008C0D6B"/>
    <w:rsid w:val="008C5357"/>
    <w:rsid w:val="008E1F39"/>
    <w:rsid w:val="008F2285"/>
    <w:rsid w:val="00942A07"/>
    <w:rsid w:val="00956D61"/>
    <w:rsid w:val="00966919"/>
    <w:rsid w:val="00973BA5"/>
    <w:rsid w:val="00981818"/>
    <w:rsid w:val="009B041E"/>
    <w:rsid w:val="009B72A0"/>
    <w:rsid w:val="009C523A"/>
    <w:rsid w:val="009F3A65"/>
    <w:rsid w:val="00A019AB"/>
    <w:rsid w:val="00A11361"/>
    <w:rsid w:val="00A11661"/>
    <w:rsid w:val="00A133B6"/>
    <w:rsid w:val="00A30DC2"/>
    <w:rsid w:val="00A54522"/>
    <w:rsid w:val="00A66A12"/>
    <w:rsid w:val="00A67F46"/>
    <w:rsid w:val="00A87F5E"/>
    <w:rsid w:val="00AB3564"/>
    <w:rsid w:val="00AE1C72"/>
    <w:rsid w:val="00B20D8B"/>
    <w:rsid w:val="00B34266"/>
    <w:rsid w:val="00B36E50"/>
    <w:rsid w:val="00B37448"/>
    <w:rsid w:val="00B42C70"/>
    <w:rsid w:val="00B45D54"/>
    <w:rsid w:val="00B53F4F"/>
    <w:rsid w:val="00B80F9E"/>
    <w:rsid w:val="00B81E4C"/>
    <w:rsid w:val="00BA2105"/>
    <w:rsid w:val="00BC6AEA"/>
    <w:rsid w:val="00BE2D35"/>
    <w:rsid w:val="00BE331C"/>
    <w:rsid w:val="00BF6D07"/>
    <w:rsid w:val="00C1101B"/>
    <w:rsid w:val="00C159F0"/>
    <w:rsid w:val="00C326A0"/>
    <w:rsid w:val="00C330BA"/>
    <w:rsid w:val="00C7181C"/>
    <w:rsid w:val="00C73297"/>
    <w:rsid w:val="00C832E9"/>
    <w:rsid w:val="00CC0E05"/>
    <w:rsid w:val="00CE23BF"/>
    <w:rsid w:val="00D0698C"/>
    <w:rsid w:val="00D16DE5"/>
    <w:rsid w:val="00D35614"/>
    <w:rsid w:val="00D46B67"/>
    <w:rsid w:val="00D62C69"/>
    <w:rsid w:val="00D71092"/>
    <w:rsid w:val="00D758E1"/>
    <w:rsid w:val="00D81D1A"/>
    <w:rsid w:val="00D92CB1"/>
    <w:rsid w:val="00DA1737"/>
    <w:rsid w:val="00DB1919"/>
    <w:rsid w:val="00DD2C10"/>
    <w:rsid w:val="00DD4880"/>
    <w:rsid w:val="00E35FBE"/>
    <w:rsid w:val="00E42D02"/>
    <w:rsid w:val="00E67C50"/>
    <w:rsid w:val="00EA11B0"/>
    <w:rsid w:val="00EA15D9"/>
    <w:rsid w:val="00EA1827"/>
    <w:rsid w:val="00EA5A7A"/>
    <w:rsid w:val="00EC3C14"/>
    <w:rsid w:val="00EC4553"/>
    <w:rsid w:val="00ED03E2"/>
    <w:rsid w:val="00EF1D17"/>
    <w:rsid w:val="00F11EE6"/>
    <w:rsid w:val="00F14A4A"/>
    <w:rsid w:val="00F408BE"/>
    <w:rsid w:val="00F54CA7"/>
    <w:rsid w:val="00F6026C"/>
    <w:rsid w:val="00F80516"/>
    <w:rsid w:val="00F845E5"/>
    <w:rsid w:val="00F855C8"/>
    <w:rsid w:val="00FA2605"/>
    <w:rsid w:val="00FA7DD8"/>
    <w:rsid w:val="00FE0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E9B63A-81F3-41A6-A494-935703B06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7F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semiHidden/>
    <w:rsid w:val="00025F7F"/>
    <w:rPr>
      <w:rFonts w:eastAsiaTheme="minorEastAsia"/>
      <w:lang w:eastAsia="ru-RU"/>
    </w:rPr>
  </w:style>
  <w:style w:type="paragraph" w:styleId="a4">
    <w:name w:val="Body Text"/>
    <w:basedOn w:val="a"/>
    <w:link w:val="a3"/>
    <w:uiPriority w:val="99"/>
    <w:semiHidden/>
    <w:unhideWhenUsed/>
    <w:rsid w:val="00025F7F"/>
    <w:pPr>
      <w:spacing w:after="120"/>
    </w:pPr>
  </w:style>
  <w:style w:type="character" w:customStyle="1" w:styleId="2">
    <w:name w:val="Основной текст 2 Знак"/>
    <w:basedOn w:val="a0"/>
    <w:link w:val="20"/>
    <w:uiPriority w:val="99"/>
    <w:semiHidden/>
    <w:rsid w:val="00025F7F"/>
    <w:rPr>
      <w:rFonts w:ascii="Times New Roman" w:eastAsia="Times New Roman" w:hAnsi="Times New Roman" w:cs="Times New Roman"/>
      <w:sz w:val="24"/>
      <w:szCs w:val="20"/>
      <w:lang w:eastAsia="ru-RU"/>
    </w:rPr>
  </w:style>
  <w:style w:type="paragraph" w:styleId="20">
    <w:name w:val="Body Text 2"/>
    <w:basedOn w:val="a"/>
    <w:link w:val="2"/>
    <w:uiPriority w:val="99"/>
    <w:semiHidden/>
    <w:unhideWhenUsed/>
    <w:rsid w:val="00025F7F"/>
    <w:pPr>
      <w:spacing w:after="0" w:line="240" w:lineRule="auto"/>
      <w:jc w:val="center"/>
    </w:pPr>
    <w:rPr>
      <w:rFonts w:ascii="Times New Roman" w:eastAsia="Times New Roman" w:hAnsi="Times New Roman" w:cs="Times New Roman"/>
      <w:sz w:val="24"/>
      <w:szCs w:val="20"/>
    </w:rPr>
  </w:style>
  <w:style w:type="paragraph" w:customStyle="1" w:styleId="ConsPlusTitle">
    <w:name w:val="ConsPlusTitle"/>
    <w:uiPriority w:val="99"/>
    <w:semiHidden/>
    <w:rsid w:val="00025F7F"/>
    <w:pPr>
      <w:widowControl w:val="0"/>
      <w:autoSpaceDE w:val="0"/>
      <w:autoSpaceDN w:val="0"/>
      <w:spacing w:after="0" w:line="240" w:lineRule="auto"/>
    </w:pPr>
    <w:rPr>
      <w:rFonts w:ascii="Calibri" w:eastAsia="Times New Roman" w:hAnsi="Calibri" w:cs="Calibri"/>
      <w:b/>
      <w:szCs w:val="20"/>
      <w:lang w:eastAsia="ru-RU"/>
    </w:rPr>
  </w:style>
  <w:style w:type="character" w:styleId="a5">
    <w:name w:val="Hyperlink"/>
    <w:basedOn w:val="a0"/>
    <w:uiPriority w:val="99"/>
    <w:unhideWhenUsed/>
    <w:rsid w:val="00025F7F"/>
    <w:rPr>
      <w:color w:val="0000FF"/>
      <w:u w:val="single"/>
    </w:rPr>
  </w:style>
  <w:style w:type="paragraph" w:customStyle="1" w:styleId="ConsPlusNormal">
    <w:name w:val="ConsPlusNormal"/>
    <w:uiPriority w:val="99"/>
    <w:semiHidden/>
    <w:rsid w:val="00025F7F"/>
    <w:pPr>
      <w:widowControl w:val="0"/>
      <w:autoSpaceDE w:val="0"/>
      <w:autoSpaceDN w:val="0"/>
      <w:spacing w:after="0" w:line="240" w:lineRule="auto"/>
    </w:pPr>
    <w:rPr>
      <w:rFonts w:ascii="Calibri" w:eastAsia="Times New Roman" w:hAnsi="Calibri" w:cs="Calibri"/>
      <w:szCs w:val="20"/>
      <w:lang w:eastAsia="ru-RU"/>
    </w:rPr>
  </w:style>
  <w:style w:type="paragraph" w:styleId="a6">
    <w:name w:val="List Paragraph"/>
    <w:basedOn w:val="a"/>
    <w:uiPriority w:val="34"/>
    <w:qFormat/>
    <w:rsid w:val="00025F7F"/>
    <w:pPr>
      <w:ind w:left="720"/>
      <w:contextualSpacing/>
    </w:pPr>
  </w:style>
  <w:style w:type="paragraph" w:customStyle="1" w:styleId="ConsPlusNonformat">
    <w:name w:val="ConsPlusNonformat"/>
    <w:uiPriority w:val="99"/>
    <w:semiHidden/>
    <w:rsid w:val="00025F7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7">
    <w:name w:val="Balloon Text"/>
    <w:basedOn w:val="a"/>
    <w:link w:val="a8"/>
    <w:uiPriority w:val="99"/>
    <w:semiHidden/>
    <w:unhideWhenUsed/>
    <w:rsid w:val="008C535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C5357"/>
    <w:rPr>
      <w:rFonts w:ascii="Segoe UI" w:eastAsiaTheme="minorEastAsia" w:hAnsi="Segoe UI" w:cs="Segoe UI"/>
      <w:sz w:val="18"/>
      <w:szCs w:val="18"/>
      <w:lang w:eastAsia="ru-RU"/>
    </w:rPr>
  </w:style>
  <w:style w:type="table" w:styleId="a9">
    <w:name w:val="Table Grid"/>
    <w:basedOn w:val="a1"/>
    <w:uiPriority w:val="39"/>
    <w:rsid w:val="00663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rsid w:val="006C0ACD"/>
    <w:rPr>
      <w:rFonts w:ascii="Times New Roman" w:eastAsia="Times New Roman" w:hAnsi="Times New Roman" w:cs="Times New Roman"/>
      <w:b/>
      <w:bCs/>
      <w:sz w:val="28"/>
      <w:szCs w:val="28"/>
      <w:shd w:val="clear" w:color="auto" w:fill="FFFFFF"/>
    </w:rPr>
  </w:style>
  <w:style w:type="character" w:customStyle="1" w:styleId="21">
    <w:name w:val="Основной текст (2)_"/>
    <w:basedOn w:val="a0"/>
    <w:link w:val="22"/>
    <w:rsid w:val="006C0ACD"/>
    <w:rPr>
      <w:rFonts w:ascii="Times New Roman" w:eastAsia="Times New Roman" w:hAnsi="Times New Roman" w:cs="Times New Roman"/>
      <w:sz w:val="28"/>
      <w:szCs w:val="28"/>
      <w:shd w:val="clear" w:color="auto" w:fill="FFFFFF"/>
    </w:rPr>
  </w:style>
  <w:style w:type="character" w:customStyle="1" w:styleId="31">
    <w:name w:val="Основной текст (3) + Не полужирный"/>
    <w:basedOn w:val="3"/>
    <w:rsid w:val="006C0ACD"/>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3">
    <w:name w:val="Основной текст (2) + Полужирный"/>
    <w:basedOn w:val="21"/>
    <w:rsid w:val="006C0ACD"/>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0">
    <w:name w:val="Основной текст (3)"/>
    <w:basedOn w:val="a"/>
    <w:link w:val="3"/>
    <w:rsid w:val="006C0ACD"/>
    <w:pPr>
      <w:widowControl w:val="0"/>
      <w:shd w:val="clear" w:color="auto" w:fill="FFFFFF"/>
      <w:spacing w:after="240" w:line="0" w:lineRule="atLeast"/>
      <w:jc w:val="center"/>
    </w:pPr>
    <w:rPr>
      <w:rFonts w:ascii="Times New Roman" w:eastAsia="Times New Roman" w:hAnsi="Times New Roman" w:cs="Times New Roman"/>
      <w:b/>
      <w:bCs/>
      <w:sz w:val="28"/>
      <w:szCs w:val="28"/>
      <w:lang w:eastAsia="en-US"/>
    </w:rPr>
  </w:style>
  <w:style w:type="paragraph" w:customStyle="1" w:styleId="22">
    <w:name w:val="Основной текст (2)"/>
    <w:basedOn w:val="a"/>
    <w:link w:val="21"/>
    <w:rsid w:val="006C0ACD"/>
    <w:pPr>
      <w:widowControl w:val="0"/>
      <w:shd w:val="clear" w:color="auto" w:fill="FFFFFF"/>
      <w:spacing w:before="240" w:after="240" w:line="317" w:lineRule="exact"/>
      <w:jc w:val="center"/>
    </w:pPr>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03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ED197AB53CD488063AC51ACE85AEC62DF8252EB616C386F438A99BD64F46C40060A7B19F595D444B178CC3ECWF5FF" TargetMode="External"/><Relationship Id="rId13" Type="http://schemas.openxmlformats.org/officeDocument/2006/relationships/hyperlink" Target="consultantplus://offline/ref=E0ED197AB53CD488063AC51ACE85AEC62DF92229B717C386F438A99BD64F46C41260FFBD9E5B41454502DA92AAA9CB6A6AD422B621C01F4DW25FF" TargetMode="External"/><Relationship Id="rId18" Type="http://schemas.openxmlformats.org/officeDocument/2006/relationships/hyperlink" Target="consultantplus://offline/ref=E0ED197AB53CD488063AC51ACE85AEC62DF92229B717C386F438A99BD64F46C41260FFBD9E5B47454502DA92AAA9CB6A6AD422B621C01F4DW25FF"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E0ED197AB53CD488063AC51ACE85AEC62DF92229B717C386F438A99BD64F46C41260FFBD9E5A46464E02DA92AAA9CB6A6AD422B621C01F4DW25FF" TargetMode="External"/><Relationship Id="rId7" Type="http://schemas.openxmlformats.org/officeDocument/2006/relationships/hyperlink" Target="consultantplus://offline/ref=E0ED197AB53CD488063AC51ACE85AEC62DF8212DB815C386F438A99BD64F46C40060A7B19F595D444B178CC3ECWF5FF" TargetMode="External"/><Relationship Id="rId12" Type="http://schemas.openxmlformats.org/officeDocument/2006/relationships/hyperlink" Target="consultantplus://offline/ref=E0ED197AB53CD488063AC51ACE85AEC62DF8212DB815C386F438A99BD64F46C40060A7B19F595D444B178CC3ECWF5FF" TargetMode="External"/><Relationship Id="rId17" Type="http://schemas.openxmlformats.org/officeDocument/2006/relationships/hyperlink" Target="consultantplus://offline/ref=E0ED197AB53CD488063AC51ACE85AEC62DF92229B717C386F438A99BD64F46C41260FFBD9E5A47424F02DA92AAA9CB6A6AD422B621C01F4DW25FF" TargetMode="External"/><Relationship Id="rId25" Type="http://schemas.openxmlformats.org/officeDocument/2006/relationships/hyperlink" Target="consultantplus://offline/ref=C37D41AF4098D686A9DB9650DD49D4D831628B5672CE107C4BA0E828BFDB358FC72B0FF6280AF5D207B97D7A0Ac5A7B" TargetMode="External"/><Relationship Id="rId2" Type="http://schemas.openxmlformats.org/officeDocument/2006/relationships/settings" Target="settings.xml"/><Relationship Id="rId16" Type="http://schemas.openxmlformats.org/officeDocument/2006/relationships/hyperlink" Target="consultantplus://offline/ref=E0ED197AB53CD488063AC51ACE85AEC62DF92229B717C386F438A99BD64F46C41260FFBD9E5A47424C02DA92AAA9CB6A6AD422B621C01F4DW25FF" TargetMode="External"/><Relationship Id="rId20" Type="http://schemas.openxmlformats.org/officeDocument/2006/relationships/hyperlink" Target="consultantplus://offline/ref=E0ED197AB53CD488063AC51ACE85AEC62DF92229B717C386F438A99BD64F46C41260FFBD9E5A46454502DA92AAA9CB6A6AD422B621C01F4DW25FF" TargetMode="External"/><Relationship Id="rId1" Type="http://schemas.openxmlformats.org/officeDocument/2006/relationships/styles" Target="styles.xml"/><Relationship Id="rId6" Type="http://schemas.openxmlformats.org/officeDocument/2006/relationships/hyperlink" Target="consultantplus://offline/ref=E0ED197AB53CD488063AC51ACE85AEC62DF8212DB815C386F438A99BD64F46C40060A7B19F595D444B178CC3ECWF5FF" TargetMode="External"/><Relationship Id="rId11" Type="http://schemas.openxmlformats.org/officeDocument/2006/relationships/hyperlink" Target="consultantplus://offline/ref=E0ED197AB53CD488063ADB17D8E9F0C929F77D23B117CFD9A06AAFCC891F40915220F9E8CF1E16494D0A90C3E9E2C46B6BWC59F" TargetMode="External"/><Relationship Id="rId24" Type="http://schemas.openxmlformats.org/officeDocument/2006/relationships/hyperlink" Target="consultantplus://offline/ref=E0ED197AB53CD488063AC51ACE85AEC62DF92229B717C386F438A99BD64F46C41260FFBD9E5A444D4C02DA92AAA9CB6A6AD422B621C01F4DW25FF" TargetMode="External"/><Relationship Id="rId5" Type="http://schemas.openxmlformats.org/officeDocument/2006/relationships/hyperlink" Target="consultantplus://offline/ref=E0ED197AB53CD488063AC51ACE85AEC62DF92229B717C386F438A99BD64F46C40060A7B19F595D444B178CC3ECWF5FF" TargetMode="External"/><Relationship Id="rId15" Type="http://schemas.openxmlformats.org/officeDocument/2006/relationships/hyperlink" Target="consultantplus://offline/ref=E0ED197AB53CD488063AC51ACE85AEC62DF92229B717C386F438A99BD64F46C41260FFBD9E5A47414B02DA92AAA9CB6A6AD422B621C01F4DW25FF" TargetMode="External"/><Relationship Id="rId23" Type="http://schemas.openxmlformats.org/officeDocument/2006/relationships/hyperlink" Target="consultantplus://offline/ref=E0ED197AB53CD488063AC51ACE85AEC62DF92229B717C386F438A99BD64F46C41260FFBD9E5A444C4502DA92AAA9CB6A6AD422B621C01F4DW25FF" TargetMode="External"/><Relationship Id="rId10" Type="http://schemas.openxmlformats.org/officeDocument/2006/relationships/hyperlink" Target="consultantplus://offline/ref=E0ED197AB53CD488063ADB17D8E9F0C929F77D23B118C8D8A868AFCC891F40915220F9E8CF1E16494D0A90C3E9E2C46B6BWC59F" TargetMode="External"/><Relationship Id="rId19" Type="http://schemas.openxmlformats.org/officeDocument/2006/relationships/hyperlink" Target="consultantplus://offline/ref=E0ED197AB53CD488063AC51ACE85AEC62DF92229B717C386F438A99BD64F46C41260FFB4995248101D4DDBCEEFFFD86B6ED420B13DWC51F" TargetMode="External"/><Relationship Id="rId4" Type="http://schemas.openxmlformats.org/officeDocument/2006/relationships/hyperlink" Target="consultantplus://offline/ref=B2E959DBEC84AC3A18CD34F4F7A52E9D90CC63EC268B36308899EF4F4Eo1D7F" TargetMode="External"/><Relationship Id="rId9" Type="http://schemas.openxmlformats.org/officeDocument/2006/relationships/hyperlink" Target="consultantplus://offline/ref=E0ED197AB53CD488063ADB17D8E9F0C929F77D23B114CED0A868AFCC891F40915220F9E8CF1E16494D0A90C3E9E2C46B6BWC59F" TargetMode="External"/><Relationship Id="rId14" Type="http://schemas.openxmlformats.org/officeDocument/2006/relationships/hyperlink" Target="consultantplus://offline/ref=E0ED197AB53CD488063AC51ACE85AEC62DF92229B717C386F438A99BD64F46C41260FFBD9E5B42414502DA92AAA9CB6A6AD422B621C01F4DW25FF" TargetMode="External"/><Relationship Id="rId22" Type="http://schemas.openxmlformats.org/officeDocument/2006/relationships/hyperlink" Target="consultantplus://offline/ref=E0ED197AB53CD488063AC51ACE85AEC62DF92229B717C386F438A99BD64F46C41260FFBA995E48101D4DDBCEEFFFD86B6ED420B13DWC51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519</TotalTime>
  <Pages>13</Pages>
  <Words>5324</Words>
  <Characters>30348</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User</cp:lastModifiedBy>
  <cp:revision>7</cp:revision>
  <cp:lastPrinted>2024-12-24T04:33:00Z</cp:lastPrinted>
  <dcterms:created xsi:type="dcterms:W3CDTF">2024-06-18T23:33:00Z</dcterms:created>
  <dcterms:modified xsi:type="dcterms:W3CDTF">2024-12-24T05:42:00Z</dcterms:modified>
</cp:coreProperties>
</file>