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2225" w:rsidRPr="00613FC2" w:rsidRDefault="00B32225" w:rsidP="00B32225">
      <w:pPr>
        <w:jc w:val="center"/>
        <w:rPr>
          <w:rFonts w:eastAsia="Calibri"/>
          <w:b/>
          <w:sz w:val="28"/>
          <w:szCs w:val="28"/>
        </w:rPr>
      </w:pPr>
      <w:r w:rsidRPr="00613FC2">
        <w:rPr>
          <w:rFonts w:eastAsia="Calibri"/>
          <w:b/>
          <w:sz w:val="28"/>
          <w:szCs w:val="28"/>
        </w:rPr>
        <w:t>ДУМА</w:t>
      </w:r>
    </w:p>
    <w:p w:rsidR="00B32225" w:rsidRPr="00613FC2" w:rsidRDefault="00B32225" w:rsidP="00B32225">
      <w:pPr>
        <w:jc w:val="center"/>
        <w:rPr>
          <w:rFonts w:eastAsia="Calibri"/>
          <w:b/>
          <w:sz w:val="28"/>
          <w:szCs w:val="28"/>
        </w:rPr>
      </w:pPr>
      <w:r w:rsidRPr="00613FC2">
        <w:rPr>
          <w:rFonts w:eastAsia="Calibri"/>
          <w:b/>
          <w:sz w:val="28"/>
          <w:szCs w:val="28"/>
        </w:rPr>
        <w:t>ТЕРНЕЙСКОГО МУНИЦИПАЛЬНОГО ОКРУГА</w:t>
      </w:r>
    </w:p>
    <w:p w:rsidR="00B32225" w:rsidRPr="00613FC2" w:rsidRDefault="00B32225" w:rsidP="00B32225">
      <w:pPr>
        <w:jc w:val="center"/>
        <w:rPr>
          <w:rFonts w:eastAsia="Calibri"/>
          <w:b/>
          <w:sz w:val="28"/>
          <w:szCs w:val="28"/>
        </w:rPr>
      </w:pPr>
      <w:r w:rsidRPr="00613FC2">
        <w:rPr>
          <w:rFonts w:eastAsia="Calibri"/>
          <w:b/>
          <w:sz w:val="28"/>
          <w:szCs w:val="28"/>
        </w:rPr>
        <w:t>ПРИМОРСКОГО КРАЯ</w:t>
      </w:r>
    </w:p>
    <w:p w:rsidR="00B32225" w:rsidRPr="00613FC2" w:rsidRDefault="00B32225" w:rsidP="00B32225">
      <w:pPr>
        <w:jc w:val="center"/>
        <w:rPr>
          <w:rFonts w:eastAsia="Calibri"/>
          <w:b/>
          <w:sz w:val="28"/>
          <w:szCs w:val="28"/>
        </w:rPr>
      </w:pPr>
      <w:r w:rsidRPr="00613FC2">
        <w:rPr>
          <w:rFonts w:eastAsia="Calibri"/>
          <w:b/>
          <w:sz w:val="28"/>
          <w:szCs w:val="28"/>
        </w:rPr>
        <w:t>(первый созыв)</w:t>
      </w:r>
    </w:p>
    <w:p w:rsidR="00B32225" w:rsidRPr="00613FC2" w:rsidRDefault="00B32225" w:rsidP="00B32225">
      <w:pPr>
        <w:jc w:val="center"/>
        <w:rPr>
          <w:rFonts w:eastAsia="Calibri"/>
          <w:b/>
          <w:sz w:val="28"/>
          <w:szCs w:val="28"/>
        </w:rPr>
      </w:pPr>
    </w:p>
    <w:p w:rsidR="00B32225" w:rsidRPr="00613FC2" w:rsidRDefault="00B32225" w:rsidP="00B32225">
      <w:pPr>
        <w:jc w:val="center"/>
        <w:rPr>
          <w:rFonts w:eastAsia="Calibri"/>
          <w:b/>
          <w:sz w:val="28"/>
          <w:szCs w:val="28"/>
        </w:rPr>
      </w:pPr>
      <w:r w:rsidRPr="00613FC2">
        <w:rPr>
          <w:rFonts w:eastAsia="Calibri"/>
          <w:b/>
          <w:sz w:val="28"/>
          <w:szCs w:val="28"/>
        </w:rPr>
        <w:t>РЕШЕНИЕ</w:t>
      </w:r>
    </w:p>
    <w:p w:rsidR="00B32225" w:rsidRPr="00613FC2" w:rsidRDefault="00B32225" w:rsidP="00B32225">
      <w:pPr>
        <w:jc w:val="center"/>
        <w:rPr>
          <w:rFonts w:eastAsia="Calibri"/>
          <w:b/>
          <w:sz w:val="28"/>
          <w:szCs w:val="28"/>
        </w:rPr>
      </w:pPr>
    </w:p>
    <w:p w:rsidR="00B32225" w:rsidRPr="00613FC2" w:rsidRDefault="00B32225" w:rsidP="00B32225">
      <w:pPr>
        <w:jc w:val="center"/>
        <w:rPr>
          <w:rFonts w:eastAsia="Calibri"/>
          <w:b/>
          <w:sz w:val="28"/>
          <w:szCs w:val="28"/>
        </w:rPr>
      </w:pPr>
      <w:r w:rsidRPr="00613FC2">
        <w:rPr>
          <w:rFonts w:eastAsia="Calibri"/>
          <w:b/>
          <w:sz w:val="28"/>
          <w:szCs w:val="28"/>
        </w:rPr>
        <w:t xml:space="preserve">25 декабря 2023 года                  </w:t>
      </w:r>
      <w:bookmarkStart w:id="0" w:name="_GoBack"/>
      <w:bookmarkEnd w:id="0"/>
      <w:r w:rsidRPr="00613FC2">
        <w:rPr>
          <w:rFonts w:eastAsia="Calibri"/>
          <w:b/>
          <w:sz w:val="28"/>
          <w:szCs w:val="28"/>
        </w:rPr>
        <w:t xml:space="preserve"> </w:t>
      </w:r>
      <w:r w:rsidRPr="00613FC2">
        <w:rPr>
          <w:rFonts w:eastAsia="Calibri"/>
          <w:sz w:val="28"/>
          <w:szCs w:val="28"/>
        </w:rPr>
        <w:t>пгт. Терней</w:t>
      </w:r>
      <w:r w:rsidRPr="00613FC2">
        <w:rPr>
          <w:rFonts w:eastAsia="Calibri"/>
          <w:b/>
          <w:sz w:val="28"/>
          <w:szCs w:val="28"/>
        </w:rPr>
        <w:tab/>
      </w:r>
      <w:r w:rsidRPr="00613FC2">
        <w:rPr>
          <w:rFonts w:eastAsia="Calibri"/>
          <w:b/>
          <w:sz w:val="28"/>
          <w:szCs w:val="28"/>
        </w:rPr>
        <w:tab/>
      </w:r>
      <w:r w:rsidRPr="00613FC2">
        <w:rPr>
          <w:rFonts w:eastAsia="Calibri"/>
          <w:b/>
          <w:sz w:val="28"/>
          <w:szCs w:val="28"/>
        </w:rPr>
        <w:tab/>
      </w:r>
      <w:r w:rsidRPr="00613FC2">
        <w:rPr>
          <w:rFonts w:eastAsia="Calibri"/>
          <w:b/>
          <w:sz w:val="28"/>
          <w:szCs w:val="28"/>
        </w:rPr>
        <w:tab/>
        <w:t xml:space="preserve">           № </w:t>
      </w:r>
      <w:r w:rsidR="00613FC2" w:rsidRPr="00613FC2">
        <w:rPr>
          <w:rFonts w:eastAsia="Calibri"/>
          <w:b/>
          <w:sz w:val="28"/>
          <w:szCs w:val="28"/>
        </w:rPr>
        <w:t>506</w:t>
      </w:r>
    </w:p>
    <w:p w:rsidR="003A2EF4" w:rsidRPr="00613FC2" w:rsidRDefault="003A2EF4" w:rsidP="003A2EF4">
      <w:pPr>
        <w:ind w:firstLine="709"/>
        <w:jc w:val="center"/>
        <w:rPr>
          <w:sz w:val="28"/>
          <w:szCs w:val="28"/>
        </w:rPr>
      </w:pPr>
    </w:p>
    <w:p w:rsidR="003A2EF4" w:rsidRPr="00613FC2" w:rsidRDefault="00F13ABA" w:rsidP="00F13ABA">
      <w:pPr>
        <w:shd w:val="clear" w:color="auto" w:fill="FFFFFF"/>
        <w:spacing w:line="276" w:lineRule="auto"/>
        <w:jc w:val="center"/>
        <w:textAlignment w:val="baseline"/>
        <w:outlineLvl w:val="1"/>
        <w:rPr>
          <w:b/>
          <w:bCs/>
          <w:sz w:val="28"/>
          <w:szCs w:val="28"/>
        </w:rPr>
      </w:pPr>
      <w:r w:rsidRPr="00613FC2">
        <w:rPr>
          <w:b/>
          <w:bCs/>
          <w:sz w:val="28"/>
          <w:szCs w:val="28"/>
        </w:rPr>
        <w:t xml:space="preserve">Об установлении границ территории для осуществления территориального общественного самоуправления </w:t>
      </w:r>
      <w:r w:rsidRPr="00613FC2">
        <w:rPr>
          <w:b/>
          <w:sz w:val="28"/>
          <w:szCs w:val="28"/>
        </w:rPr>
        <w:t>«</w:t>
      </w:r>
      <w:r w:rsidR="00384838" w:rsidRPr="00613FC2">
        <w:rPr>
          <w:b/>
          <w:sz w:val="28"/>
          <w:szCs w:val="28"/>
        </w:rPr>
        <w:t>Лесная сказка</w:t>
      </w:r>
      <w:r w:rsidRPr="00613FC2">
        <w:rPr>
          <w:b/>
          <w:sz w:val="28"/>
          <w:szCs w:val="28"/>
        </w:rPr>
        <w:t>»</w:t>
      </w:r>
      <w:r w:rsidRPr="00613FC2">
        <w:rPr>
          <w:b/>
          <w:bCs/>
          <w:sz w:val="28"/>
          <w:szCs w:val="28"/>
        </w:rPr>
        <w:t xml:space="preserve"> </w:t>
      </w:r>
      <w:r w:rsidR="003A2EF4" w:rsidRPr="00613FC2">
        <w:rPr>
          <w:b/>
          <w:bCs/>
          <w:sz w:val="28"/>
          <w:szCs w:val="28"/>
        </w:rPr>
        <w:t xml:space="preserve">Тернейского муниципального </w:t>
      </w:r>
      <w:r w:rsidR="00FE1A50" w:rsidRPr="00613FC2">
        <w:rPr>
          <w:b/>
          <w:bCs/>
          <w:sz w:val="28"/>
          <w:szCs w:val="28"/>
        </w:rPr>
        <w:t>округа</w:t>
      </w:r>
      <w:r w:rsidR="003A2EF4" w:rsidRPr="00613FC2">
        <w:rPr>
          <w:b/>
          <w:bCs/>
          <w:sz w:val="28"/>
          <w:szCs w:val="28"/>
        </w:rPr>
        <w:t xml:space="preserve"> Приморского края</w:t>
      </w:r>
    </w:p>
    <w:p w:rsidR="003A2EF4" w:rsidRPr="00613FC2" w:rsidRDefault="003A2EF4" w:rsidP="003A2EF4">
      <w:pPr>
        <w:jc w:val="center"/>
        <w:rPr>
          <w:b/>
          <w:sz w:val="28"/>
          <w:szCs w:val="28"/>
        </w:rPr>
      </w:pPr>
    </w:p>
    <w:p w:rsidR="003A2EF4" w:rsidRPr="00F13ABA" w:rsidRDefault="003A2EF4" w:rsidP="003A2EF4">
      <w:pPr>
        <w:ind w:firstLine="709"/>
        <w:jc w:val="both"/>
        <w:rPr>
          <w:sz w:val="28"/>
          <w:szCs w:val="28"/>
        </w:rPr>
      </w:pPr>
      <w:r w:rsidRPr="00613FC2">
        <w:rPr>
          <w:sz w:val="28"/>
          <w:szCs w:val="28"/>
        </w:rPr>
        <w:t xml:space="preserve">Руководствуясь Федеральным законом от 06.10.2003 № 131-ФЗ «Об общих принципах организации местного самоуправления в Российской Федерации», </w:t>
      </w:r>
      <w:r w:rsidR="00F13ABA" w:rsidRPr="00613FC2">
        <w:rPr>
          <w:sz w:val="28"/>
          <w:szCs w:val="28"/>
        </w:rPr>
        <w:t xml:space="preserve">решением Думы Тернейского муниципального округа от 24.05.2022 № 339 «Об утверждении Положения о Территориальном общественном самоуправлении </w:t>
      </w:r>
      <w:r w:rsidR="00F13ABA" w:rsidRPr="00F13ABA">
        <w:rPr>
          <w:sz w:val="28"/>
          <w:szCs w:val="28"/>
        </w:rPr>
        <w:t>в Тернейском муниципальном округе Приморского края»</w:t>
      </w:r>
      <w:r w:rsidR="00B8639B" w:rsidRPr="00F13ABA">
        <w:rPr>
          <w:sz w:val="28"/>
          <w:szCs w:val="28"/>
        </w:rPr>
        <w:t xml:space="preserve">, </w:t>
      </w:r>
      <w:r w:rsidRPr="00F13ABA">
        <w:rPr>
          <w:sz w:val="28"/>
          <w:szCs w:val="28"/>
        </w:rPr>
        <w:t>Дума Тернейского муниципального округа Приморского края</w:t>
      </w:r>
    </w:p>
    <w:p w:rsidR="003A2EF4" w:rsidRPr="00EB5385" w:rsidRDefault="003A2EF4" w:rsidP="003A2EF4">
      <w:pPr>
        <w:pStyle w:val="ConsPlusTitle"/>
        <w:spacing w:before="120" w:after="120"/>
        <w:ind w:firstLine="709"/>
        <w:jc w:val="both"/>
        <w:rPr>
          <w:sz w:val="28"/>
          <w:szCs w:val="28"/>
        </w:rPr>
      </w:pPr>
      <w:r w:rsidRPr="00EB5385">
        <w:rPr>
          <w:sz w:val="28"/>
          <w:szCs w:val="28"/>
        </w:rPr>
        <w:t>РЕШИЛА:</w:t>
      </w:r>
    </w:p>
    <w:p w:rsidR="00F13ABA" w:rsidRPr="00EB5385" w:rsidRDefault="003A2EF4" w:rsidP="0021528A">
      <w:pPr>
        <w:shd w:val="clear" w:color="auto" w:fill="FFFFFF"/>
        <w:ind w:firstLine="709"/>
        <w:jc w:val="both"/>
        <w:textAlignment w:val="baseline"/>
        <w:rPr>
          <w:sz w:val="28"/>
          <w:szCs w:val="28"/>
        </w:rPr>
      </w:pPr>
      <w:r w:rsidRPr="00EB5385">
        <w:rPr>
          <w:sz w:val="28"/>
          <w:szCs w:val="28"/>
        </w:rPr>
        <w:t xml:space="preserve">1. </w:t>
      </w:r>
      <w:r w:rsidR="00F13ABA" w:rsidRPr="00EB5385">
        <w:rPr>
          <w:color w:val="000000" w:themeColor="text1"/>
          <w:sz w:val="28"/>
          <w:szCs w:val="28"/>
        </w:rPr>
        <w:t xml:space="preserve">Установить границы территории для осуществления территориального </w:t>
      </w:r>
      <w:r w:rsidR="00F13ABA" w:rsidRPr="00EB5385">
        <w:rPr>
          <w:sz w:val="28"/>
          <w:szCs w:val="28"/>
        </w:rPr>
        <w:t>общественного самоуправления «</w:t>
      </w:r>
      <w:r w:rsidR="00384838">
        <w:rPr>
          <w:sz w:val="28"/>
          <w:szCs w:val="28"/>
        </w:rPr>
        <w:t>Лесная сказка</w:t>
      </w:r>
      <w:r w:rsidR="00F13ABA" w:rsidRPr="00EB5385">
        <w:rPr>
          <w:sz w:val="28"/>
          <w:szCs w:val="28"/>
        </w:rPr>
        <w:t xml:space="preserve">» </w:t>
      </w:r>
      <w:r w:rsidR="00384838" w:rsidRPr="00384838">
        <w:rPr>
          <w:sz w:val="28"/>
          <w:szCs w:val="28"/>
        </w:rPr>
        <w:t>Тернейского муниципального округа Приморского края согласно описанию границ (приложение № 1) и схеме границ территории (приложение № 2).</w:t>
      </w:r>
    </w:p>
    <w:p w:rsidR="00EB5385" w:rsidRPr="00EB5385" w:rsidRDefault="00043378" w:rsidP="0021528A">
      <w:pPr>
        <w:ind w:firstLine="709"/>
        <w:jc w:val="both"/>
        <w:rPr>
          <w:sz w:val="28"/>
          <w:szCs w:val="28"/>
          <w:shd w:val="clear" w:color="auto" w:fill="FFFFFF"/>
        </w:rPr>
      </w:pPr>
      <w:r w:rsidRPr="00EB5385">
        <w:rPr>
          <w:sz w:val="28"/>
          <w:szCs w:val="28"/>
        </w:rPr>
        <w:t xml:space="preserve">2. </w:t>
      </w:r>
      <w:r w:rsidR="00EB5385" w:rsidRPr="00EB5385">
        <w:rPr>
          <w:sz w:val="28"/>
          <w:szCs w:val="28"/>
          <w:shd w:val="clear" w:color="auto" w:fill="FFFFFF"/>
        </w:rPr>
        <w:t xml:space="preserve">Направить копию данного решения инициативной группе граждан и в </w:t>
      </w:r>
      <w:r w:rsidR="00EB5385">
        <w:rPr>
          <w:sz w:val="28"/>
          <w:szCs w:val="28"/>
          <w:shd w:val="clear" w:color="auto" w:fill="FFFFFF"/>
        </w:rPr>
        <w:t>а</w:t>
      </w:r>
      <w:r w:rsidR="00EB5385" w:rsidRPr="00EB5385">
        <w:rPr>
          <w:sz w:val="28"/>
          <w:szCs w:val="28"/>
          <w:shd w:val="clear" w:color="auto" w:fill="FFFFFF"/>
        </w:rPr>
        <w:t xml:space="preserve">дминистрацию </w:t>
      </w:r>
      <w:r w:rsidR="00EB5385">
        <w:rPr>
          <w:sz w:val="28"/>
          <w:szCs w:val="28"/>
          <w:shd w:val="clear" w:color="auto" w:fill="FFFFFF"/>
        </w:rPr>
        <w:t xml:space="preserve">Тернейского </w:t>
      </w:r>
      <w:r w:rsidR="00EB5385" w:rsidRPr="00EB5385">
        <w:rPr>
          <w:sz w:val="28"/>
          <w:szCs w:val="28"/>
          <w:shd w:val="clear" w:color="auto" w:fill="FFFFFF"/>
        </w:rPr>
        <w:t>муниципального округа</w:t>
      </w:r>
      <w:r w:rsidR="00EB5385">
        <w:rPr>
          <w:sz w:val="28"/>
          <w:szCs w:val="28"/>
          <w:shd w:val="clear" w:color="auto" w:fill="FFFFFF"/>
        </w:rPr>
        <w:t xml:space="preserve"> Приморского края</w:t>
      </w:r>
      <w:r w:rsidR="00EB5385" w:rsidRPr="00EB5385">
        <w:rPr>
          <w:sz w:val="28"/>
          <w:szCs w:val="28"/>
          <w:shd w:val="clear" w:color="auto" w:fill="FFFFFF"/>
        </w:rPr>
        <w:t xml:space="preserve"> для сведения.</w:t>
      </w:r>
    </w:p>
    <w:p w:rsidR="00043378" w:rsidRPr="00EB5385" w:rsidRDefault="00EB5385" w:rsidP="0021528A">
      <w:pPr>
        <w:ind w:firstLine="709"/>
        <w:jc w:val="both"/>
        <w:rPr>
          <w:b/>
          <w:sz w:val="28"/>
          <w:szCs w:val="28"/>
        </w:rPr>
      </w:pPr>
      <w:r w:rsidRPr="00EB5385">
        <w:rPr>
          <w:sz w:val="28"/>
          <w:szCs w:val="28"/>
          <w:shd w:val="clear" w:color="auto" w:fill="FFFFFF"/>
        </w:rPr>
        <w:t xml:space="preserve">3. </w:t>
      </w:r>
      <w:r w:rsidR="00043378" w:rsidRPr="00EB5385">
        <w:rPr>
          <w:sz w:val="28"/>
          <w:szCs w:val="28"/>
        </w:rPr>
        <w:t xml:space="preserve">Настоящее решение вступает в силу со дня его </w:t>
      </w:r>
      <w:r w:rsidR="00EA1E0D" w:rsidRPr="00EB5385">
        <w:rPr>
          <w:sz w:val="28"/>
          <w:szCs w:val="28"/>
        </w:rPr>
        <w:t xml:space="preserve">официального </w:t>
      </w:r>
      <w:r w:rsidR="00043378" w:rsidRPr="00EB5385">
        <w:rPr>
          <w:sz w:val="28"/>
          <w:szCs w:val="28"/>
        </w:rPr>
        <w:t>опубликования в газете «Вестник Тернея».</w:t>
      </w:r>
    </w:p>
    <w:p w:rsidR="003A2EF4" w:rsidRPr="00F13ABA" w:rsidRDefault="003A2EF4" w:rsidP="00F34360">
      <w:pPr>
        <w:pStyle w:val="ConsPlusTitle"/>
        <w:ind w:firstLine="709"/>
        <w:jc w:val="center"/>
        <w:rPr>
          <w:b w:val="0"/>
          <w:sz w:val="28"/>
          <w:szCs w:val="28"/>
        </w:rPr>
      </w:pPr>
    </w:p>
    <w:p w:rsidR="003A2EF4" w:rsidRPr="00F13ABA" w:rsidRDefault="003A2EF4" w:rsidP="003A2EF4">
      <w:pPr>
        <w:pStyle w:val="ConsPlusTitle"/>
        <w:ind w:firstLine="709"/>
        <w:jc w:val="both"/>
        <w:rPr>
          <w:b w:val="0"/>
          <w:sz w:val="28"/>
          <w:szCs w:val="28"/>
        </w:rPr>
      </w:pPr>
    </w:p>
    <w:p w:rsidR="00F559C1" w:rsidRPr="00F13ABA" w:rsidRDefault="00F559C1" w:rsidP="00F559C1">
      <w:pPr>
        <w:autoSpaceDE w:val="0"/>
        <w:autoSpaceDN w:val="0"/>
        <w:adjustRightInd w:val="0"/>
        <w:jc w:val="both"/>
        <w:rPr>
          <w:sz w:val="28"/>
          <w:szCs w:val="28"/>
        </w:rPr>
      </w:pPr>
      <w:bookmarkStart w:id="1" w:name="P47"/>
      <w:bookmarkEnd w:id="1"/>
    </w:p>
    <w:p w:rsidR="00F559C1" w:rsidRPr="00F13ABA" w:rsidRDefault="00F559C1" w:rsidP="00F559C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F559C1" w:rsidRPr="00F13ABA" w:rsidRDefault="00F559C1" w:rsidP="00F559C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384838" w:rsidRDefault="00E627FC" w:rsidP="00E627FC">
      <w:pPr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Глав</w:t>
      </w:r>
      <w:r w:rsidR="00384838">
        <w:rPr>
          <w:rFonts w:eastAsiaTheme="minorEastAsia"/>
          <w:sz w:val="28"/>
          <w:szCs w:val="28"/>
        </w:rPr>
        <w:t>а</w:t>
      </w:r>
    </w:p>
    <w:p w:rsidR="00E627FC" w:rsidRDefault="00E627FC" w:rsidP="00E627FC">
      <w:pPr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Тернейского муниципального округа</w:t>
      </w:r>
    </w:p>
    <w:p w:rsidR="00E627FC" w:rsidRDefault="00E627FC" w:rsidP="00E627FC">
      <w:pPr>
        <w:jc w:val="both"/>
      </w:pPr>
      <w:r>
        <w:rPr>
          <w:rFonts w:eastAsiaTheme="minorEastAsia"/>
          <w:sz w:val="28"/>
          <w:szCs w:val="28"/>
        </w:rPr>
        <w:t xml:space="preserve">Приморского края                                                                               </w:t>
      </w:r>
      <w:r w:rsidR="00384838">
        <w:rPr>
          <w:rFonts w:eastAsiaTheme="minorEastAsia"/>
          <w:sz w:val="28"/>
          <w:szCs w:val="28"/>
        </w:rPr>
        <w:t>С.Н. Наумкин</w:t>
      </w:r>
    </w:p>
    <w:p w:rsidR="00D45DA1" w:rsidRDefault="00D45DA1">
      <w:pPr>
        <w:spacing w:after="160" w:line="259" w:lineRule="auto"/>
      </w:pPr>
      <w:r>
        <w:br w:type="page"/>
      </w:r>
    </w:p>
    <w:p w:rsidR="00D45DA1" w:rsidRP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lastRenderedPageBreak/>
        <w:t xml:space="preserve">Приложение </w:t>
      </w:r>
      <w:r w:rsidR="00384838">
        <w:rPr>
          <w:sz w:val="20"/>
          <w:szCs w:val="20"/>
        </w:rPr>
        <w:t>№ 1</w:t>
      </w:r>
    </w:p>
    <w:p w:rsid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 xml:space="preserve">к решению Думы </w:t>
      </w:r>
    </w:p>
    <w:p w:rsidR="00D45DA1" w:rsidRP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>Тернейского муниципального округа</w:t>
      </w:r>
    </w:p>
    <w:p w:rsidR="00D45DA1" w:rsidRP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>Приморского края</w:t>
      </w:r>
    </w:p>
    <w:p w:rsidR="00D45DA1" w:rsidRPr="00D45DA1" w:rsidRDefault="00613FC2" w:rsidP="00D45DA1">
      <w:pPr>
        <w:spacing w:line="276" w:lineRule="auto"/>
        <w:ind w:left="5103"/>
        <w:jc w:val="right"/>
        <w:rPr>
          <w:sz w:val="20"/>
          <w:szCs w:val="20"/>
        </w:rPr>
      </w:pPr>
      <w:r>
        <w:rPr>
          <w:sz w:val="20"/>
          <w:szCs w:val="20"/>
        </w:rPr>
        <w:t>о</w:t>
      </w:r>
      <w:r w:rsidR="00D45DA1" w:rsidRPr="00D45DA1">
        <w:rPr>
          <w:sz w:val="20"/>
          <w:szCs w:val="20"/>
        </w:rPr>
        <w:t>т</w:t>
      </w:r>
      <w:r>
        <w:rPr>
          <w:sz w:val="20"/>
          <w:szCs w:val="20"/>
        </w:rPr>
        <w:t xml:space="preserve"> 25.12.2023</w:t>
      </w:r>
      <w:r w:rsidR="00F1374A">
        <w:rPr>
          <w:sz w:val="20"/>
          <w:szCs w:val="20"/>
        </w:rPr>
        <w:t xml:space="preserve"> </w:t>
      </w:r>
      <w:r w:rsidR="00D45DA1" w:rsidRPr="00D45DA1">
        <w:rPr>
          <w:sz w:val="20"/>
          <w:szCs w:val="20"/>
        </w:rPr>
        <w:t xml:space="preserve">г. № </w:t>
      </w:r>
      <w:r>
        <w:rPr>
          <w:sz w:val="20"/>
          <w:szCs w:val="20"/>
        </w:rPr>
        <w:t>506</w:t>
      </w:r>
    </w:p>
    <w:p w:rsidR="00D45DA1" w:rsidRDefault="00D45DA1" w:rsidP="00D45DA1"/>
    <w:p w:rsidR="00D45DA1" w:rsidRPr="00573D6F" w:rsidRDefault="00D45DA1" w:rsidP="00D45DA1">
      <w:pPr>
        <w:jc w:val="center"/>
        <w:rPr>
          <w:b/>
          <w:sz w:val="26"/>
          <w:szCs w:val="26"/>
        </w:rPr>
      </w:pPr>
      <w:r w:rsidRPr="00573D6F">
        <w:rPr>
          <w:b/>
          <w:sz w:val="26"/>
          <w:szCs w:val="26"/>
        </w:rPr>
        <w:t xml:space="preserve">Описание прохождения границ территории </w:t>
      </w:r>
    </w:p>
    <w:p w:rsidR="00D45DA1" w:rsidRPr="00573D6F" w:rsidRDefault="00D45DA1" w:rsidP="00D45DA1">
      <w:pPr>
        <w:jc w:val="center"/>
        <w:rPr>
          <w:b/>
          <w:sz w:val="26"/>
          <w:szCs w:val="26"/>
        </w:rPr>
      </w:pPr>
      <w:r w:rsidRPr="00573D6F">
        <w:rPr>
          <w:b/>
          <w:sz w:val="26"/>
          <w:szCs w:val="26"/>
        </w:rPr>
        <w:t xml:space="preserve">территориального общественного самоуправления </w:t>
      </w:r>
      <w:r w:rsidR="00FE1A50" w:rsidRPr="00573D6F">
        <w:rPr>
          <w:b/>
          <w:sz w:val="26"/>
          <w:szCs w:val="26"/>
        </w:rPr>
        <w:t>«</w:t>
      </w:r>
      <w:r w:rsidR="00384838">
        <w:rPr>
          <w:b/>
          <w:sz w:val="26"/>
          <w:szCs w:val="26"/>
        </w:rPr>
        <w:t>Лесная сказка</w:t>
      </w:r>
      <w:r w:rsidR="00FE1A50" w:rsidRPr="00573D6F">
        <w:rPr>
          <w:b/>
          <w:sz w:val="26"/>
          <w:szCs w:val="26"/>
        </w:rPr>
        <w:t>» Тернейского муниципального округа Приморского края</w:t>
      </w:r>
    </w:p>
    <w:p w:rsidR="00F0419D" w:rsidRPr="00573D6F" w:rsidRDefault="00F0419D" w:rsidP="00F0419D">
      <w:pPr>
        <w:jc w:val="center"/>
        <w:rPr>
          <w:i/>
          <w:sz w:val="26"/>
          <w:szCs w:val="26"/>
          <w:highlight w:val="yellow"/>
        </w:rPr>
      </w:pPr>
    </w:p>
    <w:p w:rsidR="007077FE" w:rsidRPr="00573D6F" w:rsidRDefault="007077FE" w:rsidP="00E051A9">
      <w:pPr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573D6F">
        <w:rPr>
          <w:rFonts w:eastAsia="Arial Unicode MS"/>
          <w:kern w:val="144"/>
          <w:sz w:val="26"/>
          <w:szCs w:val="26"/>
        </w:rPr>
        <w:t>Территория территориального общественного самоуправления «</w:t>
      </w:r>
      <w:r w:rsidR="00384838" w:rsidRPr="00384838">
        <w:rPr>
          <w:rFonts w:eastAsia="Arial Unicode MS"/>
          <w:kern w:val="144"/>
          <w:sz w:val="26"/>
          <w:szCs w:val="26"/>
        </w:rPr>
        <w:t>Лесная сказка</w:t>
      </w:r>
      <w:r w:rsidRPr="00573D6F">
        <w:rPr>
          <w:rFonts w:eastAsia="Arial Unicode MS"/>
          <w:kern w:val="144"/>
          <w:sz w:val="26"/>
          <w:szCs w:val="26"/>
        </w:rPr>
        <w:t>» расположена на территории Тернейского муниципального округа Приморского края.</w:t>
      </w:r>
    </w:p>
    <w:p w:rsidR="00AB6ADE" w:rsidRPr="00FB7E88" w:rsidRDefault="00E01C8B" w:rsidP="00E051A9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Точки 1-2 проходят о</w:t>
      </w:r>
      <w:r w:rsidR="00573D6F" w:rsidRPr="00FB7E88">
        <w:rPr>
          <w:sz w:val="26"/>
          <w:szCs w:val="26"/>
        </w:rPr>
        <w:t xml:space="preserve">т дома № </w:t>
      </w:r>
      <w:r w:rsidR="00220B5E">
        <w:rPr>
          <w:sz w:val="26"/>
          <w:szCs w:val="26"/>
        </w:rPr>
        <w:t>13а</w:t>
      </w:r>
      <w:r w:rsidR="00573D6F" w:rsidRPr="00FB7E88">
        <w:rPr>
          <w:sz w:val="26"/>
          <w:szCs w:val="26"/>
        </w:rPr>
        <w:t xml:space="preserve"> расположенного по ул. Лермонтова граница территориального общественного самоуправления «</w:t>
      </w:r>
      <w:r w:rsidR="00384838" w:rsidRPr="00384838">
        <w:rPr>
          <w:rFonts w:eastAsia="Arial Unicode MS"/>
          <w:kern w:val="144"/>
          <w:sz w:val="26"/>
          <w:szCs w:val="26"/>
        </w:rPr>
        <w:t>Лесная сказка</w:t>
      </w:r>
      <w:r w:rsidR="00573D6F" w:rsidRPr="00FB7E88">
        <w:rPr>
          <w:sz w:val="26"/>
          <w:szCs w:val="26"/>
        </w:rPr>
        <w:t xml:space="preserve">» Тернейского муниципального округа Приморского края проходит в </w:t>
      </w:r>
      <w:r w:rsidR="00220B5E">
        <w:rPr>
          <w:sz w:val="26"/>
          <w:szCs w:val="26"/>
        </w:rPr>
        <w:t>35</w:t>
      </w:r>
      <w:r w:rsidR="00573D6F" w:rsidRPr="00FB7E88">
        <w:rPr>
          <w:sz w:val="26"/>
          <w:szCs w:val="26"/>
        </w:rPr>
        <w:t xml:space="preserve"> метрах на </w:t>
      </w:r>
      <w:r w:rsidR="00220B5E">
        <w:rPr>
          <w:sz w:val="26"/>
          <w:szCs w:val="26"/>
        </w:rPr>
        <w:t>северо</w:t>
      </w:r>
      <w:r w:rsidR="00573D6F" w:rsidRPr="00FB7E88">
        <w:rPr>
          <w:sz w:val="26"/>
          <w:szCs w:val="26"/>
        </w:rPr>
        <w:t xml:space="preserve">-восток, протяжённостью </w:t>
      </w:r>
      <w:r w:rsidR="00220B5E">
        <w:rPr>
          <w:sz w:val="26"/>
          <w:szCs w:val="26"/>
        </w:rPr>
        <w:t>23</w:t>
      </w:r>
      <w:r w:rsidR="00573D6F" w:rsidRPr="00FB7E88">
        <w:rPr>
          <w:sz w:val="26"/>
          <w:szCs w:val="26"/>
        </w:rPr>
        <w:t xml:space="preserve"> метров.</w:t>
      </w:r>
    </w:p>
    <w:p w:rsidR="00573D6F" w:rsidRPr="00FB7E88" w:rsidRDefault="00E01C8B" w:rsidP="00573D6F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Точки 2-3 проходят от</w:t>
      </w:r>
      <w:r w:rsidR="00573D6F" w:rsidRPr="00FB7E88">
        <w:rPr>
          <w:sz w:val="26"/>
          <w:szCs w:val="26"/>
        </w:rPr>
        <w:t xml:space="preserve"> дома № </w:t>
      </w:r>
      <w:r w:rsidR="00220B5E">
        <w:rPr>
          <w:sz w:val="26"/>
          <w:szCs w:val="26"/>
        </w:rPr>
        <w:t>2</w:t>
      </w:r>
      <w:r w:rsidR="00573D6F" w:rsidRPr="00FB7E88">
        <w:rPr>
          <w:sz w:val="26"/>
          <w:szCs w:val="26"/>
        </w:rPr>
        <w:t xml:space="preserve"> расположенного по ул. </w:t>
      </w:r>
      <w:r w:rsidR="00220B5E">
        <w:rPr>
          <w:sz w:val="26"/>
          <w:szCs w:val="26"/>
        </w:rPr>
        <w:t>1 квартал</w:t>
      </w:r>
      <w:r w:rsidR="00573D6F" w:rsidRPr="00FB7E88">
        <w:rPr>
          <w:sz w:val="26"/>
          <w:szCs w:val="26"/>
        </w:rPr>
        <w:t xml:space="preserve"> граница территориального общественного самоуправления «</w:t>
      </w:r>
      <w:r w:rsidR="00384838" w:rsidRPr="00384838">
        <w:rPr>
          <w:rFonts w:eastAsia="Arial Unicode MS"/>
          <w:kern w:val="144"/>
          <w:sz w:val="26"/>
          <w:szCs w:val="26"/>
        </w:rPr>
        <w:t>Лесная сказка</w:t>
      </w:r>
      <w:r w:rsidR="00573D6F" w:rsidRPr="00FB7E88">
        <w:rPr>
          <w:sz w:val="26"/>
          <w:szCs w:val="26"/>
        </w:rPr>
        <w:t xml:space="preserve">» Тернейского муниципального округа Приморского края проходит в </w:t>
      </w:r>
      <w:r w:rsidR="00220B5E">
        <w:rPr>
          <w:sz w:val="26"/>
          <w:szCs w:val="26"/>
        </w:rPr>
        <w:t>42</w:t>
      </w:r>
      <w:r w:rsidR="00573D6F" w:rsidRPr="00FB7E88">
        <w:rPr>
          <w:sz w:val="26"/>
          <w:szCs w:val="26"/>
        </w:rPr>
        <w:t xml:space="preserve"> метрах на </w:t>
      </w:r>
      <w:r w:rsidR="00220B5E">
        <w:rPr>
          <w:sz w:val="26"/>
          <w:szCs w:val="26"/>
        </w:rPr>
        <w:t>северо</w:t>
      </w:r>
      <w:r w:rsidR="00573D6F" w:rsidRPr="00FB7E88">
        <w:rPr>
          <w:sz w:val="26"/>
          <w:szCs w:val="26"/>
        </w:rPr>
        <w:t xml:space="preserve">-восток, протяжённостью </w:t>
      </w:r>
      <w:r w:rsidR="00220B5E">
        <w:rPr>
          <w:sz w:val="26"/>
          <w:szCs w:val="26"/>
        </w:rPr>
        <w:t>15</w:t>
      </w:r>
      <w:r w:rsidR="00573D6F" w:rsidRPr="00FB7E88">
        <w:rPr>
          <w:sz w:val="26"/>
          <w:szCs w:val="26"/>
        </w:rPr>
        <w:t xml:space="preserve"> метров.</w:t>
      </w:r>
    </w:p>
    <w:p w:rsidR="00573D6F" w:rsidRPr="00FB7E88" w:rsidRDefault="00E01C8B" w:rsidP="00E051A9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Точки 3-4 проходят от</w:t>
      </w:r>
      <w:r w:rsidR="00573D6F" w:rsidRPr="00FB7E88">
        <w:rPr>
          <w:sz w:val="26"/>
          <w:szCs w:val="26"/>
        </w:rPr>
        <w:t xml:space="preserve"> дома № 4 расположенного по ул. </w:t>
      </w:r>
      <w:r w:rsidR="00220B5E">
        <w:rPr>
          <w:sz w:val="26"/>
          <w:szCs w:val="26"/>
        </w:rPr>
        <w:t>1 квартал</w:t>
      </w:r>
      <w:r w:rsidR="00573D6F" w:rsidRPr="00FB7E88">
        <w:rPr>
          <w:sz w:val="26"/>
          <w:szCs w:val="26"/>
        </w:rPr>
        <w:t xml:space="preserve"> граница территориального общественного самоуправления «</w:t>
      </w:r>
      <w:r w:rsidR="00384838" w:rsidRPr="00384838">
        <w:rPr>
          <w:sz w:val="26"/>
          <w:szCs w:val="26"/>
        </w:rPr>
        <w:t>Лесная сказка</w:t>
      </w:r>
      <w:r w:rsidR="00573D6F" w:rsidRPr="00FB7E88">
        <w:rPr>
          <w:sz w:val="26"/>
          <w:szCs w:val="26"/>
        </w:rPr>
        <w:t xml:space="preserve">» Тернейского муниципального округа Приморского края проходит в </w:t>
      </w:r>
      <w:r w:rsidR="00220B5E">
        <w:rPr>
          <w:sz w:val="26"/>
          <w:szCs w:val="26"/>
        </w:rPr>
        <w:t>11</w:t>
      </w:r>
      <w:r w:rsidR="00573D6F" w:rsidRPr="00FB7E88">
        <w:rPr>
          <w:sz w:val="26"/>
          <w:szCs w:val="26"/>
        </w:rPr>
        <w:t xml:space="preserve"> метрах на </w:t>
      </w:r>
      <w:r w:rsidR="00220B5E">
        <w:rPr>
          <w:sz w:val="26"/>
          <w:szCs w:val="26"/>
        </w:rPr>
        <w:t>северо-запад</w:t>
      </w:r>
      <w:r w:rsidR="00573D6F" w:rsidRPr="00FB7E88">
        <w:rPr>
          <w:sz w:val="26"/>
          <w:szCs w:val="26"/>
        </w:rPr>
        <w:t xml:space="preserve">, протяжённостью </w:t>
      </w:r>
      <w:r w:rsidR="00220B5E">
        <w:rPr>
          <w:sz w:val="26"/>
          <w:szCs w:val="26"/>
        </w:rPr>
        <w:t>38</w:t>
      </w:r>
      <w:r w:rsidR="00573D6F" w:rsidRPr="00FB7E88">
        <w:rPr>
          <w:sz w:val="26"/>
          <w:szCs w:val="26"/>
        </w:rPr>
        <w:t xml:space="preserve"> метров.</w:t>
      </w:r>
    </w:p>
    <w:p w:rsidR="00573D6F" w:rsidRDefault="00E01C8B" w:rsidP="00E051A9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Точки 4-5 проходят от</w:t>
      </w:r>
      <w:r w:rsidR="00573D6F" w:rsidRPr="00FB7E88">
        <w:rPr>
          <w:sz w:val="26"/>
          <w:szCs w:val="26"/>
        </w:rPr>
        <w:t xml:space="preserve"> дома № </w:t>
      </w:r>
      <w:r w:rsidR="00220B5E">
        <w:rPr>
          <w:sz w:val="26"/>
          <w:szCs w:val="26"/>
        </w:rPr>
        <w:t>13</w:t>
      </w:r>
      <w:r w:rsidR="00573D6F" w:rsidRPr="00FB7E88">
        <w:rPr>
          <w:sz w:val="26"/>
          <w:szCs w:val="26"/>
        </w:rPr>
        <w:t xml:space="preserve"> расположенного по ул. Лермонтова граница территориального общественного самоуправления «</w:t>
      </w:r>
      <w:r w:rsidR="00384838" w:rsidRPr="00384838">
        <w:rPr>
          <w:sz w:val="26"/>
          <w:szCs w:val="26"/>
        </w:rPr>
        <w:t>Лесная сказка</w:t>
      </w:r>
      <w:r w:rsidR="00573D6F" w:rsidRPr="00FB7E88">
        <w:rPr>
          <w:sz w:val="26"/>
          <w:szCs w:val="26"/>
        </w:rPr>
        <w:t xml:space="preserve">» Тернейского муниципального округа Приморского края проходит в </w:t>
      </w:r>
      <w:r w:rsidR="00220B5E">
        <w:rPr>
          <w:sz w:val="26"/>
          <w:szCs w:val="26"/>
        </w:rPr>
        <w:t>68</w:t>
      </w:r>
      <w:r w:rsidR="00573D6F" w:rsidRPr="00FB7E88">
        <w:rPr>
          <w:sz w:val="26"/>
          <w:szCs w:val="26"/>
        </w:rPr>
        <w:t xml:space="preserve"> метрах на </w:t>
      </w:r>
      <w:r w:rsidR="00220B5E">
        <w:rPr>
          <w:sz w:val="26"/>
          <w:szCs w:val="26"/>
        </w:rPr>
        <w:t>северо-запад</w:t>
      </w:r>
      <w:r w:rsidR="00573D6F" w:rsidRPr="00FB7E88">
        <w:rPr>
          <w:sz w:val="26"/>
          <w:szCs w:val="26"/>
        </w:rPr>
        <w:t xml:space="preserve">, протяжённостью </w:t>
      </w:r>
      <w:r w:rsidR="00220B5E">
        <w:rPr>
          <w:sz w:val="26"/>
          <w:szCs w:val="26"/>
        </w:rPr>
        <w:t>36</w:t>
      </w:r>
      <w:r w:rsidR="00573D6F" w:rsidRPr="00FB7E88">
        <w:rPr>
          <w:sz w:val="26"/>
          <w:szCs w:val="26"/>
        </w:rPr>
        <w:t xml:space="preserve"> метров.</w:t>
      </w:r>
    </w:p>
    <w:p w:rsidR="00220B5E" w:rsidRDefault="00E01C8B" w:rsidP="00E051A9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Точки 5-6 проходят вдоль юго</w:t>
      </w:r>
      <w:r w:rsidR="00220B5E" w:rsidRPr="00220B5E">
        <w:rPr>
          <w:sz w:val="26"/>
          <w:szCs w:val="26"/>
        </w:rPr>
        <w:t>-</w:t>
      </w:r>
      <w:r w:rsidR="00220B5E">
        <w:rPr>
          <w:sz w:val="26"/>
          <w:szCs w:val="26"/>
        </w:rPr>
        <w:t>западн</w:t>
      </w:r>
      <w:r>
        <w:rPr>
          <w:sz w:val="26"/>
          <w:szCs w:val="26"/>
        </w:rPr>
        <w:t>ой</w:t>
      </w:r>
      <w:r w:rsidR="00220B5E" w:rsidRPr="00220B5E">
        <w:rPr>
          <w:sz w:val="26"/>
          <w:szCs w:val="26"/>
        </w:rPr>
        <w:t xml:space="preserve"> границ</w:t>
      </w:r>
      <w:r>
        <w:rPr>
          <w:sz w:val="26"/>
          <w:szCs w:val="26"/>
        </w:rPr>
        <w:t>ы</w:t>
      </w:r>
      <w:r w:rsidR="00220B5E" w:rsidRPr="00220B5E">
        <w:rPr>
          <w:sz w:val="26"/>
          <w:szCs w:val="26"/>
        </w:rPr>
        <w:t xml:space="preserve"> земельного участка с кадастровым номером 25:17:020001:</w:t>
      </w:r>
      <w:r w:rsidR="00220B5E">
        <w:rPr>
          <w:sz w:val="26"/>
          <w:szCs w:val="26"/>
        </w:rPr>
        <w:t>207</w:t>
      </w:r>
      <w:r w:rsidR="00220B5E" w:rsidRPr="00220B5E">
        <w:rPr>
          <w:sz w:val="26"/>
          <w:szCs w:val="26"/>
        </w:rPr>
        <w:t>.</w:t>
      </w:r>
      <w:r w:rsidR="00220B5E" w:rsidRPr="00220B5E">
        <w:t xml:space="preserve"> </w:t>
      </w:r>
      <w:r w:rsidR="00220B5E" w:rsidRPr="00220B5E">
        <w:rPr>
          <w:sz w:val="26"/>
          <w:szCs w:val="26"/>
        </w:rPr>
        <w:t xml:space="preserve">Общая протяжённость </w:t>
      </w:r>
      <w:r>
        <w:rPr>
          <w:sz w:val="26"/>
          <w:szCs w:val="26"/>
        </w:rPr>
        <w:t>юго-западной</w:t>
      </w:r>
      <w:r w:rsidR="00220B5E" w:rsidRPr="00220B5E">
        <w:rPr>
          <w:sz w:val="26"/>
          <w:szCs w:val="26"/>
        </w:rPr>
        <w:t xml:space="preserve"> границы территориального общественного самоуправления «Лесная сказка» Тернейского муниципа</w:t>
      </w:r>
      <w:r>
        <w:rPr>
          <w:sz w:val="26"/>
          <w:szCs w:val="26"/>
        </w:rPr>
        <w:t>льного округа Приморского края 23</w:t>
      </w:r>
      <w:r w:rsidR="00220B5E" w:rsidRPr="00220B5E">
        <w:rPr>
          <w:sz w:val="26"/>
          <w:szCs w:val="26"/>
        </w:rPr>
        <w:t xml:space="preserve"> метров.</w:t>
      </w:r>
    </w:p>
    <w:p w:rsidR="00E01C8B" w:rsidRDefault="00E01C8B" w:rsidP="00E051A9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Точки 6-7 проходят вдоль с</w:t>
      </w:r>
      <w:r w:rsidRPr="00E01C8B">
        <w:rPr>
          <w:sz w:val="26"/>
          <w:szCs w:val="26"/>
        </w:rPr>
        <w:t>еверо-западн</w:t>
      </w:r>
      <w:r>
        <w:rPr>
          <w:sz w:val="26"/>
          <w:szCs w:val="26"/>
        </w:rPr>
        <w:t>ой</w:t>
      </w:r>
      <w:r w:rsidRPr="00E01C8B">
        <w:rPr>
          <w:sz w:val="26"/>
          <w:szCs w:val="26"/>
        </w:rPr>
        <w:t xml:space="preserve"> границ</w:t>
      </w:r>
      <w:r>
        <w:rPr>
          <w:sz w:val="26"/>
          <w:szCs w:val="26"/>
        </w:rPr>
        <w:t>ы</w:t>
      </w:r>
      <w:r w:rsidRPr="00E01C8B">
        <w:rPr>
          <w:sz w:val="26"/>
          <w:szCs w:val="26"/>
        </w:rPr>
        <w:t xml:space="preserve"> земельного участка с кадастровым номером 25:17:020001:207. Общая протяжённость северо-западной границы территориального общественного самоуправления «Лесная сказка» Тернейского муниципального округа Приморского края 98 метров.</w:t>
      </w:r>
    </w:p>
    <w:p w:rsidR="00573D6F" w:rsidRDefault="00E01C8B" w:rsidP="00573D6F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Точки 7-8 проходят от дома № 13</w:t>
      </w:r>
      <w:r w:rsidR="00573D6F" w:rsidRPr="00FB7E88">
        <w:rPr>
          <w:sz w:val="26"/>
          <w:szCs w:val="26"/>
        </w:rPr>
        <w:t xml:space="preserve"> расположенного по ул. Лермонтова граница территориального общественного самоуправления «</w:t>
      </w:r>
      <w:r w:rsidR="00384838" w:rsidRPr="00384838">
        <w:rPr>
          <w:rFonts w:eastAsia="Arial Unicode MS"/>
          <w:kern w:val="144"/>
          <w:sz w:val="26"/>
          <w:szCs w:val="26"/>
        </w:rPr>
        <w:t>Лесная сказка</w:t>
      </w:r>
      <w:r w:rsidR="00573D6F" w:rsidRPr="00FB7E88">
        <w:rPr>
          <w:sz w:val="26"/>
          <w:szCs w:val="26"/>
        </w:rPr>
        <w:t xml:space="preserve">» Тернейского муниципального округа Приморского края проходит в </w:t>
      </w:r>
      <w:r>
        <w:rPr>
          <w:sz w:val="26"/>
          <w:szCs w:val="26"/>
        </w:rPr>
        <w:t>2</w:t>
      </w:r>
      <w:r w:rsidR="00573D6F" w:rsidRPr="00FB7E88">
        <w:rPr>
          <w:sz w:val="26"/>
          <w:szCs w:val="26"/>
        </w:rPr>
        <w:t xml:space="preserve"> метрах на восток, протяжённостью </w:t>
      </w:r>
      <w:r>
        <w:rPr>
          <w:sz w:val="26"/>
          <w:szCs w:val="26"/>
        </w:rPr>
        <w:t>46</w:t>
      </w:r>
      <w:r w:rsidR="00573D6F" w:rsidRPr="00FB7E88">
        <w:rPr>
          <w:sz w:val="26"/>
          <w:szCs w:val="26"/>
        </w:rPr>
        <w:t xml:space="preserve"> метров.</w:t>
      </w:r>
    </w:p>
    <w:p w:rsidR="00E01C8B" w:rsidRPr="00FB7E88" w:rsidRDefault="00E01C8B" w:rsidP="00573D6F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Точки 8-1 проходят вдоль ул. Лермонтова.</w:t>
      </w:r>
    </w:p>
    <w:p w:rsidR="00E01C8B" w:rsidRDefault="005C202B" w:rsidP="00E051A9">
      <w:pPr>
        <w:ind w:firstLine="709"/>
        <w:jc w:val="both"/>
        <w:rPr>
          <w:sz w:val="26"/>
          <w:szCs w:val="26"/>
        </w:rPr>
      </w:pPr>
      <w:r w:rsidRPr="00FB7E88">
        <w:rPr>
          <w:rFonts w:eastAsia="Arial Unicode MS"/>
          <w:kern w:val="144"/>
          <w:sz w:val="26"/>
          <w:szCs w:val="26"/>
        </w:rPr>
        <w:t>В территорию территориального общественного самоуправления «</w:t>
      </w:r>
      <w:r w:rsidR="00384838" w:rsidRPr="00384838">
        <w:rPr>
          <w:rFonts w:eastAsia="Arial Unicode MS"/>
          <w:kern w:val="144"/>
          <w:sz w:val="26"/>
          <w:szCs w:val="26"/>
        </w:rPr>
        <w:t>Лесная сказка</w:t>
      </w:r>
      <w:r w:rsidRPr="00FB7E88">
        <w:rPr>
          <w:rFonts w:eastAsia="Arial Unicode MS"/>
          <w:kern w:val="144"/>
          <w:sz w:val="26"/>
          <w:szCs w:val="26"/>
        </w:rPr>
        <w:t>» входит один многоквартирный дом, расположенный в пгт. Пластун</w:t>
      </w:r>
      <w:r w:rsidR="00DB62B6" w:rsidRPr="00FB7E88">
        <w:rPr>
          <w:rFonts w:eastAsia="Arial Unicode MS"/>
          <w:kern w:val="144"/>
          <w:sz w:val="26"/>
          <w:szCs w:val="26"/>
        </w:rPr>
        <w:t>,</w:t>
      </w:r>
      <w:r w:rsidRPr="00FB7E88">
        <w:rPr>
          <w:rFonts w:eastAsia="Arial Unicode MS"/>
          <w:kern w:val="144"/>
          <w:sz w:val="26"/>
          <w:szCs w:val="26"/>
        </w:rPr>
        <w:t xml:space="preserve"> Тернейского муниципального округа</w:t>
      </w:r>
      <w:r w:rsidR="00DB62B6" w:rsidRPr="00FB7E88">
        <w:rPr>
          <w:rFonts w:eastAsia="Arial Unicode MS"/>
          <w:kern w:val="144"/>
          <w:sz w:val="26"/>
          <w:szCs w:val="26"/>
        </w:rPr>
        <w:t>,</w:t>
      </w:r>
      <w:r w:rsidRPr="00FB7E88">
        <w:rPr>
          <w:rFonts w:eastAsia="Arial Unicode MS"/>
          <w:kern w:val="144"/>
          <w:sz w:val="26"/>
          <w:szCs w:val="26"/>
        </w:rPr>
        <w:t xml:space="preserve"> Приморского края по адресу: </w:t>
      </w:r>
      <w:r w:rsidR="00E051A9" w:rsidRPr="00FB7E88">
        <w:rPr>
          <w:sz w:val="26"/>
          <w:szCs w:val="26"/>
        </w:rPr>
        <w:t>ул. Лермонтова, д. 1</w:t>
      </w:r>
      <w:r w:rsidR="00384838">
        <w:rPr>
          <w:sz w:val="26"/>
          <w:szCs w:val="26"/>
        </w:rPr>
        <w:t>3</w:t>
      </w:r>
      <w:r w:rsidR="00E01C8B">
        <w:rPr>
          <w:sz w:val="26"/>
          <w:szCs w:val="26"/>
        </w:rPr>
        <w:t>.</w:t>
      </w:r>
    </w:p>
    <w:p w:rsidR="00384838" w:rsidRDefault="007077FE" w:rsidP="00E01C8B">
      <w:pPr>
        <w:ind w:firstLine="709"/>
        <w:jc w:val="both"/>
        <w:rPr>
          <w:sz w:val="26"/>
          <w:szCs w:val="26"/>
        </w:rPr>
      </w:pPr>
      <w:r w:rsidRPr="00FB7E88">
        <w:rPr>
          <w:rFonts w:eastAsia="Arial Unicode MS"/>
          <w:kern w:val="144"/>
          <w:sz w:val="26"/>
          <w:szCs w:val="26"/>
        </w:rPr>
        <w:t>Территории, закрепленные в установленном порядке за учреждениями, предприятиями и организациями, не входят в состав территориального общественного самоуправления «</w:t>
      </w:r>
      <w:r w:rsidR="00384838" w:rsidRPr="00384838">
        <w:rPr>
          <w:rFonts w:eastAsia="Arial Unicode MS"/>
          <w:kern w:val="144"/>
          <w:sz w:val="26"/>
          <w:szCs w:val="26"/>
        </w:rPr>
        <w:t>Лесная сказка</w:t>
      </w:r>
      <w:r w:rsidR="005A07BD" w:rsidRPr="00FB7E88">
        <w:rPr>
          <w:rFonts w:eastAsia="Arial Unicode MS"/>
          <w:kern w:val="144"/>
          <w:sz w:val="26"/>
          <w:szCs w:val="26"/>
        </w:rPr>
        <w:t>».</w:t>
      </w:r>
      <w:r w:rsidR="00384838">
        <w:rPr>
          <w:sz w:val="26"/>
          <w:szCs w:val="26"/>
        </w:rPr>
        <w:br w:type="page"/>
      </w:r>
    </w:p>
    <w:p w:rsidR="00384838" w:rsidRDefault="00384838" w:rsidP="00384838">
      <w:pPr>
        <w:spacing w:line="276" w:lineRule="auto"/>
        <w:ind w:left="5103"/>
        <w:jc w:val="right"/>
        <w:rPr>
          <w:sz w:val="20"/>
          <w:szCs w:val="20"/>
        </w:rPr>
        <w:sectPr w:rsidR="00384838" w:rsidSect="005A07BD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384838" w:rsidRPr="00D45DA1" w:rsidRDefault="00384838" w:rsidP="00384838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lastRenderedPageBreak/>
        <w:t xml:space="preserve">Приложение </w:t>
      </w:r>
      <w:r>
        <w:rPr>
          <w:sz w:val="20"/>
          <w:szCs w:val="20"/>
        </w:rPr>
        <w:t>№ 2</w:t>
      </w:r>
    </w:p>
    <w:p w:rsidR="00384838" w:rsidRDefault="00384838" w:rsidP="00384838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 xml:space="preserve">к решению Думы </w:t>
      </w:r>
    </w:p>
    <w:p w:rsidR="00384838" w:rsidRPr="00D45DA1" w:rsidRDefault="00384838" w:rsidP="00384838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>Тернейского муниципального округа</w:t>
      </w:r>
    </w:p>
    <w:p w:rsidR="00384838" w:rsidRPr="00D45DA1" w:rsidRDefault="00384838" w:rsidP="00384838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>Приморского края</w:t>
      </w:r>
    </w:p>
    <w:p w:rsidR="00613FC2" w:rsidRPr="00D45DA1" w:rsidRDefault="00613FC2" w:rsidP="00613FC2">
      <w:pPr>
        <w:spacing w:line="276" w:lineRule="auto"/>
        <w:ind w:left="5103"/>
        <w:jc w:val="right"/>
        <w:rPr>
          <w:sz w:val="20"/>
          <w:szCs w:val="20"/>
        </w:rPr>
      </w:pPr>
      <w:r>
        <w:rPr>
          <w:sz w:val="20"/>
          <w:szCs w:val="20"/>
        </w:rPr>
        <w:t>о</w:t>
      </w:r>
      <w:r w:rsidRPr="00D45DA1">
        <w:rPr>
          <w:sz w:val="20"/>
          <w:szCs w:val="20"/>
        </w:rPr>
        <w:t>т</w:t>
      </w:r>
      <w:r>
        <w:rPr>
          <w:sz w:val="20"/>
          <w:szCs w:val="20"/>
        </w:rPr>
        <w:t xml:space="preserve"> 25.12.2023 </w:t>
      </w:r>
      <w:r w:rsidRPr="00D45DA1">
        <w:rPr>
          <w:sz w:val="20"/>
          <w:szCs w:val="20"/>
        </w:rPr>
        <w:t xml:space="preserve">г. № </w:t>
      </w:r>
      <w:r>
        <w:rPr>
          <w:sz w:val="20"/>
          <w:szCs w:val="20"/>
        </w:rPr>
        <w:t>506</w:t>
      </w:r>
    </w:p>
    <w:p w:rsidR="00220B5E" w:rsidRDefault="00220B5E" w:rsidP="00384838">
      <w:pPr>
        <w:jc w:val="center"/>
        <w:rPr>
          <w:b/>
          <w:sz w:val="26"/>
          <w:szCs w:val="26"/>
        </w:rPr>
      </w:pPr>
      <w:r w:rsidRPr="00384838">
        <w:rPr>
          <w:rFonts w:eastAsiaTheme="minorHAnsi" w:cstheme="minorBidi"/>
          <w:noProof/>
          <w:szCs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1D1EA27" wp14:editId="7D10B654">
                <wp:simplePos x="0" y="0"/>
                <wp:positionH relativeFrom="column">
                  <wp:posOffset>6166485</wp:posOffset>
                </wp:positionH>
                <wp:positionV relativeFrom="paragraph">
                  <wp:posOffset>2491740</wp:posOffset>
                </wp:positionV>
                <wp:extent cx="638175" cy="400050"/>
                <wp:effectExtent l="0" t="0" r="0" b="0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1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20B5E" w:rsidRPr="00C16387" w:rsidRDefault="00220B5E" w:rsidP="00220B5E">
                            <w:pPr>
                              <w:rPr>
                                <w:color w:val="FFFF00"/>
                                <w:sz w:val="44"/>
                              </w:rPr>
                            </w:pPr>
                            <w:r>
                              <w:rPr>
                                <w:color w:val="FFFF00"/>
                                <w:sz w:val="44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D1EA27" id="_x0000_t202" coordsize="21600,21600" o:spt="202" path="m,l,21600r21600,l21600,xe">
                <v:stroke joinstyle="miter"/>
                <v:path gradientshapeok="t" o:connecttype="rect"/>
              </v:shapetype>
              <v:shape id="Надпись 9" o:spid="_x0000_s1026" type="#_x0000_t202" style="position:absolute;left:0;text-align:left;margin-left:485.55pt;margin-top:196.2pt;width:50.25pt;height:31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" filled="f" stroked="f" strokeweight=".5pt">
                <v:textbox>
                  <w:txbxContent>
                    <w:p w:rsidR="00220B5E" w:rsidRPr="00C16387" w:rsidRDefault="00220B5E" w:rsidP="00220B5E">
                      <w:pPr>
                        <w:rPr>
                          <w:color w:val="FFFF00"/>
                          <w:sz w:val="44"/>
                        </w:rPr>
                      </w:pPr>
                      <w:r>
                        <w:rPr>
                          <w:color w:val="FFFF00"/>
                          <w:sz w:val="44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Pr="00384838">
        <w:rPr>
          <w:rFonts w:eastAsiaTheme="minorHAnsi" w:cstheme="minorBidi"/>
          <w:noProof/>
          <w:szCs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1D1EA27" wp14:editId="7D10B654">
                <wp:simplePos x="0" y="0"/>
                <wp:positionH relativeFrom="column">
                  <wp:posOffset>5528310</wp:posOffset>
                </wp:positionH>
                <wp:positionV relativeFrom="paragraph">
                  <wp:posOffset>3082290</wp:posOffset>
                </wp:positionV>
                <wp:extent cx="638175" cy="400050"/>
                <wp:effectExtent l="0" t="0" r="0" b="0"/>
                <wp:wrapNone/>
                <wp:docPr id="10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1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20B5E" w:rsidRPr="00C16387" w:rsidRDefault="00220B5E" w:rsidP="00220B5E">
                            <w:pPr>
                              <w:rPr>
                                <w:color w:val="FFFF00"/>
                                <w:sz w:val="44"/>
                              </w:rPr>
                            </w:pPr>
                            <w:r>
                              <w:rPr>
                                <w:color w:val="FFFF00"/>
                                <w:sz w:val="44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1EA27" id="Надпись 10" o:spid="_x0000_s1027" type="#_x0000_t202" style="position:absolute;left:0;text-align:left;margin-left:435.3pt;margin-top:242.7pt;width:50.25pt;height:31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" filled="f" stroked="f" strokeweight=".5pt">
                <v:textbox>
                  <w:txbxContent>
                    <w:p w:rsidR="00220B5E" w:rsidRPr="00C16387" w:rsidRDefault="00220B5E" w:rsidP="00220B5E">
                      <w:pPr>
                        <w:rPr>
                          <w:color w:val="FFFF00"/>
                          <w:sz w:val="44"/>
                        </w:rPr>
                      </w:pPr>
                      <w:r>
                        <w:rPr>
                          <w:color w:val="FFFF00"/>
                          <w:sz w:val="44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Pr="00384838">
        <w:rPr>
          <w:rFonts w:eastAsiaTheme="minorHAnsi" w:cstheme="minorBidi"/>
          <w:noProof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1D1EA27" wp14:editId="7D10B654">
                <wp:simplePos x="0" y="0"/>
                <wp:positionH relativeFrom="column">
                  <wp:posOffset>5318760</wp:posOffset>
                </wp:positionH>
                <wp:positionV relativeFrom="paragraph">
                  <wp:posOffset>826135</wp:posOffset>
                </wp:positionV>
                <wp:extent cx="638175" cy="400050"/>
                <wp:effectExtent l="0" t="0" r="0" b="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1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20B5E" w:rsidRPr="00C16387" w:rsidRDefault="00220B5E" w:rsidP="00220B5E">
                            <w:pPr>
                              <w:rPr>
                                <w:color w:val="FFFF00"/>
                                <w:sz w:val="44"/>
                              </w:rPr>
                            </w:pPr>
                            <w:r>
                              <w:rPr>
                                <w:color w:val="FFFF00"/>
                                <w:sz w:val="4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1EA27" id="Надпись 7" o:spid="_x0000_s1028" type="#_x0000_t202" style="position:absolute;left:0;text-align:left;margin-left:418.8pt;margin-top:65.05pt;width:50.25pt;height:31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" filled="f" stroked="f" strokeweight=".5pt">
                <v:textbox>
                  <w:txbxContent>
                    <w:p w:rsidR="00220B5E" w:rsidRPr="00C16387" w:rsidRDefault="00220B5E" w:rsidP="00220B5E">
                      <w:pPr>
                        <w:rPr>
                          <w:color w:val="FFFF00"/>
                          <w:sz w:val="44"/>
                        </w:rPr>
                      </w:pPr>
                      <w:r>
                        <w:rPr>
                          <w:color w:val="FFFF00"/>
                          <w:sz w:val="4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384838">
        <w:rPr>
          <w:rFonts w:eastAsiaTheme="minorHAnsi" w:cstheme="minorBidi"/>
          <w:noProof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1D1EA27" wp14:editId="7D10B654">
                <wp:simplePos x="0" y="0"/>
                <wp:positionH relativeFrom="column">
                  <wp:posOffset>4985385</wp:posOffset>
                </wp:positionH>
                <wp:positionV relativeFrom="paragraph">
                  <wp:posOffset>1167765</wp:posOffset>
                </wp:positionV>
                <wp:extent cx="638175" cy="400050"/>
                <wp:effectExtent l="0" t="0" r="0" b="0"/>
                <wp:wrapNone/>
                <wp:docPr id="8" name="Надпись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1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20B5E" w:rsidRPr="00C16387" w:rsidRDefault="00220B5E" w:rsidP="00220B5E">
                            <w:pPr>
                              <w:rPr>
                                <w:color w:val="FFFF00"/>
                                <w:sz w:val="44"/>
                              </w:rPr>
                            </w:pPr>
                            <w:r>
                              <w:rPr>
                                <w:color w:val="FFFF00"/>
                                <w:sz w:val="44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1EA27" id="Надпись 8" o:spid="_x0000_s1029" type="#_x0000_t202" style="position:absolute;left:0;text-align:left;margin-left:392.55pt;margin-top:91.95pt;width:50.25pt;height:31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" filled="f" stroked="f" strokeweight=".5pt">
                <v:textbox>
                  <w:txbxContent>
                    <w:p w:rsidR="00220B5E" w:rsidRPr="00C16387" w:rsidRDefault="00220B5E" w:rsidP="00220B5E">
                      <w:pPr>
                        <w:rPr>
                          <w:color w:val="FFFF00"/>
                          <w:sz w:val="44"/>
                        </w:rPr>
                      </w:pPr>
                      <w:r>
                        <w:rPr>
                          <w:color w:val="FFFF00"/>
                          <w:sz w:val="44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384838">
        <w:rPr>
          <w:rFonts w:eastAsiaTheme="minorHAnsi" w:cstheme="minorBidi"/>
          <w:noProof/>
          <w:szCs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1D1EA27" wp14:editId="7D10B654">
                <wp:simplePos x="0" y="0"/>
                <wp:positionH relativeFrom="column">
                  <wp:posOffset>4836795</wp:posOffset>
                </wp:positionH>
                <wp:positionV relativeFrom="paragraph">
                  <wp:posOffset>422275</wp:posOffset>
                </wp:positionV>
                <wp:extent cx="638175" cy="400050"/>
                <wp:effectExtent l="0" t="0" r="0" b="0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1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20B5E" w:rsidRPr="00C16387" w:rsidRDefault="00220B5E" w:rsidP="00220B5E">
                            <w:pPr>
                              <w:rPr>
                                <w:color w:val="FFFF00"/>
                                <w:sz w:val="44"/>
                              </w:rPr>
                            </w:pPr>
                            <w:r>
                              <w:rPr>
                                <w:color w:val="FFFF00"/>
                                <w:sz w:val="44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1EA27" id="Надпись 6" o:spid="_x0000_s1030" type="#_x0000_t202" style="position:absolute;left:0;text-align:left;margin-left:380.85pt;margin-top:33.25pt;width:50.25pt;height:31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" filled="f" stroked="f" strokeweight=".5pt">
                <v:textbox>
                  <w:txbxContent>
                    <w:p w:rsidR="00220B5E" w:rsidRPr="00C16387" w:rsidRDefault="00220B5E" w:rsidP="00220B5E">
                      <w:pPr>
                        <w:rPr>
                          <w:color w:val="FFFF00"/>
                          <w:sz w:val="44"/>
                        </w:rPr>
                      </w:pPr>
                      <w:r>
                        <w:rPr>
                          <w:color w:val="FFFF00"/>
                          <w:sz w:val="4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Pr="00384838">
        <w:rPr>
          <w:rFonts w:eastAsiaTheme="minorHAnsi" w:cstheme="minorBidi"/>
          <w:noProof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1D1EA27" wp14:editId="7D10B654">
                <wp:simplePos x="0" y="0"/>
                <wp:positionH relativeFrom="column">
                  <wp:posOffset>3994785</wp:posOffset>
                </wp:positionH>
                <wp:positionV relativeFrom="paragraph">
                  <wp:posOffset>577215</wp:posOffset>
                </wp:positionV>
                <wp:extent cx="342900" cy="419100"/>
                <wp:effectExtent l="0" t="0" r="0" b="0"/>
                <wp:wrapNone/>
                <wp:docPr id="4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84838" w:rsidRPr="00C16387" w:rsidRDefault="00384838" w:rsidP="00384838">
                            <w:pPr>
                              <w:rPr>
                                <w:color w:val="FFFF00"/>
                                <w:sz w:val="44"/>
                              </w:rPr>
                            </w:pPr>
                            <w:r>
                              <w:rPr>
                                <w:color w:val="FFFF00"/>
                                <w:sz w:val="4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1EA27" id="Надпись 4" o:spid="_x0000_s1031" type="#_x0000_t202" style="position:absolute;left:0;text-align:left;margin-left:314.55pt;margin-top:45.45pt;width:27pt;height:3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" filled="f" stroked="f" strokeweight=".5pt">
                <v:textbox>
                  <w:txbxContent>
                    <w:p w:rsidR="00384838" w:rsidRPr="00C16387" w:rsidRDefault="00384838" w:rsidP="00384838">
                      <w:pPr>
                        <w:rPr>
                          <w:color w:val="FFFF00"/>
                          <w:sz w:val="44"/>
                        </w:rPr>
                      </w:pPr>
                      <w:r>
                        <w:rPr>
                          <w:color w:val="FFFF00"/>
                          <w:sz w:val="4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384838">
        <w:rPr>
          <w:rFonts w:eastAsiaTheme="minorHAnsi" w:cstheme="minorBidi"/>
          <w:noProof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1D1EA27" wp14:editId="7D10B654">
                <wp:simplePos x="0" y="0"/>
                <wp:positionH relativeFrom="column">
                  <wp:posOffset>4271010</wp:posOffset>
                </wp:positionH>
                <wp:positionV relativeFrom="paragraph">
                  <wp:posOffset>910590</wp:posOffset>
                </wp:positionV>
                <wp:extent cx="390525" cy="361950"/>
                <wp:effectExtent l="0" t="0" r="0" b="0"/>
                <wp:wrapNone/>
                <wp:docPr id="5" name="Надпись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84838" w:rsidRPr="00C16387" w:rsidRDefault="00384838" w:rsidP="00384838">
                            <w:pPr>
                              <w:rPr>
                                <w:color w:val="FFFF00"/>
                                <w:sz w:val="44"/>
                              </w:rPr>
                            </w:pPr>
                            <w:r>
                              <w:rPr>
                                <w:color w:val="FFFF00"/>
                                <w:sz w:val="4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1EA27" id="Надпись 5" o:spid="_x0000_s1032" type="#_x0000_t202" style="position:absolute;left:0;text-align:left;margin-left:336.3pt;margin-top:71.7pt;width:30.75pt;height:28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" filled="f" stroked="f" strokeweight=".5pt">
                <v:textbox>
                  <w:txbxContent>
                    <w:p w:rsidR="00384838" w:rsidRPr="00C16387" w:rsidRDefault="00384838" w:rsidP="00384838">
                      <w:pPr>
                        <w:rPr>
                          <w:color w:val="FFFF00"/>
                          <w:sz w:val="44"/>
                        </w:rPr>
                      </w:pPr>
                      <w:r>
                        <w:rPr>
                          <w:color w:val="FFFF00"/>
                          <w:sz w:val="4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384838">
        <w:rPr>
          <w:rFonts w:eastAsiaTheme="minorHAnsi" w:cstheme="minorBidi"/>
          <w:noProof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B88869" wp14:editId="3C55E99B">
                <wp:simplePos x="0" y="0"/>
                <wp:positionH relativeFrom="column">
                  <wp:posOffset>3642360</wp:posOffset>
                </wp:positionH>
                <wp:positionV relativeFrom="paragraph">
                  <wp:posOffset>996315</wp:posOffset>
                </wp:positionV>
                <wp:extent cx="352425" cy="400050"/>
                <wp:effectExtent l="0" t="0" r="0" b="0"/>
                <wp:wrapNone/>
                <wp:docPr id="16" name="Надпись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84838" w:rsidRPr="00C16387" w:rsidRDefault="00384838" w:rsidP="00384838">
                            <w:pPr>
                              <w:rPr>
                                <w:color w:val="FFFF00"/>
                                <w:sz w:val="44"/>
                              </w:rPr>
                            </w:pPr>
                            <w:r w:rsidRPr="00C16387">
                              <w:rPr>
                                <w:color w:val="FFFF00"/>
                                <w:sz w:val="4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B88869" id="Надпись 16" o:spid="_x0000_s1033" type="#_x0000_t202" style="position:absolute;left:0;text-align:left;margin-left:286.8pt;margin-top:78.45pt;width:27.75pt;height:31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" filled="f" stroked="f" strokeweight=".5pt">
                <v:textbox>
                  <w:txbxContent>
                    <w:p w:rsidR="00384838" w:rsidRPr="00C16387" w:rsidRDefault="00384838" w:rsidP="00384838">
                      <w:pPr>
                        <w:rPr>
                          <w:color w:val="FFFF00"/>
                          <w:sz w:val="44"/>
                        </w:rPr>
                      </w:pPr>
                      <w:r w:rsidRPr="00C16387">
                        <w:rPr>
                          <w:color w:val="FFFF00"/>
                          <w:sz w:val="4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384838" w:rsidRPr="001D4471">
        <w:rPr>
          <w:b/>
          <w:sz w:val="26"/>
          <w:szCs w:val="26"/>
        </w:rPr>
        <w:t>Схема границ территории территориального общественного самоуправления «</w:t>
      </w:r>
      <w:r w:rsidR="00384838">
        <w:rPr>
          <w:b/>
          <w:sz w:val="26"/>
          <w:szCs w:val="26"/>
        </w:rPr>
        <w:t>Лесная сказка</w:t>
      </w:r>
      <w:r w:rsidR="00384838" w:rsidRPr="001D4471">
        <w:rPr>
          <w:b/>
          <w:sz w:val="26"/>
          <w:szCs w:val="26"/>
        </w:rPr>
        <w:t xml:space="preserve">» </w:t>
      </w:r>
    </w:p>
    <w:p w:rsidR="00384838" w:rsidRDefault="00384838" w:rsidP="00384838">
      <w:pPr>
        <w:jc w:val="center"/>
      </w:pPr>
      <w:r w:rsidRPr="001D4471">
        <w:rPr>
          <w:b/>
          <w:sz w:val="26"/>
          <w:szCs w:val="26"/>
        </w:rPr>
        <w:t>Тернейского муниципального округа Приморского края</w:t>
      </w:r>
      <w:r w:rsidRPr="001D4471">
        <w:rPr>
          <w:i/>
          <w:sz w:val="26"/>
          <w:szCs w:val="26"/>
        </w:rPr>
        <w:t xml:space="preserve"> </w:t>
      </w:r>
      <w:r>
        <w:rPr>
          <w:noProof/>
        </w:rPr>
        <w:drawing>
          <wp:inline distT="0" distB="0" distL="0" distR="0" wp14:anchorId="0FDC5169" wp14:editId="122BE6BE">
            <wp:extent cx="7305675" cy="32670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2800" t="24280" r="29993" b="37225"/>
                    <a:stretch/>
                  </pic:blipFill>
                  <pic:spPr bwMode="auto">
                    <a:xfrm>
                      <a:off x="0" y="0"/>
                      <a:ext cx="7316239" cy="32717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4838" w:rsidRDefault="00384838" w:rsidP="00384838"/>
    <w:p w:rsidR="00384838" w:rsidRDefault="00384838" w:rsidP="00384838">
      <w:pPr>
        <w:jc w:val="center"/>
      </w:pPr>
    </w:p>
    <w:p w:rsidR="00384838" w:rsidRDefault="00384838" w:rsidP="00384838">
      <w:pPr>
        <w:spacing w:line="276" w:lineRule="auto"/>
        <w:ind w:left="5103"/>
        <w:jc w:val="right"/>
        <w:rPr>
          <w:sz w:val="20"/>
          <w:szCs w:val="20"/>
        </w:rPr>
      </w:pPr>
    </w:p>
    <w:p w:rsidR="00384838" w:rsidRPr="00384838" w:rsidRDefault="00384838" w:rsidP="00384838">
      <w:pPr>
        <w:spacing w:line="276" w:lineRule="auto"/>
        <w:ind w:left="5103"/>
        <w:jc w:val="right"/>
        <w:rPr>
          <w:sz w:val="20"/>
          <w:szCs w:val="20"/>
        </w:rPr>
        <w:sectPr w:rsidR="00384838" w:rsidRPr="00384838" w:rsidSect="00384838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F71B4A" w:rsidRPr="00384838" w:rsidRDefault="00F71B4A" w:rsidP="00384838">
      <w:pPr>
        <w:tabs>
          <w:tab w:val="left" w:pos="2040"/>
        </w:tabs>
        <w:rPr>
          <w:sz w:val="26"/>
          <w:szCs w:val="26"/>
        </w:rPr>
      </w:pPr>
    </w:p>
    <w:sectPr w:rsidR="00F71B4A" w:rsidRPr="00384838" w:rsidSect="005A07BD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7B54D36"/>
    <w:multiLevelType w:val="hybridMultilevel"/>
    <w:tmpl w:val="FA4864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4AC2E54"/>
    <w:multiLevelType w:val="hybridMultilevel"/>
    <w:tmpl w:val="3E5255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6F71"/>
    <w:rsid w:val="000042A2"/>
    <w:rsid w:val="000056D0"/>
    <w:rsid w:val="000110D3"/>
    <w:rsid w:val="00011323"/>
    <w:rsid w:val="00011CB4"/>
    <w:rsid w:val="00012D1F"/>
    <w:rsid w:val="00012DB8"/>
    <w:rsid w:val="00015B40"/>
    <w:rsid w:val="0001672F"/>
    <w:rsid w:val="00020486"/>
    <w:rsid w:val="000215C3"/>
    <w:rsid w:val="0002160F"/>
    <w:rsid w:val="0002263E"/>
    <w:rsid w:val="00023E71"/>
    <w:rsid w:val="000246CC"/>
    <w:rsid w:val="00024A20"/>
    <w:rsid w:val="00026DD7"/>
    <w:rsid w:val="00032079"/>
    <w:rsid w:val="0003799F"/>
    <w:rsid w:val="00040822"/>
    <w:rsid w:val="000424B0"/>
    <w:rsid w:val="00043378"/>
    <w:rsid w:val="0004357A"/>
    <w:rsid w:val="00044AA7"/>
    <w:rsid w:val="0004502C"/>
    <w:rsid w:val="000471B4"/>
    <w:rsid w:val="000511BA"/>
    <w:rsid w:val="00055D40"/>
    <w:rsid w:val="000569F7"/>
    <w:rsid w:val="000601C0"/>
    <w:rsid w:val="00060CB1"/>
    <w:rsid w:val="000631D2"/>
    <w:rsid w:val="0006502F"/>
    <w:rsid w:val="0006575D"/>
    <w:rsid w:val="00075B38"/>
    <w:rsid w:val="000814E5"/>
    <w:rsid w:val="00081C0A"/>
    <w:rsid w:val="00084BC2"/>
    <w:rsid w:val="0008574D"/>
    <w:rsid w:val="00090940"/>
    <w:rsid w:val="0009628C"/>
    <w:rsid w:val="000A34EB"/>
    <w:rsid w:val="000B1324"/>
    <w:rsid w:val="000B15A3"/>
    <w:rsid w:val="000B3684"/>
    <w:rsid w:val="000B3699"/>
    <w:rsid w:val="000B5C92"/>
    <w:rsid w:val="000B6086"/>
    <w:rsid w:val="000B67FF"/>
    <w:rsid w:val="000B791D"/>
    <w:rsid w:val="000C0B45"/>
    <w:rsid w:val="000C24F9"/>
    <w:rsid w:val="000C2E19"/>
    <w:rsid w:val="000C5F57"/>
    <w:rsid w:val="000C6C36"/>
    <w:rsid w:val="000D352C"/>
    <w:rsid w:val="000D4C95"/>
    <w:rsid w:val="000D68A8"/>
    <w:rsid w:val="000D695C"/>
    <w:rsid w:val="000D7CD7"/>
    <w:rsid w:val="000E12C7"/>
    <w:rsid w:val="000E2D9F"/>
    <w:rsid w:val="000E5EF2"/>
    <w:rsid w:val="000F5194"/>
    <w:rsid w:val="000F5CBF"/>
    <w:rsid w:val="001010DE"/>
    <w:rsid w:val="00101102"/>
    <w:rsid w:val="001023A9"/>
    <w:rsid w:val="00102D06"/>
    <w:rsid w:val="00105978"/>
    <w:rsid w:val="00111402"/>
    <w:rsid w:val="0011296A"/>
    <w:rsid w:val="00120BDA"/>
    <w:rsid w:val="00126228"/>
    <w:rsid w:val="00126C4E"/>
    <w:rsid w:val="00131890"/>
    <w:rsid w:val="001326A8"/>
    <w:rsid w:val="0013523E"/>
    <w:rsid w:val="001405EC"/>
    <w:rsid w:val="001417EA"/>
    <w:rsid w:val="00141AF0"/>
    <w:rsid w:val="00145C64"/>
    <w:rsid w:val="001500BC"/>
    <w:rsid w:val="00150A5D"/>
    <w:rsid w:val="0016130E"/>
    <w:rsid w:val="00163842"/>
    <w:rsid w:val="0016571A"/>
    <w:rsid w:val="0016734E"/>
    <w:rsid w:val="00170DDF"/>
    <w:rsid w:val="00171C53"/>
    <w:rsid w:val="00172318"/>
    <w:rsid w:val="0017295B"/>
    <w:rsid w:val="001827E9"/>
    <w:rsid w:val="001829C2"/>
    <w:rsid w:val="001835EF"/>
    <w:rsid w:val="00183FB4"/>
    <w:rsid w:val="00184098"/>
    <w:rsid w:val="001861D6"/>
    <w:rsid w:val="00187771"/>
    <w:rsid w:val="001908C6"/>
    <w:rsid w:val="00191D78"/>
    <w:rsid w:val="001928FD"/>
    <w:rsid w:val="001A4A26"/>
    <w:rsid w:val="001A4B5F"/>
    <w:rsid w:val="001B2BCF"/>
    <w:rsid w:val="001B5E4D"/>
    <w:rsid w:val="001C35FD"/>
    <w:rsid w:val="001D2274"/>
    <w:rsid w:val="001D3ED0"/>
    <w:rsid w:val="001D4471"/>
    <w:rsid w:val="001D56F1"/>
    <w:rsid w:val="001D7139"/>
    <w:rsid w:val="001D78E9"/>
    <w:rsid w:val="001E0C2D"/>
    <w:rsid w:val="001E2BFC"/>
    <w:rsid w:val="001E3F63"/>
    <w:rsid w:val="001E68C8"/>
    <w:rsid w:val="001E6911"/>
    <w:rsid w:val="001F2CAC"/>
    <w:rsid w:val="001F3DE1"/>
    <w:rsid w:val="001F4CD0"/>
    <w:rsid w:val="001F50A5"/>
    <w:rsid w:val="0020285C"/>
    <w:rsid w:val="00202C3C"/>
    <w:rsid w:val="00204525"/>
    <w:rsid w:val="00211B27"/>
    <w:rsid w:val="0021288A"/>
    <w:rsid w:val="00214270"/>
    <w:rsid w:val="00214AE7"/>
    <w:rsid w:val="0021528A"/>
    <w:rsid w:val="00215D66"/>
    <w:rsid w:val="00216223"/>
    <w:rsid w:val="00217C8D"/>
    <w:rsid w:val="00220B5E"/>
    <w:rsid w:val="0022118C"/>
    <w:rsid w:val="00224C13"/>
    <w:rsid w:val="00225C62"/>
    <w:rsid w:val="00226CC3"/>
    <w:rsid w:val="0023086C"/>
    <w:rsid w:val="0023178B"/>
    <w:rsid w:val="00233434"/>
    <w:rsid w:val="002350A6"/>
    <w:rsid w:val="00235909"/>
    <w:rsid w:val="00245576"/>
    <w:rsid w:val="002471D3"/>
    <w:rsid w:val="00253806"/>
    <w:rsid w:val="002545FF"/>
    <w:rsid w:val="00261731"/>
    <w:rsid w:val="00262BDE"/>
    <w:rsid w:val="0026315E"/>
    <w:rsid w:val="00264963"/>
    <w:rsid w:val="00266F84"/>
    <w:rsid w:val="00273D40"/>
    <w:rsid w:val="00275F53"/>
    <w:rsid w:val="002834A6"/>
    <w:rsid w:val="00292812"/>
    <w:rsid w:val="002952CD"/>
    <w:rsid w:val="00295DEC"/>
    <w:rsid w:val="00296F6B"/>
    <w:rsid w:val="0029783F"/>
    <w:rsid w:val="002A2C30"/>
    <w:rsid w:val="002B0655"/>
    <w:rsid w:val="002B0E64"/>
    <w:rsid w:val="002B3109"/>
    <w:rsid w:val="002B592E"/>
    <w:rsid w:val="002B6017"/>
    <w:rsid w:val="002C00C1"/>
    <w:rsid w:val="002C41FE"/>
    <w:rsid w:val="002C4D21"/>
    <w:rsid w:val="002D0C8A"/>
    <w:rsid w:val="002D1578"/>
    <w:rsid w:val="002D36FE"/>
    <w:rsid w:val="002D409D"/>
    <w:rsid w:val="002D482A"/>
    <w:rsid w:val="002E171C"/>
    <w:rsid w:val="002E2123"/>
    <w:rsid w:val="002E31F6"/>
    <w:rsid w:val="002E51C1"/>
    <w:rsid w:val="002E526D"/>
    <w:rsid w:val="002E5BB6"/>
    <w:rsid w:val="002E619F"/>
    <w:rsid w:val="002F00BA"/>
    <w:rsid w:val="002F1C5D"/>
    <w:rsid w:val="002F2C46"/>
    <w:rsid w:val="002F2D87"/>
    <w:rsid w:val="002F3138"/>
    <w:rsid w:val="002F7870"/>
    <w:rsid w:val="0030290B"/>
    <w:rsid w:val="0030380C"/>
    <w:rsid w:val="00312C8B"/>
    <w:rsid w:val="0031315A"/>
    <w:rsid w:val="00314E55"/>
    <w:rsid w:val="00315FF4"/>
    <w:rsid w:val="003165F8"/>
    <w:rsid w:val="00322647"/>
    <w:rsid w:val="00332B90"/>
    <w:rsid w:val="00335499"/>
    <w:rsid w:val="003354AF"/>
    <w:rsid w:val="00335E8D"/>
    <w:rsid w:val="003376CD"/>
    <w:rsid w:val="0034259F"/>
    <w:rsid w:val="0034272C"/>
    <w:rsid w:val="00343AF1"/>
    <w:rsid w:val="0034446C"/>
    <w:rsid w:val="00344DBF"/>
    <w:rsid w:val="003474C9"/>
    <w:rsid w:val="003530F9"/>
    <w:rsid w:val="00353BF5"/>
    <w:rsid w:val="00353FEC"/>
    <w:rsid w:val="003541AF"/>
    <w:rsid w:val="003553AC"/>
    <w:rsid w:val="00356333"/>
    <w:rsid w:val="00357118"/>
    <w:rsid w:val="00357223"/>
    <w:rsid w:val="00357625"/>
    <w:rsid w:val="00360930"/>
    <w:rsid w:val="00367A5F"/>
    <w:rsid w:val="003705CB"/>
    <w:rsid w:val="00376405"/>
    <w:rsid w:val="00377935"/>
    <w:rsid w:val="00377A47"/>
    <w:rsid w:val="0038207E"/>
    <w:rsid w:val="00384838"/>
    <w:rsid w:val="0038734C"/>
    <w:rsid w:val="0039200E"/>
    <w:rsid w:val="00392856"/>
    <w:rsid w:val="00393177"/>
    <w:rsid w:val="00395235"/>
    <w:rsid w:val="00396061"/>
    <w:rsid w:val="00396B0B"/>
    <w:rsid w:val="00396D03"/>
    <w:rsid w:val="003972F4"/>
    <w:rsid w:val="0039770E"/>
    <w:rsid w:val="003A019F"/>
    <w:rsid w:val="003A0FBB"/>
    <w:rsid w:val="003A2EF4"/>
    <w:rsid w:val="003A33AB"/>
    <w:rsid w:val="003A5160"/>
    <w:rsid w:val="003A5E56"/>
    <w:rsid w:val="003A6F4C"/>
    <w:rsid w:val="003A71A3"/>
    <w:rsid w:val="003A7E79"/>
    <w:rsid w:val="003B2301"/>
    <w:rsid w:val="003B3403"/>
    <w:rsid w:val="003B440F"/>
    <w:rsid w:val="003B4735"/>
    <w:rsid w:val="003B5716"/>
    <w:rsid w:val="003B5DC2"/>
    <w:rsid w:val="003B6A40"/>
    <w:rsid w:val="003C2206"/>
    <w:rsid w:val="003C3C79"/>
    <w:rsid w:val="003C75E4"/>
    <w:rsid w:val="003D0AE9"/>
    <w:rsid w:val="003D2428"/>
    <w:rsid w:val="003D2E1C"/>
    <w:rsid w:val="003D6D8A"/>
    <w:rsid w:val="003D70CE"/>
    <w:rsid w:val="003E0DB3"/>
    <w:rsid w:val="003E0F0A"/>
    <w:rsid w:val="003E106A"/>
    <w:rsid w:val="003E4E9A"/>
    <w:rsid w:val="003E54D1"/>
    <w:rsid w:val="003E5EB9"/>
    <w:rsid w:val="003E68DE"/>
    <w:rsid w:val="003E7CCC"/>
    <w:rsid w:val="003F13E9"/>
    <w:rsid w:val="003F1A52"/>
    <w:rsid w:val="003F1EEB"/>
    <w:rsid w:val="003F27DC"/>
    <w:rsid w:val="003F496A"/>
    <w:rsid w:val="003F620E"/>
    <w:rsid w:val="003F68F2"/>
    <w:rsid w:val="003F6F30"/>
    <w:rsid w:val="00401D8F"/>
    <w:rsid w:val="00403B19"/>
    <w:rsid w:val="0040498A"/>
    <w:rsid w:val="004051A3"/>
    <w:rsid w:val="00411F19"/>
    <w:rsid w:val="004153C7"/>
    <w:rsid w:val="00426F5C"/>
    <w:rsid w:val="00427121"/>
    <w:rsid w:val="004312BC"/>
    <w:rsid w:val="00432B42"/>
    <w:rsid w:val="004355E1"/>
    <w:rsid w:val="0044539A"/>
    <w:rsid w:val="00446209"/>
    <w:rsid w:val="00456761"/>
    <w:rsid w:val="004572AE"/>
    <w:rsid w:val="004577E5"/>
    <w:rsid w:val="00460715"/>
    <w:rsid w:val="004636A0"/>
    <w:rsid w:val="00463F45"/>
    <w:rsid w:val="0046441F"/>
    <w:rsid w:val="00466F71"/>
    <w:rsid w:val="00470FD1"/>
    <w:rsid w:val="004729D5"/>
    <w:rsid w:val="00473880"/>
    <w:rsid w:val="00473A7C"/>
    <w:rsid w:val="00474512"/>
    <w:rsid w:val="00474728"/>
    <w:rsid w:val="0047786F"/>
    <w:rsid w:val="00480022"/>
    <w:rsid w:val="00480402"/>
    <w:rsid w:val="004810C8"/>
    <w:rsid w:val="00481873"/>
    <w:rsid w:val="00482997"/>
    <w:rsid w:val="00483132"/>
    <w:rsid w:val="00483822"/>
    <w:rsid w:val="004838B2"/>
    <w:rsid w:val="004854F9"/>
    <w:rsid w:val="00486872"/>
    <w:rsid w:val="00487FE2"/>
    <w:rsid w:val="0049251D"/>
    <w:rsid w:val="004A55C6"/>
    <w:rsid w:val="004A65A9"/>
    <w:rsid w:val="004B1997"/>
    <w:rsid w:val="004B5691"/>
    <w:rsid w:val="004B5A06"/>
    <w:rsid w:val="004B5F85"/>
    <w:rsid w:val="004B643B"/>
    <w:rsid w:val="004B6DCF"/>
    <w:rsid w:val="004B7609"/>
    <w:rsid w:val="004B77DB"/>
    <w:rsid w:val="004C10E4"/>
    <w:rsid w:val="004C4A28"/>
    <w:rsid w:val="004C4C2F"/>
    <w:rsid w:val="004C54B3"/>
    <w:rsid w:val="004D07EE"/>
    <w:rsid w:val="004D1AE3"/>
    <w:rsid w:val="004D2C8A"/>
    <w:rsid w:val="004D3F02"/>
    <w:rsid w:val="004D4067"/>
    <w:rsid w:val="004D65FC"/>
    <w:rsid w:val="004E0F21"/>
    <w:rsid w:val="004E4052"/>
    <w:rsid w:val="004E6B97"/>
    <w:rsid w:val="004E798E"/>
    <w:rsid w:val="004E7E98"/>
    <w:rsid w:val="004F01D0"/>
    <w:rsid w:val="004F0864"/>
    <w:rsid w:val="004F229C"/>
    <w:rsid w:val="004F2750"/>
    <w:rsid w:val="004F3B79"/>
    <w:rsid w:val="004F57D3"/>
    <w:rsid w:val="00500F37"/>
    <w:rsid w:val="005026A4"/>
    <w:rsid w:val="0050542F"/>
    <w:rsid w:val="00511338"/>
    <w:rsid w:val="00512276"/>
    <w:rsid w:val="00513216"/>
    <w:rsid w:val="00516940"/>
    <w:rsid w:val="00520E21"/>
    <w:rsid w:val="00535769"/>
    <w:rsid w:val="005413FC"/>
    <w:rsid w:val="005439EA"/>
    <w:rsid w:val="00545374"/>
    <w:rsid w:val="0055046A"/>
    <w:rsid w:val="00550C22"/>
    <w:rsid w:val="005510FB"/>
    <w:rsid w:val="005519F2"/>
    <w:rsid w:val="00554368"/>
    <w:rsid w:val="005574D6"/>
    <w:rsid w:val="005715E9"/>
    <w:rsid w:val="00573D6F"/>
    <w:rsid w:val="005754D8"/>
    <w:rsid w:val="005761AF"/>
    <w:rsid w:val="00577030"/>
    <w:rsid w:val="00581655"/>
    <w:rsid w:val="0059378F"/>
    <w:rsid w:val="00593BFF"/>
    <w:rsid w:val="00595529"/>
    <w:rsid w:val="00596D02"/>
    <w:rsid w:val="005A07BD"/>
    <w:rsid w:val="005A0A10"/>
    <w:rsid w:val="005B09E5"/>
    <w:rsid w:val="005B1201"/>
    <w:rsid w:val="005B36CE"/>
    <w:rsid w:val="005B4BE2"/>
    <w:rsid w:val="005C0CA1"/>
    <w:rsid w:val="005C202B"/>
    <w:rsid w:val="005C20F3"/>
    <w:rsid w:val="005C5B99"/>
    <w:rsid w:val="005D2DB4"/>
    <w:rsid w:val="005D39EF"/>
    <w:rsid w:val="005D47DF"/>
    <w:rsid w:val="005D5730"/>
    <w:rsid w:val="005D6EE4"/>
    <w:rsid w:val="005E5635"/>
    <w:rsid w:val="005F03FE"/>
    <w:rsid w:val="005F0A9A"/>
    <w:rsid w:val="005F21FA"/>
    <w:rsid w:val="005F4151"/>
    <w:rsid w:val="005F4943"/>
    <w:rsid w:val="005F7B0F"/>
    <w:rsid w:val="00601D05"/>
    <w:rsid w:val="00611048"/>
    <w:rsid w:val="00613FC2"/>
    <w:rsid w:val="00617663"/>
    <w:rsid w:val="006207D7"/>
    <w:rsid w:val="006213F7"/>
    <w:rsid w:val="006220C5"/>
    <w:rsid w:val="006222F2"/>
    <w:rsid w:val="00623E30"/>
    <w:rsid w:val="006247AC"/>
    <w:rsid w:val="00625B66"/>
    <w:rsid w:val="00625CBD"/>
    <w:rsid w:val="006264C6"/>
    <w:rsid w:val="00627F7F"/>
    <w:rsid w:val="00630E23"/>
    <w:rsid w:val="0063410C"/>
    <w:rsid w:val="006365F0"/>
    <w:rsid w:val="00636C84"/>
    <w:rsid w:val="00637669"/>
    <w:rsid w:val="00637DF9"/>
    <w:rsid w:val="0065412F"/>
    <w:rsid w:val="00656D57"/>
    <w:rsid w:val="0065732A"/>
    <w:rsid w:val="00664AEF"/>
    <w:rsid w:val="006656DF"/>
    <w:rsid w:val="00666850"/>
    <w:rsid w:val="00670777"/>
    <w:rsid w:val="00671C82"/>
    <w:rsid w:val="00672110"/>
    <w:rsid w:val="00673EFB"/>
    <w:rsid w:val="006746E0"/>
    <w:rsid w:val="0068106B"/>
    <w:rsid w:val="00682566"/>
    <w:rsid w:val="00686812"/>
    <w:rsid w:val="00686A87"/>
    <w:rsid w:val="006919B8"/>
    <w:rsid w:val="00693977"/>
    <w:rsid w:val="0069710F"/>
    <w:rsid w:val="006A0B2C"/>
    <w:rsid w:val="006A1844"/>
    <w:rsid w:val="006A3A6F"/>
    <w:rsid w:val="006B14A8"/>
    <w:rsid w:val="006B2238"/>
    <w:rsid w:val="006B607F"/>
    <w:rsid w:val="006B720C"/>
    <w:rsid w:val="006C037B"/>
    <w:rsid w:val="006C1DE0"/>
    <w:rsid w:val="006C676B"/>
    <w:rsid w:val="006C6890"/>
    <w:rsid w:val="006C6D94"/>
    <w:rsid w:val="006C714D"/>
    <w:rsid w:val="006C7BA6"/>
    <w:rsid w:val="006C7C99"/>
    <w:rsid w:val="006D0A28"/>
    <w:rsid w:val="006D17E9"/>
    <w:rsid w:val="006D65D3"/>
    <w:rsid w:val="006E09E2"/>
    <w:rsid w:val="006E200D"/>
    <w:rsid w:val="006E457A"/>
    <w:rsid w:val="006E5FA6"/>
    <w:rsid w:val="006F17C1"/>
    <w:rsid w:val="006F1A9E"/>
    <w:rsid w:val="006F1FB9"/>
    <w:rsid w:val="006F3544"/>
    <w:rsid w:val="006F4E02"/>
    <w:rsid w:val="006F7036"/>
    <w:rsid w:val="0070091F"/>
    <w:rsid w:val="00705575"/>
    <w:rsid w:val="00705C7E"/>
    <w:rsid w:val="00705CFE"/>
    <w:rsid w:val="007077FE"/>
    <w:rsid w:val="007105A3"/>
    <w:rsid w:val="00715254"/>
    <w:rsid w:val="007175A8"/>
    <w:rsid w:val="00720E03"/>
    <w:rsid w:val="00721C02"/>
    <w:rsid w:val="0072410B"/>
    <w:rsid w:val="007253C5"/>
    <w:rsid w:val="00727501"/>
    <w:rsid w:val="007338E5"/>
    <w:rsid w:val="00736112"/>
    <w:rsid w:val="00741113"/>
    <w:rsid w:val="00741FB2"/>
    <w:rsid w:val="007423B6"/>
    <w:rsid w:val="007476FC"/>
    <w:rsid w:val="007538EC"/>
    <w:rsid w:val="0075511A"/>
    <w:rsid w:val="0076005B"/>
    <w:rsid w:val="0076497A"/>
    <w:rsid w:val="00767405"/>
    <w:rsid w:val="00767B37"/>
    <w:rsid w:val="00770904"/>
    <w:rsid w:val="0077469E"/>
    <w:rsid w:val="00774844"/>
    <w:rsid w:val="0078430C"/>
    <w:rsid w:val="007860F2"/>
    <w:rsid w:val="007862FC"/>
    <w:rsid w:val="007910B4"/>
    <w:rsid w:val="007910ED"/>
    <w:rsid w:val="00793D49"/>
    <w:rsid w:val="00796207"/>
    <w:rsid w:val="00796E0B"/>
    <w:rsid w:val="00796E35"/>
    <w:rsid w:val="007A1F1D"/>
    <w:rsid w:val="007A53E5"/>
    <w:rsid w:val="007A5AFB"/>
    <w:rsid w:val="007A67D9"/>
    <w:rsid w:val="007A7B5E"/>
    <w:rsid w:val="007B1B28"/>
    <w:rsid w:val="007B2B6E"/>
    <w:rsid w:val="007B3B03"/>
    <w:rsid w:val="007C0EA1"/>
    <w:rsid w:val="007C0EE8"/>
    <w:rsid w:val="007C1A06"/>
    <w:rsid w:val="007D349B"/>
    <w:rsid w:val="007D3C40"/>
    <w:rsid w:val="007D4268"/>
    <w:rsid w:val="007D438C"/>
    <w:rsid w:val="007D5A5D"/>
    <w:rsid w:val="007E2942"/>
    <w:rsid w:val="007E3782"/>
    <w:rsid w:val="007E51C3"/>
    <w:rsid w:val="007F53A7"/>
    <w:rsid w:val="007F5E56"/>
    <w:rsid w:val="007F6648"/>
    <w:rsid w:val="007F7F14"/>
    <w:rsid w:val="00801BB2"/>
    <w:rsid w:val="00806517"/>
    <w:rsid w:val="0080713C"/>
    <w:rsid w:val="008071C6"/>
    <w:rsid w:val="00807C4A"/>
    <w:rsid w:val="00807FD6"/>
    <w:rsid w:val="0081122A"/>
    <w:rsid w:val="00811832"/>
    <w:rsid w:val="00813E7D"/>
    <w:rsid w:val="008166C0"/>
    <w:rsid w:val="00816782"/>
    <w:rsid w:val="0082326F"/>
    <w:rsid w:val="008247E8"/>
    <w:rsid w:val="0082656B"/>
    <w:rsid w:val="00827DBD"/>
    <w:rsid w:val="00833CF1"/>
    <w:rsid w:val="00833E14"/>
    <w:rsid w:val="008379D8"/>
    <w:rsid w:val="00842FA6"/>
    <w:rsid w:val="008527A5"/>
    <w:rsid w:val="00853190"/>
    <w:rsid w:val="008545CA"/>
    <w:rsid w:val="00854EA1"/>
    <w:rsid w:val="008557F1"/>
    <w:rsid w:val="00864A6B"/>
    <w:rsid w:val="00864B38"/>
    <w:rsid w:val="0086534C"/>
    <w:rsid w:val="00865C9B"/>
    <w:rsid w:val="00866CEF"/>
    <w:rsid w:val="00870563"/>
    <w:rsid w:val="008733BD"/>
    <w:rsid w:val="0088219B"/>
    <w:rsid w:val="00886487"/>
    <w:rsid w:val="00892F1A"/>
    <w:rsid w:val="008938D6"/>
    <w:rsid w:val="008944FC"/>
    <w:rsid w:val="00894A44"/>
    <w:rsid w:val="00894ED1"/>
    <w:rsid w:val="00895F4B"/>
    <w:rsid w:val="00896A5D"/>
    <w:rsid w:val="008A04DA"/>
    <w:rsid w:val="008A2A65"/>
    <w:rsid w:val="008A314A"/>
    <w:rsid w:val="008B3AEF"/>
    <w:rsid w:val="008B4AD7"/>
    <w:rsid w:val="008B74D0"/>
    <w:rsid w:val="008C0AD7"/>
    <w:rsid w:val="008C1AA6"/>
    <w:rsid w:val="008C3F1C"/>
    <w:rsid w:val="008C400B"/>
    <w:rsid w:val="008C5110"/>
    <w:rsid w:val="008C520F"/>
    <w:rsid w:val="008C6058"/>
    <w:rsid w:val="008C7F0F"/>
    <w:rsid w:val="008D2596"/>
    <w:rsid w:val="008D3824"/>
    <w:rsid w:val="008D61DC"/>
    <w:rsid w:val="008E1FB1"/>
    <w:rsid w:val="008E452F"/>
    <w:rsid w:val="008E4C1B"/>
    <w:rsid w:val="008E62C3"/>
    <w:rsid w:val="008E65CA"/>
    <w:rsid w:val="008F1F80"/>
    <w:rsid w:val="008F2E68"/>
    <w:rsid w:val="008F40D5"/>
    <w:rsid w:val="008F569B"/>
    <w:rsid w:val="008F5EC0"/>
    <w:rsid w:val="008F61B4"/>
    <w:rsid w:val="008F62BD"/>
    <w:rsid w:val="008F6D5B"/>
    <w:rsid w:val="009038C1"/>
    <w:rsid w:val="00904D01"/>
    <w:rsid w:val="0091262E"/>
    <w:rsid w:val="00915B96"/>
    <w:rsid w:val="00917573"/>
    <w:rsid w:val="009219A8"/>
    <w:rsid w:val="009219E8"/>
    <w:rsid w:val="00922B8F"/>
    <w:rsid w:val="00926A51"/>
    <w:rsid w:val="00927662"/>
    <w:rsid w:val="009303CC"/>
    <w:rsid w:val="00930DAD"/>
    <w:rsid w:val="009318C0"/>
    <w:rsid w:val="00931C9E"/>
    <w:rsid w:val="00932AF6"/>
    <w:rsid w:val="00937013"/>
    <w:rsid w:val="00937643"/>
    <w:rsid w:val="009379FF"/>
    <w:rsid w:val="00940FF0"/>
    <w:rsid w:val="00942765"/>
    <w:rsid w:val="009429C8"/>
    <w:rsid w:val="009455BB"/>
    <w:rsid w:val="00951E18"/>
    <w:rsid w:val="00953622"/>
    <w:rsid w:val="0095517A"/>
    <w:rsid w:val="009608D4"/>
    <w:rsid w:val="00971A34"/>
    <w:rsid w:val="00983F96"/>
    <w:rsid w:val="00984BC7"/>
    <w:rsid w:val="00984E0A"/>
    <w:rsid w:val="0098686D"/>
    <w:rsid w:val="009879E9"/>
    <w:rsid w:val="009917E6"/>
    <w:rsid w:val="0099417D"/>
    <w:rsid w:val="0099668A"/>
    <w:rsid w:val="009966CD"/>
    <w:rsid w:val="0099671A"/>
    <w:rsid w:val="00996E05"/>
    <w:rsid w:val="009A0ED3"/>
    <w:rsid w:val="009A1429"/>
    <w:rsid w:val="009A7F3E"/>
    <w:rsid w:val="009B0AD2"/>
    <w:rsid w:val="009B0E4D"/>
    <w:rsid w:val="009B4677"/>
    <w:rsid w:val="009C1528"/>
    <w:rsid w:val="009D09D2"/>
    <w:rsid w:val="009D3425"/>
    <w:rsid w:val="009D60AD"/>
    <w:rsid w:val="009D6D07"/>
    <w:rsid w:val="009D789D"/>
    <w:rsid w:val="009E0711"/>
    <w:rsid w:val="009E4402"/>
    <w:rsid w:val="009E6D5C"/>
    <w:rsid w:val="009F0C98"/>
    <w:rsid w:val="009F1879"/>
    <w:rsid w:val="009F44E2"/>
    <w:rsid w:val="00A00E9F"/>
    <w:rsid w:val="00A02572"/>
    <w:rsid w:val="00A071EE"/>
    <w:rsid w:val="00A07AA9"/>
    <w:rsid w:val="00A1153E"/>
    <w:rsid w:val="00A11644"/>
    <w:rsid w:val="00A12F3D"/>
    <w:rsid w:val="00A15B9E"/>
    <w:rsid w:val="00A216E5"/>
    <w:rsid w:val="00A21D62"/>
    <w:rsid w:val="00A23A3A"/>
    <w:rsid w:val="00A23A94"/>
    <w:rsid w:val="00A26976"/>
    <w:rsid w:val="00A26DD0"/>
    <w:rsid w:val="00A3294C"/>
    <w:rsid w:val="00A33271"/>
    <w:rsid w:val="00A4013E"/>
    <w:rsid w:val="00A44C6C"/>
    <w:rsid w:val="00A44D5D"/>
    <w:rsid w:val="00A4565A"/>
    <w:rsid w:val="00A46165"/>
    <w:rsid w:val="00A46F25"/>
    <w:rsid w:val="00A47AC3"/>
    <w:rsid w:val="00A51A3F"/>
    <w:rsid w:val="00A52373"/>
    <w:rsid w:val="00A5493D"/>
    <w:rsid w:val="00A612FB"/>
    <w:rsid w:val="00A617BD"/>
    <w:rsid w:val="00A63609"/>
    <w:rsid w:val="00A66B4B"/>
    <w:rsid w:val="00A67910"/>
    <w:rsid w:val="00A7006F"/>
    <w:rsid w:val="00A75D4B"/>
    <w:rsid w:val="00A75D56"/>
    <w:rsid w:val="00A7783A"/>
    <w:rsid w:val="00A807D9"/>
    <w:rsid w:val="00A83248"/>
    <w:rsid w:val="00A841BD"/>
    <w:rsid w:val="00A87089"/>
    <w:rsid w:val="00A87A87"/>
    <w:rsid w:val="00A87CDC"/>
    <w:rsid w:val="00A91210"/>
    <w:rsid w:val="00A91DA6"/>
    <w:rsid w:val="00A92832"/>
    <w:rsid w:val="00A93253"/>
    <w:rsid w:val="00A938CC"/>
    <w:rsid w:val="00A94E06"/>
    <w:rsid w:val="00AA0C0D"/>
    <w:rsid w:val="00AA632A"/>
    <w:rsid w:val="00AA6914"/>
    <w:rsid w:val="00AA717E"/>
    <w:rsid w:val="00AB262B"/>
    <w:rsid w:val="00AB6ADE"/>
    <w:rsid w:val="00AC093E"/>
    <w:rsid w:val="00AC1225"/>
    <w:rsid w:val="00AC24CA"/>
    <w:rsid w:val="00AC4F34"/>
    <w:rsid w:val="00AC768A"/>
    <w:rsid w:val="00AD1A48"/>
    <w:rsid w:val="00AD1BDA"/>
    <w:rsid w:val="00AD3144"/>
    <w:rsid w:val="00AD3E1D"/>
    <w:rsid w:val="00AD4FDD"/>
    <w:rsid w:val="00AD626F"/>
    <w:rsid w:val="00AD6F19"/>
    <w:rsid w:val="00AE19EB"/>
    <w:rsid w:val="00AE3271"/>
    <w:rsid w:val="00AE42B7"/>
    <w:rsid w:val="00AE43D9"/>
    <w:rsid w:val="00AE4EF7"/>
    <w:rsid w:val="00AE5E38"/>
    <w:rsid w:val="00AF126A"/>
    <w:rsid w:val="00AF1CD5"/>
    <w:rsid w:val="00AF1F05"/>
    <w:rsid w:val="00AF24CB"/>
    <w:rsid w:val="00AF41E7"/>
    <w:rsid w:val="00AF47D6"/>
    <w:rsid w:val="00AF4F3B"/>
    <w:rsid w:val="00AF6A87"/>
    <w:rsid w:val="00B00E78"/>
    <w:rsid w:val="00B0172A"/>
    <w:rsid w:val="00B024DC"/>
    <w:rsid w:val="00B03D46"/>
    <w:rsid w:val="00B067FF"/>
    <w:rsid w:val="00B07B6F"/>
    <w:rsid w:val="00B12442"/>
    <w:rsid w:val="00B16056"/>
    <w:rsid w:val="00B17B31"/>
    <w:rsid w:val="00B20130"/>
    <w:rsid w:val="00B20AE7"/>
    <w:rsid w:val="00B24E20"/>
    <w:rsid w:val="00B258E0"/>
    <w:rsid w:val="00B31441"/>
    <w:rsid w:val="00B32225"/>
    <w:rsid w:val="00B373EE"/>
    <w:rsid w:val="00B378E8"/>
    <w:rsid w:val="00B41B3E"/>
    <w:rsid w:val="00B42E6A"/>
    <w:rsid w:val="00B43C7F"/>
    <w:rsid w:val="00B43F83"/>
    <w:rsid w:val="00B451C2"/>
    <w:rsid w:val="00B474B4"/>
    <w:rsid w:val="00B475D1"/>
    <w:rsid w:val="00B5138B"/>
    <w:rsid w:val="00B51956"/>
    <w:rsid w:val="00B52744"/>
    <w:rsid w:val="00B527DE"/>
    <w:rsid w:val="00B53969"/>
    <w:rsid w:val="00B63184"/>
    <w:rsid w:val="00B6534E"/>
    <w:rsid w:val="00B675E4"/>
    <w:rsid w:val="00B700F7"/>
    <w:rsid w:val="00B73E83"/>
    <w:rsid w:val="00B7505C"/>
    <w:rsid w:val="00B80668"/>
    <w:rsid w:val="00B811AC"/>
    <w:rsid w:val="00B81649"/>
    <w:rsid w:val="00B81E86"/>
    <w:rsid w:val="00B8389E"/>
    <w:rsid w:val="00B8615A"/>
    <w:rsid w:val="00B8639B"/>
    <w:rsid w:val="00B86EF2"/>
    <w:rsid w:val="00B876A7"/>
    <w:rsid w:val="00B90C63"/>
    <w:rsid w:val="00B9140C"/>
    <w:rsid w:val="00B91D71"/>
    <w:rsid w:val="00B94D98"/>
    <w:rsid w:val="00BA2DD0"/>
    <w:rsid w:val="00BA451C"/>
    <w:rsid w:val="00BA4A9E"/>
    <w:rsid w:val="00BB1328"/>
    <w:rsid w:val="00BB2A7B"/>
    <w:rsid w:val="00BB5F07"/>
    <w:rsid w:val="00BC3106"/>
    <w:rsid w:val="00BC56CF"/>
    <w:rsid w:val="00BD0B9E"/>
    <w:rsid w:val="00BD28C8"/>
    <w:rsid w:val="00BD513B"/>
    <w:rsid w:val="00BD5E39"/>
    <w:rsid w:val="00BD6F9F"/>
    <w:rsid w:val="00BE1BB5"/>
    <w:rsid w:val="00BE2565"/>
    <w:rsid w:val="00BF3C79"/>
    <w:rsid w:val="00BF4129"/>
    <w:rsid w:val="00BF460B"/>
    <w:rsid w:val="00BF4A85"/>
    <w:rsid w:val="00BF5C99"/>
    <w:rsid w:val="00BF6962"/>
    <w:rsid w:val="00C00708"/>
    <w:rsid w:val="00C054BE"/>
    <w:rsid w:val="00C11CFF"/>
    <w:rsid w:val="00C168D9"/>
    <w:rsid w:val="00C17A15"/>
    <w:rsid w:val="00C17F93"/>
    <w:rsid w:val="00C20A24"/>
    <w:rsid w:val="00C20F7D"/>
    <w:rsid w:val="00C21B09"/>
    <w:rsid w:val="00C26700"/>
    <w:rsid w:val="00C27240"/>
    <w:rsid w:val="00C27FA3"/>
    <w:rsid w:val="00C30E4C"/>
    <w:rsid w:val="00C32D49"/>
    <w:rsid w:val="00C32EDC"/>
    <w:rsid w:val="00C34AD6"/>
    <w:rsid w:val="00C35777"/>
    <w:rsid w:val="00C40DFE"/>
    <w:rsid w:val="00C415A7"/>
    <w:rsid w:val="00C42356"/>
    <w:rsid w:val="00C4238F"/>
    <w:rsid w:val="00C44490"/>
    <w:rsid w:val="00C53A08"/>
    <w:rsid w:val="00C544BB"/>
    <w:rsid w:val="00C57294"/>
    <w:rsid w:val="00C60E8E"/>
    <w:rsid w:val="00C71230"/>
    <w:rsid w:val="00C71C8E"/>
    <w:rsid w:val="00C7338E"/>
    <w:rsid w:val="00C735EA"/>
    <w:rsid w:val="00C75D65"/>
    <w:rsid w:val="00C76A31"/>
    <w:rsid w:val="00C800BE"/>
    <w:rsid w:val="00C81787"/>
    <w:rsid w:val="00C82008"/>
    <w:rsid w:val="00C82A35"/>
    <w:rsid w:val="00C92E96"/>
    <w:rsid w:val="00C936EF"/>
    <w:rsid w:val="00C97638"/>
    <w:rsid w:val="00CA0D3C"/>
    <w:rsid w:val="00CA29BF"/>
    <w:rsid w:val="00CA7F7B"/>
    <w:rsid w:val="00CB334C"/>
    <w:rsid w:val="00CB3F2E"/>
    <w:rsid w:val="00CC2630"/>
    <w:rsid w:val="00CC3637"/>
    <w:rsid w:val="00CC4712"/>
    <w:rsid w:val="00CD0E2D"/>
    <w:rsid w:val="00CD2AB0"/>
    <w:rsid w:val="00CD6617"/>
    <w:rsid w:val="00CE286D"/>
    <w:rsid w:val="00CE2F9A"/>
    <w:rsid w:val="00CE3C06"/>
    <w:rsid w:val="00CE6653"/>
    <w:rsid w:val="00CF587E"/>
    <w:rsid w:val="00D01230"/>
    <w:rsid w:val="00D0374E"/>
    <w:rsid w:val="00D047CF"/>
    <w:rsid w:val="00D05B92"/>
    <w:rsid w:val="00D12716"/>
    <w:rsid w:val="00D16DB6"/>
    <w:rsid w:val="00D2273F"/>
    <w:rsid w:val="00D24702"/>
    <w:rsid w:val="00D25A20"/>
    <w:rsid w:val="00D3105F"/>
    <w:rsid w:val="00D32E27"/>
    <w:rsid w:val="00D32EC5"/>
    <w:rsid w:val="00D33863"/>
    <w:rsid w:val="00D41340"/>
    <w:rsid w:val="00D41982"/>
    <w:rsid w:val="00D42ACF"/>
    <w:rsid w:val="00D43F1E"/>
    <w:rsid w:val="00D44774"/>
    <w:rsid w:val="00D45DA1"/>
    <w:rsid w:val="00D57384"/>
    <w:rsid w:val="00D601FE"/>
    <w:rsid w:val="00D606E5"/>
    <w:rsid w:val="00D6080F"/>
    <w:rsid w:val="00D61F52"/>
    <w:rsid w:val="00D6330B"/>
    <w:rsid w:val="00D643A1"/>
    <w:rsid w:val="00D64E7E"/>
    <w:rsid w:val="00D71040"/>
    <w:rsid w:val="00D714D6"/>
    <w:rsid w:val="00D806F3"/>
    <w:rsid w:val="00D819FD"/>
    <w:rsid w:val="00D8488C"/>
    <w:rsid w:val="00D86605"/>
    <w:rsid w:val="00D874C1"/>
    <w:rsid w:val="00D961F9"/>
    <w:rsid w:val="00D96E24"/>
    <w:rsid w:val="00DA0E38"/>
    <w:rsid w:val="00DA2258"/>
    <w:rsid w:val="00DA3941"/>
    <w:rsid w:val="00DB1CAD"/>
    <w:rsid w:val="00DB60B2"/>
    <w:rsid w:val="00DB62B6"/>
    <w:rsid w:val="00DD7543"/>
    <w:rsid w:val="00DD7FC5"/>
    <w:rsid w:val="00DE1939"/>
    <w:rsid w:val="00DE6E01"/>
    <w:rsid w:val="00DE7324"/>
    <w:rsid w:val="00DE7345"/>
    <w:rsid w:val="00DF62E6"/>
    <w:rsid w:val="00DF67D7"/>
    <w:rsid w:val="00DF6F39"/>
    <w:rsid w:val="00E01174"/>
    <w:rsid w:val="00E01C8B"/>
    <w:rsid w:val="00E020CF"/>
    <w:rsid w:val="00E02BC1"/>
    <w:rsid w:val="00E02BE3"/>
    <w:rsid w:val="00E04332"/>
    <w:rsid w:val="00E0481D"/>
    <w:rsid w:val="00E051A9"/>
    <w:rsid w:val="00E06800"/>
    <w:rsid w:val="00E06954"/>
    <w:rsid w:val="00E21A98"/>
    <w:rsid w:val="00E2387F"/>
    <w:rsid w:val="00E27236"/>
    <w:rsid w:val="00E275CD"/>
    <w:rsid w:val="00E32B27"/>
    <w:rsid w:val="00E33A10"/>
    <w:rsid w:val="00E3569B"/>
    <w:rsid w:val="00E418BA"/>
    <w:rsid w:val="00E44A1D"/>
    <w:rsid w:val="00E46D83"/>
    <w:rsid w:val="00E476BE"/>
    <w:rsid w:val="00E52152"/>
    <w:rsid w:val="00E54035"/>
    <w:rsid w:val="00E54F76"/>
    <w:rsid w:val="00E55729"/>
    <w:rsid w:val="00E575EB"/>
    <w:rsid w:val="00E627FC"/>
    <w:rsid w:val="00E64268"/>
    <w:rsid w:val="00E6617B"/>
    <w:rsid w:val="00E70002"/>
    <w:rsid w:val="00E719BF"/>
    <w:rsid w:val="00E772E3"/>
    <w:rsid w:val="00E80377"/>
    <w:rsid w:val="00E808C4"/>
    <w:rsid w:val="00E82150"/>
    <w:rsid w:val="00E83C0F"/>
    <w:rsid w:val="00E90C80"/>
    <w:rsid w:val="00E94542"/>
    <w:rsid w:val="00E95916"/>
    <w:rsid w:val="00E96C74"/>
    <w:rsid w:val="00E97876"/>
    <w:rsid w:val="00E9793D"/>
    <w:rsid w:val="00EA0A4B"/>
    <w:rsid w:val="00EA1E0D"/>
    <w:rsid w:val="00EA64D3"/>
    <w:rsid w:val="00EB1B8F"/>
    <w:rsid w:val="00EB3902"/>
    <w:rsid w:val="00EB4EE8"/>
    <w:rsid w:val="00EB5385"/>
    <w:rsid w:val="00EB6425"/>
    <w:rsid w:val="00EC0054"/>
    <w:rsid w:val="00EC0892"/>
    <w:rsid w:val="00EC7CB5"/>
    <w:rsid w:val="00EC7F23"/>
    <w:rsid w:val="00ED046E"/>
    <w:rsid w:val="00ED1315"/>
    <w:rsid w:val="00ED2C28"/>
    <w:rsid w:val="00ED6C43"/>
    <w:rsid w:val="00ED7D0D"/>
    <w:rsid w:val="00EE01F0"/>
    <w:rsid w:val="00EE7A5F"/>
    <w:rsid w:val="00EF28D8"/>
    <w:rsid w:val="00EF775C"/>
    <w:rsid w:val="00F0152F"/>
    <w:rsid w:val="00F01D26"/>
    <w:rsid w:val="00F0419D"/>
    <w:rsid w:val="00F05827"/>
    <w:rsid w:val="00F05A10"/>
    <w:rsid w:val="00F101B3"/>
    <w:rsid w:val="00F13575"/>
    <w:rsid w:val="00F1374A"/>
    <w:rsid w:val="00F13ABA"/>
    <w:rsid w:val="00F158A7"/>
    <w:rsid w:val="00F163DD"/>
    <w:rsid w:val="00F21283"/>
    <w:rsid w:val="00F227D5"/>
    <w:rsid w:val="00F333A1"/>
    <w:rsid w:val="00F34360"/>
    <w:rsid w:val="00F35768"/>
    <w:rsid w:val="00F40DFB"/>
    <w:rsid w:val="00F44474"/>
    <w:rsid w:val="00F44625"/>
    <w:rsid w:val="00F50525"/>
    <w:rsid w:val="00F5235C"/>
    <w:rsid w:val="00F527A1"/>
    <w:rsid w:val="00F54AC2"/>
    <w:rsid w:val="00F55280"/>
    <w:rsid w:val="00F559C1"/>
    <w:rsid w:val="00F5609B"/>
    <w:rsid w:val="00F56A7C"/>
    <w:rsid w:val="00F57F86"/>
    <w:rsid w:val="00F60909"/>
    <w:rsid w:val="00F62E19"/>
    <w:rsid w:val="00F64648"/>
    <w:rsid w:val="00F64FC4"/>
    <w:rsid w:val="00F65655"/>
    <w:rsid w:val="00F70C8E"/>
    <w:rsid w:val="00F70CB5"/>
    <w:rsid w:val="00F71837"/>
    <w:rsid w:val="00F71B4A"/>
    <w:rsid w:val="00F804B3"/>
    <w:rsid w:val="00F830E2"/>
    <w:rsid w:val="00F833A5"/>
    <w:rsid w:val="00F95D28"/>
    <w:rsid w:val="00FA471B"/>
    <w:rsid w:val="00FA49C1"/>
    <w:rsid w:val="00FA753B"/>
    <w:rsid w:val="00FA77D8"/>
    <w:rsid w:val="00FB23D5"/>
    <w:rsid w:val="00FB7E88"/>
    <w:rsid w:val="00FC3A27"/>
    <w:rsid w:val="00FD4B93"/>
    <w:rsid w:val="00FD53D9"/>
    <w:rsid w:val="00FE1A50"/>
    <w:rsid w:val="00FE24E2"/>
    <w:rsid w:val="00FE7352"/>
    <w:rsid w:val="00FE74F1"/>
    <w:rsid w:val="00FE7FA2"/>
    <w:rsid w:val="00FF2FF3"/>
    <w:rsid w:val="00FF3AC1"/>
    <w:rsid w:val="00FF75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EB25063-8418-4E18-9E13-29855F2D41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848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3A2EF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16734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042A2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0042A2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200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41441F-33DB-4EC0-89A9-E9576C24B1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637</Words>
  <Characters>3634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Duma-2</dc:creator>
  <cp:keywords/>
  <dc:description/>
  <cp:lastModifiedBy>Duma-2</cp:lastModifiedBy>
  <cp:revision>3</cp:revision>
  <cp:lastPrinted>2023-10-16T04:13:00Z</cp:lastPrinted>
  <dcterms:created xsi:type="dcterms:W3CDTF">2023-12-25T05:34:00Z</dcterms:created>
  <dcterms:modified xsi:type="dcterms:W3CDTF">2023-12-25T05:34:00Z</dcterms:modified>
</cp:coreProperties>
</file>