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ДУМА</w:t>
      </w: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ТЕРНЕЙСКОГО МУНИЦИПАЛЬНОГО ОКРУГА</w:t>
      </w: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ПРИМОРСКОГО КРАЯ</w:t>
      </w: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(первый созыв)</w:t>
      </w: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РЕШЕНИЕ</w:t>
      </w: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</w:p>
    <w:p w:rsidR="005F3FD2" w:rsidRPr="005F3FD2" w:rsidRDefault="005F3FD2" w:rsidP="005F3FD2">
      <w:pPr>
        <w:jc w:val="center"/>
        <w:rPr>
          <w:rFonts w:eastAsia="Calibri"/>
          <w:b/>
          <w:sz w:val="28"/>
          <w:szCs w:val="28"/>
        </w:rPr>
      </w:pPr>
      <w:r w:rsidRPr="005F3FD2">
        <w:rPr>
          <w:rFonts w:eastAsia="Calibri"/>
          <w:b/>
          <w:sz w:val="28"/>
          <w:szCs w:val="28"/>
        </w:rPr>
        <w:t>24 января 2023 года                     пгт. Терней</w:t>
      </w:r>
      <w:r w:rsidRPr="005F3FD2">
        <w:rPr>
          <w:rFonts w:eastAsia="Calibri"/>
          <w:b/>
          <w:sz w:val="28"/>
          <w:szCs w:val="28"/>
        </w:rPr>
        <w:tab/>
      </w:r>
      <w:r w:rsidRPr="005F3FD2">
        <w:rPr>
          <w:rFonts w:eastAsia="Calibri"/>
          <w:b/>
          <w:sz w:val="28"/>
          <w:szCs w:val="28"/>
        </w:rPr>
        <w:tab/>
      </w:r>
      <w:r w:rsidRPr="005F3FD2">
        <w:rPr>
          <w:rFonts w:eastAsia="Calibri"/>
          <w:b/>
          <w:sz w:val="28"/>
          <w:szCs w:val="28"/>
        </w:rPr>
        <w:tab/>
      </w:r>
      <w:r w:rsidRPr="005F3FD2">
        <w:rPr>
          <w:rFonts w:eastAsia="Calibri"/>
          <w:b/>
          <w:sz w:val="28"/>
          <w:szCs w:val="28"/>
        </w:rPr>
        <w:tab/>
        <w:t xml:space="preserve">           № 407</w:t>
      </w:r>
    </w:p>
    <w:p w:rsidR="00E3011B" w:rsidRPr="005F3FD2" w:rsidRDefault="00E3011B" w:rsidP="00E3011B">
      <w:pPr>
        <w:rPr>
          <w:sz w:val="28"/>
          <w:szCs w:val="28"/>
        </w:rPr>
      </w:pPr>
    </w:p>
    <w:p w:rsidR="00E3011B" w:rsidRPr="005F3FD2" w:rsidRDefault="00E3011B" w:rsidP="00E3011B">
      <w:pPr>
        <w:jc w:val="center"/>
        <w:rPr>
          <w:b/>
          <w:sz w:val="28"/>
          <w:szCs w:val="28"/>
        </w:rPr>
      </w:pPr>
      <w:r w:rsidRPr="005F3FD2">
        <w:rPr>
          <w:b/>
          <w:sz w:val="28"/>
          <w:szCs w:val="28"/>
        </w:rPr>
        <w:t xml:space="preserve">Об утверждении отчета об исполнении Прогнозного плана (программы) приватизации </w:t>
      </w:r>
      <w:r w:rsidR="00093962" w:rsidRPr="005F3FD2">
        <w:rPr>
          <w:b/>
          <w:sz w:val="28"/>
          <w:szCs w:val="28"/>
        </w:rPr>
        <w:t>муниципального имущества за 2022</w:t>
      </w:r>
      <w:r w:rsidRPr="005F3FD2">
        <w:rPr>
          <w:b/>
          <w:sz w:val="28"/>
          <w:szCs w:val="28"/>
        </w:rPr>
        <w:t xml:space="preserve"> год</w:t>
      </w:r>
    </w:p>
    <w:p w:rsidR="00E3011B" w:rsidRPr="005F3FD2" w:rsidRDefault="00E3011B" w:rsidP="00E3011B">
      <w:pPr>
        <w:ind w:right="-58" w:firstLine="1260"/>
        <w:jc w:val="both"/>
        <w:rPr>
          <w:sz w:val="28"/>
          <w:szCs w:val="28"/>
        </w:rPr>
      </w:pPr>
    </w:p>
    <w:p w:rsidR="00E3011B" w:rsidRPr="005F3FD2" w:rsidRDefault="00E7454F" w:rsidP="005F3FD2">
      <w:pPr>
        <w:spacing w:line="360" w:lineRule="auto"/>
        <w:ind w:firstLine="709"/>
        <w:jc w:val="both"/>
        <w:rPr>
          <w:sz w:val="28"/>
          <w:szCs w:val="28"/>
        </w:rPr>
      </w:pPr>
      <w:r w:rsidRPr="005F3FD2">
        <w:rPr>
          <w:sz w:val="28"/>
          <w:szCs w:val="28"/>
        </w:rPr>
        <w:t xml:space="preserve">В соответствии с </w:t>
      </w:r>
      <w:r w:rsidR="00E3011B" w:rsidRPr="005F3FD2">
        <w:rPr>
          <w:sz w:val="28"/>
          <w:szCs w:val="28"/>
        </w:rPr>
        <w:t>Порядком управления, владения и распоряжения объектами муниципальной собственности в</w:t>
      </w:r>
      <w:r w:rsidRPr="005F3FD2">
        <w:rPr>
          <w:sz w:val="28"/>
          <w:szCs w:val="28"/>
        </w:rPr>
        <w:t xml:space="preserve"> Тернейском муниципальном район</w:t>
      </w:r>
      <w:r w:rsidR="00EE0E83" w:rsidRPr="005F3FD2">
        <w:rPr>
          <w:sz w:val="28"/>
          <w:szCs w:val="28"/>
        </w:rPr>
        <w:t>е</w:t>
      </w:r>
      <w:r w:rsidR="00E3011B" w:rsidRPr="005F3FD2">
        <w:rPr>
          <w:sz w:val="28"/>
          <w:szCs w:val="28"/>
        </w:rPr>
        <w:t>, утвержденным решением Думы Тернейского муницип</w:t>
      </w:r>
      <w:r w:rsidRPr="005F3FD2">
        <w:rPr>
          <w:sz w:val="28"/>
          <w:szCs w:val="28"/>
        </w:rPr>
        <w:t xml:space="preserve">ального района» от 24.11.2015 № 300, </w:t>
      </w:r>
      <w:r w:rsidR="00E3011B" w:rsidRPr="005F3FD2">
        <w:rPr>
          <w:sz w:val="28"/>
          <w:szCs w:val="28"/>
        </w:rPr>
        <w:t>Порядком планирования приватизации, принятия решений об условиях приватизации и оплаты муниципального имущества Те</w:t>
      </w:r>
      <w:r w:rsidRPr="005F3FD2">
        <w:rPr>
          <w:sz w:val="28"/>
          <w:szCs w:val="28"/>
        </w:rPr>
        <w:t>рнейского муниципального района, утвержденным решением Д</w:t>
      </w:r>
      <w:r w:rsidR="00E3011B" w:rsidRPr="005F3FD2">
        <w:rPr>
          <w:sz w:val="28"/>
          <w:szCs w:val="28"/>
        </w:rPr>
        <w:t>умы Тернейского муници</w:t>
      </w:r>
      <w:r w:rsidRPr="005F3FD2">
        <w:rPr>
          <w:sz w:val="28"/>
          <w:szCs w:val="28"/>
        </w:rPr>
        <w:t xml:space="preserve">пального района от </w:t>
      </w:r>
      <w:r w:rsidR="00647375" w:rsidRPr="005F3FD2">
        <w:rPr>
          <w:sz w:val="28"/>
          <w:szCs w:val="28"/>
        </w:rPr>
        <w:t>28.07.2021 № 246</w:t>
      </w:r>
      <w:r w:rsidR="00E3011B" w:rsidRPr="005F3FD2">
        <w:rPr>
          <w:sz w:val="28"/>
          <w:szCs w:val="28"/>
        </w:rPr>
        <w:t xml:space="preserve">, Дума Тернейского муниципального </w:t>
      </w:r>
      <w:r w:rsidRPr="005F3FD2">
        <w:rPr>
          <w:sz w:val="28"/>
          <w:szCs w:val="28"/>
        </w:rPr>
        <w:t>округа</w:t>
      </w:r>
      <w:r w:rsidR="00E3011B" w:rsidRPr="005F3FD2">
        <w:rPr>
          <w:sz w:val="28"/>
          <w:szCs w:val="28"/>
        </w:rPr>
        <w:t xml:space="preserve"> </w:t>
      </w:r>
    </w:p>
    <w:p w:rsidR="00E3011B" w:rsidRPr="005F3FD2" w:rsidRDefault="00E3011B" w:rsidP="005F3FD2">
      <w:pPr>
        <w:ind w:firstLine="709"/>
        <w:jc w:val="both"/>
        <w:rPr>
          <w:sz w:val="28"/>
          <w:szCs w:val="28"/>
        </w:rPr>
      </w:pPr>
    </w:p>
    <w:p w:rsidR="00E3011B" w:rsidRPr="005F3FD2" w:rsidRDefault="00E3011B" w:rsidP="005F3FD2">
      <w:pPr>
        <w:ind w:firstLine="709"/>
        <w:jc w:val="both"/>
        <w:rPr>
          <w:b/>
          <w:sz w:val="28"/>
          <w:szCs w:val="28"/>
        </w:rPr>
      </w:pPr>
      <w:r w:rsidRPr="005F3FD2">
        <w:rPr>
          <w:b/>
          <w:sz w:val="28"/>
          <w:szCs w:val="28"/>
        </w:rPr>
        <w:t>РЕШИЛА:</w:t>
      </w:r>
    </w:p>
    <w:p w:rsidR="00E3011B" w:rsidRPr="005F3FD2" w:rsidRDefault="00E3011B" w:rsidP="005F3FD2">
      <w:pPr>
        <w:pStyle w:val="a3"/>
        <w:spacing w:after="0"/>
        <w:ind w:left="0" w:firstLine="709"/>
        <w:jc w:val="both"/>
        <w:rPr>
          <w:sz w:val="28"/>
          <w:szCs w:val="28"/>
        </w:rPr>
      </w:pPr>
    </w:p>
    <w:p w:rsidR="00E3011B" w:rsidRPr="005F3FD2" w:rsidRDefault="00E3011B" w:rsidP="005F3FD2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5F3FD2">
        <w:rPr>
          <w:sz w:val="28"/>
          <w:szCs w:val="28"/>
        </w:rPr>
        <w:t xml:space="preserve">1. Утвердить </w:t>
      </w:r>
      <w:bookmarkStart w:id="0" w:name="_GoBack"/>
      <w:bookmarkEnd w:id="0"/>
      <w:r w:rsidRPr="005F3FD2">
        <w:rPr>
          <w:sz w:val="28"/>
          <w:szCs w:val="28"/>
        </w:rPr>
        <w:t>отчет об исполнении прогнозного плана (программы) приватизации муниципального имущества Т</w:t>
      </w:r>
      <w:r w:rsidR="006A2562" w:rsidRPr="005F3FD2">
        <w:rPr>
          <w:sz w:val="28"/>
          <w:szCs w:val="28"/>
        </w:rPr>
        <w:t>ернейско</w:t>
      </w:r>
      <w:r w:rsidR="00093962" w:rsidRPr="005F3FD2">
        <w:rPr>
          <w:sz w:val="28"/>
          <w:szCs w:val="28"/>
        </w:rPr>
        <w:t>го муниципального округа за 2022</w:t>
      </w:r>
      <w:r w:rsidRPr="005F3FD2">
        <w:rPr>
          <w:sz w:val="28"/>
          <w:szCs w:val="28"/>
        </w:rPr>
        <w:t xml:space="preserve"> год</w:t>
      </w:r>
      <w:r w:rsidR="0044466E" w:rsidRPr="005F3FD2">
        <w:rPr>
          <w:sz w:val="28"/>
          <w:szCs w:val="28"/>
        </w:rPr>
        <w:t>,</w:t>
      </w:r>
      <w:r w:rsidRPr="005F3FD2">
        <w:rPr>
          <w:sz w:val="28"/>
          <w:szCs w:val="28"/>
        </w:rPr>
        <w:t xml:space="preserve"> согласно </w:t>
      </w:r>
      <w:r w:rsidR="00E7454F" w:rsidRPr="005F3FD2">
        <w:rPr>
          <w:sz w:val="28"/>
          <w:szCs w:val="28"/>
        </w:rPr>
        <w:t>приложению</w:t>
      </w:r>
      <w:r w:rsidR="0044466E" w:rsidRPr="005F3FD2">
        <w:rPr>
          <w:sz w:val="28"/>
          <w:szCs w:val="28"/>
        </w:rPr>
        <w:t>,</w:t>
      </w:r>
      <w:r w:rsidR="00E7454F" w:rsidRPr="005F3FD2">
        <w:rPr>
          <w:sz w:val="28"/>
          <w:szCs w:val="28"/>
        </w:rPr>
        <w:t xml:space="preserve"> </w:t>
      </w:r>
      <w:r w:rsidRPr="005F3FD2">
        <w:rPr>
          <w:sz w:val="28"/>
          <w:szCs w:val="28"/>
        </w:rPr>
        <w:t>к настоящему решению.</w:t>
      </w:r>
    </w:p>
    <w:p w:rsidR="00E3011B" w:rsidRPr="005F3FD2" w:rsidRDefault="002C1B4B" w:rsidP="005F3FD2">
      <w:pPr>
        <w:spacing w:line="360" w:lineRule="auto"/>
        <w:ind w:firstLine="709"/>
        <w:jc w:val="both"/>
        <w:rPr>
          <w:sz w:val="28"/>
          <w:szCs w:val="28"/>
        </w:rPr>
      </w:pPr>
      <w:r w:rsidRPr="005F3FD2">
        <w:rPr>
          <w:sz w:val="28"/>
          <w:szCs w:val="28"/>
        </w:rPr>
        <w:t>2</w:t>
      </w:r>
      <w:r w:rsidR="00E3011B" w:rsidRPr="005F3FD2">
        <w:rPr>
          <w:sz w:val="28"/>
          <w:szCs w:val="28"/>
        </w:rPr>
        <w:t>. Настоящее решение вступает в силу со дня</w:t>
      </w:r>
      <w:r w:rsidR="0017208C" w:rsidRPr="005F3FD2">
        <w:rPr>
          <w:sz w:val="28"/>
          <w:szCs w:val="28"/>
        </w:rPr>
        <w:t xml:space="preserve"> его официального опубликования в газете «Вестник Тернея»</w:t>
      </w:r>
    </w:p>
    <w:p w:rsidR="00E3011B" w:rsidRPr="005F3FD2" w:rsidRDefault="00E3011B" w:rsidP="00E3011B">
      <w:pPr>
        <w:pStyle w:val="a3"/>
        <w:ind w:left="0" w:right="-51" w:firstLine="1260"/>
        <w:rPr>
          <w:b/>
          <w:sz w:val="28"/>
          <w:szCs w:val="28"/>
        </w:rPr>
      </w:pPr>
    </w:p>
    <w:p w:rsidR="00E3011B" w:rsidRPr="005F3FD2" w:rsidRDefault="00E3011B" w:rsidP="00E3011B">
      <w:pPr>
        <w:pStyle w:val="a3"/>
        <w:ind w:right="-51"/>
        <w:rPr>
          <w:sz w:val="28"/>
          <w:szCs w:val="28"/>
        </w:rPr>
      </w:pPr>
    </w:p>
    <w:p w:rsidR="00E3011B" w:rsidRPr="005F3FD2" w:rsidRDefault="00E3011B" w:rsidP="00E3011B">
      <w:pPr>
        <w:pStyle w:val="a3"/>
        <w:ind w:right="-51"/>
        <w:rPr>
          <w:sz w:val="28"/>
          <w:szCs w:val="28"/>
        </w:rPr>
      </w:pPr>
    </w:p>
    <w:p w:rsidR="005F3FD2" w:rsidRPr="005F3FD2" w:rsidRDefault="005F3FD2" w:rsidP="00C86380">
      <w:pPr>
        <w:pStyle w:val="a3"/>
        <w:spacing w:after="0"/>
        <w:ind w:left="0"/>
        <w:rPr>
          <w:sz w:val="28"/>
          <w:szCs w:val="28"/>
        </w:rPr>
      </w:pPr>
      <w:r w:rsidRPr="005F3FD2">
        <w:rPr>
          <w:sz w:val="28"/>
          <w:szCs w:val="28"/>
        </w:rPr>
        <w:t xml:space="preserve">И.о. </w:t>
      </w:r>
      <w:r w:rsidR="005B5C5F" w:rsidRPr="005F3FD2">
        <w:rPr>
          <w:sz w:val="28"/>
          <w:szCs w:val="28"/>
        </w:rPr>
        <w:t>Глав</w:t>
      </w:r>
      <w:r w:rsidRPr="005F3FD2">
        <w:rPr>
          <w:sz w:val="28"/>
          <w:szCs w:val="28"/>
        </w:rPr>
        <w:t>ы</w:t>
      </w:r>
      <w:r w:rsidR="005B5C5F" w:rsidRPr="005F3FD2">
        <w:rPr>
          <w:sz w:val="28"/>
          <w:szCs w:val="28"/>
        </w:rPr>
        <w:t xml:space="preserve"> </w:t>
      </w:r>
    </w:p>
    <w:p w:rsidR="00C86380" w:rsidRDefault="00E3011B" w:rsidP="00C86380">
      <w:pPr>
        <w:pStyle w:val="a3"/>
        <w:spacing w:after="0"/>
        <w:ind w:left="0"/>
        <w:rPr>
          <w:sz w:val="28"/>
          <w:szCs w:val="28"/>
        </w:rPr>
      </w:pPr>
      <w:r w:rsidRPr="005F3FD2">
        <w:rPr>
          <w:sz w:val="28"/>
          <w:szCs w:val="28"/>
        </w:rPr>
        <w:t>Т</w:t>
      </w:r>
      <w:r w:rsidR="006A2562" w:rsidRPr="005F3FD2">
        <w:rPr>
          <w:sz w:val="28"/>
          <w:szCs w:val="28"/>
        </w:rPr>
        <w:t>ернейского муниципального округа</w:t>
      </w:r>
    </w:p>
    <w:p w:rsidR="00E3011B" w:rsidRDefault="00C86380" w:rsidP="00C86380">
      <w:pPr>
        <w:pStyle w:val="a3"/>
        <w:spacing w:after="0"/>
        <w:ind w:left="0"/>
        <w:rPr>
          <w:sz w:val="22"/>
        </w:rPr>
      </w:pPr>
      <w:r>
        <w:rPr>
          <w:sz w:val="28"/>
          <w:szCs w:val="28"/>
        </w:rPr>
        <w:t xml:space="preserve">Приморского края                                   </w:t>
      </w:r>
      <w:r w:rsidR="00E3011B" w:rsidRPr="005F3FD2">
        <w:rPr>
          <w:sz w:val="28"/>
          <w:szCs w:val="28"/>
        </w:rPr>
        <w:t xml:space="preserve">             </w:t>
      </w:r>
      <w:r w:rsidR="005B5C5F" w:rsidRPr="005F3FD2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 </w:t>
      </w:r>
      <w:r w:rsidR="005F3FD2" w:rsidRPr="005F3FD2">
        <w:rPr>
          <w:sz w:val="28"/>
          <w:szCs w:val="28"/>
        </w:rPr>
        <w:t xml:space="preserve"> В.В. Гриценко</w:t>
      </w:r>
    </w:p>
    <w:p w:rsidR="00E3011B" w:rsidRDefault="00E3011B" w:rsidP="00E3011B">
      <w:pPr>
        <w:ind w:left="6521" w:right="468"/>
        <w:jc w:val="both"/>
        <w:rPr>
          <w:sz w:val="22"/>
        </w:rPr>
      </w:pPr>
    </w:p>
    <w:p w:rsidR="00E3011B" w:rsidRPr="005F3FD2" w:rsidRDefault="009B3354" w:rsidP="005F3FD2">
      <w:pPr>
        <w:spacing w:after="160" w:line="259" w:lineRule="auto"/>
        <w:rPr>
          <w:sz w:val="22"/>
        </w:rPr>
      </w:pPr>
      <w:r>
        <w:rPr>
          <w:sz w:val="22"/>
        </w:rPr>
        <w:br w:type="page"/>
      </w:r>
    </w:p>
    <w:p w:rsidR="00E3011B" w:rsidRDefault="00E3011B" w:rsidP="00E3011B">
      <w:pPr>
        <w:rPr>
          <w:sz w:val="24"/>
          <w:szCs w:val="24"/>
        </w:rPr>
        <w:sectPr w:rsidR="00E3011B">
          <w:pgSz w:w="11906" w:h="16838"/>
          <w:pgMar w:top="851" w:right="850" w:bottom="1134" w:left="1701" w:header="708" w:footer="708" w:gutter="0"/>
          <w:cols w:space="720"/>
        </w:sectPr>
      </w:pPr>
    </w:p>
    <w:p w:rsidR="00E3011B" w:rsidRPr="005F3FD2" w:rsidRDefault="00E3011B" w:rsidP="00E3011B">
      <w:pPr>
        <w:ind w:left="142" w:hanging="142"/>
        <w:jc w:val="right"/>
        <w:rPr>
          <w:sz w:val="22"/>
          <w:szCs w:val="22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</w:t>
      </w:r>
      <w:r w:rsidR="006A2562">
        <w:rPr>
          <w:sz w:val="24"/>
          <w:szCs w:val="24"/>
        </w:rPr>
        <w:t xml:space="preserve">                              </w:t>
      </w:r>
      <w:r>
        <w:rPr>
          <w:sz w:val="24"/>
          <w:szCs w:val="24"/>
        </w:rPr>
        <w:t xml:space="preserve">                                                             </w:t>
      </w:r>
      <w:r w:rsidRPr="005F3FD2">
        <w:rPr>
          <w:sz w:val="22"/>
          <w:szCs w:val="22"/>
        </w:rPr>
        <w:t xml:space="preserve">Приложение </w:t>
      </w:r>
    </w:p>
    <w:p w:rsidR="00E3011B" w:rsidRPr="005F3FD2" w:rsidRDefault="00E3011B" w:rsidP="00E3011B">
      <w:pPr>
        <w:ind w:left="142" w:hanging="142"/>
        <w:jc w:val="right"/>
        <w:rPr>
          <w:sz w:val="22"/>
          <w:szCs w:val="22"/>
        </w:rPr>
      </w:pPr>
      <w:r w:rsidRPr="005F3FD2">
        <w:rPr>
          <w:sz w:val="22"/>
          <w:szCs w:val="22"/>
        </w:rPr>
        <w:t xml:space="preserve">к </w:t>
      </w:r>
      <w:r w:rsidR="005B5C5F" w:rsidRPr="005F3FD2">
        <w:rPr>
          <w:sz w:val="22"/>
          <w:szCs w:val="22"/>
        </w:rPr>
        <w:t>проекту решения</w:t>
      </w:r>
      <w:r w:rsidRPr="005F3FD2">
        <w:rPr>
          <w:sz w:val="22"/>
          <w:szCs w:val="22"/>
        </w:rPr>
        <w:t xml:space="preserve"> Думы Тернейского</w:t>
      </w:r>
    </w:p>
    <w:p w:rsidR="00E3011B" w:rsidRPr="005F3FD2" w:rsidRDefault="00E3011B" w:rsidP="00E3011B">
      <w:pPr>
        <w:ind w:left="142" w:hanging="142"/>
        <w:jc w:val="right"/>
        <w:rPr>
          <w:sz w:val="22"/>
          <w:szCs w:val="22"/>
        </w:rPr>
      </w:pPr>
      <w:r w:rsidRPr="005F3FD2">
        <w:rPr>
          <w:sz w:val="22"/>
          <w:szCs w:val="22"/>
        </w:rPr>
        <w:t xml:space="preserve">муниципального </w:t>
      </w:r>
      <w:r w:rsidR="00E7454F" w:rsidRPr="005F3FD2">
        <w:rPr>
          <w:sz w:val="22"/>
          <w:szCs w:val="22"/>
        </w:rPr>
        <w:t>округа</w:t>
      </w:r>
    </w:p>
    <w:p w:rsidR="006A2562" w:rsidRPr="005F3FD2" w:rsidRDefault="00827DB6" w:rsidP="006A2562">
      <w:pPr>
        <w:ind w:left="142" w:hanging="142"/>
        <w:jc w:val="right"/>
        <w:rPr>
          <w:sz w:val="22"/>
          <w:szCs w:val="22"/>
        </w:rPr>
      </w:pPr>
      <w:r w:rsidRPr="005F3FD2">
        <w:rPr>
          <w:sz w:val="22"/>
          <w:szCs w:val="22"/>
        </w:rPr>
        <w:t xml:space="preserve">от </w:t>
      </w:r>
      <w:r w:rsidR="005F3FD2" w:rsidRPr="005F3FD2">
        <w:rPr>
          <w:sz w:val="22"/>
          <w:szCs w:val="22"/>
        </w:rPr>
        <w:t>24.01.2023</w:t>
      </w:r>
      <w:r w:rsidRPr="005F3FD2">
        <w:rPr>
          <w:sz w:val="22"/>
          <w:szCs w:val="22"/>
        </w:rPr>
        <w:t xml:space="preserve"> </w:t>
      </w:r>
      <w:r w:rsidR="0017208C" w:rsidRPr="005F3FD2">
        <w:rPr>
          <w:sz w:val="22"/>
          <w:szCs w:val="22"/>
        </w:rPr>
        <w:t>г.</w:t>
      </w:r>
      <w:r w:rsidR="005B5C5F" w:rsidRPr="005F3FD2">
        <w:rPr>
          <w:sz w:val="22"/>
          <w:szCs w:val="22"/>
        </w:rPr>
        <w:t xml:space="preserve"> </w:t>
      </w:r>
      <w:r w:rsidR="00E3011B" w:rsidRPr="005F3FD2">
        <w:rPr>
          <w:sz w:val="22"/>
          <w:szCs w:val="22"/>
        </w:rPr>
        <w:t>№</w:t>
      </w:r>
      <w:r w:rsidR="006A2562" w:rsidRPr="005F3FD2">
        <w:rPr>
          <w:sz w:val="22"/>
          <w:szCs w:val="22"/>
        </w:rPr>
        <w:t xml:space="preserve"> </w:t>
      </w:r>
      <w:r w:rsidR="005F3FD2" w:rsidRPr="005F3FD2">
        <w:rPr>
          <w:sz w:val="22"/>
          <w:szCs w:val="22"/>
        </w:rPr>
        <w:t>407</w:t>
      </w:r>
      <w:r w:rsidR="00E3011B" w:rsidRPr="005F3FD2">
        <w:rPr>
          <w:sz w:val="22"/>
          <w:szCs w:val="22"/>
        </w:rPr>
        <w:t xml:space="preserve"> </w:t>
      </w:r>
    </w:p>
    <w:p w:rsidR="00E3011B" w:rsidRPr="000A6199" w:rsidRDefault="00E3011B" w:rsidP="00E3011B">
      <w:pPr>
        <w:rPr>
          <w:sz w:val="24"/>
          <w:szCs w:val="24"/>
        </w:rPr>
      </w:pPr>
    </w:p>
    <w:p w:rsidR="00E3011B" w:rsidRPr="000A6199" w:rsidRDefault="00E3011B" w:rsidP="00E3011B">
      <w:pPr>
        <w:rPr>
          <w:sz w:val="24"/>
          <w:szCs w:val="24"/>
        </w:rPr>
      </w:pPr>
      <w:r w:rsidRPr="000A6199">
        <w:rPr>
          <w:sz w:val="24"/>
          <w:szCs w:val="24"/>
        </w:rPr>
        <w:t xml:space="preserve">                             Отчет о выполнении прогнозного плана (программы) приватизации муниципального имущества за 20</w:t>
      </w:r>
      <w:r w:rsidR="00093962" w:rsidRPr="000A6199">
        <w:rPr>
          <w:sz w:val="24"/>
          <w:szCs w:val="24"/>
        </w:rPr>
        <w:t>22</w:t>
      </w:r>
      <w:r w:rsidR="006A2562" w:rsidRPr="000A6199">
        <w:rPr>
          <w:sz w:val="24"/>
          <w:szCs w:val="24"/>
        </w:rPr>
        <w:t xml:space="preserve"> год</w:t>
      </w:r>
    </w:p>
    <w:p w:rsidR="006A2562" w:rsidRPr="000A6199" w:rsidRDefault="006A2562" w:rsidP="00E3011B">
      <w:pPr>
        <w:rPr>
          <w:sz w:val="24"/>
          <w:szCs w:val="24"/>
        </w:rPr>
      </w:pPr>
    </w:p>
    <w:tbl>
      <w:tblPr>
        <w:tblW w:w="14705" w:type="dxa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71"/>
        <w:gridCol w:w="4253"/>
        <w:gridCol w:w="1984"/>
        <w:gridCol w:w="1701"/>
        <w:gridCol w:w="1276"/>
        <w:gridCol w:w="1701"/>
        <w:gridCol w:w="3119"/>
      </w:tblGrid>
      <w:tr w:rsidR="00772481" w:rsidRPr="000A6199" w:rsidTr="005F3FD2">
        <w:trPr>
          <w:trHeight w:val="825"/>
        </w:trPr>
        <w:tc>
          <w:tcPr>
            <w:tcW w:w="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п/н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Наименование имущества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Начальная цена</w:t>
            </w:r>
          </w:p>
          <w:p w:rsidR="00772481" w:rsidRPr="000A6199" w:rsidRDefault="00772481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руб.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keepNext/>
              <w:snapToGrid w:val="0"/>
              <w:jc w:val="center"/>
              <w:outlineLvl w:val="1"/>
              <w:rPr>
                <w:color w:val="000000"/>
                <w:sz w:val="24"/>
                <w:szCs w:val="24"/>
              </w:rPr>
            </w:pPr>
            <w:r w:rsidRPr="000A6199">
              <w:rPr>
                <w:color w:val="000000"/>
                <w:sz w:val="24"/>
                <w:szCs w:val="24"/>
              </w:rPr>
              <w:t>Цена продажи</w:t>
            </w:r>
          </w:p>
          <w:p w:rsidR="00772481" w:rsidRPr="000A6199" w:rsidRDefault="00772481" w:rsidP="005F3FD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93962" w:rsidRPr="00093962" w:rsidRDefault="00093962" w:rsidP="00093962">
            <w:pPr>
              <w:keepNext/>
              <w:snapToGrid w:val="0"/>
              <w:jc w:val="center"/>
              <w:outlineLvl w:val="1"/>
              <w:rPr>
                <w:color w:val="000000"/>
                <w:sz w:val="24"/>
                <w:szCs w:val="24"/>
              </w:rPr>
            </w:pPr>
            <w:r w:rsidRPr="00093962">
              <w:rPr>
                <w:color w:val="000000"/>
                <w:sz w:val="24"/>
                <w:szCs w:val="24"/>
              </w:rPr>
              <w:t>Площадь</w:t>
            </w:r>
          </w:p>
          <w:p w:rsidR="00772481" w:rsidRPr="000A6199" w:rsidRDefault="00093962" w:rsidP="00093962">
            <w:pPr>
              <w:keepNext/>
              <w:snapToGrid w:val="0"/>
              <w:jc w:val="center"/>
              <w:outlineLvl w:val="1"/>
              <w:rPr>
                <w:color w:val="000000"/>
                <w:sz w:val="24"/>
                <w:szCs w:val="24"/>
              </w:rPr>
            </w:pPr>
            <w:proofErr w:type="spellStart"/>
            <w:r w:rsidRPr="000A6199">
              <w:rPr>
                <w:sz w:val="24"/>
                <w:szCs w:val="24"/>
              </w:rPr>
              <w:t>кв.м</w:t>
            </w:r>
            <w:proofErr w:type="spellEnd"/>
            <w:r w:rsidRPr="000A6199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keepNext/>
              <w:snapToGrid w:val="0"/>
              <w:jc w:val="center"/>
              <w:outlineLvl w:val="1"/>
              <w:rPr>
                <w:color w:val="000000"/>
                <w:sz w:val="24"/>
                <w:szCs w:val="24"/>
              </w:rPr>
            </w:pPr>
            <w:r w:rsidRPr="000A6199">
              <w:rPr>
                <w:color w:val="000000"/>
                <w:sz w:val="24"/>
                <w:szCs w:val="24"/>
              </w:rPr>
              <w:t>Дата продажи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72481" w:rsidRPr="000A6199" w:rsidRDefault="00772481" w:rsidP="006A2562">
            <w:pPr>
              <w:keepNext/>
              <w:snapToGrid w:val="0"/>
              <w:jc w:val="center"/>
              <w:outlineLvl w:val="1"/>
              <w:rPr>
                <w:color w:val="000000"/>
                <w:sz w:val="24"/>
                <w:szCs w:val="24"/>
              </w:rPr>
            </w:pPr>
            <w:r w:rsidRPr="000A6199">
              <w:rPr>
                <w:color w:val="000000"/>
                <w:sz w:val="24"/>
                <w:szCs w:val="24"/>
              </w:rPr>
              <w:t>Способ приватизации</w:t>
            </w:r>
          </w:p>
        </w:tc>
      </w:tr>
      <w:tr w:rsidR="000A6199" w:rsidRPr="000A6199" w:rsidTr="005F3FD2">
        <w:trPr>
          <w:trHeight w:val="338"/>
        </w:trPr>
        <w:tc>
          <w:tcPr>
            <w:tcW w:w="67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8E7A73">
            <w:pPr>
              <w:numPr>
                <w:ilvl w:val="0"/>
                <w:numId w:val="1"/>
              </w:num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0939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Нежилое здание, котельная;</w:t>
            </w:r>
          </w:p>
          <w:p w:rsidR="000A6199" w:rsidRPr="000A6199" w:rsidRDefault="000A6199" w:rsidP="000939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Приморский край, Тернейский район,</w:t>
            </w:r>
          </w:p>
          <w:p w:rsidR="000A6199" w:rsidRPr="000A6199" w:rsidRDefault="000A6199" w:rsidP="000939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п. Пластун, ул. Комсомольская, 16а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329 000,00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165,0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93962" w:rsidRDefault="000A6199" w:rsidP="000939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Аукцион</w:t>
            </w:r>
          </w:p>
          <w:p w:rsidR="000A6199" w:rsidRPr="00093962" w:rsidRDefault="000A6199" w:rsidP="000939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не состоялся по причине отсутствия поданных заявок</w:t>
            </w:r>
          </w:p>
          <w:p w:rsidR="000A6199" w:rsidRPr="000A6199" w:rsidRDefault="000A6199" w:rsidP="0044466E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0A6199" w:rsidRPr="000A6199" w:rsidTr="005F3FD2">
        <w:trPr>
          <w:trHeight w:val="338"/>
        </w:trPr>
        <w:tc>
          <w:tcPr>
            <w:tcW w:w="67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numPr>
                <w:ilvl w:val="0"/>
                <w:numId w:val="1"/>
              </w:num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8E7A7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Земельный участок</w:t>
            </w:r>
          </w:p>
          <w:p w:rsidR="000A6199" w:rsidRPr="000A6199" w:rsidRDefault="000A6199" w:rsidP="008E7A7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Приморский край, Тернейский район,</w:t>
            </w:r>
          </w:p>
          <w:p w:rsidR="000A6199" w:rsidRPr="000A6199" w:rsidRDefault="000A6199" w:rsidP="008E7A7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п. Пластун, ул. Комсомольская, 16а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298 000,00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1016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93962" w:rsidRDefault="000A6199" w:rsidP="008E7A7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Аукцион</w:t>
            </w:r>
          </w:p>
          <w:p w:rsidR="000A6199" w:rsidRPr="00093962" w:rsidRDefault="000A6199" w:rsidP="008E7A7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не состоялся по причине отсутствия поданных заявок</w:t>
            </w:r>
          </w:p>
          <w:p w:rsidR="000A6199" w:rsidRPr="000A6199" w:rsidRDefault="000A6199" w:rsidP="000939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0A6199" w:rsidRPr="000A6199" w:rsidTr="005F3FD2">
        <w:trPr>
          <w:trHeight w:val="338"/>
        </w:trPr>
        <w:tc>
          <w:tcPr>
            <w:tcW w:w="671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numPr>
                <w:ilvl w:val="0"/>
                <w:numId w:val="1"/>
              </w:num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0939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Нежилое здание – Бокс мастерских УМА, (лит. А2);</w:t>
            </w:r>
          </w:p>
          <w:p w:rsidR="000A6199" w:rsidRPr="007863A3" w:rsidRDefault="000A6199" w:rsidP="007863A3">
            <w:pPr>
              <w:jc w:val="center"/>
              <w:rPr>
                <w:sz w:val="24"/>
                <w:szCs w:val="24"/>
              </w:rPr>
            </w:pPr>
            <w:r w:rsidRPr="007863A3">
              <w:rPr>
                <w:sz w:val="24"/>
                <w:szCs w:val="24"/>
              </w:rPr>
              <w:t>Приморский край, Тернейский район,</w:t>
            </w:r>
          </w:p>
          <w:p w:rsidR="000A6199" w:rsidRPr="000A6199" w:rsidRDefault="000A6199" w:rsidP="007863A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п. Пластун, ул. Гидростроителей, д.23А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304 000,00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304 000,00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52,2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02.09.2022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93962" w:rsidRDefault="000A6199" w:rsidP="000939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Преимущественное право на приобретение арендуемого имущества</w:t>
            </w:r>
          </w:p>
          <w:p w:rsidR="000A6199" w:rsidRPr="000A6199" w:rsidRDefault="000A6199" w:rsidP="000939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(ФЗ от 08.06.2020 № 159-ФЗ)</w:t>
            </w:r>
          </w:p>
        </w:tc>
      </w:tr>
      <w:tr w:rsidR="000A6199" w:rsidRPr="000A6199" w:rsidTr="005F3FD2">
        <w:trPr>
          <w:trHeight w:val="338"/>
        </w:trPr>
        <w:tc>
          <w:tcPr>
            <w:tcW w:w="671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numPr>
                <w:ilvl w:val="0"/>
                <w:numId w:val="1"/>
              </w:num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7863A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Нежилое здание – Конторское помещение мастерских УМА, (лит. А3);</w:t>
            </w:r>
          </w:p>
          <w:p w:rsidR="000A6199" w:rsidRPr="007863A3" w:rsidRDefault="000A6199" w:rsidP="007863A3">
            <w:pPr>
              <w:jc w:val="center"/>
              <w:rPr>
                <w:sz w:val="24"/>
                <w:szCs w:val="24"/>
              </w:rPr>
            </w:pPr>
            <w:r w:rsidRPr="007863A3">
              <w:rPr>
                <w:sz w:val="24"/>
                <w:szCs w:val="24"/>
              </w:rPr>
              <w:t>Приморский край, Тернейский район,</w:t>
            </w:r>
          </w:p>
          <w:p w:rsidR="000A6199" w:rsidRPr="000A6199" w:rsidRDefault="000A6199" w:rsidP="007863A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п. Пластун, ул. Гидростроителей, д.23А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733 000,00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733 000,00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131,1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02.09.2022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93962" w:rsidRDefault="000A6199" w:rsidP="007863A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Преимущественное право на приобретение арендуемого имущества</w:t>
            </w:r>
          </w:p>
          <w:p w:rsidR="000A6199" w:rsidRPr="000A6199" w:rsidRDefault="000A6199" w:rsidP="007863A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(ФЗ от 08.06.2020 № 159-ФЗ)</w:t>
            </w:r>
          </w:p>
        </w:tc>
      </w:tr>
      <w:tr w:rsidR="000A6199" w:rsidRPr="000A6199" w:rsidTr="005F3FD2">
        <w:trPr>
          <w:trHeight w:val="338"/>
        </w:trPr>
        <w:tc>
          <w:tcPr>
            <w:tcW w:w="67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numPr>
                <w:ilvl w:val="0"/>
                <w:numId w:val="1"/>
              </w:num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7863A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Земельный участок</w:t>
            </w:r>
          </w:p>
          <w:p w:rsidR="000A6199" w:rsidRPr="007863A3" w:rsidRDefault="000A6199" w:rsidP="007863A3">
            <w:pPr>
              <w:jc w:val="center"/>
              <w:rPr>
                <w:sz w:val="24"/>
                <w:szCs w:val="24"/>
              </w:rPr>
            </w:pPr>
            <w:r w:rsidRPr="007863A3">
              <w:rPr>
                <w:sz w:val="24"/>
                <w:szCs w:val="24"/>
              </w:rPr>
              <w:t>Приморский край, Тернейский район,</w:t>
            </w:r>
          </w:p>
          <w:p w:rsidR="000A6199" w:rsidRPr="000A6199" w:rsidRDefault="000A6199" w:rsidP="007863A3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п. Пластун, ул. Гидростроителей, д.23А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z w:val="24"/>
                <w:szCs w:val="24"/>
              </w:rPr>
            </w:pPr>
            <w:r w:rsidRPr="000A6199">
              <w:rPr>
                <w:sz w:val="24"/>
                <w:szCs w:val="24"/>
              </w:rPr>
              <w:t>312 000,00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312 000,00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676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A6199" w:rsidRDefault="000A6199" w:rsidP="006A256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02.09.2022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6199" w:rsidRPr="00093962" w:rsidRDefault="000A6199" w:rsidP="007863A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93962">
              <w:rPr>
                <w:snapToGrid w:val="0"/>
                <w:color w:val="000000"/>
                <w:sz w:val="24"/>
                <w:szCs w:val="24"/>
              </w:rPr>
              <w:t>Преимущественное право на приобретение арендуемого имущества</w:t>
            </w:r>
          </w:p>
          <w:p w:rsidR="000A6199" w:rsidRPr="000A6199" w:rsidRDefault="000A6199" w:rsidP="007863A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0A6199">
              <w:rPr>
                <w:snapToGrid w:val="0"/>
                <w:color w:val="000000"/>
                <w:sz w:val="24"/>
                <w:szCs w:val="24"/>
              </w:rPr>
              <w:t>(ФЗ от 08.06.2020 № 159-ФЗ)</w:t>
            </w:r>
          </w:p>
        </w:tc>
      </w:tr>
    </w:tbl>
    <w:p w:rsidR="00226379" w:rsidRPr="000A6199" w:rsidRDefault="00226379" w:rsidP="006A2562">
      <w:pPr>
        <w:ind w:firstLine="1418"/>
        <w:rPr>
          <w:sz w:val="24"/>
          <w:szCs w:val="24"/>
        </w:rPr>
      </w:pPr>
    </w:p>
    <w:sectPr w:rsidR="00226379" w:rsidRPr="000A6199" w:rsidSect="006A2562">
      <w:pgSz w:w="16838" w:h="11906" w:orient="landscape" w:code="9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1508A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272"/>
    <w:rsid w:val="00072F3A"/>
    <w:rsid w:val="00093962"/>
    <w:rsid w:val="000A6199"/>
    <w:rsid w:val="0017208C"/>
    <w:rsid w:val="00226379"/>
    <w:rsid w:val="002C1B4B"/>
    <w:rsid w:val="003646A8"/>
    <w:rsid w:val="0044466E"/>
    <w:rsid w:val="005B5C5F"/>
    <w:rsid w:val="005F3FD2"/>
    <w:rsid w:val="00647375"/>
    <w:rsid w:val="006A2562"/>
    <w:rsid w:val="00772481"/>
    <w:rsid w:val="007863A3"/>
    <w:rsid w:val="00827DB6"/>
    <w:rsid w:val="008E7A73"/>
    <w:rsid w:val="00917791"/>
    <w:rsid w:val="0099242C"/>
    <w:rsid w:val="009B3354"/>
    <w:rsid w:val="009D0391"/>
    <w:rsid w:val="00AE10F4"/>
    <w:rsid w:val="00C86380"/>
    <w:rsid w:val="00E3011B"/>
    <w:rsid w:val="00E7454F"/>
    <w:rsid w:val="00EE0E83"/>
    <w:rsid w:val="00FA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4FA2A0-BF9F-423B-AC0D-FFAA3491E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01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3011B"/>
    <w:pPr>
      <w:keepNext/>
      <w:snapToGrid w:val="0"/>
      <w:jc w:val="center"/>
      <w:outlineLvl w:val="1"/>
    </w:pPr>
    <w:rPr>
      <w:rFonts w:ascii="Tahoma" w:hAnsi="Tahoma"/>
      <w:b/>
      <w:color w:val="000000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3011B"/>
    <w:rPr>
      <w:rFonts w:ascii="Tahoma" w:eastAsia="Times New Roman" w:hAnsi="Tahoma" w:cs="Times New Roman"/>
      <w:b/>
      <w:color w:val="000000"/>
      <w:sz w:val="16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E3011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E301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779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7791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9B335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9B335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36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Duma-2</cp:lastModifiedBy>
  <cp:revision>3</cp:revision>
  <cp:lastPrinted>2023-01-17T05:11:00Z</cp:lastPrinted>
  <dcterms:created xsi:type="dcterms:W3CDTF">2023-01-24T00:46:00Z</dcterms:created>
  <dcterms:modified xsi:type="dcterms:W3CDTF">2023-01-24T00:52:00Z</dcterms:modified>
</cp:coreProperties>
</file>