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4EB" w:rsidRPr="000D2FFB" w:rsidRDefault="00F474EB" w:rsidP="00F474EB">
      <w:pPr>
        <w:spacing w:line="240" w:lineRule="auto"/>
        <w:ind w:firstLine="0"/>
        <w:jc w:val="center"/>
        <w:rPr>
          <w:rFonts w:eastAsia="Calibri"/>
          <w:b/>
          <w:sz w:val="26"/>
          <w:szCs w:val="26"/>
        </w:rPr>
      </w:pPr>
      <w:r w:rsidRPr="000D2FFB">
        <w:rPr>
          <w:rFonts w:eastAsia="Calibri"/>
          <w:b/>
          <w:sz w:val="26"/>
          <w:szCs w:val="26"/>
        </w:rPr>
        <w:t>ДУМА</w:t>
      </w:r>
    </w:p>
    <w:p w:rsidR="00F474EB" w:rsidRPr="000D2FFB" w:rsidRDefault="00F474EB" w:rsidP="00F474EB">
      <w:pPr>
        <w:spacing w:line="240" w:lineRule="auto"/>
        <w:ind w:firstLine="0"/>
        <w:jc w:val="center"/>
        <w:rPr>
          <w:rFonts w:eastAsia="Calibri"/>
          <w:b/>
          <w:sz w:val="26"/>
          <w:szCs w:val="26"/>
        </w:rPr>
      </w:pPr>
      <w:r w:rsidRPr="000D2FFB">
        <w:rPr>
          <w:rFonts w:eastAsia="Calibri"/>
          <w:b/>
          <w:sz w:val="26"/>
          <w:szCs w:val="26"/>
        </w:rPr>
        <w:t>ТЕРНЕЙСКОГО МУНИЦИПАЛЬНОГО ОКРУГА</w:t>
      </w:r>
    </w:p>
    <w:p w:rsidR="00F474EB" w:rsidRPr="000D2FFB" w:rsidRDefault="00F474EB" w:rsidP="00F474EB">
      <w:pPr>
        <w:spacing w:line="240" w:lineRule="auto"/>
        <w:ind w:firstLine="0"/>
        <w:jc w:val="center"/>
        <w:rPr>
          <w:rFonts w:eastAsia="Calibri"/>
          <w:b/>
          <w:sz w:val="26"/>
          <w:szCs w:val="26"/>
        </w:rPr>
      </w:pPr>
      <w:r w:rsidRPr="000D2FFB">
        <w:rPr>
          <w:rFonts w:eastAsia="Calibri"/>
          <w:b/>
          <w:sz w:val="26"/>
          <w:szCs w:val="26"/>
        </w:rPr>
        <w:t>ПРИМОРСКОГО КРАЯ</w:t>
      </w:r>
    </w:p>
    <w:p w:rsidR="00F474EB" w:rsidRPr="000D2FFB" w:rsidRDefault="00F474EB" w:rsidP="00F474EB">
      <w:pPr>
        <w:spacing w:line="240" w:lineRule="auto"/>
        <w:ind w:firstLine="0"/>
        <w:jc w:val="center"/>
        <w:rPr>
          <w:rFonts w:eastAsia="Calibri"/>
          <w:b/>
          <w:sz w:val="26"/>
          <w:szCs w:val="26"/>
        </w:rPr>
      </w:pPr>
      <w:r w:rsidRPr="000D2FFB">
        <w:rPr>
          <w:rFonts w:eastAsia="Calibri"/>
          <w:b/>
          <w:sz w:val="26"/>
          <w:szCs w:val="26"/>
        </w:rPr>
        <w:t>(</w:t>
      </w:r>
      <w:r w:rsidR="00793BAA" w:rsidRPr="000D2FFB">
        <w:rPr>
          <w:rFonts w:eastAsia="Calibri"/>
          <w:b/>
          <w:sz w:val="26"/>
          <w:szCs w:val="26"/>
        </w:rPr>
        <w:t>первый</w:t>
      </w:r>
      <w:r w:rsidRPr="000D2FFB">
        <w:rPr>
          <w:rFonts w:eastAsia="Calibri"/>
          <w:b/>
          <w:sz w:val="26"/>
          <w:szCs w:val="26"/>
        </w:rPr>
        <w:t xml:space="preserve"> созыв)</w:t>
      </w:r>
    </w:p>
    <w:p w:rsidR="00F474EB" w:rsidRPr="000D2FFB" w:rsidRDefault="00F474EB" w:rsidP="00F474EB">
      <w:pPr>
        <w:spacing w:line="240" w:lineRule="auto"/>
        <w:ind w:firstLine="0"/>
        <w:jc w:val="center"/>
        <w:rPr>
          <w:rFonts w:eastAsia="Calibri"/>
          <w:b/>
          <w:sz w:val="26"/>
          <w:szCs w:val="26"/>
        </w:rPr>
      </w:pPr>
    </w:p>
    <w:p w:rsidR="00F474EB" w:rsidRPr="000D2FFB" w:rsidRDefault="00F474EB" w:rsidP="00F474EB">
      <w:pPr>
        <w:spacing w:line="240" w:lineRule="auto"/>
        <w:ind w:firstLine="0"/>
        <w:jc w:val="center"/>
        <w:rPr>
          <w:rFonts w:eastAsia="Calibri"/>
          <w:b/>
          <w:sz w:val="26"/>
          <w:szCs w:val="26"/>
        </w:rPr>
      </w:pPr>
      <w:r w:rsidRPr="000D2FFB">
        <w:rPr>
          <w:rFonts w:eastAsia="Calibri"/>
          <w:b/>
          <w:sz w:val="26"/>
          <w:szCs w:val="26"/>
        </w:rPr>
        <w:t>РЕШЕНИЕ</w:t>
      </w:r>
    </w:p>
    <w:p w:rsidR="00F474EB" w:rsidRPr="000D2FFB" w:rsidRDefault="00A53107" w:rsidP="00F474EB">
      <w:pPr>
        <w:spacing w:line="240" w:lineRule="auto"/>
        <w:ind w:firstLine="0"/>
        <w:rPr>
          <w:rFonts w:eastAsia="Calibri"/>
          <w:b/>
          <w:sz w:val="26"/>
          <w:szCs w:val="26"/>
        </w:rPr>
      </w:pPr>
      <w:r w:rsidRPr="000D2FFB">
        <w:rPr>
          <w:rFonts w:eastAsia="Calibri"/>
          <w:b/>
          <w:sz w:val="26"/>
          <w:szCs w:val="26"/>
        </w:rPr>
        <w:t xml:space="preserve">  </w:t>
      </w:r>
    </w:p>
    <w:p w:rsidR="00F474EB" w:rsidRPr="000D2FFB" w:rsidRDefault="00793BAA" w:rsidP="00F474EB">
      <w:pPr>
        <w:spacing w:line="240" w:lineRule="auto"/>
        <w:ind w:firstLine="0"/>
        <w:jc w:val="center"/>
        <w:rPr>
          <w:rFonts w:eastAsia="Calibri"/>
          <w:b/>
          <w:sz w:val="26"/>
          <w:szCs w:val="26"/>
        </w:rPr>
      </w:pPr>
      <w:r w:rsidRPr="000D2FFB">
        <w:rPr>
          <w:rFonts w:eastAsia="Calibri"/>
          <w:b/>
          <w:sz w:val="26"/>
          <w:szCs w:val="26"/>
        </w:rPr>
        <w:t xml:space="preserve">28 </w:t>
      </w:r>
      <w:r w:rsidR="00DE1885" w:rsidRPr="000D2FFB">
        <w:rPr>
          <w:rFonts w:eastAsia="Calibri"/>
          <w:b/>
          <w:sz w:val="26"/>
          <w:szCs w:val="26"/>
        </w:rPr>
        <w:t>мая</w:t>
      </w:r>
      <w:r w:rsidR="00EE2433" w:rsidRPr="000D2FFB">
        <w:rPr>
          <w:rFonts w:eastAsia="Calibri"/>
          <w:b/>
          <w:sz w:val="26"/>
          <w:szCs w:val="26"/>
        </w:rPr>
        <w:t xml:space="preserve"> 2024</w:t>
      </w:r>
      <w:r w:rsidR="00A53107" w:rsidRPr="000D2FFB">
        <w:rPr>
          <w:rFonts w:eastAsia="Calibri"/>
          <w:b/>
          <w:sz w:val="26"/>
          <w:szCs w:val="26"/>
        </w:rPr>
        <w:t xml:space="preserve"> года                     </w:t>
      </w:r>
      <w:r w:rsidR="000D2FFB">
        <w:rPr>
          <w:rFonts w:eastAsia="Calibri"/>
          <w:b/>
          <w:sz w:val="26"/>
          <w:szCs w:val="26"/>
        </w:rPr>
        <w:t xml:space="preserve">         </w:t>
      </w:r>
      <w:r w:rsidR="00A53107" w:rsidRPr="000D2FFB">
        <w:rPr>
          <w:rFonts w:eastAsia="Calibri"/>
          <w:b/>
          <w:sz w:val="26"/>
          <w:szCs w:val="26"/>
        </w:rPr>
        <w:t xml:space="preserve"> </w:t>
      </w:r>
      <w:r w:rsidR="00A53107" w:rsidRPr="000D2FFB">
        <w:rPr>
          <w:rFonts w:eastAsia="Calibri"/>
          <w:sz w:val="26"/>
          <w:szCs w:val="26"/>
        </w:rPr>
        <w:t>пгт. Терней</w:t>
      </w:r>
      <w:r w:rsidR="00A53107" w:rsidRPr="000D2FFB">
        <w:rPr>
          <w:rFonts w:eastAsia="Calibri"/>
          <w:b/>
          <w:sz w:val="26"/>
          <w:szCs w:val="26"/>
        </w:rPr>
        <w:t xml:space="preserve">                                              </w:t>
      </w:r>
      <w:r w:rsidR="00F474EB" w:rsidRPr="000D2FFB">
        <w:rPr>
          <w:rFonts w:eastAsia="Calibri"/>
          <w:b/>
          <w:sz w:val="26"/>
          <w:szCs w:val="26"/>
        </w:rPr>
        <w:t xml:space="preserve">          №</w:t>
      </w:r>
      <w:r w:rsidR="00A53107" w:rsidRPr="000D2FFB">
        <w:rPr>
          <w:rFonts w:eastAsia="Calibri"/>
          <w:b/>
          <w:sz w:val="26"/>
          <w:szCs w:val="26"/>
        </w:rPr>
        <w:t xml:space="preserve"> </w:t>
      </w:r>
      <w:r w:rsidRPr="000D2FFB">
        <w:rPr>
          <w:rFonts w:eastAsia="Calibri"/>
          <w:b/>
          <w:sz w:val="26"/>
          <w:szCs w:val="26"/>
        </w:rPr>
        <w:t>553</w:t>
      </w:r>
    </w:p>
    <w:p w:rsidR="00F474EB" w:rsidRPr="000D2FFB" w:rsidRDefault="00F474EB" w:rsidP="00F474EB">
      <w:pPr>
        <w:spacing w:line="240" w:lineRule="auto"/>
        <w:ind w:firstLine="0"/>
        <w:jc w:val="center"/>
        <w:rPr>
          <w:rFonts w:eastAsia="Times New Roman"/>
          <w:sz w:val="26"/>
          <w:szCs w:val="26"/>
        </w:rPr>
      </w:pPr>
    </w:p>
    <w:p w:rsidR="000D2FFB" w:rsidRDefault="00DE1885" w:rsidP="00416E7A">
      <w:pPr>
        <w:pStyle w:val="ConsPlusTitle"/>
        <w:jc w:val="center"/>
        <w:rPr>
          <w:sz w:val="26"/>
          <w:szCs w:val="26"/>
        </w:rPr>
      </w:pPr>
      <w:r w:rsidRPr="000D2FFB">
        <w:rPr>
          <w:bCs/>
          <w:color w:val="000000" w:themeColor="text1"/>
          <w:sz w:val="26"/>
          <w:szCs w:val="26"/>
        </w:rPr>
        <w:t xml:space="preserve">О внесении изменений в </w:t>
      </w:r>
      <w:r w:rsidRPr="000D2FFB">
        <w:rPr>
          <w:sz w:val="26"/>
          <w:szCs w:val="26"/>
        </w:rPr>
        <w:t xml:space="preserve">Положение о муниципальном жилищном контроле на территории Тернейского муниципального округа, утвержденное решением Думы Тернейского муниципального округа Приморского края </w:t>
      </w:r>
    </w:p>
    <w:p w:rsidR="00416E7A" w:rsidRPr="000D2FFB" w:rsidRDefault="00DE1885" w:rsidP="00416E7A">
      <w:pPr>
        <w:pStyle w:val="ConsPlusTitle"/>
        <w:jc w:val="center"/>
        <w:rPr>
          <w:sz w:val="26"/>
          <w:szCs w:val="26"/>
        </w:rPr>
      </w:pPr>
      <w:r w:rsidRPr="000D2FFB">
        <w:rPr>
          <w:sz w:val="26"/>
          <w:szCs w:val="26"/>
        </w:rPr>
        <w:t>от 26 апреля 2022 года №</w:t>
      </w:r>
      <w:r w:rsidR="00A573A9" w:rsidRPr="000D2FFB">
        <w:rPr>
          <w:sz w:val="26"/>
          <w:szCs w:val="26"/>
        </w:rPr>
        <w:t xml:space="preserve"> </w:t>
      </w:r>
      <w:r w:rsidRPr="000D2FFB">
        <w:rPr>
          <w:sz w:val="26"/>
          <w:szCs w:val="26"/>
        </w:rPr>
        <w:t xml:space="preserve">333 </w:t>
      </w:r>
    </w:p>
    <w:p w:rsidR="00700169" w:rsidRPr="000D2FFB" w:rsidRDefault="00700169" w:rsidP="00700169">
      <w:pPr>
        <w:pStyle w:val="ConsPlusTitle"/>
        <w:jc w:val="both"/>
        <w:rPr>
          <w:sz w:val="26"/>
          <w:szCs w:val="26"/>
        </w:rPr>
      </w:pPr>
    </w:p>
    <w:p w:rsidR="00144C70" w:rsidRPr="000D2FFB" w:rsidRDefault="00D73D6A" w:rsidP="00416E7A">
      <w:pPr>
        <w:widowControl w:val="0"/>
        <w:spacing w:line="240" w:lineRule="auto"/>
        <w:rPr>
          <w:sz w:val="26"/>
          <w:szCs w:val="26"/>
        </w:rPr>
      </w:pPr>
      <w:r w:rsidRPr="000D2FFB">
        <w:rPr>
          <w:sz w:val="26"/>
          <w:szCs w:val="26"/>
        </w:rPr>
        <w:t>На основании Представления об устранении нарушений законодательства от 18.03.2024 №7-3-2024/Прдп76-24-20050030, вынесенного прокуратурой Тернейского района, в</w:t>
      </w:r>
      <w:r w:rsidR="00DE1885" w:rsidRPr="000D2FFB">
        <w:rPr>
          <w:sz w:val="26"/>
          <w:szCs w:val="26"/>
        </w:rPr>
        <w:t xml:space="preserve"> соответствии Федеральным</w:t>
      </w:r>
      <w:r w:rsidR="007A0267" w:rsidRPr="000D2FFB">
        <w:rPr>
          <w:sz w:val="26"/>
          <w:szCs w:val="26"/>
        </w:rPr>
        <w:t>и законами</w:t>
      </w:r>
      <w:r w:rsidR="00DE1885" w:rsidRPr="000D2FFB">
        <w:rPr>
          <w:sz w:val="26"/>
          <w:szCs w:val="26"/>
        </w:rPr>
        <w:t xml:space="preserve"> от 31.07.2020 N 248-ФЗ "О государственном контроле (надзоре) и муниципальном контроле в Российской Федерации", от 06.10.2003 N 131-ФЗ "Об общих принципах организации местного самоуправления в Российской Федерации", </w:t>
      </w:r>
      <w:r w:rsidR="00DE1885" w:rsidRPr="000D2FFB">
        <w:rPr>
          <w:sz w:val="26"/>
          <w:szCs w:val="26"/>
          <w:shd w:val="clear" w:color="auto" w:fill="FFFFFF" w:themeFill="background1"/>
        </w:rPr>
        <w:t xml:space="preserve">Постановления Правительства РФ от 10.03.2022 N 336 "Об особенностях организации и осуществления государственного контроля (надзора), муниципального контроля", </w:t>
      </w:r>
      <w:r w:rsidRPr="000D2FFB">
        <w:rPr>
          <w:sz w:val="26"/>
          <w:szCs w:val="26"/>
          <w:shd w:val="clear" w:color="auto" w:fill="FFFFFF" w:themeFill="background1"/>
        </w:rPr>
        <w:t>протокола Министерства экономического развития РФ</w:t>
      </w:r>
      <w:r w:rsidR="00F21CB5" w:rsidRPr="000D2FFB">
        <w:rPr>
          <w:sz w:val="26"/>
          <w:szCs w:val="26"/>
          <w:shd w:val="clear" w:color="auto" w:fill="FFFFFF" w:themeFill="background1"/>
        </w:rPr>
        <w:t xml:space="preserve"> с</w:t>
      </w:r>
      <w:r w:rsidRPr="000D2FFB">
        <w:rPr>
          <w:sz w:val="26"/>
          <w:szCs w:val="26"/>
          <w:shd w:val="clear" w:color="auto" w:fill="FFFFFF" w:themeFill="background1"/>
        </w:rPr>
        <w:t>овещания на тему «</w:t>
      </w:r>
      <w:r w:rsidR="00F21CB5" w:rsidRPr="000D2FFB">
        <w:rPr>
          <w:sz w:val="26"/>
          <w:szCs w:val="26"/>
          <w:shd w:val="clear" w:color="auto" w:fill="FFFFFF" w:themeFill="background1"/>
        </w:rPr>
        <w:t xml:space="preserve"> О рассмотрении жалоб в рамках механизма досудебного обжалования и об отдельных вопросах контрольной (надзорной) деятельности» от 23.05.2023 №21-Д24, </w:t>
      </w:r>
      <w:r w:rsidR="00DE1885" w:rsidRPr="000D2FFB">
        <w:rPr>
          <w:sz w:val="26"/>
          <w:szCs w:val="26"/>
          <w:shd w:val="clear" w:color="auto" w:fill="FFFFFF" w:themeFill="background1"/>
        </w:rPr>
        <w:t>Уставом</w:t>
      </w:r>
      <w:r w:rsidR="00DE1885" w:rsidRPr="000D2FFB">
        <w:rPr>
          <w:sz w:val="26"/>
          <w:szCs w:val="26"/>
        </w:rPr>
        <w:t xml:space="preserve"> Тернейского муниципального округа, в целях осуществления муниципального жилищного контроля на территории Тернейского муниципального округа, Дума Тернейского муниципального округа</w:t>
      </w:r>
    </w:p>
    <w:p w:rsidR="00F474EB" w:rsidRPr="000D2FFB" w:rsidRDefault="00F474EB" w:rsidP="00793BAA">
      <w:pPr>
        <w:widowControl w:val="0"/>
        <w:spacing w:before="120" w:after="120" w:line="240" w:lineRule="auto"/>
        <w:rPr>
          <w:b/>
          <w:sz w:val="26"/>
          <w:szCs w:val="26"/>
        </w:rPr>
      </w:pPr>
      <w:r w:rsidRPr="000D2FFB">
        <w:rPr>
          <w:b/>
          <w:sz w:val="26"/>
          <w:szCs w:val="26"/>
        </w:rPr>
        <w:t>РЕШИЛА:</w:t>
      </w:r>
    </w:p>
    <w:p w:rsidR="00D73D6A" w:rsidRPr="000D2FFB" w:rsidRDefault="00D73D6A" w:rsidP="00A72D0D">
      <w:pPr>
        <w:pStyle w:val="ConsPlusNormal"/>
        <w:numPr>
          <w:ilvl w:val="0"/>
          <w:numId w:val="8"/>
        </w:numPr>
        <w:ind w:left="0" w:firstLine="709"/>
        <w:jc w:val="both"/>
        <w:rPr>
          <w:color w:val="000000" w:themeColor="text1"/>
          <w:sz w:val="26"/>
          <w:szCs w:val="26"/>
        </w:rPr>
      </w:pPr>
      <w:r w:rsidRPr="000D2FFB">
        <w:rPr>
          <w:color w:val="000000" w:themeColor="text1"/>
          <w:sz w:val="26"/>
          <w:szCs w:val="26"/>
        </w:rPr>
        <w:t>Внести следующие изменения в</w:t>
      </w:r>
      <w:r w:rsidRPr="000D2FFB">
        <w:rPr>
          <w:bCs/>
          <w:color w:val="000000" w:themeColor="text1"/>
          <w:sz w:val="26"/>
          <w:szCs w:val="26"/>
        </w:rPr>
        <w:t xml:space="preserve"> </w:t>
      </w:r>
      <w:r w:rsidRPr="000D2FFB">
        <w:rPr>
          <w:sz w:val="26"/>
          <w:szCs w:val="26"/>
        </w:rPr>
        <w:t>Положение о муниципальном жилищном контроле на территории Тернейского муниципального округа, утвержденное решением Думы Тернейского муниципального округа Приморского края от 26 апреля 2022 года №333 «Об утверждении Положения о муниципальном жилищном контроле на территории Тернейского муниципального округа» (далее- Положение):</w:t>
      </w:r>
    </w:p>
    <w:p w:rsidR="00D73D6A" w:rsidRPr="000D2FFB" w:rsidRDefault="00D73D6A" w:rsidP="00D73D6A">
      <w:pPr>
        <w:pStyle w:val="ConsPlusNormal"/>
        <w:numPr>
          <w:ilvl w:val="1"/>
          <w:numId w:val="8"/>
        </w:numPr>
        <w:jc w:val="both"/>
        <w:rPr>
          <w:color w:val="000000" w:themeColor="text1"/>
          <w:sz w:val="26"/>
          <w:szCs w:val="26"/>
        </w:rPr>
      </w:pPr>
      <w:r w:rsidRPr="000D2FFB">
        <w:rPr>
          <w:color w:val="000000" w:themeColor="text1"/>
          <w:sz w:val="26"/>
          <w:szCs w:val="26"/>
        </w:rPr>
        <w:t xml:space="preserve"> Дополнить раздел 2 Положения пунктом 2.45.9 следующего содержания:</w:t>
      </w:r>
    </w:p>
    <w:p w:rsidR="00D73D6A" w:rsidRPr="000D2FFB" w:rsidRDefault="00D73D6A" w:rsidP="00D73D6A">
      <w:pPr>
        <w:pStyle w:val="a5"/>
        <w:ind w:left="0" w:firstLine="709"/>
        <w:jc w:val="both"/>
        <w:textAlignment w:val="baseline"/>
        <w:rPr>
          <w:sz w:val="26"/>
          <w:szCs w:val="26"/>
        </w:rPr>
      </w:pPr>
      <w:r w:rsidRPr="000D2FFB">
        <w:rPr>
          <w:sz w:val="26"/>
          <w:szCs w:val="26"/>
        </w:rPr>
        <w:t xml:space="preserve">«2.45.9 В соответствии с частью 7 статьи 22 Федерального закона от 31 июля 2020 года N 248-ФЗ «О государственном контроле (надзоре) и муниципальном контроле в Российской Федерации» система оценки и управления рисками при осуществлении муниципального </w:t>
      </w:r>
      <w:r w:rsidR="00791DAF">
        <w:rPr>
          <w:sz w:val="26"/>
          <w:szCs w:val="26"/>
        </w:rPr>
        <w:t>жилищного</w:t>
      </w:r>
      <w:bookmarkStart w:id="0" w:name="_GoBack"/>
      <w:bookmarkEnd w:id="0"/>
      <w:r w:rsidRPr="000D2FFB">
        <w:rPr>
          <w:sz w:val="26"/>
          <w:szCs w:val="26"/>
        </w:rPr>
        <w:t xml:space="preserve"> контроля на территории Тернейского муниципального округа не применяется.</w:t>
      </w:r>
      <w:r w:rsidRPr="000D2FFB">
        <w:rPr>
          <w:color w:val="808080"/>
          <w:sz w:val="26"/>
          <w:szCs w:val="26"/>
          <w:shd w:val="clear" w:color="auto" w:fill="FFFFFF"/>
        </w:rPr>
        <w:t>»</w:t>
      </w:r>
    </w:p>
    <w:p w:rsidR="00D73D6A" w:rsidRPr="000D2FFB" w:rsidRDefault="00D73D6A" w:rsidP="00D73D6A">
      <w:pPr>
        <w:pStyle w:val="ConsPlusNormal"/>
        <w:numPr>
          <w:ilvl w:val="1"/>
          <w:numId w:val="8"/>
        </w:numPr>
        <w:jc w:val="both"/>
        <w:rPr>
          <w:color w:val="000000" w:themeColor="text1"/>
          <w:sz w:val="26"/>
          <w:szCs w:val="26"/>
        </w:rPr>
      </w:pPr>
      <w:r w:rsidRPr="000D2FFB">
        <w:rPr>
          <w:color w:val="000000" w:themeColor="text1"/>
          <w:sz w:val="26"/>
          <w:szCs w:val="26"/>
        </w:rPr>
        <w:t xml:space="preserve"> Дополнить раздел 3 Положения пунктом 3.11.10 следующего содержания:</w:t>
      </w:r>
    </w:p>
    <w:p w:rsidR="00D73D6A" w:rsidRPr="000D2FFB" w:rsidRDefault="00D73D6A" w:rsidP="00D73D6A">
      <w:pPr>
        <w:pStyle w:val="a9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 w:rsidRPr="000D2FFB">
        <w:rPr>
          <w:sz w:val="26"/>
          <w:szCs w:val="26"/>
        </w:rPr>
        <w:t xml:space="preserve">«3.11.10. До 1 января 2030 года право направления обращений контролируемых лиц по вопросу осуществления консультирования и проведения профилактического визита в отношении такого контролируемого лица обеспечивается с использованием федеральной государственной информационной системы "Единый портал государственных и муниципальных услуг (функций)". Такое обращение подлежит рассмотрению уполномоченным на рассмотрение обращения органом в течение 10 </w:t>
      </w:r>
      <w:r w:rsidRPr="000D2FFB">
        <w:rPr>
          <w:sz w:val="26"/>
          <w:szCs w:val="26"/>
        </w:rPr>
        <w:lastRenderedPageBreak/>
        <w:t xml:space="preserve">рабочих дней со дня его регистрации. Подписание такого обращения осуществляется в соответствии с порядком, установленным пунктом 11(2) Постановления Правительства РФ от 10.03.2022 N 336 "Об особенностях организации и осуществления государственного контроля (надзора), муниципального контроля".» </w:t>
      </w:r>
    </w:p>
    <w:p w:rsidR="00D73D6A" w:rsidRPr="000D2FFB" w:rsidRDefault="00D73D6A" w:rsidP="00D73D6A">
      <w:pPr>
        <w:pStyle w:val="a9"/>
        <w:numPr>
          <w:ilvl w:val="1"/>
          <w:numId w:val="8"/>
        </w:numPr>
        <w:spacing w:before="0" w:beforeAutospacing="0" w:after="0" w:afterAutospacing="0" w:line="288" w:lineRule="atLeast"/>
        <w:ind w:left="0" w:firstLine="709"/>
        <w:jc w:val="both"/>
        <w:rPr>
          <w:sz w:val="26"/>
          <w:szCs w:val="26"/>
        </w:rPr>
      </w:pPr>
      <w:r w:rsidRPr="000D2FFB">
        <w:rPr>
          <w:sz w:val="26"/>
          <w:szCs w:val="26"/>
        </w:rPr>
        <w:t xml:space="preserve"> Дополнить Положение разделом 6 «Обобщение правоприменительной практики осуществляется уполномоченным органом посредством сбора и анализа данных о проведенных контрольных мероприятиях и их результатах» следующего содержания:</w:t>
      </w:r>
    </w:p>
    <w:p w:rsidR="00D73D6A" w:rsidRPr="000D2FFB" w:rsidRDefault="00D73D6A" w:rsidP="00D73D6A">
      <w:pPr>
        <w:pStyle w:val="a9"/>
        <w:spacing w:before="0" w:beforeAutospacing="0" w:after="0" w:afterAutospacing="0" w:line="288" w:lineRule="atLeast"/>
        <w:ind w:firstLine="709"/>
        <w:contextualSpacing/>
        <w:jc w:val="center"/>
        <w:rPr>
          <w:sz w:val="26"/>
          <w:szCs w:val="26"/>
        </w:rPr>
      </w:pPr>
      <w:r w:rsidRPr="000D2FFB">
        <w:rPr>
          <w:sz w:val="26"/>
          <w:szCs w:val="26"/>
        </w:rPr>
        <w:t>«</w:t>
      </w:r>
      <w:r w:rsidRPr="000D2FFB">
        <w:rPr>
          <w:b/>
          <w:sz w:val="26"/>
          <w:szCs w:val="26"/>
        </w:rPr>
        <w:t>6. Обобщение правоприменительной практики осуществляется уполномоченным органом посредством сбора и анализа данных о проведенных контрольных мероприятиях и их результатах.</w:t>
      </w:r>
    </w:p>
    <w:p w:rsidR="00D73D6A" w:rsidRPr="000D2FFB" w:rsidRDefault="00D73D6A" w:rsidP="00D73D6A">
      <w:pPr>
        <w:pStyle w:val="a9"/>
        <w:numPr>
          <w:ilvl w:val="1"/>
          <w:numId w:val="9"/>
        </w:numPr>
        <w:spacing w:before="0" w:beforeAutospacing="0" w:after="0" w:afterAutospacing="0" w:line="288" w:lineRule="atLeast"/>
        <w:ind w:left="0" w:firstLine="709"/>
        <w:contextualSpacing/>
        <w:jc w:val="both"/>
        <w:rPr>
          <w:sz w:val="26"/>
          <w:szCs w:val="26"/>
        </w:rPr>
      </w:pPr>
      <w:r w:rsidRPr="000D2FFB">
        <w:rPr>
          <w:sz w:val="26"/>
          <w:szCs w:val="26"/>
        </w:rPr>
        <w:t xml:space="preserve">По итогам обобщения правоприменительной практики уполномоченным органом ежегодно готовится доклад, содержащий результаты обобщения правоприменительной практики по осуществлению муниципального земельного контроля (далее - доклад о правоприменительной практике), который проходит публичное обсуждение. </w:t>
      </w:r>
    </w:p>
    <w:p w:rsidR="00D73D6A" w:rsidRPr="000D2FFB" w:rsidRDefault="00D73D6A" w:rsidP="00D73D6A">
      <w:pPr>
        <w:pStyle w:val="a9"/>
        <w:numPr>
          <w:ilvl w:val="1"/>
          <w:numId w:val="9"/>
        </w:numPr>
        <w:spacing w:before="0" w:beforeAutospacing="0" w:after="0" w:afterAutospacing="0" w:line="288" w:lineRule="atLeast"/>
        <w:ind w:left="0" w:firstLine="709"/>
        <w:contextualSpacing/>
        <w:jc w:val="both"/>
        <w:rPr>
          <w:sz w:val="26"/>
          <w:szCs w:val="26"/>
        </w:rPr>
      </w:pPr>
      <w:r w:rsidRPr="000D2FFB">
        <w:rPr>
          <w:sz w:val="26"/>
          <w:szCs w:val="26"/>
        </w:rPr>
        <w:t xml:space="preserve">Публичное обсуждение проекта доклада о правоприменительной практике обеспечивается в форме размещения до 1 марта года, следующего за отчетным годом, на официальном сайте Контрольного органа в сети "Интернет", с одновременным указанием способов и срока направления предложений и замечаний. </w:t>
      </w:r>
    </w:p>
    <w:p w:rsidR="00D73D6A" w:rsidRPr="000D2FFB" w:rsidRDefault="00D73D6A" w:rsidP="00D73D6A">
      <w:pPr>
        <w:pStyle w:val="a9"/>
        <w:numPr>
          <w:ilvl w:val="1"/>
          <w:numId w:val="9"/>
        </w:numPr>
        <w:spacing w:before="0" w:beforeAutospacing="0" w:after="0" w:afterAutospacing="0" w:line="288" w:lineRule="atLeast"/>
        <w:ind w:left="0" w:firstLine="709"/>
        <w:contextualSpacing/>
        <w:jc w:val="both"/>
        <w:rPr>
          <w:sz w:val="26"/>
          <w:szCs w:val="26"/>
        </w:rPr>
      </w:pPr>
      <w:r w:rsidRPr="000D2FFB">
        <w:rPr>
          <w:sz w:val="26"/>
          <w:szCs w:val="26"/>
        </w:rPr>
        <w:t xml:space="preserve">Срок проведения публичных обсуждений составляет 20 дней со дня размещения проекта доклада о правоприменительной практике на официальном сайте. </w:t>
      </w:r>
    </w:p>
    <w:p w:rsidR="00D73D6A" w:rsidRPr="000D2FFB" w:rsidRDefault="00D73D6A" w:rsidP="00D73D6A">
      <w:pPr>
        <w:pStyle w:val="a9"/>
        <w:numPr>
          <w:ilvl w:val="1"/>
          <w:numId w:val="9"/>
        </w:numPr>
        <w:spacing w:before="0" w:beforeAutospacing="0" w:after="0" w:afterAutospacing="0" w:line="288" w:lineRule="atLeast"/>
        <w:ind w:left="0" w:firstLine="709"/>
        <w:contextualSpacing/>
        <w:jc w:val="both"/>
        <w:rPr>
          <w:sz w:val="26"/>
          <w:szCs w:val="26"/>
        </w:rPr>
      </w:pPr>
      <w:r w:rsidRPr="000D2FFB">
        <w:rPr>
          <w:sz w:val="26"/>
          <w:szCs w:val="26"/>
        </w:rPr>
        <w:t xml:space="preserve">Участники публичного обсуждения проекта доклада о правоприменительной практике направляют в адрес уполномоченного органа предложения и замечания в письменной форме или в форме электронного документа. </w:t>
      </w:r>
    </w:p>
    <w:p w:rsidR="00D73D6A" w:rsidRPr="000D2FFB" w:rsidRDefault="00D73D6A" w:rsidP="00D73D6A">
      <w:pPr>
        <w:pStyle w:val="a9"/>
        <w:numPr>
          <w:ilvl w:val="1"/>
          <w:numId w:val="9"/>
        </w:numPr>
        <w:spacing w:before="0" w:beforeAutospacing="0" w:after="0" w:afterAutospacing="0" w:line="288" w:lineRule="atLeast"/>
        <w:ind w:left="0" w:firstLine="709"/>
        <w:contextualSpacing/>
        <w:jc w:val="both"/>
        <w:rPr>
          <w:sz w:val="26"/>
          <w:szCs w:val="26"/>
        </w:rPr>
      </w:pPr>
      <w:r w:rsidRPr="000D2FFB">
        <w:rPr>
          <w:sz w:val="26"/>
          <w:szCs w:val="26"/>
        </w:rPr>
        <w:t xml:space="preserve">По результатам рассмотрения поступивших замечаний и предложений Контрольный орган при необходимости дорабатывает проект доклада о правоприменительной практике. Результаты публичных обсуждений носят рекомендательный характер. </w:t>
      </w:r>
    </w:p>
    <w:p w:rsidR="00D73D6A" w:rsidRPr="000D2FFB" w:rsidRDefault="00D73D6A" w:rsidP="00D73D6A">
      <w:pPr>
        <w:pStyle w:val="a9"/>
        <w:numPr>
          <w:ilvl w:val="1"/>
          <w:numId w:val="9"/>
        </w:numPr>
        <w:spacing w:before="0" w:beforeAutospacing="0" w:after="0" w:afterAutospacing="0" w:line="288" w:lineRule="atLeast"/>
        <w:ind w:left="0" w:firstLine="709"/>
        <w:contextualSpacing/>
        <w:jc w:val="both"/>
        <w:rPr>
          <w:sz w:val="26"/>
          <w:szCs w:val="26"/>
        </w:rPr>
      </w:pPr>
      <w:r w:rsidRPr="000D2FFB">
        <w:rPr>
          <w:sz w:val="26"/>
          <w:szCs w:val="26"/>
        </w:rPr>
        <w:t xml:space="preserve">Результаты обобщения правоприменительной практики включаются в ежегодный доклад о муниципальном земельном контроле. </w:t>
      </w:r>
    </w:p>
    <w:p w:rsidR="00D73D6A" w:rsidRPr="000D2FFB" w:rsidRDefault="00D73D6A" w:rsidP="00793BAA">
      <w:pPr>
        <w:pStyle w:val="a9"/>
        <w:numPr>
          <w:ilvl w:val="1"/>
          <w:numId w:val="9"/>
        </w:numPr>
        <w:spacing w:before="0" w:beforeAutospacing="0" w:after="0" w:afterAutospacing="0"/>
        <w:ind w:left="0" w:firstLine="709"/>
        <w:contextualSpacing/>
        <w:jc w:val="both"/>
        <w:rPr>
          <w:sz w:val="26"/>
          <w:szCs w:val="26"/>
        </w:rPr>
      </w:pPr>
      <w:r w:rsidRPr="000D2FFB">
        <w:rPr>
          <w:sz w:val="26"/>
          <w:szCs w:val="26"/>
        </w:rPr>
        <w:t>Доклад о правоприменительной практике утверждается постановлением администрации Тернейского муниципального округа и размещается в срок до 1 апреля года, следующего за отчетным годом, на официальном сайте администрации Тернейского муниципального округа»</w:t>
      </w:r>
    </w:p>
    <w:p w:rsidR="00D73D6A" w:rsidRPr="000D2FFB" w:rsidRDefault="00D73D6A" w:rsidP="00793BAA">
      <w:pPr>
        <w:pStyle w:val="a9"/>
        <w:numPr>
          <w:ilvl w:val="1"/>
          <w:numId w:val="8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0D2FFB">
        <w:rPr>
          <w:sz w:val="26"/>
          <w:szCs w:val="26"/>
        </w:rPr>
        <w:t xml:space="preserve"> В Приложении №2 к Положению исключить пункт 2.</w:t>
      </w:r>
    </w:p>
    <w:p w:rsidR="00A72D0D" w:rsidRPr="000D2FFB" w:rsidRDefault="00A72D0D" w:rsidP="00793BAA">
      <w:pPr>
        <w:pStyle w:val="ConsPlusNormal"/>
        <w:numPr>
          <w:ilvl w:val="0"/>
          <w:numId w:val="8"/>
        </w:numPr>
        <w:ind w:left="0" w:firstLine="709"/>
        <w:jc w:val="both"/>
        <w:rPr>
          <w:color w:val="000000" w:themeColor="text1"/>
          <w:sz w:val="26"/>
          <w:szCs w:val="26"/>
        </w:rPr>
      </w:pPr>
      <w:r w:rsidRPr="000D2FFB">
        <w:rPr>
          <w:rFonts w:eastAsia="Calibri"/>
          <w:color w:val="000000" w:themeColor="text1"/>
          <w:sz w:val="26"/>
          <w:szCs w:val="26"/>
        </w:rPr>
        <w:t xml:space="preserve">Настоящее решение вступает в силу со дня его официального опубликования в газете «Вестник Тернея» </w:t>
      </w:r>
      <w:r w:rsidRPr="000D2FFB">
        <w:rPr>
          <w:color w:val="000000" w:themeColor="text1"/>
          <w:sz w:val="26"/>
          <w:szCs w:val="26"/>
        </w:rPr>
        <w:t>и распространяет свое действие на правоотношения, возникшие с 1 января 2024 года.</w:t>
      </w:r>
    </w:p>
    <w:p w:rsidR="00416E7A" w:rsidRPr="000D2FFB" w:rsidRDefault="00416E7A" w:rsidP="00416E7A">
      <w:pPr>
        <w:autoSpaceDE w:val="0"/>
        <w:autoSpaceDN w:val="0"/>
        <w:adjustRightInd w:val="0"/>
        <w:spacing w:line="240" w:lineRule="auto"/>
        <w:rPr>
          <w:sz w:val="26"/>
          <w:szCs w:val="26"/>
        </w:rPr>
      </w:pPr>
    </w:p>
    <w:p w:rsidR="00F474EB" w:rsidRPr="000D2FFB" w:rsidRDefault="00F474EB" w:rsidP="00F474EB">
      <w:pPr>
        <w:spacing w:line="240" w:lineRule="auto"/>
        <w:rPr>
          <w:rFonts w:eastAsia="Times New Roman" w:cs="Times New Roman"/>
          <w:sz w:val="26"/>
          <w:szCs w:val="26"/>
        </w:rPr>
      </w:pPr>
    </w:p>
    <w:p w:rsidR="00F474EB" w:rsidRPr="000D2FFB" w:rsidRDefault="00F474EB" w:rsidP="00F474EB">
      <w:pPr>
        <w:pStyle w:val="a3"/>
        <w:spacing w:after="0"/>
        <w:ind w:left="0"/>
        <w:rPr>
          <w:sz w:val="26"/>
          <w:szCs w:val="26"/>
        </w:rPr>
      </w:pPr>
    </w:p>
    <w:p w:rsidR="00F474EB" w:rsidRPr="000D2FFB" w:rsidRDefault="00F474EB" w:rsidP="00F474EB">
      <w:pPr>
        <w:spacing w:line="240" w:lineRule="auto"/>
        <w:ind w:firstLine="0"/>
        <w:rPr>
          <w:sz w:val="26"/>
          <w:szCs w:val="26"/>
        </w:rPr>
      </w:pPr>
      <w:r w:rsidRPr="000D2FFB">
        <w:rPr>
          <w:sz w:val="26"/>
          <w:szCs w:val="26"/>
        </w:rPr>
        <w:t xml:space="preserve">Глава </w:t>
      </w:r>
    </w:p>
    <w:p w:rsidR="00A53107" w:rsidRPr="000D2FFB" w:rsidRDefault="00F474EB" w:rsidP="00416E7A">
      <w:pPr>
        <w:spacing w:line="240" w:lineRule="auto"/>
        <w:ind w:firstLine="0"/>
        <w:rPr>
          <w:sz w:val="26"/>
          <w:szCs w:val="26"/>
        </w:rPr>
      </w:pPr>
      <w:r w:rsidRPr="000D2FFB">
        <w:rPr>
          <w:sz w:val="26"/>
          <w:szCs w:val="26"/>
        </w:rPr>
        <w:t>Тернейского муниципального округа</w:t>
      </w:r>
    </w:p>
    <w:p w:rsidR="007C1957" w:rsidRPr="000D2FFB" w:rsidRDefault="00A53107" w:rsidP="00416E7A">
      <w:pPr>
        <w:spacing w:line="240" w:lineRule="auto"/>
        <w:ind w:firstLine="0"/>
        <w:rPr>
          <w:sz w:val="26"/>
          <w:szCs w:val="26"/>
        </w:rPr>
      </w:pPr>
      <w:r w:rsidRPr="000D2FFB">
        <w:rPr>
          <w:sz w:val="26"/>
          <w:szCs w:val="26"/>
        </w:rPr>
        <w:t>Приморского края</w:t>
      </w:r>
      <w:r w:rsidR="00F474EB" w:rsidRPr="000D2FFB">
        <w:rPr>
          <w:sz w:val="26"/>
          <w:szCs w:val="26"/>
        </w:rPr>
        <w:t xml:space="preserve">                                </w:t>
      </w:r>
      <w:r w:rsidR="002F18CE" w:rsidRPr="000D2FFB">
        <w:rPr>
          <w:sz w:val="26"/>
          <w:szCs w:val="26"/>
        </w:rPr>
        <w:t xml:space="preserve">       </w:t>
      </w:r>
      <w:r w:rsidR="00F474EB" w:rsidRPr="000D2FFB">
        <w:rPr>
          <w:sz w:val="26"/>
          <w:szCs w:val="26"/>
        </w:rPr>
        <w:t xml:space="preserve">   </w:t>
      </w:r>
      <w:r w:rsidRPr="000D2FFB">
        <w:rPr>
          <w:sz w:val="26"/>
          <w:szCs w:val="26"/>
        </w:rPr>
        <w:t xml:space="preserve">                             </w:t>
      </w:r>
      <w:r w:rsidR="00F474EB" w:rsidRPr="000D2FFB">
        <w:rPr>
          <w:sz w:val="26"/>
          <w:szCs w:val="26"/>
        </w:rPr>
        <w:t xml:space="preserve"> </w:t>
      </w:r>
      <w:r w:rsidR="009846F8" w:rsidRPr="000D2FFB">
        <w:rPr>
          <w:sz w:val="26"/>
          <w:szCs w:val="26"/>
        </w:rPr>
        <w:t xml:space="preserve">         </w:t>
      </w:r>
      <w:r w:rsidR="00F474EB" w:rsidRPr="000D2FFB">
        <w:rPr>
          <w:sz w:val="26"/>
          <w:szCs w:val="26"/>
        </w:rPr>
        <w:t xml:space="preserve">                С.Н. Наумкин</w:t>
      </w:r>
    </w:p>
    <w:sectPr w:rsidR="007C1957" w:rsidRPr="000D2FFB" w:rsidSect="00A53107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92B1A"/>
    <w:multiLevelType w:val="hybridMultilevel"/>
    <w:tmpl w:val="F6863508"/>
    <w:lvl w:ilvl="0" w:tplc="F56601EC">
      <w:start w:val="2"/>
      <w:numFmt w:val="decimal"/>
      <w:lvlText w:val="%1."/>
      <w:lvlJc w:val="left"/>
      <w:pPr>
        <w:ind w:left="2149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05BA6167"/>
    <w:multiLevelType w:val="multilevel"/>
    <w:tmpl w:val="1E3899E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24FD3F1E"/>
    <w:multiLevelType w:val="multilevel"/>
    <w:tmpl w:val="C2944B2C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2A9C6FBF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E1234F0"/>
    <w:multiLevelType w:val="multilevel"/>
    <w:tmpl w:val="C65C6672"/>
    <w:lvl w:ilvl="0">
      <w:start w:val="1"/>
      <w:numFmt w:val="decimal"/>
      <w:lvlText w:val="%1.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509" w:hanging="720"/>
      </w:pPr>
    </w:lvl>
    <w:lvl w:ilvl="2">
      <w:start w:val="1"/>
      <w:numFmt w:val="decimal"/>
      <w:isLgl/>
      <w:lvlText w:val="%1.%2.%3."/>
      <w:lvlJc w:val="left"/>
      <w:pPr>
        <w:ind w:left="250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440"/>
      </w:pPr>
    </w:lvl>
    <w:lvl w:ilvl="5">
      <w:start w:val="1"/>
      <w:numFmt w:val="decimal"/>
      <w:isLgl/>
      <w:lvlText w:val="%1.%2.%3.%4.%5.%6."/>
      <w:lvlJc w:val="left"/>
      <w:pPr>
        <w:ind w:left="3229" w:hanging="1440"/>
      </w:pPr>
    </w:lvl>
    <w:lvl w:ilvl="6">
      <w:start w:val="1"/>
      <w:numFmt w:val="decimal"/>
      <w:isLgl/>
      <w:lvlText w:val="%1.%2.%3.%4.%5.%6.%7."/>
      <w:lvlJc w:val="left"/>
      <w:pPr>
        <w:ind w:left="3589" w:hanging="1800"/>
      </w:pPr>
    </w:lvl>
    <w:lvl w:ilvl="7">
      <w:start w:val="1"/>
      <w:numFmt w:val="decimal"/>
      <w:isLgl/>
      <w:lvlText w:val="%1.%2.%3.%4.%5.%6.%7.%8."/>
      <w:lvlJc w:val="left"/>
      <w:pPr>
        <w:ind w:left="3949" w:hanging="2160"/>
      </w:pPr>
    </w:lvl>
    <w:lvl w:ilvl="8">
      <w:start w:val="1"/>
      <w:numFmt w:val="decimal"/>
      <w:isLgl/>
      <w:lvlText w:val="%1.%2.%3.%4.%5.%6.%7.%8.%9."/>
      <w:lvlJc w:val="left"/>
      <w:pPr>
        <w:ind w:left="3949" w:hanging="2160"/>
      </w:pPr>
    </w:lvl>
  </w:abstractNum>
  <w:abstractNum w:abstractNumId="5" w15:restartNumberingAfterBreak="0">
    <w:nsid w:val="40CF0009"/>
    <w:multiLevelType w:val="hybridMultilevel"/>
    <w:tmpl w:val="D17ADD0C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47914"/>
    <w:multiLevelType w:val="hybridMultilevel"/>
    <w:tmpl w:val="882A223E"/>
    <w:lvl w:ilvl="0" w:tplc="0B40098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91E35D7"/>
    <w:multiLevelType w:val="hybridMultilevel"/>
    <w:tmpl w:val="A0C42E68"/>
    <w:lvl w:ilvl="0" w:tplc="5AF27B0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A6E0476"/>
    <w:multiLevelType w:val="multilevel"/>
    <w:tmpl w:val="B28E81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65A529F0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9"/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F7B"/>
    <w:rsid w:val="0002474A"/>
    <w:rsid w:val="00053E10"/>
    <w:rsid w:val="000D2FFB"/>
    <w:rsid w:val="000F55CD"/>
    <w:rsid w:val="001371A8"/>
    <w:rsid w:val="00144C70"/>
    <w:rsid w:val="00145D9F"/>
    <w:rsid w:val="001D0F74"/>
    <w:rsid w:val="00271684"/>
    <w:rsid w:val="002F18CE"/>
    <w:rsid w:val="00304BFB"/>
    <w:rsid w:val="00315E61"/>
    <w:rsid w:val="00383167"/>
    <w:rsid w:val="00416E7A"/>
    <w:rsid w:val="00417F7B"/>
    <w:rsid w:val="004307BF"/>
    <w:rsid w:val="00461B5F"/>
    <w:rsid w:val="00700169"/>
    <w:rsid w:val="00755164"/>
    <w:rsid w:val="00791DAF"/>
    <w:rsid w:val="00793BAA"/>
    <w:rsid w:val="007A0267"/>
    <w:rsid w:val="007C1957"/>
    <w:rsid w:val="00824E86"/>
    <w:rsid w:val="008C603A"/>
    <w:rsid w:val="00915491"/>
    <w:rsid w:val="009846F8"/>
    <w:rsid w:val="009E0D7F"/>
    <w:rsid w:val="00A53107"/>
    <w:rsid w:val="00A573A9"/>
    <w:rsid w:val="00A72D0D"/>
    <w:rsid w:val="00B07514"/>
    <w:rsid w:val="00BB6E97"/>
    <w:rsid w:val="00D73D6A"/>
    <w:rsid w:val="00DE1885"/>
    <w:rsid w:val="00E46B42"/>
    <w:rsid w:val="00EA2C50"/>
    <w:rsid w:val="00EE2433"/>
    <w:rsid w:val="00F21CB5"/>
    <w:rsid w:val="00F474EB"/>
    <w:rsid w:val="00F5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DC497-A933-40DC-86AB-CE4E7C92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86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417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417F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F474EB"/>
    <w:pPr>
      <w:spacing w:after="120" w:line="240" w:lineRule="auto"/>
      <w:ind w:left="283" w:firstLine="0"/>
      <w:jc w:val="left"/>
    </w:pPr>
    <w:rPr>
      <w:rFonts w:eastAsia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474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F474EB"/>
    <w:pPr>
      <w:spacing w:line="240" w:lineRule="auto"/>
      <w:ind w:left="720" w:firstLine="0"/>
      <w:contextualSpacing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a6">
    <w:name w:val="Знак"/>
    <w:basedOn w:val="a"/>
    <w:rsid w:val="00F474EB"/>
    <w:pPr>
      <w:widowControl w:val="0"/>
      <w:adjustRightInd w:val="0"/>
      <w:spacing w:after="160" w:line="240" w:lineRule="exact"/>
      <w:ind w:firstLine="0"/>
      <w:jc w:val="right"/>
    </w:pPr>
    <w:rPr>
      <w:rFonts w:eastAsia="Times New Roman" w:cs="Times New Roman"/>
      <w:sz w:val="20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F474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74EB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38316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Duma-2</cp:lastModifiedBy>
  <cp:revision>4</cp:revision>
  <cp:lastPrinted>2024-04-10T23:41:00Z</cp:lastPrinted>
  <dcterms:created xsi:type="dcterms:W3CDTF">2024-05-28T06:11:00Z</dcterms:created>
  <dcterms:modified xsi:type="dcterms:W3CDTF">2024-05-29T03:55:00Z</dcterms:modified>
</cp:coreProperties>
</file>